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42" w:rsidRPr="00D96BE6" w:rsidRDefault="00422D42" w:rsidP="00422D42">
      <w:pPr>
        <w:pStyle w:val="pkt"/>
        <w:tabs>
          <w:tab w:val="right" w:pos="9214"/>
        </w:tabs>
        <w:spacing w:before="0" w:after="0" w:line="360" w:lineRule="auto"/>
        <w:ind w:left="0" w:firstLine="0"/>
        <w:rPr>
          <w:rFonts w:ascii="Times New Roman" w:hAnsi="Times New Roman" w:cs="Times New Roman"/>
          <w:bCs/>
          <w:szCs w:val="22"/>
        </w:rPr>
      </w:pPr>
      <w:bookmarkStart w:id="0" w:name="_Hlk175642973"/>
      <w:bookmarkStart w:id="1" w:name="_GoBack"/>
      <w:bookmarkEnd w:id="0"/>
      <w:bookmarkEnd w:id="1"/>
    </w:p>
    <w:p w:rsidR="00422D42" w:rsidRPr="00D96BE6" w:rsidRDefault="00422D42" w:rsidP="00422D42">
      <w:pPr>
        <w:tabs>
          <w:tab w:val="right" w:pos="9214"/>
        </w:tabs>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bCs/>
          <w:lang w:eastAsia="pl-PL"/>
        </w:rPr>
        <w:t>Znak sprawy:</w:t>
      </w:r>
      <w:r w:rsidR="00A65DFE" w:rsidRPr="00D96BE6">
        <w:rPr>
          <w:rFonts w:ascii="Times New Roman" w:eastAsia="Times New Roman" w:hAnsi="Times New Roman" w:cs="Times New Roman"/>
          <w:bCs/>
          <w:lang w:eastAsia="pl-PL"/>
        </w:rPr>
        <w:t xml:space="preserve"> </w:t>
      </w:r>
      <w:r w:rsidR="008A214C">
        <w:rPr>
          <w:rFonts w:ascii="Times New Roman" w:hAnsi="Times New Roman" w:cs="Times New Roman"/>
          <w:b/>
        </w:rPr>
        <w:t>PL.2370.3</w:t>
      </w:r>
      <w:r w:rsidR="008A214C" w:rsidRPr="00F938A4">
        <w:rPr>
          <w:rFonts w:ascii="Times New Roman" w:hAnsi="Times New Roman" w:cs="Times New Roman"/>
          <w:b/>
        </w:rPr>
        <w:t>.2025</w:t>
      </w:r>
      <w:r w:rsidR="00A65DFE" w:rsidRPr="00D96BE6">
        <w:rPr>
          <w:rFonts w:ascii="Times New Roman" w:eastAsia="Times New Roman" w:hAnsi="Times New Roman" w:cs="Times New Roman"/>
          <w:lang w:eastAsia="pl-PL"/>
        </w:rPr>
        <w:tab/>
        <w:t xml:space="preserve">Grajewo 17.11.2025 r. </w:t>
      </w:r>
    </w:p>
    <w:p w:rsidR="00422D42" w:rsidRPr="00D96BE6" w:rsidRDefault="00422D42" w:rsidP="00422D42">
      <w:pPr>
        <w:tabs>
          <w:tab w:val="right" w:pos="9214"/>
        </w:tabs>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tabs>
          <w:tab w:val="right" w:pos="9214"/>
        </w:tabs>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tabs>
          <w:tab w:val="right" w:pos="9214"/>
        </w:tabs>
        <w:suppressAutoHyphens w:val="0"/>
        <w:spacing w:after="0" w:line="276" w:lineRule="auto"/>
        <w:jc w:val="both"/>
        <w:rPr>
          <w:rFonts w:ascii="Times New Roman" w:eastAsia="Times New Roman" w:hAnsi="Times New Roman" w:cs="Times New Roman"/>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472C4"/>
        <w:tblLook w:val="04A0" w:firstRow="1" w:lastRow="0" w:firstColumn="1" w:lastColumn="0" w:noHBand="0" w:noVBand="1"/>
      </w:tblPr>
      <w:tblGrid>
        <w:gridCol w:w="9330"/>
      </w:tblGrid>
      <w:tr w:rsidR="00422D42" w:rsidRPr="00D96BE6" w:rsidTr="000012C3">
        <w:trPr>
          <w:trHeight w:val="825"/>
        </w:trPr>
        <w:tc>
          <w:tcPr>
            <w:tcW w:w="9330" w:type="dxa"/>
            <w:tcBorders>
              <w:top w:val="single" w:sz="4" w:space="0" w:color="auto"/>
              <w:left w:val="single" w:sz="4" w:space="0" w:color="auto"/>
              <w:bottom w:val="single" w:sz="4" w:space="0" w:color="auto"/>
              <w:right w:val="single" w:sz="4" w:space="0" w:color="auto"/>
            </w:tcBorders>
            <w:shd w:val="clear" w:color="auto" w:fill="4472C4"/>
            <w:vAlign w:val="center"/>
          </w:tcPr>
          <w:p w:rsidR="00422D42" w:rsidRPr="00D04DAF" w:rsidRDefault="00422D42" w:rsidP="000012C3">
            <w:pPr>
              <w:suppressAutoHyphens w:val="0"/>
              <w:spacing w:after="0" w:line="276" w:lineRule="auto"/>
              <w:jc w:val="center"/>
              <w:outlineLvl w:val="0"/>
              <w:rPr>
                <w:rFonts w:ascii="Times New Roman" w:eastAsia="Times New Roman" w:hAnsi="Times New Roman" w:cs="Times New Roman"/>
                <w:b/>
                <w:bCs/>
                <w:kern w:val="28"/>
                <w:lang w:eastAsia="pl-PL"/>
              </w:rPr>
            </w:pPr>
            <w:r w:rsidRPr="00D04DAF">
              <w:rPr>
                <w:rFonts w:ascii="Times New Roman" w:eastAsia="Times New Roman" w:hAnsi="Times New Roman" w:cs="Times New Roman"/>
                <w:b/>
                <w:bCs/>
                <w:kern w:val="28"/>
                <w:lang w:eastAsia="pl-PL"/>
              </w:rPr>
              <w:t>SPECYFIKACJA WARUNKÓW ZAMÓWIENIA</w:t>
            </w:r>
          </w:p>
          <w:p w:rsidR="00422D42" w:rsidRPr="00D96BE6" w:rsidRDefault="00422D42" w:rsidP="000012C3">
            <w:pPr>
              <w:keepNext/>
              <w:spacing w:after="0" w:line="276" w:lineRule="auto"/>
              <w:jc w:val="center"/>
              <w:outlineLvl w:val="1"/>
              <w:rPr>
                <w:rFonts w:ascii="Times New Roman" w:eastAsia="Times New Roman" w:hAnsi="Times New Roman" w:cs="Times New Roman"/>
                <w:b/>
                <w:lang w:eastAsia="ar-SA"/>
              </w:rPr>
            </w:pPr>
            <w:r w:rsidRPr="00D04DAF">
              <w:rPr>
                <w:rFonts w:ascii="Times New Roman" w:eastAsia="Times New Roman" w:hAnsi="Times New Roman" w:cs="Times New Roman"/>
                <w:lang w:eastAsia="ar-SA"/>
              </w:rPr>
              <w:t>zwana dalej</w:t>
            </w:r>
            <w:r w:rsidRPr="00D04DAF">
              <w:rPr>
                <w:rFonts w:ascii="Times New Roman" w:eastAsia="Times New Roman" w:hAnsi="Times New Roman" w:cs="Times New Roman"/>
                <w:b/>
                <w:lang w:eastAsia="ar-SA"/>
              </w:rPr>
              <w:t xml:space="preserve"> (SWZ)</w:t>
            </w:r>
          </w:p>
        </w:tc>
      </w:tr>
    </w:tbl>
    <w:p w:rsidR="00422D42" w:rsidRPr="00D96BE6" w:rsidRDefault="00422D42" w:rsidP="00422D42">
      <w:pPr>
        <w:suppressAutoHyphens w:val="0"/>
        <w:spacing w:after="0" w:line="276" w:lineRule="auto"/>
        <w:jc w:val="center"/>
        <w:rPr>
          <w:rFonts w:ascii="Times New Roman" w:eastAsia="Times New Roman" w:hAnsi="Times New Roman" w:cs="Times New Roman"/>
          <w:b/>
          <w:lang w:eastAsia="pl-PL"/>
        </w:rPr>
      </w:pPr>
    </w:p>
    <w:p w:rsidR="00422D42" w:rsidRPr="00D96BE6" w:rsidRDefault="00422D42" w:rsidP="00422D42">
      <w:pPr>
        <w:suppressAutoHyphens w:val="0"/>
        <w:spacing w:after="0" w:line="276" w:lineRule="auto"/>
        <w:jc w:val="center"/>
        <w:rPr>
          <w:rFonts w:ascii="Times New Roman" w:eastAsia="Times New Roman" w:hAnsi="Times New Roman" w:cs="Times New Roman"/>
          <w:b/>
          <w:lang w:eastAsia="pl-PL"/>
        </w:rPr>
      </w:pPr>
    </w:p>
    <w:p w:rsidR="00422D42" w:rsidRPr="00D96BE6" w:rsidRDefault="00C55F46" w:rsidP="00902F93">
      <w:pPr>
        <w:suppressAutoHyphens w:val="0"/>
        <w:spacing w:after="0" w:line="276" w:lineRule="auto"/>
        <w:jc w:val="center"/>
        <w:rPr>
          <w:rFonts w:ascii="Times New Roman" w:eastAsia="Calibri" w:hAnsi="Times New Roman" w:cs="Times New Roman"/>
          <w:b/>
          <w:color w:val="1F4E79"/>
          <w:lang w:eastAsia="pl-PL"/>
        </w:rPr>
      </w:pPr>
      <w:bookmarkStart w:id="2" w:name="_Hlk196321451"/>
      <w:r w:rsidRPr="00D96BE6">
        <w:rPr>
          <w:rFonts w:ascii="Times New Roman" w:eastAsia="Calibri" w:hAnsi="Times New Roman" w:cs="Times New Roman"/>
          <w:b/>
          <w:color w:val="1F4E79"/>
          <w:lang w:eastAsia="pl-PL"/>
        </w:rPr>
        <w:t>D</w:t>
      </w:r>
      <w:r w:rsidR="00A65DFE" w:rsidRPr="00D96BE6">
        <w:rPr>
          <w:rFonts w:ascii="Times New Roman" w:eastAsia="Calibri" w:hAnsi="Times New Roman" w:cs="Times New Roman"/>
          <w:b/>
          <w:color w:val="1F4E79"/>
          <w:lang w:eastAsia="pl-PL"/>
        </w:rPr>
        <w:t>ostawa</w:t>
      </w:r>
      <w:r w:rsidR="00D96BE6" w:rsidRPr="00D96BE6">
        <w:rPr>
          <w:rFonts w:ascii="Times New Roman" w:eastAsia="Calibri" w:hAnsi="Times New Roman" w:cs="Times New Roman"/>
          <w:b/>
          <w:color w:val="1F4E79"/>
          <w:lang w:eastAsia="pl-PL"/>
        </w:rPr>
        <w:t xml:space="preserve"> średniego samochodu ratowniczo – gaśniczego z napędem 4x2 </w:t>
      </w:r>
      <w:r w:rsidR="00A65DFE" w:rsidRPr="00D96BE6">
        <w:rPr>
          <w:rFonts w:ascii="Times New Roman" w:eastAsia="Calibri" w:hAnsi="Times New Roman" w:cs="Times New Roman"/>
          <w:b/>
          <w:color w:val="1F4E79"/>
          <w:lang w:eastAsia="pl-PL"/>
        </w:rPr>
        <w:t xml:space="preserve"> </w:t>
      </w:r>
    </w:p>
    <w:p w:rsidR="00422D42" w:rsidRPr="00D96BE6" w:rsidRDefault="00422D42" w:rsidP="00422D42">
      <w:pPr>
        <w:suppressAutoHyphens w:val="0"/>
        <w:spacing w:after="0" w:line="276" w:lineRule="auto"/>
        <w:jc w:val="center"/>
        <w:rPr>
          <w:rFonts w:ascii="Times New Roman" w:eastAsia="Times New Roman" w:hAnsi="Times New Roman" w:cs="Times New Roman"/>
          <w:lang w:eastAsia="pl-PL"/>
        </w:rPr>
      </w:pPr>
    </w:p>
    <w:bookmarkEnd w:id="2"/>
    <w:p w:rsidR="00422D42" w:rsidRPr="00D96BE6" w:rsidRDefault="00422D42" w:rsidP="00422D42">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Postępowanie o udzielenie zamówienia prowadzone jest na podstawie ustawy z dnia 11 września 2019 r. Prawo zamówień publicznych (Dz.</w:t>
      </w:r>
      <w:r w:rsidR="00156F96">
        <w:rPr>
          <w:rFonts w:ascii="Times New Roman" w:eastAsia="Times New Roman" w:hAnsi="Times New Roman" w:cs="Times New Roman"/>
          <w:lang w:eastAsia="pl-PL"/>
        </w:rPr>
        <w:t xml:space="preserve"> </w:t>
      </w:r>
      <w:r w:rsidRPr="00D96BE6">
        <w:rPr>
          <w:rFonts w:ascii="Times New Roman" w:eastAsia="Times New Roman" w:hAnsi="Times New Roman" w:cs="Times New Roman"/>
          <w:lang w:eastAsia="pl-PL"/>
        </w:rPr>
        <w:t>U. 2024 r.</w:t>
      </w:r>
      <w:r w:rsidR="00156F96">
        <w:rPr>
          <w:rFonts w:ascii="Times New Roman" w:eastAsia="Times New Roman" w:hAnsi="Times New Roman" w:cs="Times New Roman"/>
          <w:lang w:eastAsia="pl-PL"/>
        </w:rPr>
        <w:t xml:space="preserve"> </w:t>
      </w:r>
      <w:r w:rsidRPr="00D96BE6">
        <w:rPr>
          <w:rFonts w:ascii="Times New Roman" w:eastAsia="Times New Roman" w:hAnsi="Times New Roman" w:cs="Times New Roman"/>
          <w:lang w:eastAsia="pl-PL"/>
        </w:rPr>
        <w:t>poz. 1320</w:t>
      </w:r>
      <w:r w:rsidR="009A0CB6" w:rsidRPr="00D96BE6">
        <w:rPr>
          <w:rFonts w:ascii="Times New Roman" w:eastAsia="Times New Roman" w:hAnsi="Times New Roman" w:cs="Times New Roman"/>
          <w:lang w:eastAsia="pl-PL"/>
        </w:rPr>
        <w:t xml:space="preserve"> ze zm.</w:t>
      </w:r>
      <w:r w:rsidRPr="00D96BE6">
        <w:rPr>
          <w:rFonts w:ascii="Times New Roman" w:eastAsia="Times New Roman" w:hAnsi="Times New Roman" w:cs="Times New Roman"/>
          <w:lang w:eastAsia="pl-PL"/>
        </w:rPr>
        <w:t>), zwanej dalej „ustawą Pzp”. Wartość szacunkowa zamówienia jest wyższa od progów unijnych określonych na podstawie art. 3 ust. 1 pkt.1  ustawy Pzp.</w:t>
      </w:r>
    </w:p>
    <w:p w:rsidR="00422D42" w:rsidRPr="00D96BE6" w:rsidRDefault="00422D42" w:rsidP="00422D42">
      <w:pPr>
        <w:suppressAutoHyphens w:val="0"/>
        <w:spacing w:after="0" w:line="276" w:lineRule="auto"/>
        <w:jc w:val="both"/>
        <w:rPr>
          <w:rFonts w:ascii="Times New Roman" w:eastAsia="Times New Roman" w:hAnsi="Times New Roman" w:cs="Times New Roman"/>
          <w:b/>
          <w:lang w:eastAsia="pl-PL"/>
        </w:rPr>
      </w:pPr>
    </w:p>
    <w:p w:rsidR="00422D42" w:rsidRPr="00D96BE6" w:rsidRDefault="00422D42" w:rsidP="00422D42">
      <w:pPr>
        <w:suppressAutoHyphens w:val="0"/>
        <w:autoSpaceDE w:val="0"/>
        <w:autoSpaceDN w:val="0"/>
        <w:adjustRightInd w:val="0"/>
        <w:spacing w:after="0" w:line="240" w:lineRule="auto"/>
        <w:rPr>
          <w:rFonts w:ascii="Times New Roman" w:eastAsia="Calibri" w:hAnsi="Times New Roman" w:cs="Times New Roman"/>
          <w:color w:val="FF0000"/>
        </w:rPr>
      </w:pPr>
      <w:r w:rsidRPr="00D04DAF">
        <w:rPr>
          <w:rFonts w:ascii="Times New Roman" w:eastAsia="Calibri" w:hAnsi="Times New Roman" w:cs="Times New Roman"/>
          <w:color w:val="000000"/>
        </w:rPr>
        <w:t xml:space="preserve">Numer publikacji </w:t>
      </w:r>
      <w:r w:rsidRPr="00D04DAF">
        <w:rPr>
          <w:rFonts w:ascii="Times New Roman" w:eastAsia="Calibri" w:hAnsi="Times New Roman" w:cs="Times New Roman"/>
        </w:rPr>
        <w:t xml:space="preserve">ogłoszenia: </w:t>
      </w:r>
      <w:r w:rsidR="000012C3" w:rsidRPr="00D04DAF">
        <w:rPr>
          <w:rFonts w:ascii="Times New Roman" w:eastAsia="Calibri" w:hAnsi="Times New Roman" w:cs="Times New Roman"/>
          <w:b/>
          <w:bCs/>
        </w:rPr>
        <w:t>,,,,,,,,,,,,,,,,,,,,,,,,,,,,,,,,,,,</w:t>
      </w:r>
      <w:r w:rsidRPr="00D04DAF">
        <w:rPr>
          <w:rFonts w:ascii="Times New Roman" w:eastAsia="Calibri" w:hAnsi="Times New Roman" w:cs="Times New Roman"/>
        </w:rPr>
        <w:t xml:space="preserve">z dnia </w:t>
      </w:r>
      <w:r w:rsidR="00DD5992">
        <w:rPr>
          <w:rFonts w:ascii="Times New Roman" w:eastAsia="Calibri" w:hAnsi="Times New Roman" w:cs="Times New Roman"/>
        </w:rPr>
        <w:t>21</w:t>
      </w:r>
      <w:r w:rsidR="00D96BE6" w:rsidRPr="00D04DAF">
        <w:rPr>
          <w:rFonts w:ascii="Times New Roman" w:eastAsia="Calibri" w:hAnsi="Times New Roman" w:cs="Times New Roman"/>
        </w:rPr>
        <w:t>/11</w:t>
      </w:r>
      <w:r w:rsidR="00BA39AC" w:rsidRPr="00D04DAF">
        <w:rPr>
          <w:rFonts w:ascii="Times New Roman" w:eastAsia="Calibri" w:hAnsi="Times New Roman" w:cs="Times New Roman"/>
        </w:rPr>
        <w:t>/</w:t>
      </w:r>
      <w:r w:rsidRPr="00D04DAF">
        <w:rPr>
          <w:rFonts w:ascii="Times New Roman" w:eastAsia="Calibri" w:hAnsi="Times New Roman" w:cs="Times New Roman"/>
        </w:rPr>
        <w:t>2025r.</w:t>
      </w:r>
    </w:p>
    <w:p w:rsidR="00422D42" w:rsidRPr="00D96BE6" w:rsidRDefault="00422D42" w:rsidP="00422D42">
      <w:pPr>
        <w:suppressAutoHyphens w:val="0"/>
        <w:autoSpaceDE w:val="0"/>
        <w:autoSpaceDN w:val="0"/>
        <w:adjustRightInd w:val="0"/>
        <w:spacing w:after="0" w:line="240" w:lineRule="auto"/>
        <w:rPr>
          <w:rFonts w:ascii="Times New Roman" w:eastAsia="Calibri" w:hAnsi="Times New Roman" w:cs="Times New Roman"/>
          <w:color w:val="000000"/>
        </w:rPr>
      </w:pPr>
    </w:p>
    <w:p w:rsidR="00422D42" w:rsidRPr="0031346C" w:rsidRDefault="00422D42" w:rsidP="00422D42">
      <w:pPr>
        <w:keepNext/>
        <w:numPr>
          <w:ilvl w:val="3"/>
          <w:numId w:val="0"/>
        </w:numPr>
        <w:tabs>
          <w:tab w:val="num" w:pos="864"/>
        </w:tabs>
        <w:suppressAutoHyphens w:val="0"/>
        <w:spacing w:after="60" w:line="276" w:lineRule="auto"/>
        <w:ind w:left="864" w:hanging="864"/>
        <w:outlineLvl w:val="3"/>
        <w:rPr>
          <w:rFonts w:ascii="Times New Roman" w:eastAsia="Times New Roman" w:hAnsi="Times New Roman" w:cs="Times New Roman"/>
          <w:b/>
          <w:bCs/>
          <w:lang w:eastAsia="pl-PL"/>
        </w:rPr>
      </w:pPr>
      <w:r w:rsidRPr="00D96BE6">
        <w:rPr>
          <w:rFonts w:ascii="Times New Roman" w:eastAsia="Times New Roman" w:hAnsi="Times New Roman" w:cs="Times New Roman"/>
          <w:bCs/>
          <w:lang w:eastAsia="pl-PL"/>
        </w:rPr>
        <w:t>Termin składania ofert</w:t>
      </w:r>
      <w:r w:rsidRPr="00D96BE6">
        <w:rPr>
          <w:rFonts w:ascii="Times New Roman" w:eastAsia="Times New Roman" w:hAnsi="Times New Roman" w:cs="Times New Roman"/>
          <w:bCs/>
          <w:lang w:eastAsia="pl-PL"/>
        </w:rPr>
        <w:tab/>
      </w:r>
      <w:r w:rsidR="0031346C">
        <w:rPr>
          <w:rFonts w:ascii="Times New Roman" w:eastAsia="Times New Roman" w:hAnsi="Times New Roman" w:cs="Times New Roman"/>
          <w:bCs/>
          <w:lang w:eastAsia="pl-PL"/>
        </w:rPr>
        <w:t xml:space="preserve">             </w:t>
      </w:r>
      <w:r w:rsidR="00010A22">
        <w:rPr>
          <w:rFonts w:ascii="Times New Roman" w:eastAsia="Times New Roman" w:hAnsi="Times New Roman" w:cs="Times New Roman"/>
          <w:b/>
          <w:bCs/>
          <w:lang w:eastAsia="pl-PL"/>
        </w:rPr>
        <w:t>08</w:t>
      </w:r>
      <w:r w:rsidR="003D4AAF" w:rsidRPr="0031346C">
        <w:rPr>
          <w:rFonts w:ascii="Times New Roman" w:eastAsia="Times New Roman" w:hAnsi="Times New Roman" w:cs="Times New Roman"/>
          <w:b/>
          <w:lang w:eastAsia="pl-PL"/>
        </w:rPr>
        <w:t>/12</w:t>
      </w:r>
      <w:r w:rsidRPr="0031346C">
        <w:rPr>
          <w:rFonts w:ascii="Times New Roman" w:eastAsia="Times New Roman" w:hAnsi="Times New Roman" w:cs="Times New Roman"/>
          <w:b/>
          <w:lang w:eastAsia="pl-PL"/>
        </w:rPr>
        <w:t>/2025 r</w:t>
      </w:r>
      <w:r w:rsidRPr="0031346C">
        <w:rPr>
          <w:rFonts w:ascii="Times New Roman" w:eastAsia="Times New Roman" w:hAnsi="Times New Roman" w:cs="Times New Roman"/>
          <w:bCs/>
          <w:lang w:eastAsia="pl-PL"/>
        </w:rPr>
        <w:t>., godz. 1</w:t>
      </w:r>
      <w:r w:rsidR="0031346C">
        <w:rPr>
          <w:rFonts w:ascii="Times New Roman" w:eastAsia="Times New Roman" w:hAnsi="Times New Roman" w:cs="Times New Roman"/>
          <w:bCs/>
          <w:lang w:eastAsia="pl-PL"/>
        </w:rPr>
        <w:t>0</w:t>
      </w:r>
      <w:r w:rsidRPr="0031346C">
        <w:rPr>
          <w:rFonts w:ascii="Times New Roman" w:eastAsia="Times New Roman" w:hAnsi="Times New Roman" w:cs="Times New Roman"/>
          <w:bCs/>
          <w:lang w:eastAsia="pl-PL"/>
        </w:rPr>
        <w:t>:00</w:t>
      </w:r>
    </w:p>
    <w:p w:rsidR="00422D42" w:rsidRPr="0031346C" w:rsidRDefault="00422D42" w:rsidP="00422D42">
      <w:pPr>
        <w:keepNext/>
        <w:numPr>
          <w:ilvl w:val="3"/>
          <w:numId w:val="0"/>
        </w:numPr>
        <w:tabs>
          <w:tab w:val="num" w:pos="864"/>
        </w:tabs>
        <w:suppressAutoHyphens w:val="0"/>
        <w:spacing w:after="60" w:line="276" w:lineRule="auto"/>
        <w:ind w:left="864" w:hanging="864"/>
        <w:outlineLvl w:val="3"/>
        <w:rPr>
          <w:rFonts w:ascii="Times New Roman" w:eastAsia="Times New Roman" w:hAnsi="Times New Roman" w:cs="Times New Roman"/>
          <w:bCs/>
          <w:u w:val="single"/>
          <w:lang w:eastAsia="pl-PL"/>
        </w:rPr>
      </w:pPr>
      <w:r w:rsidRPr="0031346C">
        <w:rPr>
          <w:rFonts w:ascii="Times New Roman" w:eastAsia="Times New Roman" w:hAnsi="Times New Roman" w:cs="Times New Roman"/>
          <w:bCs/>
          <w:lang w:eastAsia="pl-PL"/>
        </w:rPr>
        <w:t>Termin otwarcia ofert</w:t>
      </w:r>
      <w:r w:rsidRPr="0031346C">
        <w:rPr>
          <w:rFonts w:ascii="Times New Roman" w:eastAsia="Times New Roman" w:hAnsi="Times New Roman" w:cs="Times New Roman"/>
          <w:bCs/>
          <w:lang w:eastAsia="pl-PL"/>
        </w:rPr>
        <w:tab/>
      </w:r>
      <w:r w:rsidRPr="0031346C">
        <w:rPr>
          <w:rFonts w:ascii="Times New Roman" w:eastAsia="Times New Roman" w:hAnsi="Times New Roman" w:cs="Times New Roman"/>
          <w:bCs/>
          <w:lang w:eastAsia="pl-PL"/>
        </w:rPr>
        <w:tab/>
      </w:r>
      <w:r w:rsidR="00010A22">
        <w:rPr>
          <w:rFonts w:ascii="Times New Roman" w:eastAsia="Times New Roman" w:hAnsi="Times New Roman" w:cs="Times New Roman"/>
          <w:b/>
          <w:lang w:eastAsia="pl-PL"/>
        </w:rPr>
        <w:t>08</w:t>
      </w:r>
      <w:r w:rsidR="003D4AAF" w:rsidRPr="0031346C">
        <w:rPr>
          <w:rFonts w:ascii="Times New Roman" w:eastAsia="Times New Roman" w:hAnsi="Times New Roman" w:cs="Times New Roman"/>
          <w:b/>
          <w:lang w:eastAsia="pl-PL"/>
        </w:rPr>
        <w:t>/12</w:t>
      </w:r>
      <w:r w:rsidRPr="0031346C">
        <w:rPr>
          <w:rFonts w:ascii="Times New Roman" w:eastAsia="Times New Roman" w:hAnsi="Times New Roman" w:cs="Times New Roman"/>
          <w:b/>
          <w:lang w:eastAsia="pl-PL"/>
        </w:rPr>
        <w:t>/2025 r</w:t>
      </w:r>
      <w:r w:rsidRPr="0031346C">
        <w:rPr>
          <w:rFonts w:ascii="Times New Roman" w:eastAsia="Times New Roman" w:hAnsi="Times New Roman" w:cs="Times New Roman"/>
          <w:bCs/>
          <w:lang w:eastAsia="pl-PL"/>
        </w:rPr>
        <w:t>., godz. 1</w:t>
      </w:r>
      <w:r w:rsidR="0031346C">
        <w:rPr>
          <w:rFonts w:ascii="Times New Roman" w:eastAsia="Times New Roman" w:hAnsi="Times New Roman" w:cs="Times New Roman"/>
          <w:bCs/>
          <w:lang w:eastAsia="pl-PL"/>
        </w:rPr>
        <w:t>0</w:t>
      </w:r>
      <w:r w:rsidRPr="0031346C">
        <w:rPr>
          <w:rFonts w:ascii="Times New Roman" w:eastAsia="Times New Roman" w:hAnsi="Times New Roman" w:cs="Times New Roman"/>
          <w:bCs/>
          <w:lang w:eastAsia="pl-PL"/>
        </w:rPr>
        <w:t>.</w:t>
      </w:r>
      <w:r w:rsidR="00D96BE6" w:rsidRPr="0031346C">
        <w:rPr>
          <w:rFonts w:ascii="Times New Roman" w:eastAsia="Times New Roman" w:hAnsi="Times New Roman" w:cs="Times New Roman"/>
          <w:bCs/>
          <w:lang w:eastAsia="pl-PL"/>
        </w:rPr>
        <w:t>15</w:t>
      </w:r>
    </w:p>
    <w:p w:rsidR="00422D42" w:rsidRPr="00D96BE6" w:rsidRDefault="00422D42" w:rsidP="00422D42">
      <w:pPr>
        <w:keepNext/>
        <w:suppressAutoHyphens w:val="0"/>
        <w:spacing w:after="60" w:line="276" w:lineRule="auto"/>
        <w:ind w:left="864"/>
        <w:outlineLvl w:val="3"/>
        <w:rPr>
          <w:rFonts w:ascii="Times New Roman" w:eastAsia="Times New Roman" w:hAnsi="Times New Roman" w:cs="Times New Roman"/>
          <w:bCs/>
          <w:u w:val="single"/>
          <w:lang w:eastAsia="pl-PL"/>
        </w:rPr>
      </w:pPr>
    </w:p>
    <w:p w:rsidR="00422D42" w:rsidRPr="00D96BE6" w:rsidRDefault="00422D42" w:rsidP="00422D42">
      <w:pPr>
        <w:suppressAutoHyphens w:val="0"/>
        <w:spacing w:after="0" w:line="276" w:lineRule="auto"/>
        <w:contextualSpacing/>
        <w:jc w:val="right"/>
        <w:rPr>
          <w:rFonts w:ascii="Times New Roman" w:eastAsia="Calibri" w:hAnsi="Times New Roman" w:cs="Times New Roman"/>
          <w:lang w:eastAsia="pl-PL"/>
        </w:rPr>
      </w:pPr>
    </w:p>
    <w:p w:rsidR="00422D42" w:rsidRPr="00D96BE6" w:rsidRDefault="00422D42" w:rsidP="00422D42">
      <w:pPr>
        <w:suppressAutoHyphens w:val="0"/>
        <w:spacing w:after="0" w:line="276" w:lineRule="auto"/>
        <w:contextualSpacing/>
        <w:jc w:val="right"/>
        <w:rPr>
          <w:rFonts w:ascii="Times New Roman" w:eastAsia="Calibri" w:hAnsi="Times New Roman" w:cs="Times New Roman"/>
          <w:lang w:eastAsia="pl-PL"/>
        </w:rPr>
      </w:pPr>
    </w:p>
    <w:p w:rsidR="00422D42" w:rsidRPr="00D96BE6" w:rsidRDefault="00422D42" w:rsidP="00422D42">
      <w:pPr>
        <w:suppressAutoHyphens w:val="0"/>
        <w:spacing w:after="0" w:line="276" w:lineRule="auto"/>
        <w:contextualSpacing/>
        <w:jc w:val="right"/>
        <w:rPr>
          <w:rFonts w:ascii="Times New Roman" w:eastAsia="Calibri" w:hAnsi="Times New Roman" w:cs="Times New Roman"/>
          <w:lang w:eastAsia="pl-PL"/>
        </w:rPr>
      </w:pPr>
    </w:p>
    <w:p w:rsidR="00422D42" w:rsidRPr="00D96BE6" w:rsidRDefault="00422D42" w:rsidP="00422D42">
      <w:pPr>
        <w:suppressAutoHyphens w:val="0"/>
        <w:spacing w:after="0" w:line="276" w:lineRule="auto"/>
        <w:contextualSpacing/>
        <w:jc w:val="right"/>
        <w:rPr>
          <w:rFonts w:ascii="Times New Roman" w:eastAsia="Calibri" w:hAnsi="Times New Roman" w:cs="Times New Roman"/>
          <w:lang w:eastAsia="pl-PL"/>
        </w:rPr>
      </w:pPr>
    </w:p>
    <w:p w:rsidR="00422D42" w:rsidRPr="00D96BE6" w:rsidRDefault="00422D42" w:rsidP="00422D42">
      <w:pPr>
        <w:suppressAutoHyphens w:val="0"/>
        <w:spacing w:after="0" w:line="276" w:lineRule="auto"/>
        <w:contextualSpacing/>
        <w:jc w:val="right"/>
        <w:rPr>
          <w:rFonts w:ascii="Times New Roman" w:eastAsia="Times New Roman" w:hAnsi="Times New Roman" w:cs="Times New Roman"/>
          <w:b/>
          <w:bCs/>
          <w:lang w:eastAsia="pl-PL"/>
        </w:rPr>
      </w:pPr>
      <w:r w:rsidRPr="00D96BE6">
        <w:rPr>
          <w:rFonts w:ascii="Times New Roman" w:eastAsia="Times New Roman" w:hAnsi="Times New Roman" w:cs="Times New Roman"/>
          <w:b/>
          <w:bCs/>
          <w:lang w:eastAsia="pl-PL"/>
        </w:rPr>
        <w:t>ZATWIERDZAM</w:t>
      </w:r>
    </w:p>
    <w:p w:rsidR="00422D42" w:rsidRPr="00D96BE6" w:rsidRDefault="00422D42" w:rsidP="00422D42">
      <w:pPr>
        <w:suppressAutoHyphens w:val="0"/>
        <w:spacing w:after="0" w:line="276" w:lineRule="auto"/>
        <w:contextualSpacing/>
        <w:jc w:val="right"/>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/podpis kierownika jednostki/</w:t>
      </w:r>
    </w:p>
    <w:p w:rsidR="00DC4708" w:rsidRPr="00D96BE6" w:rsidRDefault="00DC4708" w:rsidP="00DC4708">
      <w:pPr>
        <w:suppressAutoHyphens w:val="0"/>
        <w:spacing w:after="0" w:line="276" w:lineRule="auto"/>
        <w:contextualSpacing/>
        <w:rPr>
          <w:rFonts w:ascii="Times New Roman" w:eastAsia="Times New Roman" w:hAnsi="Times New Roman" w:cs="Times New Roman"/>
          <w:lang w:eastAsia="pl-PL"/>
        </w:rPr>
      </w:pPr>
    </w:p>
    <w:p w:rsidR="00DC4708" w:rsidRPr="00D96BE6" w:rsidRDefault="00DC4708" w:rsidP="00422D42">
      <w:pPr>
        <w:suppressAutoHyphens w:val="0"/>
        <w:spacing w:after="0" w:line="276" w:lineRule="auto"/>
        <w:contextualSpacing/>
        <w:jc w:val="right"/>
        <w:rPr>
          <w:rFonts w:ascii="Times New Roman" w:eastAsia="Times New Roman" w:hAnsi="Times New Roman" w:cs="Times New Roman"/>
          <w:lang w:eastAsia="pl-PL"/>
        </w:rPr>
      </w:pPr>
    </w:p>
    <w:p w:rsidR="00D96BE6" w:rsidRDefault="00D96BE6" w:rsidP="00916E67">
      <w:pPr>
        <w:suppressAutoHyphens w:val="0"/>
        <w:spacing w:after="0" w:line="276" w:lineRule="auto"/>
        <w:jc w:val="center"/>
        <w:rPr>
          <w:rFonts w:ascii="Times New Roman" w:eastAsia="Times New Roman" w:hAnsi="Times New Roman" w:cs="Times New Roman"/>
          <w:b/>
          <w:u w:val="single"/>
          <w:lang w:eastAsia="pl-PL"/>
        </w:rPr>
      </w:pPr>
    </w:p>
    <w:p w:rsidR="00D96BE6" w:rsidRDefault="00D96BE6" w:rsidP="00916E67">
      <w:pPr>
        <w:suppressAutoHyphens w:val="0"/>
        <w:spacing w:after="0" w:line="276" w:lineRule="auto"/>
        <w:jc w:val="center"/>
        <w:rPr>
          <w:rFonts w:ascii="Times New Roman" w:eastAsia="Times New Roman" w:hAnsi="Times New Roman" w:cs="Times New Roman"/>
          <w:b/>
          <w:u w:val="single"/>
          <w:lang w:eastAsia="pl-PL"/>
        </w:rPr>
      </w:pPr>
    </w:p>
    <w:p w:rsidR="00D96BE6" w:rsidRDefault="00D96BE6" w:rsidP="00916E67">
      <w:pPr>
        <w:suppressAutoHyphens w:val="0"/>
        <w:spacing w:after="0" w:line="276" w:lineRule="auto"/>
        <w:jc w:val="center"/>
        <w:rPr>
          <w:rFonts w:ascii="Times New Roman" w:eastAsia="Times New Roman" w:hAnsi="Times New Roman" w:cs="Times New Roman"/>
          <w:b/>
          <w:u w:val="single"/>
          <w:lang w:eastAsia="pl-PL"/>
        </w:rPr>
      </w:pPr>
    </w:p>
    <w:p w:rsidR="00D96BE6" w:rsidRDefault="00D96BE6" w:rsidP="00916E67">
      <w:pPr>
        <w:suppressAutoHyphens w:val="0"/>
        <w:spacing w:after="0" w:line="276" w:lineRule="auto"/>
        <w:jc w:val="center"/>
        <w:rPr>
          <w:rFonts w:ascii="Times New Roman" w:eastAsia="Times New Roman" w:hAnsi="Times New Roman" w:cs="Times New Roman"/>
          <w:b/>
          <w:u w:val="single"/>
          <w:lang w:eastAsia="pl-PL"/>
        </w:rPr>
      </w:pPr>
    </w:p>
    <w:p w:rsidR="00D96BE6" w:rsidRDefault="00D96BE6" w:rsidP="00916E67">
      <w:pPr>
        <w:suppressAutoHyphens w:val="0"/>
        <w:spacing w:after="0" w:line="276" w:lineRule="auto"/>
        <w:jc w:val="center"/>
        <w:rPr>
          <w:rFonts w:ascii="Times New Roman" w:eastAsia="Times New Roman" w:hAnsi="Times New Roman" w:cs="Times New Roman"/>
          <w:b/>
          <w:u w:val="single"/>
          <w:lang w:eastAsia="pl-PL"/>
        </w:rPr>
      </w:pPr>
    </w:p>
    <w:p w:rsidR="00D96BE6" w:rsidRDefault="00D96BE6" w:rsidP="00916E67">
      <w:pPr>
        <w:suppressAutoHyphens w:val="0"/>
        <w:spacing w:after="0" w:line="276" w:lineRule="auto"/>
        <w:jc w:val="center"/>
        <w:rPr>
          <w:rFonts w:ascii="Times New Roman" w:eastAsia="Times New Roman" w:hAnsi="Times New Roman" w:cs="Times New Roman"/>
          <w:b/>
          <w:u w:val="single"/>
          <w:lang w:eastAsia="pl-PL"/>
        </w:rPr>
      </w:pPr>
    </w:p>
    <w:p w:rsidR="00422D42" w:rsidRPr="00D96BE6" w:rsidRDefault="00422D42" w:rsidP="00916E67">
      <w:pPr>
        <w:suppressAutoHyphens w:val="0"/>
        <w:spacing w:after="0" w:line="276" w:lineRule="auto"/>
        <w:jc w:val="center"/>
        <w:rPr>
          <w:rFonts w:ascii="Times New Roman" w:eastAsia="Times New Roman" w:hAnsi="Times New Roman" w:cs="Times New Roman"/>
          <w:b/>
          <w:lang w:eastAsia="pl-PL"/>
        </w:rPr>
      </w:pPr>
      <w:r w:rsidRPr="00D96BE6">
        <w:rPr>
          <w:rFonts w:ascii="Times New Roman" w:eastAsia="Times New Roman" w:hAnsi="Times New Roman" w:cs="Times New Roman"/>
          <w:b/>
          <w:u w:val="single"/>
          <w:lang w:eastAsia="pl-PL"/>
        </w:rPr>
        <w:t>UWAG</w:t>
      </w:r>
      <w:r w:rsidR="00DC4708" w:rsidRPr="00D96BE6">
        <w:rPr>
          <w:rFonts w:ascii="Times New Roman" w:eastAsia="Times New Roman" w:hAnsi="Times New Roman" w:cs="Times New Roman"/>
          <w:b/>
          <w:u w:val="single"/>
          <w:lang w:eastAsia="pl-PL"/>
        </w:rPr>
        <w:t>A!</w:t>
      </w:r>
      <w:r w:rsidR="00D96BE6" w:rsidRPr="00D96BE6">
        <w:rPr>
          <w:rFonts w:ascii="Times New Roman" w:eastAsia="Times New Roman" w:hAnsi="Times New Roman" w:cs="Times New Roman"/>
          <w:b/>
          <w:u w:val="single"/>
          <w:lang w:eastAsia="pl-PL"/>
        </w:rPr>
        <w:t xml:space="preserve"> </w:t>
      </w:r>
      <w:r w:rsidRPr="00D96BE6">
        <w:rPr>
          <w:rFonts w:ascii="Times New Roman" w:eastAsia="Times New Roman" w:hAnsi="Times New Roman" w:cs="Times New Roman"/>
          <w:bCs/>
          <w:lang w:eastAsia="pl-PL"/>
        </w:rPr>
        <w:t>PRZED PRZYGOTOWANIEM OFERTY PROSZĘ DOKŁADNIE  ZAPOZNAĆ SIĘ ZE SPECYFIKACJĄ</w:t>
      </w:r>
    </w:p>
    <w:p w:rsidR="00C55F46" w:rsidRPr="00D96BE6" w:rsidRDefault="00C55F46" w:rsidP="00422D42">
      <w:pPr>
        <w:keepNext/>
        <w:suppressAutoHyphens w:val="0"/>
        <w:spacing w:after="60" w:line="276" w:lineRule="auto"/>
        <w:outlineLvl w:val="3"/>
        <w:rPr>
          <w:rFonts w:ascii="Times New Roman" w:eastAsia="Times New Roman" w:hAnsi="Times New Roman" w:cs="Times New Roman"/>
          <w:b/>
          <w:bCs/>
          <w:lang w:eastAsia="pl-PL"/>
        </w:rPr>
      </w:pPr>
    </w:p>
    <w:p w:rsidR="00C55F46" w:rsidRPr="00D96BE6" w:rsidRDefault="00C55F46" w:rsidP="00422D42">
      <w:pPr>
        <w:keepNext/>
        <w:suppressAutoHyphens w:val="0"/>
        <w:spacing w:after="60" w:line="276" w:lineRule="auto"/>
        <w:outlineLvl w:val="3"/>
        <w:rPr>
          <w:rFonts w:ascii="Times New Roman" w:eastAsia="Times New Roman" w:hAnsi="Times New Roman" w:cs="Times New Roman"/>
          <w:b/>
          <w:bCs/>
          <w:lang w:eastAsia="pl-PL"/>
        </w:rPr>
      </w:pPr>
    </w:p>
    <w:p w:rsidR="00C55F46" w:rsidRPr="00D96BE6" w:rsidRDefault="00C55F46" w:rsidP="00422D42">
      <w:pPr>
        <w:keepNext/>
        <w:suppressAutoHyphens w:val="0"/>
        <w:spacing w:after="60" w:line="276" w:lineRule="auto"/>
        <w:outlineLvl w:val="3"/>
        <w:rPr>
          <w:rFonts w:ascii="Times New Roman" w:eastAsia="Times New Roman" w:hAnsi="Times New Roman" w:cs="Times New Roman"/>
          <w:b/>
          <w:bCs/>
          <w:lang w:eastAsia="pl-PL"/>
        </w:rPr>
      </w:pPr>
    </w:p>
    <w:p w:rsidR="00C55F46" w:rsidRPr="00D96BE6" w:rsidRDefault="00C55F46" w:rsidP="00422D42">
      <w:pPr>
        <w:keepNext/>
        <w:suppressAutoHyphens w:val="0"/>
        <w:spacing w:after="60" w:line="276" w:lineRule="auto"/>
        <w:outlineLvl w:val="3"/>
        <w:rPr>
          <w:rFonts w:ascii="Times New Roman" w:eastAsia="Times New Roman" w:hAnsi="Times New Roman" w:cs="Times New Roman"/>
          <w:b/>
          <w:bCs/>
          <w:lang w:eastAsia="pl-PL"/>
        </w:rPr>
      </w:pPr>
    </w:p>
    <w:p w:rsidR="00C55F46" w:rsidRPr="00D96BE6" w:rsidRDefault="00C55F46" w:rsidP="00422D42">
      <w:pPr>
        <w:keepNext/>
        <w:suppressAutoHyphens w:val="0"/>
        <w:spacing w:after="60" w:line="276" w:lineRule="auto"/>
        <w:outlineLvl w:val="3"/>
        <w:rPr>
          <w:rFonts w:ascii="Times New Roman" w:eastAsia="Times New Roman" w:hAnsi="Times New Roman" w:cs="Times New Roman"/>
          <w:b/>
          <w:bCs/>
          <w:lang w:eastAsia="pl-PL"/>
        </w:rPr>
      </w:pPr>
    </w:p>
    <w:p w:rsidR="001A3E92" w:rsidRPr="00D96BE6" w:rsidRDefault="001A3E92" w:rsidP="00422D42">
      <w:pPr>
        <w:keepNext/>
        <w:suppressAutoHyphens w:val="0"/>
        <w:spacing w:after="60" w:line="276" w:lineRule="auto"/>
        <w:outlineLvl w:val="3"/>
        <w:rPr>
          <w:rFonts w:ascii="Times New Roman" w:eastAsia="Times New Roman" w:hAnsi="Times New Roman" w:cs="Times New Roman"/>
          <w:b/>
          <w:bCs/>
          <w:lang w:eastAsia="pl-PL"/>
        </w:rPr>
      </w:pPr>
    </w:p>
    <w:p w:rsidR="00422D42" w:rsidRPr="00D96BE6" w:rsidRDefault="00422D42" w:rsidP="00422D42">
      <w:pPr>
        <w:suppressAutoHyphens w:val="0"/>
        <w:spacing w:after="0" w:line="276" w:lineRule="auto"/>
        <w:rPr>
          <w:rFonts w:ascii="Times New Roman" w:eastAsia="Times New Roman" w:hAnsi="Times New Roman" w:cs="Times New Roman"/>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469"/>
      </w:tblGrid>
      <w:tr w:rsidR="00422D42" w:rsidRPr="00D96BE6" w:rsidTr="000012C3">
        <w:trPr>
          <w:trHeight w:val="567"/>
        </w:trPr>
        <w:tc>
          <w:tcPr>
            <w:tcW w:w="94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bookmarkStart w:id="3" w:name="_Toc258314242"/>
            <w:r w:rsidRPr="00D96BE6">
              <w:rPr>
                <w:rFonts w:ascii="Times New Roman" w:eastAsia="Times New Roman" w:hAnsi="Times New Roman" w:cs="Times New Roman"/>
                <w:b/>
                <w:bCs/>
                <w:caps/>
                <w:kern w:val="32"/>
                <w:lang w:eastAsia="pl-PL"/>
              </w:rPr>
              <w:lastRenderedPageBreak/>
              <w:t>ROZDZIAŁ 1</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NAZWA ORAZ ADRES ZAMAWIAJĄCEGO</w:t>
            </w:r>
          </w:p>
        </w:tc>
      </w:tr>
      <w:bookmarkEnd w:id="3"/>
    </w:tbl>
    <w:p w:rsidR="00422D42" w:rsidRPr="00D96BE6" w:rsidRDefault="00422D42" w:rsidP="00422D42">
      <w:pPr>
        <w:suppressAutoHyphens w:val="0"/>
        <w:spacing w:after="0" w:line="276" w:lineRule="auto"/>
        <w:ind w:left="360"/>
        <w:rPr>
          <w:rFonts w:ascii="Times New Roman" w:eastAsia="Times New Roman" w:hAnsi="Times New Roman" w:cs="Times New Roman"/>
          <w:lang w:eastAsia="pl-PL"/>
        </w:rPr>
      </w:pP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431"/>
      </w:tblGrid>
      <w:tr w:rsidR="00422D42" w:rsidRPr="00D96BE6" w:rsidTr="00016384">
        <w:trPr>
          <w:trHeight w:val="380"/>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Pełna nazwa</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D96BE6" w:rsidP="000012C3">
            <w:pPr>
              <w:suppressAutoHyphens w:val="0"/>
              <w:spacing w:after="0" w:line="276" w:lineRule="auto"/>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Komenda Powiatowa Państwowej Straży Pożarnej w Grajewie</w:t>
            </w:r>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Adres siedziby</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422D42" w:rsidP="000012C3">
            <w:pPr>
              <w:suppressAutoHyphens w:val="0"/>
              <w:spacing w:after="0" w:line="276" w:lineRule="auto"/>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ul. </w:t>
            </w:r>
            <w:r w:rsidR="00D96BE6" w:rsidRPr="00D96BE6">
              <w:rPr>
                <w:rFonts w:ascii="Times New Roman" w:eastAsia="Times New Roman" w:hAnsi="Times New Roman" w:cs="Times New Roman"/>
                <w:lang w:eastAsia="pl-PL"/>
              </w:rPr>
              <w:t>Wojska Polskiego 74 19-200 Grajewo</w:t>
            </w:r>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NIP</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642074" w:rsidRDefault="00642074" w:rsidP="000012C3">
            <w:pPr>
              <w:suppressAutoHyphens w:val="0"/>
              <w:spacing w:after="0" w:line="276" w:lineRule="auto"/>
              <w:jc w:val="both"/>
              <w:rPr>
                <w:rFonts w:ascii="Times New Roman" w:eastAsia="Times New Roman" w:hAnsi="Times New Roman" w:cs="Times New Roman"/>
                <w:b/>
                <w:i/>
                <w:lang w:eastAsia="pl-PL"/>
              </w:rPr>
            </w:pPr>
            <w:r w:rsidRPr="00642074">
              <w:rPr>
                <w:rStyle w:val="Uwydatnienie"/>
                <w:rFonts w:ascii="Times New Roman" w:hAnsi="Times New Roman" w:cs="Times New Roman"/>
                <w:b/>
                <w:i w:val="0"/>
              </w:rPr>
              <w:t>7191183617</w:t>
            </w:r>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Rodzaj Zamawiającego</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Podmiot prawa publicznego</w:t>
            </w:r>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Adres strony internetowej Zamawiającego</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D96BE6" w:rsidP="000012C3">
            <w:pPr>
              <w:suppressAutoHyphens w:val="0"/>
              <w:spacing w:after="0" w:line="276" w:lineRule="auto"/>
              <w:jc w:val="both"/>
              <w:rPr>
                <w:rFonts w:ascii="Times New Roman" w:eastAsia="Times New Roman" w:hAnsi="Times New Roman" w:cs="Times New Roman"/>
                <w:b/>
                <w:color w:val="1F4E79"/>
                <w:lang w:eastAsia="pl-PL"/>
              </w:rPr>
            </w:pPr>
            <w:r w:rsidRPr="00D96BE6">
              <w:rPr>
                <w:rFonts w:ascii="Times New Roman" w:eastAsia="Times New Roman" w:hAnsi="Times New Roman" w:cs="Times New Roman"/>
                <w:b/>
                <w:color w:val="1F4E79"/>
                <w:lang w:eastAsia="pl-PL"/>
              </w:rPr>
              <w:t>https://www.gov.pl/web/kppsp-grajewo</w:t>
            </w:r>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Adres platformy: </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b/>
                <w:color w:val="1F4E79"/>
                <w:lang w:eastAsia="pl-PL"/>
              </w:rPr>
            </w:pPr>
            <w:r w:rsidRPr="00D96BE6">
              <w:rPr>
                <w:rFonts w:ascii="Times New Roman" w:eastAsia="Times New Roman" w:hAnsi="Times New Roman" w:cs="Times New Roman"/>
                <w:b/>
                <w:color w:val="1F4E79"/>
                <w:lang w:eastAsia="pl-PL"/>
              </w:rPr>
              <w:t>https://</w:t>
            </w:r>
            <w:r w:rsidR="000012C3" w:rsidRPr="00D96BE6">
              <w:rPr>
                <w:rFonts w:ascii="Times New Roman" w:eastAsia="Times New Roman" w:hAnsi="Times New Roman" w:cs="Times New Roman"/>
                <w:b/>
                <w:color w:val="1F4E79"/>
                <w:lang w:eastAsia="pl-PL"/>
              </w:rPr>
              <w:t>ezamowienia.gov.pl</w:t>
            </w:r>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Adres poczty elektronicznej:</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F95F72" w:rsidP="000012C3">
            <w:pPr>
              <w:suppressAutoHyphens w:val="0"/>
              <w:spacing w:after="0" w:line="276" w:lineRule="auto"/>
              <w:rPr>
                <w:rFonts w:ascii="Times New Roman" w:eastAsia="Times New Roman" w:hAnsi="Times New Roman" w:cs="Times New Roman"/>
                <w:b/>
                <w:color w:val="1F4E79"/>
                <w:lang w:eastAsia="pl-PL"/>
              </w:rPr>
            </w:pPr>
            <w:hyperlink r:id="rId9" w:history="1">
              <w:r w:rsidR="00D96BE6" w:rsidRPr="00D96BE6">
                <w:rPr>
                  <w:rStyle w:val="Hipercze"/>
                  <w:rFonts w:ascii="Times New Roman" w:hAnsi="Times New Roman" w:cs="Times New Roman"/>
                  <w:b/>
                  <w:u w:val="none"/>
                </w:rPr>
                <w:t>kppspgr@straz.bialystok.pl</w:t>
              </w:r>
            </w:hyperlink>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E-mail do korespondencji:</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F95F72" w:rsidP="000012C3">
            <w:pPr>
              <w:suppressAutoHyphens w:val="0"/>
              <w:spacing w:after="0" w:line="276" w:lineRule="auto"/>
              <w:rPr>
                <w:rFonts w:ascii="Times New Roman" w:eastAsia="Times New Roman" w:hAnsi="Times New Roman" w:cs="Times New Roman"/>
                <w:b/>
                <w:color w:val="1F4E79"/>
                <w:lang w:eastAsia="pl-PL"/>
              </w:rPr>
            </w:pPr>
            <w:hyperlink r:id="rId10" w:history="1">
              <w:r w:rsidR="00D96BE6" w:rsidRPr="00D96BE6">
                <w:rPr>
                  <w:rStyle w:val="Hipercze"/>
                  <w:rFonts w:ascii="Times New Roman" w:hAnsi="Times New Roman" w:cs="Times New Roman"/>
                  <w:b/>
                  <w:u w:val="none"/>
                </w:rPr>
                <w:t>kppspgr@straz.bialystok.pl</w:t>
              </w:r>
            </w:hyperlink>
          </w:p>
        </w:tc>
      </w:tr>
      <w:tr w:rsidR="00422D42" w:rsidRPr="00D96BE6" w:rsidTr="00016384">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CC2E5" w:themeFill="accent5" w:themeFillTint="99"/>
            <w:vAlign w:val="center"/>
            <w:hideMark/>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 xml:space="preserve">Tel:  </w:t>
            </w:r>
          </w:p>
        </w:tc>
        <w:tc>
          <w:tcPr>
            <w:tcW w:w="2905" w:type="pct"/>
            <w:tcBorders>
              <w:top w:val="single" w:sz="4" w:space="0" w:color="000000"/>
              <w:left w:val="dotted" w:sz="6" w:space="0" w:color="C2B000"/>
              <w:bottom w:val="single" w:sz="4" w:space="0" w:color="000000"/>
              <w:right w:val="single" w:sz="4" w:space="0" w:color="000000"/>
            </w:tcBorders>
            <w:vAlign w:val="center"/>
            <w:hideMark/>
          </w:tcPr>
          <w:p w:rsidR="00422D42" w:rsidRPr="00D96BE6" w:rsidRDefault="00D96BE6" w:rsidP="00D96BE6">
            <w:pPr>
              <w:suppressAutoHyphens w:val="0"/>
              <w:spacing w:after="0" w:line="276" w:lineRule="auto"/>
              <w:rPr>
                <w:rFonts w:ascii="Times New Roman" w:eastAsia="Times New Roman" w:hAnsi="Times New Roman" w:cs="Times New Roman"/>
                <w:b/>
                <w:color w:val="1F4E79"/>
                <w:lang w:eastAsia="pl-PL"/>
              </w:rPr>
            </w:pPr>
            <w:r>
              <w:rPr>
                <w:rFonts w:ascii="Times New Roman" w:eastAsia="Lucida Sans Unicode" w:hAnsi="Times New Roman" w:cs="Times New Roman"/>
                <w:szCs w:val="24"/>
              </w:rPr>
              <w:t>47 711 8140</w:t>
            </w:r>
          </w:p>
        </w:tc>
      </w:tr>
    </w:tbl>
    <w:p w:rsidR="00422D42" w:rsidRPr="00D96BE6" w:rsidRDefault="00422D42" w:rsidP="00422D42">
      <w:pPr>
        <w:suppressAutoHyphens w:val="0"/>
        <w:spacing w:after="0" w:line="276" w:lineRule="auto"/>
        <w:ind w:left="360"/>
        <w:rPr>
          <w:rFonts w:ascii="Times New Roman" w:eastAsia="Times New Roman" w:hAnsi="Times New Roman" w:cs="Times New Roman"/>
          <w:lang w:eastAsia="pl-PL"/>
        </w:rPr>
      </w:pPr>
    </w:p>
    <w:p w:rsidR="00422D42" w:rsidRPr="00D96BE6" w:rsidRDefault="00422D42" w:rsidP="00422D42">
      <w:pPr>
        <w:suppressAutoHyphens w:val="0"/>
        <w:spacing w:after="0" w:line="276" w:lineRule="auto"/>
        <w:ind w:left="432"/>
        <w:jc w:val="center"/>
        <w:outlineLvl w:val="0"/>
        <w:rPr>
          <w:rFonts w:ascii="Times New Roman" w:eastAsia="Times New Roman" w:hAnsi="Times New Roman" w:cs="Times New Roman"/>
          <w:b/>
          <w:bCs/>
          <w:caps/>
          <w:color w:val="4472C4"/>
          <w:kern w:val="32"/>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469"/>
      </w:tblGrid>
      <w:tr w:rsidR="00422D42" w:rsidRPr="00D96BE6" w:rsidTr="000012C3">
        <w:trPr>
          <w:trHeight w:val="567"/>
        </w:trPr>
        <w:tc>
          <w:tcPr>
            <w:tcW w:w="94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ADRES STRONY INTERNETOWEJ, NA KTÓREJ UDOSTĘPNIANE BĘDĄ ZMIANY I WYJAŚNIENIA TREŚCI SWZ ORAZ INNE DOKUMENTY ZAMÓWIENIA BEZPOŚREDNIO ZWIĄZANE Z POSTĘPOWANIEM O UDZIELENIE ZAMÓWIENIA</w:t>
            </w:r>
          </w:p>
        </w:tc>
      </w:tr>
    </w:tbl>
    <w:p w:rsidR="00422D42" w:rsidRPr="00D96BE6" w:rsidRDefault="00422D42" w:rsidP="00422D42">
      <w:pPr>
        <w:suppressAutoHyphens w:val="0"/>
        <w:spacing w:after="0" w:line="276" w:lineRule="auto"/>
        <w:ind w:left="432"/>
        <w:jc w:val="center"/>
        <w:outlineLvl w:val="0"/>
        <w:rPr>
          <w:rFonts w:ascii="Times New Roman" w:eastAsia="Times New Roman" w:hAnsi="Times New Roman" w:cs="Times New Roman"/>
          <w:b/>
          <w:bCs/>
          <w:caps/>
          <w:kern w:val="32"/>
          <w:lang w:eastAsia="pl-PL"/>
        </w:rPr>
      </w:pPr>
    </w:p>
    <w:p w:rsidR="00422D42" w:rsidRPr="00D96BE6" w:rsidRDefault="00422D42" w:rsidP="003D120A">
      <w:pPr>
        <w:numPr>
          <w:ilvl w:val="0"/>
          <w:numId w:val="5"/>
        </w:numPr>
        <w:suppressAutoHyphens w:val="0"/>
        <w:spacing w:after="124" w:line="276" w:lineRule="auto"/>
        <w:ind w:left="567" w:right="1" w:hanging="283"/>
        <w:jc w:val="both"/>
        <w:rPr>
          <w:rFonts w:ascii="Times New Roman" w:eastAsia="Times New Roman" w:hAnsi="Times New Roman" w:cs="Times New Roman"/>
          <w:bCs/>
          <w:color w:val="0563C1"/>
          <w:u w:val="single"/>
          <w:lang w:eastAsia="pl-PL"/>
        </w:rPr>
      </w:pPr>
      <w:r w:rsidRPr="00D96BE6">
        <w:rPr>
          <w:rFonts w:ascii="Times New Roman" w:eastAsia="Times New Roman" w:hAnsi="Times New Roman" w:cs="Times New Roman"/>
          <w:bCs/>
          <w:lang w:eastAsia="pl-PL"/>
        </w:rPr>
        <w:t xml:space="preserve">Postępowanie prowadzone jest przy użyciu środków komunikacji elektronicznej z wykorzystaniem Platformy </w:t>
      </w:r>
      <w:hyperlink r:id="rId11" w:history="1">
        <w:r w:rsidR="000012C3" w:rsidRPr="00D96BE6">
          <w:rPr>
            <w:rStyle w:val="Hipercze"/>
            <w:rFonts w:ascii="Times New Roman" w:eastAsia="Times New Roman" w:hAnsi="Times New Roman" w:cs="Times New Roman"/>
            <w:b/>
            <w:lang w:eastAsia="pl-PL"/>
          </w:rPr>
          <w:t>https://ezamowienia.gov.pl</w:t>
        </w:r>
      </w:hyperlink>
      <w:r w:rsidRPr="00D96BE6">
        <w:rPr>
          <w:rFonts w:ascii="Times New Roman" w:eastAsia="Times New Roman" w:hAnsi="Times New Roman" w:cs="Times New Roman"/>
          <w:lang w:eastAsia="pl-PL"/>
        </w:rPr>
        <w:t xml:space="preserve">; </w:t>
      </w:r>
      <w:r w:rsidRPr="00D96BE6">
        <w:rPr>
          <w:rFonts w:ascii="Times New Roman" w:eastAsia="Times New Roman" w:hAnsi="Times New Roman" w:cs="Times New Roman"/>
          <w:bCs/>
          <w:lang w:eastAsia="pl-PL"/>
        </w:rPr>
        <w:t xml:space="preserve">Zamawiającego. </w:t>
      </w:r>
    </w:p>
    <w:p w:rsidR="00422D42" w:rsidRDefault="00422D42" w:rsidP="003D120A">
      <w:pPr>
        <w:numPr>
          <w:ilvl w:val="0"/>
          <w:numId w:val="5"/>
        </w:numPr>
        <w:suppressAutoHyphens w:val="0"/>
        <w:spacing w:after="124" w:line="276" w:lineRule="auto"/>
        <w:ind w:left="567" w:right="1" w:hanging="283"/>
        <w:jc w:val="both"/>
        <w:rPr>
          <w:rFonts w:ascii="Times New Roman" w:eastAsia="Times New Roman" w:hAnsi="Times New Roman" w:cs="Times New Roman"/>
          <w:lang w:eastAsia="pl-PL"/>
        </w:rPr>
      </w:pPr>
      <w:bookmarkStart w:id="4" w:name="_Hlk175579132"/>
      <w:r w:rsidRPr="00D96BE6">
        <w:rPr>
          <w:rFonts w:ascii="Times New Roman" w:eastAsia="Times New Roman" w:hAnsi="Times New Roman" w:cs="Times New Roman"/>
          <w:lang w:eastAsia="pl-PL"/>
        </w:rPr>
        <w:t>Adres strony internetowej, na której udostępniana będzie SWZ, zmiany i wyjaśnienia treści SWZ oraz inne dokumenty zamówienia bezpośrednio związane z postępowaniem o udzielenie zamówienia:</w:t>
      </w:r>
      <w:bookmarkStart w:id="5" w:name="_Hlk208388509"/>
      <w:r w:rsidR="00916E67" w:rsidRPr="00D96BE6">
        <w:rPr>
          <w:rFonts w:ascii="Times New Roman" w:hAnsi="Times New Roman" w:cs="Times New Roman"/>
          <w:color w:val="3D6DCF"/>
          <w:highlight w:val="yellow"/>
        </w:rPr>
        <w:t>……………………………….</w:t>
      </w:r>
      <w:bookmarkEnd w:id="5"/>
      <w:r w:rsidR="00642074">
        <w:rPr>
          <w:rFonts w:ascii="Times New Roman" w:hAnsi="Times New Roman" w:cs="Times New Roman"/>
          <w:color w:val="3D6DCF"/>
        </w:rPr>
        <w:t xml:space="preserve"> </w:t>
      </w:r>
      <w:r w:rsidRPr="00D96BE6">
        <w:rPr>
          <w:rFonts w:ascii="Times New Roman" w:eastAsia="Times New Roman" w:hAnsi="Times New Roman" w:cs="Times New Roman"/>
          <w:lang w:eastAsia="pl-PL"/>
        </w:rPr>
        <w:t xml:space="preserve">strona prowadzonego postępowania. </w:t>
      </w:r>
      <w:bookmarkEnd w:id="4"/>
      <w:r w:rsidR="00642074">
        <w:rPr>
          <w:rFonts w:ascii="Times New Roman" w:eastAsia="Times New Roman" w:hAnsi="Times New Roman" w:cs="Times New Roman"/>
          <w:lang w:eastAsia="pl-PL"/>
        </w:rPr>
        <w:t xml:space="preserve">Identyfikator postępowania </w:t>
      </w:r>
      <w:r w:rsidR="00642074" w:rsidRPr="00642074">
        <w:rPr>
          <w:rFonts w:ascii="Times New Roman" w:hAnsi="Times New Roman" w:cs="Times New Roman"/>
          <w:b/>
        </w:rPr>
        <w:t>ocds-148610-de387539-2065-46f3-81e8-ebc570be9615</w:t>
      </w:r>
    </w:p>
    <w:p w:rsidR="00BC1EFC" w:rsidRPr="00D96BE6" w:rsidRDefault="00BC1EFC" w:rsidP="00BC1EFC">
      <w:pPr>
        <w:suppressAutoHyphens w:val="0"/>
        <w:spacing w:after="124" w:line="276" w:lineRule="auto"/>
        <w:ind w:left="284" w:right="1"/>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TRYB UDZIELENIA ZAMÓWIENIA</w:t>
            </w:r>
          </w:p>
        </w:tc>
      </w:tr>
    </w:tbl>
    <w:p w:rsidR="00422D42" w:rsidRPr="00D96BE6" w:rsidRDefault="00422D42" w:rsidP="00422D42">
      <w:pPr>
        <w:suppressAutoHyphens w:val="0"/>
        <w:spacing w:after="0" w:line="276" w:lineRule="auto"/>
        <w:ind w:left="567"/>
        <w:jc w:val="both"/>
        <w:rPr>
          <w:rFonts w:ascii="Times New Roman" w:eastAsia="Times New Roman" w:hAnsi="Times New Roman" w:cs="Times New Roman"/>
          <w:lang w:eastAsia="pl-PL"/>
        </w:rPr>
      </w:pPr>
    </w:p>
    <w:p w:rsidR="00422D42" w:rsidRPr="00D96BE6" w:rsidRDefault="00422D42" w:rsidP="003D120A">
      <w:pPr>
        <w:numPr>
          <w:ilvl w:val="0"/>
          <w:numId w:val="36"/>
        </w:numPr>
        <w:suppressAutoHyphens w:val="0"/>
        <w:spacing w:after="0" w:line="276" w:lineRule="auto"/>
        <w:ind w:left="567" w:hanging="425"/>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Postępowanie o udzielenie zamówienia publicznego prowadzone w trybie przetargu nieograniczonego na podstawie art. 132-139 ustawy z dnia 11 września 2019 r. Prawo zamówień publicznych zwanej dalej „ustawą Pzp”. </w:t>
      </w:r>
    </w:p>
    <w:p w:rsidR="00422D42" w:rsidRPr="00D96BE6" w:rsidRDefault="00422D42" w:rsidP="003D120A">
      <w:pPr>
        <w:numPr>
          <w:ilvl w:val="0"/>
          <w:numId w:val="36"/>
        </w:numPr>
        <w:suppressAutoHyphens w:val="0"/>
        <w:spacing w:after="0" w:line="276" w:lineRule="auto"/>
        <w:ind w:left="567" w:hanging="425"/>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 postępowaniu mają zastosowanie przepisy ustawy Pzp oraz aktów wykonawczych wydanych na jej podstawie. W zakresie nieuregulowanym przez ww. akty prawne stosuje się przepisy ustawy z dnia 23 kwietnia 1964 r. – Kodeks cywilny.</w:t>
      </w:r>
    </w:p>
    <w:p w:rsidR="00422D42" w:rsidRPr="00D96BE6" w:rsidRDefault="00422D42" w:rsidP="003D120A">
      <w:pPr>
        <w:numPr>
          <w:ilvl w:val="0"/>
          <w:numId w:val="36"/>
        </w:numPr>
        <w:suppressAutoHyphens w:val="0"/>
        <w:spacing w:after="0" w:line="276" w:lineRule="auto"/>
        <w:ind w:left="567" w:hanging="425"/>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informuje, że zgo</w:t>
      </w:r>
      <w:r w:rsidR="004D58EA">
        <w:rPr>
          <w:rFonts w:ascii="Times New Roman" w:eastAsia="Times New Roman" w:hAnsi="Times New Roman" w:cs="Times New Roman"/>
          <w:lang w:eastAsia="pl-PL"/>
        </w:rPr>
        <w:t>dnie z art. 139 ust. 1 „ustawy P</w:t>
      </w:r>
      <w:r w:rsidRPr="00D96BE6">
        <w:rPr>
          <w:rFonts w:ascii="Times New Roman" w:eastAsia="Times New Roman" w:hAnsi="Times New Roman" w:cs="Times New Roman"/>
          <w:lang w:eastAsia="pl-PL"/>
        </w:rPr>
        <w:t>zp”, najpierw dokona badania i oceny ofert, a następnie dokona kwalifikacji podmiotowej Wykonawcy, którego oferta została najwyżej oceniona, w zakresie braku podstaw wykluczenia oraz spełniania warunków udziału w postępowaniu</w:t>
      </w:r>
      <w:r w:rsidR="003E33C8" w:rsidRPr="00D96BE6">
        <w:rPr>
          <w:rFonts w:ascii="Times New Roman" w:eastAsia="Times New Roman" w:hAnsi="Times New Roman" w:cs="Times New Roman"/>
          <w:lang w:eastAsia="pl-PL"/>
        </w:rPr>
        <w:t>.</w:t>
      </w:r>
    </w:p>
    <w:p w:rsidR="003E33C8" w:rsidRPr="00D96BE6" w:rsidRDefault="003E33C8" w:rsidP="003D120A">
      <w:pPr>
        <w:numPr>
          <w:ilvl w:val="0"/>
          <w:numId w:val="36"/>
        </w:numPr>
        <w:suppressAutoHyphens w:val="0"/>
        <w:spacing w:after="0" w:line="276" w:lineRule="auto"/>
        <w:ind w:left="567" w:hanging="425"/>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zastrzega możliwość unieważnienia postępowania w przypadku nie przyznania mu środków finansowych na realizację zmówienia.  </w:t>
      </w:r>
    </w:p>
    <w:p w:rsidR="00D93A81" w:rsidRPr="00D96BE6" w:rsidRDefault="00422D42" w:rsidP="003D120A">
      <w:pPr>
        <w:numPr>
          <w:ilvl w:val="0"/>
          <w:numId w:val="36"/>
        </w:numPr>
        <w:suppressAutoHyphens w:val="0"/>
        <w:spacing w:after="0" w:line="276" w:lineRule="auto"/>
        <w:ind w:left="567" w:hanging="425"/>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lastRenderedPageBreak/>
        <w:t>Miejsce publikacji ogłoszenia o zamówieniu: Dziennik Urzędowy Unii Europejskiej.</w:t>
      </w:r>
    </w:p>
    <w:p w:rsidR="00422D42" w:rsidRPr="00D96BE6" w:rsidRDefault="00422D42" w:rsidP="00422D42">
      <w:pPr>
        <w:suppressAutoHyphens w:val="0"/>
        <w:spacing w:after="0" w:line="276" w:lineRule="auto"/>
        <w:ind w:left="567"/>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4</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b/>
                <w:color w:val="44546A"/>
                <w:lang w:eastAsia="pl-PL"/>
              </w:rPr>
            </w:pPr>
            <w:r w:rsidRPr="00D96BE6">
              <w:rPr>
                <w:rFonts w:ascii="Times New Roman" w:eastAsia="Times New Roman" w:hAnsi="Times New Roman" w:cs="Times New Roman"/>
                <w:b/>
                <w:lang w:eastAsia="pl-PL"/>
              </w:rPr>
              <w:t>OPIS PRZEDMIOTU ZAMÓWIENIA</w:t>
            </w:r>
          </w:p>
        </w:tc>
      </w:tr>
    </w:tbl>
    <w:p w:rsidR="00422D42" w:rsidRPr="00D96BE6" w:rsidRDefault="00422D42" w:rsidP="00422D42">
      <w:pPr>
        <w:keepNext/>
        <w:suppressAutoHyphens w:val="0"/>
        <w:spacing w:after="0" w:line="276" w:lineRule="auto"/>
        <w:jc w:val="both"/>
        <w:rPr>
          <w:rFonts w:ascii="Times New Roman" w:eastAsia="Times New Roman" w:hAnsi="Times New Roman" w:cs="Times New Roman"/>
          <w:lang w:eastAsia="pl-PL"/>
        </w:rPr>
      </w:pPr>
    </w:p>
    <w:p w:rsidR="00C55F46" w:rsidRPr="00112D91" w:rsidRDefault="00C55F46" w:rsidP="003D120A">
      <w:pPr>
        <w:pStyle w:val="Akapitzlist"/>
        <w:widowControl w:val="0"/>
        <w:numPr>
          <w:ilvl w:val="0"/>
          <w:numId w:val="55"/>
        </w:numPr>
        <w:suppressAutoHyphens w:val="0"/>
        <w:autoSpaceDE w:val="0"/>
        <w:autoSpaceDN w:val="0"/>
        <w:adjustRightInd w:val="0"/>
        <w:spacing w:after="0" w:line="240" w:lineRule="auto"/>
        <w:rPr>
          <w:rFonts w:ascii="Times New Roman" w:eastAsia="Times New Roman" w:hAnsi="Times New Roman" w:cs="Times New Roman"/>
          <w:lang w:eastAsia="pl-PL"/>
        </w:rPr>
      </w:pPr>
      <w:r w:rsidRPr="00112D91">
        <w:rPr>
          <w:rFonts w:ascii="Times New Roman" w:eastAsia="Times New Roman" w:hAnsi="Times New Roman" w:cs="Times New Roman"/>
          <w:lang w:eastAsia="pl-PL"/>
        </w:rPr>
        <w:t>Przedmi</w:t>
      </w:r>
      <w:r w:rsidR="00AB7095" w:rsidRPr="00112D91">
        <w:rPr>
          <w:rFonts w:ascii="Times New Roman" w:eastAsia="Times New Roman" w:hAnsi="Times New Roman" w:cs="Times New Roman"/>
          <w:lang w:eastAsia="pl-PL"/>
        </w:rPr>
        <w:t xml:space="preserve">otem zamówienia jest </w:t>
      </w:r>
      <w:r w:rsidRPr="00112D91">
        <w:rPr>
          <w:rFonts w:ascii="Times New Roman" w:eastAsia="Times New Roman" w:hAnsi="Times New Roman" w:cs="Times New Roman"/>
          <w:lang w:eastAsia="pl-PL"/>
        </w:rPr>
        <w:t xml:space="preserve">dostawa </w:t>
      </w:r>
      <w:r w:rsidR="00D96BE6" w:rsidRPr="00112D91">
        <w:rPr>
          <w:rFonts w:ascii="Times New Roman" w:eastAsia="Times New Roman" w:hAnsi="Times New Roman" w:cs="Times New Roman"/>
          <w:lang w:eastAsia="pl-PL"/>
        </w:rPr>
        <w:t xml:space="preserve">nowego średniego samochodu gaśniczo-ratowniczego z napędem 4x2. </w:t>
      </w:r>
      <w:r w:rsidR="00112D91" w:rsidRPr="00112D91">
        <w:rPr>
          <w:rFonts w:ascii="Times New Roman" w:eastAsia="Times New Roman" w:hAnsi="Times New Roman" w:cs="Times New Roman"/>
          <w:lang w:eastAsia="pl-PL"/>
        </w:rPr>
        <w:t>Szczegółowy opis przedmiotu zamówienia z</w:t>
      </w:r>
      <w:r w:rsidR="00BC1EFC">
        <w:rPr>
          <w:rFonts w:ascii="Times New Roman" w:eastAsia="Times New Roman" w:hAnsi="Times New Roman" w:cs="Times New Roman"/>
          <w:lang w:eastAsia="pl-PL"/>
        </w:rPr>
        <w:t>awarty jest w załączniku nr 2</w:t>
      </w:r>
      <w:r w:rsidR="00112D91" w:rsidRPr="00112D91">
        <w:rPr>
          <w:rFonts w:ascii="Times New Roman" w:eastAsia="Times New Roman" w:hAnsi="Times New Roman" w:cs="Times New Roman"/>
          <w:lang w:eastAsia="pl-PL"/>
        </w:rPr>
        <w:t xml:space="preserve"> do SWZ. </w:t>
      </w:r>
      <w:r w:rsidRPr="00112D91">
        <w:rPr>
          <w:rFonts w:ascii="Times New Roman" w:eastAsia="Times New Roman" w:hAnsi="Times New Roman" w:cs="Times New Roman"/>
          <w:lang w:eastAsia="pl-PL"/>
        </w:rPr>
        <w:t xml:space="preserve">  </w:t>
      </w:r>
    </w:p>
    <w:p w:rsidR="00C55F46" w:rsidRPr="00112D91" w:rsidRDefault="00C55F46" w:rsidP="003D120A">
      <w:pPr>
        <w:pStyle w:val="Akapitzlist"/>
        <w:widowControl w:val="0"/>
        <w:numPr>
          <w:ilvl w:val="0"/>
          <w:numId w:val="55"/>
        </w:numPr>
        <w:suppressAutoHyphens w:val="0"/>
        <w:autoSpaceDE w:val="0"/>
        <w:autoSpaceDN w:val="0"/>
        <w:adjustRightInd w:val="0"/>
        <w:spacing w:after="0" w:line="240" w:lineRule="auto"/>
        <w:rPr>
          <w:rFonts w:ascii="Times New Roman" w:eastAsia="Times New Roman" w:hAnsi="Times New Roman" w:cs="Times New Roman"/>
          <w:lang w:eastAsia="pl-PL"/>
        </w:rPr>
      </w:pPr>
      <w:r w:rsidRPr="00112D91">
        <w:rPr>
          <w:rFonts w:ascii="Times New Roman" w:eastAsia="Times New Roman" w:hAnsi="Times New Roman" w:cs="Times New Roman"/>
          <w:lang w:eastAsia="pl-PL"/>
        </w:rPr>
        <w:t xml:space="preserve">Zamówienie  </w:t>
      </w:r>
      <w:r w:rsidR="00112D91" w:rsidRPr="00112D91">
        <w:rPr>
          <w:rFonts w:ascii="Times New Roman" w:eastAsia="Times New Roman" w:hAnsi="Times New Roman" w:cs="Times New Roman"/>
          <w:lang w:eastAsia="pl-PL"/>
        </w:rPr>
        <w:t xml:space="preserve">nie </w:t>
      </w:r>
      <w:r w:rsidRPr="00112D91">
        <w:rPr>
          <w:rFonts w:ascii="Times New Roman" w:eastAsia="Times New Roman" w:hAnsi="Times New Roman" w:cs="Times New Roman"/>
          <w:lang w:eastAsia="pl-PL"/>
        </w:rPr>
        <w:t xml:space="preserve">zostało podzielone na </w:t>
      </w:r>
      <w:r w:rsidR="00112D91" w:rsidRPr="00112D91">
        <w:rPr>
          <w:rFonts w:ascii="Times New Roman" w:eastAsia="Times New Roman" w:hAnsi="Times New Roman" w:cs="Times New Roman"/>
          <w:lang w:eastAsia="pl-PL"/>
        </w:rPr>
        <w:t xml:space="preserve">części. </w:t>
      </w:r>
    </w:p>
    <w:p w:rsidR="00422D42" w:rsidRPr="00112D91" w:rsidRDefault="00422D42" w:rsidP="003D120A">
      <w:pPr>
        <w:pStyle w:val="Akapitzlist"/>
        <w:numPr>
          <w:ilvl w:val="0"/>
          <w:numId w:val="55"/>
        </w:numPr>
        <w:suppressAutoHyphens w:val="0"/>
        <w:spacing w:after="0" w:line="276" w:lineRule="auto"/>
        <w:jc w:val="both"/>
        <w:rPr>
          <w:rFonts w:ascii="Times New Roman" w:hAnsi="Times New Roman" w:cs="Times New Roman"/>
          <w:b/>
          <w:i/>
          <w:iCs/>
          <w:color w:val="2F5496"/>
          <w:lang w:eastAsia="pl-PL"/>
        </w:rPr>
      </w:pPr>
      <w:r w:rsidRPr="00112D91">
        <w:rPr>
          <w:rFonts w:ascii="Times New Roman" w:hAnsi="Times New Roman" w:cs="Times New Roman"/>
          <w:bCs/>
          <w:iCs/>
          <w:lang w:eastAsia="pl-PL"/>
        </w:rPr>
        <w:t xml:space="preserve">Jeżeli w opisie przedmiotu zamówienia wskazano jakikolwiek znak towarowy, patent lub pochodzenie, źródło lub szczególny proces, który charakteryzuje produkty lub usługi dostarczane przez konkretnego wykonawcę – należy przyjąć, że Zamawiający podał taki opis w celu określenia minimalnych parametrów, jakim muszą odpowiadać produkty, aby spełnić wymagania stawiane przez Zamawiającego i stanowią one wyłącznie wzorzec jakościowy przedmiotu zamówienia, a nie wskazanie na konkretny wyrób danego producenta. </w:t>
      </w:r>
    </w:p>
    <w:p w:rsidR="00422D42" w:rsidRPr="00112D91" w:rsidRDefault="00422D42" w:rsidP="003D120A">
      <w:pPr>
        <w:pStyle w:val="Akapitzlist"/>
        <w:numPr>
          <w:ilvl w:val="0"/>
          <w:numId w:val="55"/>
        </w:numPr>
        <w:suppressAutoHyphens w:val="0"/>
        <w:spacing w:after="0" w:line="276" w:lineRule="auto"/>
        <w:jc w:val="both"/>
        <w:rPr>
          <w:rFonts w:ascii="Times New Roman" w:hAnsi="Times New Roman" w:cs="Times New Roman"/>
          <w:b/>
          <w:i/>
          <w:iCs/>
          <w:color w:val="2F5496"/>
          <w:lang w:eastAsia="pl-PL"/>
        </w:rPr>
      </w:pPr>
      <w:r w:rsidRPr="00112D91">
        <w:rPr>
          <w:rFonts w:ascii="Times New Roman" w:hAnsi="Times New Roman" w:cs="Times New Roman"/>
          <w:bCs/>
          <w:lang w:eastAsia="pl-PL"/>
        </w:rPr>
        <w:t xml:space="preserve">Ilekroć w SWZ zostały użyte nazwy własne/marki produktów lub producenta, normy, certyfikaty lub inne odniesienia, na podstawie których Zamawiający opisał przedmiot zamówienia, a o których mowa w przepisach art. 99-101 ustawy Pzp, oznacza to, że Zamawiający dopuszcza zastosowanie rozwiązań równoważnych. </w:t>
      </w:r>
    </w:p>
    <w:p w:rsidR="00422D42" w:rsidRPr="00112D91" w:rsidRDefault="00422D42" w:rsidP="003D120A">
      <w:pPr>
        <w:pStyle w:val="Akapitzlist"/>
        <w:numPr>
          <w:ilvl w:val="0"/>
          <w:numId w:val="55"/>
        </w:numPr>
        <w:suppressAutoHyphens w:val="0"/>
        <w:spacing w:after="0" w:line="276" w:lineRule="auto"/>
        <w:jc w:val="both"/>
        <w:rPr>
          <w:rFonts w:ascii="Times New Roman" w:hAnsi="Times New Roman" w:cs="Times New Roman"/>
          <w:b/>
          <w:i/>
          <w:iCs/>
          <w:color w:val="2F5496"/>
          <w:lang w:eastAsia="pl-PL"/>
        </w:rPr>
      </w:pPr>
      <w:r w:rsidRPr="00112D91">
        <w:rPr>
          <w:rFonts w:ascii="Times New Roman" w:hAnsi="Times New Roman" w:cs="Times New Roman"/>
          <w:bCs/>
          <w:lang w:eastAsia="pl-PL"/>
        </w:rPr>
        <w:t xml:space="preserve">Wykonawca oferując przedmiot równoważny do opisanego w specyfikacji jest zobowiązany zachować równoważność w zakresie parametrów użytkowych, funkcjonalnych i jakościowych, które muszą być na poziomie nie gorszym od parametrów wskazanych przez Zamawiającego. </w:t>
      </w:r>
    </w:p>
    <w:p w:rsidR="00422D42" w:rsidRPr="00112D91" w:rsidRDefault="00422D42" w:rsidP="003D120A">
      <w:pPr>
        <w:pStyle w:val="Akapitzlist"/>
        <w:numPr>
          <w:ilvl w:val="0"/>
          <w:numId w:val="55"/>
        </w:numPr>
        <w:suppressAutoHyphens w:val="0"/>
        <w:spacing w:after="0" w:line="276" w:lineRule="auto"/>
        <w:jc w:val="both"/>
        <w:rPr>
          <w:rFonts w:ascii="Times New Roman" w:hAnsi="Times New Roman" w:cs="Times New Roman"/>
          <w:b/>
          <w:i/>
          <w:iCs/>
          <w:color w:val="2F5496"/>
          <w:lang w:eastAsia="pl-PL"/>
        </w:rPr>
      </w:pPr>
      <w:r w:rsidRPr="00112D91">
        <w:rPr>
          <w:rFonts w:ascii="Times New Roman" w:hAnsi="Times New Roman" w:cs="Times New Roman"/>
          <w:bCs/>
          <w:lang w:eastAsia="pl-PL"/>
        </w:rPr>
        <w:t xml:space="preserve">Wykonawcy mogą zaproponować rozwiązania równoważne o takich samych parametrach lub je przewyższające, jednak ich obowiązkiem jest udowodnienie równoważności. W przypadku braku dokumentów udowadniających równoważność, Zamawiający przyjmie, że oferta nie spełnia wymagań SWZ i zostanie odrzucona. </w:t>
      </w:r>
    </w:p>
    <w:p w:rsidR="00422D42" w:rsidRPr="00112D91" w:rsidRDefault="00422D42" w:rsidP="003D120A">
      <w:pPr>
        <w:pStyle w:val="Akapitzlist"/>
        <w:numPr>
          <w:ilvl w:val="0"/>
          <w:numId w:val="55"/>
        </w:numPr>
        <w:suppressAutoHyphens w:val="0"/>
        <w:spacing w:after="0" w:line="276" w:lineRule="auto"/>
        <w:jc w:val="both"/>
        <w:rPr>
          <w:rFonts w:ascii="Times New Roman" w:hAnsi="Times New Roman" w:cs="Times New Roman"/>
          <w:b/>
          <w:i/>
          <w:iCs/>
          <w:color w:val="2F5496"/>
          <w:lang w:eastAsia="pl-PL"/>
        </w:rPr>
      </w:pPr>
      <w:r w:rsidRPr="00112D91">
        <w:rPr>
          <w:rFonts w:ascii="Times New Roman" w:hAnsi="Times New Roman" w:cs="Times New Roman"/>
          <w:bCs/>
          <w:lang w:eastAsia="pl-PL"/>
        </w:rPr>
        <w:t>W przypadku wątpliwości związanych z równoważnością Zamawiający będzie mógł pop</w:t>
      </w:r>
      <w:r w:rsidR="00BC1EFC">
        <w:rPr>
          <w:rFonts w:ascii="Times New Roman" w:hAnsi="Times New Roman" w:cs="Times New Roman"/>
          <w:bCs/>
          <w:lang w:eastAsia="pl-PL"/>
        </w:rPr>
        <w:t>rosić o dodatkowe wyjaśnienia od</w:t>
      </w:r>
      <w:r w:rsidRPr="00112D91">
        <w:rPr>
          <w:rFonts w:ascii="Times New Roman" w:hAnsi="Times New Roman" w:cs="Times New Roman"/>
          <w:bCs/>
          <w:lang w:eastAsia="pl-PL"/>
        </w:rPr>
        <w:t xml:space="preserve"> Wykonawcy i/lub niezależnych jednostek badawczych mogących potwierdzić spełnienie wymagań. Na etapie realizacji należy umożliwić weryfikację dostarczanego sprzętu i w przypadku stwierdzenia niezgodności, możliwe jest wstrzymanie całej dostawy wraz z nakazem natychmiastowej wymiany na koszt i odpowiedzialność Wykonawcy. </w:t>
      </w:r>
    </w:p>
    <w:p w:rsidR="00422D42" w:rsidRPr="00112D91" w:rsidRDefault="00422D42" w:rsidP="003D120A">
      <w:pPr>
        <w:pStyle w:val="Akapitzlist"/>
        <w:numPr>
          <w:ilvl w:val="0"/>
          <w:numId w:val="55"/>
        </w:numPr>
        <w:suppressAutoHyphens w:val="0"/>
        <w:spacing w:after="0" w:line="276" w:lineRule="auto"/>
        <w:jc w:val="both"/>
        <w:rPr>
          <w:rFonts w:ascii="Times New Roman" w:hAnsi="Times New Roman" w:cs="Times New Roman"/>
          <w:b/>
          <w:i/>
          <w:iCs/>
          <w:color w:val="2F5496"/>
          <w:lang w:eastAsia="pl-PL"/>
        </w:rPr>
      </w:pPr>
      <w:r w:rsidRPr="00112D91">
        <w:rPr>
          <w:rFonts w:ascii="Times New Roman" w:hAnsi="Times New Roman" w:cs="Times New Roman"/>
          <w:bCs/>
          <w:lang w:eastAsia="pl-PL"/>
        </w:rPr>
        <w:t>Wykonawca, który powołuje się na rozwiązania równoważne opisywanym przez zamawiającego, jest obowiązany wykazać, że oferowane przez niego dostawy, spełniają wymagania określone przez zamawiającego. Równoważność pod względem parametrów technicznych, użytkowych oraz eksploatacyjnych ma w szczególności zapewnić uzyskanie parametrów technicznych nie gorszych od założonych w niniejszej SWZ.</w:t>
      </w:r>
    </w:p>
    <w:p w:rsidR="00422D42" w:rsidRPr="00112D91" w:rsidRDefault="00422D42" w:rsidP="003D120A">
      <w:pPr>
        <w:pStyle w:val="Akapitzlist"/>
        <w:numPr>
          <w:ilvl w:val="0"/>
          <w:numId w:val="55"/>
        </w:numPr>
        <w:suppressAutoHyphens w:val="0"/>
        <w:spacing w:after="0" w:line="276" w:lineRule="auto"/>
        <w:jc w:val="both"/>
        <w:rPr>
          <w:rFonts w:ascii="Times New Roman" w:hAnsi="Times New Roman" w:cs="Times New Roman"/>
          <w:b/>
          <w:i/>
          <w:iCs/>
          <w:color w:val="2F5496"/>
          <w:lang w:eastAsia="pl-PL"/>
        </w:rPr>
      </w:pPr>
      <w:r w:rsidRPr="00112D91">
        <w:rPr>
          <w:rFonts w:ascii="Times New Roman" w:hAnsi="Times New Roman" w:cs="Times New Roman"/>
          <w:bCs/>
          <w:lang w:eastAsia="pl-PL"/>
        </w:rPr>
        <w:t xml:space="preserve">W przypadku zastosowania sprzętu równoważnego Zamawiający: </w:t>
      </w:r>
    </w:p>
    <w:p w:rsidR="00422D42" w:rsidRPr="00D96BE6" w:rsidRDefault="00422D42" w:rsidP="00422D42">
      <w:pPr>
        <w:suppressAutoHyphens w:val="0"/>
        <w:spacing w:after="0" w:line="276" w:lineRule="auto"/>
        <w:ind w:left="720"/>
        <w:contextualSpacing/>
        <w:jc w:val="both"/>
        <w:rPr>
          <w:rFonts w:ascii="Times New Roman" w:eastAsia="Calibri" w:hAnsi="Times New Roman" w:cs="Times New Roman"/>
          <w:bCs/>
          <w:lang w:eastAsia="pl-PL"/>
        </w:rPr>
      </w:pPr>
      <w:r w:rsidRPr="00D96BE6">
        <w:rPr>
          <w:rFonts w:ascii="Times New Roman" w:eastAsia="Calibri" w:hAnsi="Times New Roman" w:cs="Times New Roman"/>
          <w:bCs/>
          <w:lang w:eastAsia="pl-PL"/>
        </w:rPr>
        <w:t xml:space="preserve">a) wymaga od wykonawcy złożenia wraz z ofertą zestawienia sprzętów zamiennych w stosunku do dokumentacji. Nie złożenie takiego zestawienia oznacza, że wykonawca zastosuje sprzęt i rozwiązania podane w szczegółowym opisie przedmiotu zamówienia; </w:t>
      </w:r>
    </w:p>
    <w:p w:rsidR="00422D42" w:rsidRPr="00D96BE6" w:rsidRDefault="00422D42" w:rsidP="00422D42">
      <w:pPr>
        <w:suppressAutoHyphens w:val="0"/>
        <w:spacing w:after="0" w:line="276" w:lineRule="auto"/>
        <w:ind w:left="720"/>
        <w:contextualSpacing/>
        <w:jc w:val="both"/>
        <w:rPr>
          <w:rFonts w:ascii="Times New Roman" w:eastAsia="Calibri" w:hAnsi="Times New Roman" w:cs="Times New Roman"/>
          <w:bCs/>
          <w:lang w:eastAsia="pl-PL"/>
        </w:rPr>
      </w:pPr>
      <w:r w:rsidRPr="00D96BE6">
        <w:rPr>
          <w:rFonts w:ascii="Times New Roman" w:eastAsia="Calibri" w:hAnsi="Times New Roman" w:cs="Times New Roman"/>
          <w:bCs/>
          <w:lang w:eastAsia="pl-PL"/>
        </w:rPr>
        <w:t>b) nie dopuszcza zastosowania przez Wykonawcę rozwiązań równoważnych innych,  niż określonych w ofercie wykonawcy.</w:t>
      </w:r>
    </w:p>
    <w:p w:rsidR="00422D42" w:rsidRPr="00D96BE6" w:rsidRDefault="00422D42" w:rsidP="00422D42">
      <w:pPr>
        <w:tabs>
          <w:tab w:val="left" w:pos="284"/>
        </w:tabs>
        <w:spacing w:after="0" w:line="276" w:lineRule="auto"/>
        <w:ind w:left="284"/>
        <w:contextualSpacing/>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 xml:space="preserve">ROZDZIAŁ </w:t>
            </w:r>
            <w:bookmarkStart w:id="6" w:name="_Toc258314247"/>
            <w:r w:rsidRPr="00D96BE6">
              <w:rPr>
                <w:rFonts w:ascii="Times New Roman" w:eastAsia="Times New Roman" w:hAnsi="Times New Roman" w:cs="Times New Roman"/>
                <w:b/>
                <w:bCs/>
                <w:caps/>
                <w:kern w:val="32"/>
                <w:lang w:eastAsia="pl-PL"/>
              </w:rPr>
              <w:t>5</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INFORMACJ</w:t>
            </w:r>
            <w:bookmarkEnd w:id="6"/>
            <w:r w:rsidRPr="00D96BE6">
              <w:rPr>
                <w:rFonts w:ascii="Times New Roman" w:eastAsia="Times New Roman" w:hAnsi="Times New Roman" w:cs="Times New Roman"/>
                <w:b/>
                <w:bCs/>
                <w:caps/>
                <w:kern w:val="32"/>
                <w:lang w:eastAsia="pl-PL"/>
              </w:rPr>
              <w:t>E O PRZEDMIOTOWYCH ŚRODKACH DOWODOWYCH</w:t>
            </w:r>
          </w:p>
        </w:tc>
      </w:tr>
    </w:tbl>
    <w:p w:rsidR="00422D42" w:rsidRPr="00D96BE6" w:rsidRDefault="00422D42" w:rsidP="00422D42">
      <w:pPr>
        <w:keepNext/>
        <w:numPr>
          <w:ilvl w:val="1"/>
          <w:numId w:val="0"/>
        </w:numPr>
        <w:tabs>
          <w:tab w:val="num" w:pos="680"/>
        </w:tabs>
        <w:suppressAutoHyphens w:val="0"/>
        <w:spacing w:after="0" w:line="276" w:lineRule="auto"/>
        <w:jc w:val="both"/>
        <w:outlineLvl w:val="1"/>
        <w:rPr>
          <w:rFonts w:ascii="Times New Roman" w:eastAsia="Times New Roman" w:hAnsi="Times New Roman" w:cs="Times New Roman"/>
          <w:b/>
          <w:i/>
          <w:iCs/>
          <w:color w:val="000000"/>
          <w:lang w:eastAsia="pl-PL"/>
        </w:rPr>
      </w:pPr>
    </w:p>
    <w:p w:rsidR="00422D42" w:rsidRPr="00D96BE6" w:rsidRDefault="00422D42" w:rsidP="003D120A">
      <w:pPr>
        <w:keepNext/>
        <w:numPr>
          <w:ilvl w:val="0"/>
          <w:numId w:val="6"/>
        </w:numPr>
        <w:suppressAutoHyphens w:val="0"/>
        <w:spacing w:after="0" w:line="276" w:lineRule="auto"/>
        <w:ind w:hanging="360"/>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 celu potwierdzenia zgodności </w:t>
      </w:r>
      <w:r w:rsidR="00112D91">
        <w:rPr>
          <w:rFonts w:ascii="Times New Roman" w:eastAsia="Times New Roman" w:hAnsi="Times New Roman" w:cs="Times New Roman"/>
          <w:lang w:eastAsia="pl-PL"/>
        </w:rPr>
        <w:t>oferowanej</w:t>
      </w:r>
      <w:r w:rsidRPr="00D96BE6">
        <w:rPr>
          <w:rFonts w:ascii="Times New Roman" w:eastAsia="Times New Roman" w:hAnsi="Times New Roman" w:cs="Times New Roman"/>
          <w:lang w:eastAsia="pl-PL"/>
        </w:rPr>
        <w:t xml:space="preserve"> dostaw</w:t>
      </w:r>
      <w:r w:rsidR="00112D91">
        <w:rPr>
          <w:rFonts w:ascii="Times New Roman" w:eastAsia="Times New Roman" w:hAnsi="Times New Roman" w:cs="Times New Roman"/>
          <w:lang w:eastAsia="pl-PL"/>
        </w:rPr>
        <w:t>y</w:t>
      </w:r>
      <w:r w:rsidRPr="00D96BE6">
        <w:rPr>
          <w:rFonts w:ascii="Times New Roman" w:eastAsia="Times New Roman" w:hAnsi="Times New Roman" w:cs="Times New Roman"/>
          <w:lang w:eastAsia="pl-PL"/>
        </w:rPr>
        <w:t xml:space="preserve"> z wymaganiami określonymi w opisie przedmiotu zamówienia, zamawiający żąda </w:t>
      </w:r>
      <w:r w:rsidRPr="00D96BE6">
        <w:rPr>
          <w:rFonts w:ascii="Times New Roman" w:eastAsia="Times New Roman" w:hAnsi="Times New Roman" w:cs="Times New Roman"/>
          <w:b/>
          <w:u w:val="single" w:color="000000"/>
          <w:lang w:eastAsia="pl-PL"/>
        </w:rPr>
        <w:t>złożenia wraz z ofertą</w:t>
      </w:r>
      <w:r w:rsidR="00AE0DD6">
        <w:rPr>
          <w:rFonts w:ascii="Times New Roman" w:eastAsia="Times New Roman" w:hAnsi="Times New Roman" w:cs="Times New Roman"/>
          <w:lang w:eastAsia="pl-PL"/>
        </w:rPr>
        <w:t xml:space="preserve"> </w:t>
      </w:r>
      <w:r w:rsidR="00AE0DD6">
        <w:rPr>
          <w:rFonts w:ascii="Times New Roman" w:eastAsia="Times New Roman" w:hAnsi="Times New Roman" w:cs="Times New Roman"/>
          <w:b/>
          <w:lang w:eastAsia="pl-PL"/>
        </w:rPr>
        <w:t xml:space="preserve">oświadczenia, </w:t>
      </w:r>
      <w:r w:rsidR="00AE0DD6" w:rsidRPr="00AE0DD6">
        <w:rPr>
          <w:rFonts w:ascii="Times New Roman" w:eastAsia="Times New Roman" w:hAnsi="Times New Roman" w:cs="Times New Roman"/>
          <w:lang w:eastAsia="pl-PL"/>
        </w:rPr>
        <w:t>że</w:t>
      </w:r>
      <w:r w:rsidR="00AE0DD6">
        <w:rPr>
          <w:rFonts w:ascii="Times New Roman" w:eastAsia="Times New Roman" w:hAnsi="Times New Roman" w:cs="Times New Roman"/>
          <w:b/>
          <w:lang w:eastAsia="pl-PL"/>
        </w:rPr>
        <w:t xml:space="preserve"> </w:t>
      </w:r>
      <w:r w:rsidR="00AE0DD6">
        <w:rPr>
          <w:rFonts w:ascii="Times New Roman" w:eastAsia="Times New Roman" w:hAnsi="Times New Roman" w:cs="Times New Roman"/>
          <w:lang w:eastAsia="pl-PL"/>
        </w:rPr>
        <w:lastRenderedPageBreak/>
        <w:t xml:space="preserve">zaproponowany samochód oraz wyposażenie spełnia wszystkie wymagania określone w opisie przedmiotu zamówienia.  </w:t>
      </w:r>
    </w:p>
    <w:p w:rsidR="00422D42" w:rsidRPr="00AE0DD6" w:rsidRDefault="00AE0DD6" w:rsidP="003D120A">
      <w:pPr>
        <w:numPr>
          <w:ilvl w:val="0"/>
          <w:numId w:val="6"/>
        </w:numPr>
        <w:suppressAutoHyphens w:val="0"/>
        <w:spacing w:after="0" w:line="276" w:lineRule="auto"/>
        <w:ind w:hanging="36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 xml:space="preserve">Zamawiający nie przewiduje uzupełnienia oświadczenia. </w:t>
      </w:r>
    </w:p>
    <w:p w:rsidR="00AE0DD6" w:rsidRPr="00D96BE6" w:rsidRDefault="00AE0DD6" w:rsidP="00AE0DD6">
      <w:pPr>
        <w:suppressAutoHyphens w:val="0"/>
        <w:spacing w:after="0" w:line="276" w:lineRule="auto"/>
        <w:ind w:left="295"/>
        <w:jc w:val="both"/>
        <w:rPr>
          <w:rFonts w:ascii="Times New Roman" w:eastAsia="Times New Roman" w:hAnsi="Times New Roman" w:cs="Times New Roman"/>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 xml:space="preserve">ROZDZIAŁ </w:t>
            </w:r>
            <w:bookmarkStart w:id="7" w:name="_Toc258314246"/>
            <w:r w:rsidRPr="00D96BE6">
              <w:rPr>
                <w:rFonts w:ascii="Times New Roman" w:eastAsia="Times New Roman" w:hAnsi="Times New Roman" w:cs="Times New Roman"/>
                <w:b/>
                <w:bCs/>
                <w:caps/>
                <w:kern w:val="32"/>
                <w:lang w:eastAsia="pl-PL"/>
              </w:rPr>
              <w:t>6</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TERMIN WYKONANIA ZAMÓWIENIA</w:t>
            </w:r>
            <w:bookmarkEnd w:id="7"/>
          </w:p>
        </w:tc>
      </w:tr>
    </w:tbl>
    <w:p w:rsidR="00422D42" w:rsidRPr="00D96BE6" w:rsidRDefault="00422D42" w:rsidP="00422D42">
      <w:pPr>
        <w:numPr>
          <w:ilvl w:val="1"/>
          <w:numId w:val="0"/>
        </w:numPr>
        <w:tabs>
          <w:tab w:val="num" w:pos="680"/>
        </w:tabs>
        <w:suppressAutoHyphens w:val="0"/>
        <w:spacing w:after="0" w:line="276" w:lineRule="auto"/>
        <w:ind w:left="680" w:hanging="680"/>
        <w:jc w:val="both"/>
        <w:outlineLvl w:val="1"/>
        <w:rPr>
          <w:rFonts w:ascii="Times New Roman" w:eastAsia="Times New Roman" w:hAnsi="Times New Roman" w:cs="Times New Roman"/>
          <w:iCs/>
          <w:color w:val="000000"/>
          <w:lang w:eastAsia="pl-PL"/>
        </w:rPr>
      </w:pPr>
    </w:p>
    <w:p w:rsidR="00422D42" w:rsidRPr="00D96BE6" w:rsidRDefault="00422D42" w:rsidP="00422D42">
      <w:pPr>
        <w:keepNext/>
        <w:suppressAutoHyphens w:val="0"/>
        <w:spacing w:after="0" w:line="240" w:lineRule="auto"/>
        <w:ind w:left="709"/>
        <w:jc w:val="both"/>
        <w:rPr>
          <w:rFonts w:ascii="Times New Roman" w:eastAsia="Times New Roman" w:hAnsi="Times New Roman" w:cs="Times New Roman"/>
          <w:lang w:eastAsia="pl-PL"/>
        </w:rPr>
      </w:pPr>
      <w:r w:rsidRPr="003823E7">
        <w:rPr>
          <w:rFonts w:ascii="Times New Roman" w:eastAsia="Times New Roman" w:hAnsi="Times New Roman" w:cs="Times New Roman"/>
          <w:lang w:eastAsia="pl-PL"/>
        </w:rPr>
        <w:t xml:space="preserve">Wykonawca zobowiązany jest zrealizować przedmiot zamówienia w terminie maksymalnie do </w:t>
      </w:r>
      <w:r w:rsidR="004D58EA">
        <w:rPr>
          <w:rFonts w:ascii="Times New Roman" w:eastAsia="Times New Roman" w:hAnsi="Times New Roman" w:cs="Times New Roman"/>
          <w:b/>
          <w:color w:val="2F5496"/>
          <w:u w:val="single"/>
          <w:lang w:eastAsia="pl-PL"/>
        </w:rPr>
        <w:t>2</w:t>
      </w:r>
      <w:r w:rsidR="00B03F89" w:rsidRPr="003823E7">
        <w:rPr>
          <w:rFonts w:ascii="Times New Roman" w:eastAsia="Times New Roman" w:hAnsi="Times New Roman" w:cs="Times New Roman"/>
          <w:b/>
          <w:color w:val="2F5496"/>
          <w:u w:val="single"/>
          <w:lang w:eastAsia="pl-PL"/>
        </w:rPr>
        <w:t>0</w:t>
      </w:r>
      <w:r w:rsidRPr="003823E7">
        <w:rPr>
          <w:rFonts w:ascii="Times New Roman" w:eastAsia="Times New Roman" w:hAnsi="Times New Roman" w:cs="Times New Roman"/>
          <w:b/>
          <w:color w:val="2F5496"/>
          <w:u w:val="single"/>
          <w:lang w:eastAsia="pl-PL"/>
        </w:rPr>
        <w:t xml:space="preserve"> dni od daty zawarcia umowy</w:t>
      </w:r>
      <w:r w:rsidRPr="003823E7">
        <w:rPr>
          <w:rFonts w:ascii="Times New Roman" w:eastAsia="Times New Roman" w:hAnsi="Times New Roman" w:cs="Times New Roman"/>
          <w:lang w:eastAsia="pl-PL"/>
        </w:rPr>
        <w:t>.</w:t>
      </w:r>
    </w:p>
    <w:p w:rsidR="00422D42" w:rsidRPr="00D96BE6" w:rsidRDefault="00422D42" w:rsidP="00422D42">
      <w:pPr>
        <w:suppressAutoHyphens w:val="0"/>
        <w:spacing w:after="61" w:line="240" w:lineRule="auto"/>
        <w:ind w:left="358" w:right="102"/>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7</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b/>
                <w:bCs/>
                <w:color w:val="44546A"/>
                <w:lang w:eastAsia="pl-PL"/>
              </w:rPr>
            </w:pPr>
            <w:r w:rsidRPr="00D96BE6">
              <w:rPr>
                <w:rFonts w:ascii="Times New Roman" w:eastAsia="Times New Roman" w:hAnsi="Times New Roman" w:cs="Times New Roman"/>
                <w:b/>
                <w:bCs/>
                <w:lang w:eastAsia="pl-PL"/>
              </w:rPr>
              <w:t>PODSTAWY WYKLUCZENIA, O KTÓRYCH MOWA W ART.108 Pzp</w:t>
            </w:r>
          </w:p>
        </w:tc>
      </w:tr>
    </w:tbl>
    <w:p w:rsidR="00422D42" w:rsidRPr="00D96BE6" w:rsidRDefault="00422D42" w:rsidP="00422D42">
      <w:pPr>
        <w:keepNext/>
        <w:numPr>
          <w:ilvl w:val="1"/>
          <w:numId w:val="0"/>
        </w:numPr>
        <w:tabs>
          <w:tab w:val="num" w:pos="680"/>
        </w:tabs>
        <w:suppressAutoHyphens w:val="0"/>
        <w:spacing w:after="0" w:line="276" w:lineRule="auto"/>
        <w:jc w:val="both"/>
        <w:outlineLvl w:val="1"/>
        <w:rPr>
          <w:rFonts w:ascii="Times New Roman" w:eastAsia="Times New Roman" w:hAnsi="Times New Roman" w:cs="Times New Roman"/>
          <w:b/>
          <w:i/>
          <w:iCs/>
          <w:color w:val="000000"/>
          <w:lang w:eastAsia="pl-PL"/>
        </w:rPr>
      </w:pPr>
    </w:p>
    <w:p w:rsidR="00422D42" w:rsidRPr="00D96BE6" w:rsidRDefault="00422D42" w:rsidP="003D120A">
      <w:pPr>
        <w:keepNext/>
        <w:numPr>
          <w:ilvl w:val="0"/>
          <w:numId w:val="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Zamawiający wykluczy z postępowania o udzielenie zamówienia Wykonawcę, wobec którego zachodzą podstawy wykluczenia, o których mowa w art. 108 ustawy Pzp:</w:t>
      </w:r>
    </w:p>
    <w:p w:rsidR="00422D42" w:rsidRPr="00D96BE6" w:rsidRDefault="00422D42" w:rsidP="003D120A">
      <w:pPr>
        <w:numPr>
          <w:ilvl w:val="0"/>
          <w:numId w:val="9"/>
        </w:numPr>
        <w:suppressAutoHyphens w:val="0"/>
        <w:autoSpaceDE w:val="0"/>
        <w:autoSpaceDN w:val="0"/>
        <w:adjustRightInd w:val="0"/>
        <w:spacing w:after="0" w:line="276" w:lineRule="auto"/>
        <w:ind w:left="568" w:hanging="284"/>
        <w:contextualSpacing/>
        <w:jc w:val="both"/>
        <w:rPr>
          <w:rFonts w:ascii="Times New Roman" w:eastAsia="Calibri" w:hAnsi="Times New Roman" w:cs="Times New Roman"/>
          <w:i/>
          <w:color w:val="000000"/>
          <w:lang w:eastAsia="pl-PL"/>
        </w:rPr>
      </w:pPr>
      <w:r w:rsidRPr="00D96BE6">
        <w:rPr>
          <w:rFonts w:ascii="Times New Roman" w:eastAsia="Calibri" w:hAnsi="Times New Roman" w:cs="Times New Roman"/>
          <w:color w:val="000000"/>
          <w:lang w:eastAsia="pl-PL"/>
        </w:rPr>
        <w:t xml:space="preserve">będącego osobą fizyczną, którego prawomocnie skazano za przestępstwo: </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udziału w zorganizowanej grupie przestępczej albo związku mającym na celu popełnienie przestępstwa lub przestępstwa skarbowego, o którym mowa w art. 258 Kodeksu karnego, </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handlu ludźmi, o którym mowa w art. 189a Kodeksu karnego, </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lang w:eastAsia="pl-PL"/>
        </w:rPr>
        <w:t xml:space="preserve">o którym mowa w </w:t>
      </w:r>
      <w:hyperlink r:id="rId12" w:anchor="/document/16798683?unitId=art(228)&amp;cm=DOCUMENT" w:tgtFrame="_blank" w:history="1">
        <w:r w:rsidRPr="00D96BE6">
          <w:rPr>
            <w:rFonts w:ascii="Times New Roman" w:eastAsia="Times New Roman" w:hAnsi="Times New Roman" w:cs="Times New Roman"/>
            <w:color w:val="0563C1"/>
            <w:u w:val="single"/>
            <w:lang w:eastAsia="pl-PL"/>
          </w:rPr>
          <w:t>art. 228-230a</w:t>
        </w:r>
      </w:hyperlink>
      <w:r w:rsidRPr="00D96BE6">
        <w:rPr>
          <w:rFonts w:ascii="Times New Roman" w:eastAsia="Times New Roman" w:hAnsi="Times New Roman" w:cs="Times New Roman"/>
          <w:lang w:eastAsia="pl-PL"/>
        </w:rPr>
        <w:t xml:space="preserve">, </w:t>
      </w:r>
      <w:hyperlink r:id="rId13" w:anchor="/document/17631344?unitId=art(250(a))&amp;cm=DOCUMENT" w:tgtFrame="_blank" w:history="1">
        <w:r w:rsidRPr="00D96BE6">
          <w:rPr>
            <w:rFonts w:ascii="Times New Roman" w:eastAsia="Times New Roman" w:hAnsi="Times New Roman" w:cs="Times New Roman"/>
            <w:color w:val="0563C1"/>
            <w:u w:val="single"/>
            <w:lang w:eastAsia="pl-PL"/>
          </w:rPr>
          <w:t>art. 250a</w:t>
        </w:r>
      </w:hyperlink>
      <w:r w:rsidRPr="00D96BE6">
        <w:rPr>
          <w:rFonts w:ascii="Times New Roman" w:eastAsia="Times New Roman" w:hAnsi="Times New Roman" w:cs="Times New Roman"/>
          <w:lang w:eastAsia="pl-PL"/>
        </w:rPr>
        <w:t xml:space="preserve"> Kodeksu karnego, w </w:t>
      </w:r>
      <w:hyperlink r:id="rId14" w:anchor="/document/17631344?unitId=art(46)&amp;cm=DOCUMENT" w:tgtFrame="_blank" w:history="1">
        <w:r w:rsidRPr="00D96BE6">
          <w:rPr>
            <w:rFonts w:ascii="Times New Roman" w:eastAsia="Times New Roman" w:hAnsi="Times New Roman" w:cs="Times New Roman"/>
            <w:color w:val="0563C1"/>
            <w:u w:val="single"/>
            <w:lang w:eastAsia="pl-PL"/>
          </w:rPr>
          <w:t>art. 46-48</w:t>
        </w:r>
      </w:hyperlink>
      <w:r w:rsidRPr="00D96BE6">
        <w:rPr>
          <w:rFonts w:ascii="Times New Roman" w:eastAsia="Times New Roman" w:hAnsi="Times New Roman" w:cs="Times New Roman"/>
          <w:lang w:eastAsia="pl-PL"/>
        </w:rPr>
        <w:t xml:space="preserve"> ustawy z dnia 25 czerwca 2010 r. o sporcie (Dz. U. z 2023 r. poz. 2048 oraz z 2024 r. poz. 1166) lub w </w:t>
      </w:r>
      <w:hyperlink r:id="rId15" w:anchor="/document/17712396?unitId=art(54)ust(1)&amp;cm=DOCUMENT" w:tgtFrame="_blank" w:history="1">
        <w:r w:rsidRPr="00D96BE6">
          <w:rPr>
            <w:rFonts w:ascii="Times New Roman" w:eastAsia="Times New Roman" w:hAnsi="Times New Roman" w:cs="Times New Roman"/>
            <w:color w:val="0563C1"/>
            <w:u w:val="single"/>
            <w:lang w:eastAsia="pl-PL"/>
          </w:rPr>
          <w:t>art. 54 ust. 1-4</w:t>
        </w:r>
      </w:hyperlink>
      <w:r w:rsidRPr="00D96BE6">
        <w:rPr>
          <w:rFonts w:ascii="Times New Roman" w:eastAsia="Times New Roman" w:hAnsi="Times New Roman" w:cs="Times New Roman"/>
          <w:lang w:eastAsia="pl-PL"/>
        </w:rPr>
        <w:t xml:space="preserve"> ustawy z dnia 12 maja 2011 r. o refundacji leków, środków spożywczych specjalnego przeznaczenia żywieniowego oraz wyrobów medycznych (Dz. U. z 2024 r. poz. 930)</w:t>
      </w:r>
      <w:r w:rsidRPr="00D96BE6">
        <w:rPr>
          <w:rFonts w:ascii="Times New Roman" w:eastAsia="Times New Roman" w:hAnsi="Times New Roman" w:cs="Times New Roman"/>
          <w:color w:val="000000"/>
          <w:lang w:eastAsia="hi-IN" w:bidi="hi-IN"/>
        </w:rPr>
        <w:t>,</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o charakterze terrorystycznym, o którym mowa w art. 115 § 20 Kodeksu karnego, lub mające na celu popełnienie tego przestępstwa, </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2021 r., poz. 1745), </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422D42" w:rsidRPr="00D96BE6" w:rsidRDefault="00422D42" w:rsidP="003D120A">
      <w:pPr>
        <w:numPr>
          <w:ilvl w:val="1"/>
          <w:numId w:val="8"/>
        </w:numPr>
        <w:tabs>
          <w:tab w:val="left" w:pos="567"/>
        </w:tabs>
        <w:suppressAutoHyphens w:val="0"/>
        <w:autoSpaceDE w:val="0"/>
        <w:autoSpaceDN w:val="0"/>
        <w:adjustRightInd w:val="0"/>
        <w:spacing w:after="0" w:line="276" w:lineRule="auto"/>
        <w:ind w:left="851" w:hanging="283"/>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o którym mowa w art. 9 ust. 1 i 3 lub art. 10 ustawy z dnia 15 czerwca 2012 r. o skutkach powierzania wykonywania pracy cudzoziemcom przebywającym wbrew przepisom na terytorium Rzeczypospolitej Polskiej </w:t>
      </w:r>
    </w:p>
    <w:p w:rsidR="00422D42" w:rsidRPr="00D96BE6" w:rsidRDefault="00422D42" w:rsidP="00422D42">
      <w:pPr>
        <w:suppressAutoHyphens w:val="0"/>
        <w:autoSpaceDE w:val="0"/>
        <w:autoSpaceDN w:val="0"/>
        <w:adjustRightInd w:val="0"/>
        <w:spacing w:after="0" w:line="276" w:lineRule="auto"/>
        <w:ind w:left="568"/>
        <w:jc w:val="both"/>
        <w:rPr>
          <w:rFonts w:ascii="Times New Roman" w:eastAsia="Times New Roman" w:hAnsi="Times New Roman" w:cs="Times New Roman"/>
          <w:color w:val="000000"/>
          <w:lang w:eastAsia="pl-PL"/>
        </w:rPr>
      </w:pPr>
      <w:r w:rsidRPr="00D96BE6">
        <w:rPr>
          <w:rFonts w:ascii="Times New Roman" w:eastAsia="Times New Roman" w:hAnsi="Times New Roman" w:cs="Times New Roman"/>
          <w:color w:val="000000"/>
          <w:lang w:eastAsia="pl-PL"/>
        </w:rPr>
        <w:t xml:space="preserve">– lub za odpowiedni czyn zabroniony określony w przepisach prawa obcego; </w:t>
      </w:r>
    </w:p>
    <w:p w:rsidR="00422D42" w:rsidRPr="00D96BE6" w:rsidRDefault="00422D42" w:rsidP="003D120A">
      <w:pPr>
        <w:numPr>
          <w:ilvl w:val="0"/>
          <w:numId w:val="9"/>
        </w:numPr>
        <w:suppressAutoHyphens w:val="0"/>
        <w:autoSpaceDE w:val="0"/>
        <w:autoSpaceDN w:val="0"/>
        <w:adjustRightInd w:val="0"/>
        <w:spacing w:after="0" w:line="276" w:lineRule="auto"/>
        <w:ind w:left="568" w:hanging="284"/>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422D42" w:rsidRPr="00D96BE6" w:rsidRDefault="00422D42" w:rsidP="003D120A">
      <w:pPr>
        <w:numPr>
          <w:ilvl w:val="0"/>
          <w:numId w:val="9"/>
        </w:numPr>
        <w:suppressAutoHyphens w:val="0"/>
        <w:autoSpaceDE w:val="0"/>
        <w:autoSpaceDN w:val="0"/>
        <w:adjustRightInd w:val="0"/>
        <w:spacing w:after="0" w:line="276" w:lineRule="auto"/>
        <w:ind w:left="568" w:hanging="284"/>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w:t>
      </w:r>
      <w:r w:rsidRPr="00D96BE6">
        <w:rPr>
          <w:rFonts w:ascii="Times New Roman" w:eastAsia="Times New Roman" w:hAnsi="Times New Roman" w:cs="Times New Roman"/>
          <w:color w:val="000000"/>
          <w:lang w:eastAsia="hi-IN" w:bidi="hi-IN"/>
        </w:rPr>
        <w:lastRenderedPageBreak/>
        <w:t xml:space="preserve">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422D42" w:rsidRPr="00D96BE6" w:rsidRDefault="00422D42" w:rsidP="003D120A">
      <w:pPr>
        <w:numPr>
          <w:ilvl w:val="0"/>
          <w:numId w:val="9"/>
        </w:numPr>
        <w:suppressAutoHyphens w:val="0"/>
        <w:autoSpaceDE w:val="0"/>
        <w:autoSpaceDN w:val="0"/>
        <w:adjustRightInd w:val="0"/>
        <w:spacing w:after="0" w:line="276" w:lineRule="auto"/>
        <w:ind w:left="568" w:hanging="284"/>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wobec którego prawomocnie orzeczono zakaz ubiegania się o zamówienia publiczne; </w:t>
      </w:r>
    </w:p>
    <w:p w:rsidR="00422D42" w:rsidRPr="00D96BE6" w:rsidRDefault="00422D42" w:rsidP="003D120A">
      <w:pPr>
        <w:numPr>
          <w:ilvl w:val="0"/>
          <w:numId w:val="9"/>
        </w:numPr>
        <w:suppressAutoHyphens w:val="0"/>
        <w:autoSpaceDE w:val="0"/>
        <w:autoSpaceDN w:val="0"/>
        <w:adjustRightInd w:val="0"/>
        <w:spacing w:after="0" w:line="276" w:lineRule="auto"/>
        <w:ind w:left="568" w:hanging="284"/>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422D42" w:rsidRPr="00D96BE6" w:rsidRDefault="00422D42" w:rsidP="003D120A">
      <w:pPr>
        <w:numPr>
          <w:ilvl w:val="0"/>
          <w:numId w:val="9"/>
        </w:numPr>
        <w:suppressAutoHyphens w:val="0"/>
        <w:autoSpaceDE w:val="0"/>
        <w:autoSpaceDN w:val="0"/>
        <w:adjustRightInd w:val="0"/>
        <w:spacing w:after="0" w:line="276" w:lineRule="auto"/>
        <w:ind w:left="568" w:hanging="284"/>
        <w:contextualSpacing/>
        <w:jc w:val="both"/>
        <w:rPr>
          <w:rFonts w:ascii="Times New Roman" w:eastAsia="Times New Roman" w:hAnsi="Times New Roman" w:cs="Times New Roman"/>
          <w:color w:val="000000"/>
          <w:lang w:eastAsia="hi-IN" w:bidi="hi-IN"/>
        </w:rPr>
      </w:pPr>
      <w:r w:rsidRPr="00D96BE6">
        <w:rPr>
          <w:rFonts w:ascii="Times New Roman" w:eastAsia="Times New Roman" w:hAnsi="Times New Roman" w:cs="Times New Roman"/>
          <w:color w:val="000000"/>
          <w:lang w:eastAsia="hi-IN" w:bidi="hi-IN"/>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422D42" w:rsidRPr="00D96BE6" w:rsidRDefault="00422D42" w:rsidP="003D120A">
      <w:pPr>
        <w:numPr>
          <w:ilvl w:val="0"/>
          <w:numId w:val="7"/>
        </w:numPr>
        <w:suppressAutoHyphens w:val="0"/>
        <w:spacing w:after="0" w:line="276" w:lineRule="auto"/>
        <w:ind w:left="284" w:hanging="284"/>
        <w:jc w:val="both"/>
        <w:outlineLvl w:val="1"/>
        <w:rPr>
          <w:rFonts w:ascii="Times New Roman" w:eastAsia="Times New Roman" w:hAnsi="Times New Roman" w:cs="Times New Roman"/>
          <w:bCs/>
          <w:iCs/>
          <w:color w:val="000000"/>
          <w:lang w:eastAsia="pl-PL"/>
        </w:rPr>
      </w:pPr>
      <w:r w:rsidRPr="00D96BE6">
        <w:rPr>
          <w:rFonts w:ascii="Times New Roman" w:eastAsia="Times New Roman" w:hAnsi="Times New Roman" w:cs="Times New Roman"/>
          <w:bCs/>
          <w:iCs/>
          <w:color w:val="000000"/>
          <w:lang w:eastAsia="pl-PL"/>
        </w:rPr>
        <w:t>Wykonawca może zostać wykluczony przez zamawiającego na każdym etapie postępowania o udzielenie Zamówienia.</w:t>
      </w:r>
    </w:p>
    <w:p w:rsidR="00422D42" w:rsidRPr="00D96BE6" w:rsidRDefault="00422D42" w:rsidP="003D120A">
      <w:pPr>
        <w:numPr>
          <w:ilvl w:val="0"/>
          <w:numId w:val="7"/>
        </w:numPr>
        <w:suppressAutoHyphens w:val="0"/>
        <w:spacing w:after="0" w:line="276" w:lineRule="auto"/>
        <w:ind w:left="284" w:hanging="284"/>
        <w:jc w:val="both"/>
        <w:outlineLvl w:val="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Wykluczenie Wykonawcy następuje zgodnie z art. 111 Pzp.  </w:t>
      </w:r>
    </w:p>
    <w:p w:rsidR="00422D42" w:rsidRPr="00D96BE6" w:rsidRDefault="00422D42" w:rsidP="003D120A">
      <w:pPr>
        <w:numPr>
          <w:ilvl w:val="0"/>
          <w:numId w:val="7"/>
        </w:numPr>
        <w:suppressAutoHyphens w:val="0"/>
        <w:spacing w:after="0" w:line="276" w:lineRule="auto"/>
        <w:ind w:left="284" w:hanging="284"/>
        <w:jc w:val="both"/>
        <w:outlineLvl w:val="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 postępowania o udzielenie zamówienia wyklucza się również Wykonawcę, w stosunku do którego zachodzą okoliczności, o których mowa w; </w:t>
      </w:r>
    </w:p>
    <w:p w:rsidR="00422D42" w:rsidRPr="00D96BE6" w:rsidRDefault="00422D42" w:rsidP="003D120A">
      <w:pPr>
        <w:numPr>
          <w:ilvl w:val="1"/>
          <w:numId w:val="30"/>
        </w:numPr>
        <w:suppressAutoHyphens w:val="0"/>
        <w:spacing w:after="35" w:line="285" w:lineRule="auto"/>
        <w:ind w:right="1"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art. 7 ust. 1 ustawy o szczególnych rozwiązaniach w zakresie przeciwdziałania wspieraniu agresji na Ukrainę oraz służących ochronie bezpieczeństwa narodowego; </w:t>
      </w:r>
    </w:p>
    <w:p w:rsidR="00422D42" w:rsidRPr="00D96BE6" w:rsidRDefault="00422D42" w:rsidP="003D120A">
      <w:pPr>
        <w:numPr>
          <w:ilvl w:val="1"/>
          <w:numId w:val="30"/>
        </w:numPr>
        <w:suppressAutoHyphens w:val="0"/>
        <w:spacing w:after="35" w:line="285" w:lineRule="auto"/>
        <w:ind w:right="1"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art. 5k rozporządzenia Rady (UE) nr 833/2014 z dnia 31 lipca 2014 r. dotyczącego środków ograniczających w związku z działaniami Rosji destabilizującymi sytuację na Ukrainie. </w:t>
      </w:r>
    </w:p>
    <w:p w:rsidR="00422D42" w:rsidRPr="00D96BE6" w:rsidRDefault="00422D42" w:rsidP="007950DB">
      <w:pPr>
        <w:suppressAutoHyphens w:val="0"/>
        <w:spacing w:after="0" w:line="276" w:lineRule="auto"/>
        <w:ind w:left="125"/>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wskazuje, że w zakresie przesłanki wykluczenia, o której mowa w ust 5 w pkt 1) Wykonawca składa oświadczenie w Części III Sekcja D jednolitego dokumentu „Podstawy wykluczenia o charakterze wyłącznie krajowym”. Ponadto Zamawiający, w ramach weryfikacji przesłanek wykluczenia, o których mowa powyżej, zastrzega możliwość wezwania Wykonawcy do złożenia wyjaśnień. </w:t>
      </w:r>
    </w:p>
    <w:p w:rsidR="00422D42" w:rsidRPr="00D96BE6" w:rsidRDefault="00422D42" w:rsidP="003D120A">
      <w:pPr>
        <w:numPr>
          <w:ilvl w:val="0"/>
          <w:numId w:val="7"/>
        </w:numPr>
        <w:suppressAutoHyphens w:val="0"/>
        <w:spacing w:after="0" w:line="276" w:lineRule="auto"/>
        <w:ind w:left="284" w:hanging="284"/>
        <w:jc w:val="both"/>
        <w:outlineLvl w:val="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Na podstawie </w:t>
      </w:r>
      <w:r w:rsidRPr="00D96BE6">
        <w:rPr>
          <w:rFonts w:ascii="Times New Roman" w:eastAsia="Times New Roman" w:hAnsi="Times New Roman" w:cs="Times New Roman"/>
          <w:b/>
          <w:lang w:eastAsia="pl-PL"/>
        </w:rPr>
        <w:t>art. 7 ust. 1 ustawy</w:t>
      </w:r>
      <w:r w:rsidRPr="00D96BE6">
        <w:rPr>
          <w:rFonts w:ascii="Times New Roman" w:eastAsia="Times New Roman" w:hAnsi="Times New Roman" w:cs="Times New Roman"/>
          <w:lang w:eastAsia="pl-PL"/>
        </w:rPr>
        <w:t xml:space="preserve"> z dnia 13 kwietnia 2022 r. o szczególnych rozwiązaniach w zakresie przeciwdziałania wspieraniu agresji na Ukrainę oraz służących ochronie bezpieczeństwa narodowego z postępowania o udzielenie zamówienia publicznego lub konkursu prowadzonego na podstawie ustawy Pzp wyklucza się: </w:t>
      </w:r>
    </w:p>
    <w:p w:rsidR="00422D42" w:rsidRPr="00D96BE6" w:rsidRDefault="00422D42" w:rsidP="003D120A">
      <w:pPr>
        <w:numPr>
          <w:ilvl w:val="0"/>
          <w:numId w:val="32"/>
        </w:numPr>
        <w:suppressAutoHyphens w:val="0"/>
        <w:spacing w:after="0" w:line="276" w:lineRule="auto"/>
        <w:ind w:right="1"/>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422D42" w:rsidRPr="00D96BE6" w:rsidRDefault="00422D42" w:rsidP="003D120A">
      <w:pPr>
        <w:numPr>
          <w:ilvl w:val="0"/>
          <w:numId w:val="32"/>
        </w:numPr>
        <w:suppressAutoHyphens w:val="0"/>
        <w:spacing w:after="0" w:line="276" w:lineRule="auto"/>
        <w:ind w:left="851" w:hanging="425"/>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wykonawcę oraz uczestnika konkursu, którego beneficjentem rzeczywistym w rozumieniu </w:t>
      </w:r>
      <w:hyperlink r:id="rId16" w:anchor="/document/18708093?cm=DOCUMENT" w:tgtFrame="_blank" w:history="1">
        <w:r w:rsidRPr="00D96BE6">
          <w:rPr>
            <w:rFonts w:ascii="Times New Roman" w:eastAsia="Calibri" w:hAnsi="Times New Roman" w:cs="Times New Roman"/>
            <w:color w:val="0000FF"/>
            <w:u w:val="single"/>
            <w:lang w:eastAsia="pl-PL"/>
          </w:rPr>
          <w:t>ustawy</w:t>
        </w:r>
      </w:hyperlink>
      <w:r w:rsidRPr="00D96BE6">
        <w:rPr>
          <w:rFonts w:ascii="Times New Roman" w:eastAsia="Calibri" w:hAnsi="Times New Roman" w:cs="Times New Roman"/>
          <w:lang w:eastAsia="pl-PL"/>
        </w:rPr>
        <w:t xml:space="preserve"> z dnia 1 marca 2018 r. o przeciwdziałaniu praniu pieniędzy oraz finansowaniu terroryzmu (Dz. U. z 2023 r. poz. 1124, 1285, 1723 i 1843) jest osoba wymieniona w wykazach określonych w </w:t>
      </w:r>
      <w:hyperlink r:id="rId17" w:anchor="/document/67607987?cm=DOCUMENT" w:tgtFrame="_blank" w:history="1">
        <w:r w:rsidRPr="00D96BE6">
          <w:rPr>
            <w:rFonts w:ascii="Times New Roman" w:eastAsia="Calibri" w:hAnsi="Times New Roman" w:cs="Times New Roman"/>
            <w:color w:val="0000FF"/>
            <w:u w:val="single"/>
            <w:lang w:eastAsia="pl-PL"/>
          </w:rPr>
          <w:t>rozporządzeniu</w:t>
        </w:r>
      </w:hyperlink>
      <w:r w:rsidRPr="00D96BE6">
        <w:rPr>
          <w:rFonts w:ascii="Times New Roman" w:eastAsia="Calibri" w:hAnsi="Times New Roman" w:cs="Times New Roman"/>
          <w:lang w:eastAsia="pl-PL"/>
        </w:rPr>
        <w:t xml:space="preserve"> 765/2006 i </w:t>
      </w:r>
      <w:hyperlink r:id="rId18" w:anchor="/document/68410867?cm=DOCUMENT" w:tgtFrame="_blank" w:history="1">
        <w:r w:rsidRPr="00D96BE6">
          <w:rPr>
            <w:rFonts w:ascii="Times New Roman" w:eastAsia="Calibri" w:hAnsi="Times New Roman" w:cs="Times New Roman"/>
            <w:color w:val="0000FF"/>
            <w:u w:val="single"/>
            <w:lang w:eastAsia="pl-PL"/>
          </w:rPr>
          <w:t>rozporządzeniu</w:t>
        </w:r>
      </w:hyperlink>
      <w:r w:rsidRPr="00D96BE6">
        <w:rPr>
          <w:rFonts w:ascii="Times New Roman" w:eastAsia="Calibri" w:hAnsi="Times New Roman" w:cs="Times New Roman"/>
          <w:lang w:eastAsia="pl-PL"/>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rsidR="00422D42" w:rsidRPr="00D96BE6" w:rsidRDefault="00422D42" w:rsidP="003D120A">
      <w:pPr>
        <w:numPr>
          <w:ilvl w:val="0"/>
          <w:numId w:val="32"/>
        </w:numPr>
        <w:suppressAutoHyphens w:val="0"/>
        <w:spacing w:after="0" w:line="276" w:lineRule="auto"/>
        <w:ind w:left="851" w:hanging="425"/>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lastRenderedPageBreak/>
        <w:t xml:space="preserve">wykonawcę oraz uczestnika konkursu, którego jednostką dominującą w rozumieniu </w:t>
      </w:r>
      <w:hyperlink r:id="rId19" w:anchor="/document/16796295?unitId=art(3)ust(1)pkt(37)&amp;cm=DOCUMENT" w:tgtFrame="_blank" w:history="1">
        <w:r w:rsidRPr="00D96BE6">
          <w:rPr>
            <w:rFonts w:ascii="Times New Roman" w:eastAsia="Calibri" w:hAnsi="Times New Roman" w:cs="Times New Roman"/>
            <w:color w:val="0000FF"/>
            <w:u w:val="single"/>
            <w:lang w:eastAsia="pl-PL"/>
          </w:rPr>
          <w:t>art. 3 ust. 1 pkt 37</w:t>
        </w:r>
      </w:hyperlink>
      <w:r w:rsidRPr="00D96BE6">
        <w:rPr>
          <w:rFonts w:ascii="Times New Roman" w:eastAsia="Calibri" w:hAnsi="Times New Roman" w:cs="Times New Roman"/>
          <w:lang w:eastAsia="pl-PL"/>
        </w:rPr>
        <w:t xml:space="preserve"> ustawy z dnia 29 września 1994 r. o rachunkowości (Dz. U. z 2023 r. poz. 120, 295 i 1598) jest podmiot wymieniony w wykazach określonych w </w:t>
      </w:r>
      <w:hyperlink r:id="rId20" w:anchor="/document/67607987?cm=DOCUMENT" w:tgtFrame="_blank" w:history="1">
        <w:r w:rsidRPr="00D96BE6">
          <w:rPr>
            <w:rFonts w:ascii="Times New Roman" w:eastAsia="Calibri" w:hAnsi="Times New Roman" w:cs="Times New Roman"/>
            <w:color w:val="0000FF"/>
            <w:u w:val="single"/>
            <w:lang w:eastAsia="pl-PL"/>
          </w:rPr>
          <w:t>rozporządzeniu</w:t>
        </w:r>
      </w:hyperlink>
      <w:r w:rsidRPr="00D96BE6">
        <w:rPr>
          <w:rFonts w:ascii="Times New Roman" w:eastAsia="Calibri" w:hAnsi="Times New Roman" w:cs="Times New Roman"/>
          <w:lang w:eastAsia="pl-PL"/>
        </w:rPr>
        <w:t xml:space="preserve"> 765/2006 i </w:t>
      </w:r>
      <w:hyperlink r:id="rId21" w:anchor="/document/68410867?cm=DOCUMENT" w:tgtFrame="_blank" w:history="1">
        <w:r w:rsidRPr="00D96BE6">
          <w:rPr>
            <w:rFonts w:ascii="Times New Roman" w:eastAsia="Calibri" w:hAnsi="Times New Roman" w:cs="Times New Roman"/>
            <w:color w:val="0000FF"/>
            <w:u w:val="single"/>
            <w:lang w:eastAsia="pl-PL"/>
          </w:rPr>
          <w:t>rozporządzeniu</w:t>
        </w:r>
      </w:hyperlink>
      <w:r w:rsidRPr="00D96BE6">
        <w:rPr>
          <w:rFonts w:ascii="Times New Roman" w:eastAsia="Calibri" w:hAnsi="Times New Roman" w:cs="Times New Roman"/>
          <w:lang w:eastAsia="pl-PL"/>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rsidR="00422D42" w:rsidRPr="00D96BE6" w:rsidRDefault="00422D42" w:rsidP="00A907FD">
      <w:pPr>
        <w:suppressAutoHyphens w:val="0"/>
        <w:spacing w:after="0" w:line="276" w:lineRule="auto"/>
        <w:ind w:left="127" w:right="1"/>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dokona weryfikacji Wykonawców poprzez sprawdzenie listy sankcyjnej opublikowanej przez Ministerstwo Spraw Wewnętrznych i Administracji oraz  rozporządzeń nr 765/2006 z dnia 18 maja 2006 r. dotyczącego środków ograniczających w związku z sytuacją na Białorusi i udziałem Białorusi w agresji Rosji wobec Ukrainy i nr 269/2014 z dnia 17 marca 2014 r. w sprawie środków ograniczających w odniesieniu do działań podważających integralność terytorialną, suwerenność i niezależność Ukrainy lub im zagrażających. </w:t>
      </w:r>
    </w:p>
    <w:p w:rsidR="00422D42" w:rsidRPr="00D96BE6" w:rsidRDefault="00422D42" w:rsidP="003D120A">
      <w:pPr>
        <w:numPr>
          <w:ilvl w:val="0"/>
          <w:numId w:val="7"/>
        </w:numPr>
        <w:suppressAutoHyphens w:val="0"/>
        <w:spacing w:after="0" w:line="276" w:lineRule="auto"/>
        <w:ind w:left="284" w:hanging="284"/>
        <w:jc w:val="both"/>
        <w:outlineLvl w:val="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Na podstawie </w:t>
      </w:r>
      <w:r w:rsidRPr="00D96BE6">
        <w:rPr>
          <w:rFonts w:ascii="Times New Roman" w:eastAsia="Times New Roman" w:hAnsi="Times New Roman" w:cs="Times New Roman"/>
          <w:b/>
          <w:lang w:eastAsia="pl-PL"/>
        </w:rPr>
        <w:t>art. 5k rozporządzenia</w:t>
      </w:r>
      <w:r w:rsidRPr="00D96BE6">
        <w:rPr>
          <w:rFonts w:ascii="Times New Roman" w:eastAsia="Times New Roman" w:hAnsi="Times New Roman" w:cs="Times New Roman"/>
          <w:lang w:eastAsia="pl-PL"/>
        </w:rPr>
        <w:t xml:space="preserve"> Rady (UE) nr 833/2014 z dnia 31 lipca 2014 r. dotyczącego środków ograniczających w związku z działaniami Rosji destabilizującymi sytuację na Ukrainie, zakazuje się udziału: </w:t>
      </w:r>
    </w:p>
    <w:p w:rsidR="00422D42" w:rsidRPr="00D96BE6" w:rsidRDefault="00422D42" w:rsidP="00A907FD">
      <w:pPr>
        <w:suppressAutoHyphens w:val="0"/>
        <w:spacing w:after="0" w:line="276" w:lineRule="auto"/>
        <w:ind w:left="283" w:right="1"/>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„1.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rsidR="00422D42" w:rsidRPr="00D96BE6" w:rsidRDefault="00422D42" w:rsidP="003D120A">
      <w:pPr>
        <w:numPr>
          <w:ilvl w:val="1"/>
          <w:numId w:val="31"/>
        </w:numPr>
        <w:suppressAutoHyphens w:val="0"/>
        <w:spacing w:after="35" w:line="285" w:lineRule="auto"/>
        <w:ind w:right="1" w:hanging="348"/>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obywateli rosyjskich lub osób fizycznych lub prawnych, podmiotów lub organów z siedzibą w Rosji; </w:t>
      </w:r>
    </w:p>
    <w:p w:rsidR="00422D42" w:rsidRPr="00D96BE6" w:rsidRDefault="00422D42" w:rsidP="003D120A">
      <w:pPr>
        <w:numPr>
          <w:ilvl w:val="1"/>
          <w:numId w:val="31"/>
        </w:numPr>
        <w:suppressAutoHyphens w:val="0"/>
        <w:spacing w:after="35" w:line="285" w:lineRule="auto"/>
        <w:ind w:right="1" w:hanging="348"/>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osób prawnych, podmiotów lub organów, do których prawa własności bezpośrednio lub pośrednio w ponad 50 % należą do podmiotu, o którym mowa w lit. a) niniejszego ustępu; lub </w:t>
      </w:r>
    </w:p>
    <w:p w:rsidR="00422D42" w:rsidRPr="00D96BE6" w:rsidRDefault="00422D42" w:rsidP="003D120A">
      <w:pPr>
        <w:numPr>
          <w:ilvl w:val="1"/>
          <w:numId w:val="31"/>
        </w:numPr>
        <w:suppressAutoHyphens w:val="0"/>
        <w:spacing w:after="35" w:line="285" w:lineRule="auto"/>
        <w:ind w:right="1" w:hanging="348"/>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osób fizycznych lub prawnych, podmiotów lub organów działających w imieniu lub pod kierunkiem podmiotu, o którym mowa w lit. a) lub b) niniejszego ustępu, </w:t>
      </w:r>
    </w:p>
    <w:p w:rsidR="00422D42" w:rsidRPr="00D96BE6" w:rsidRDefault="00422D42" w:rsidP="00422D42">
      <w:pPr>
        <w:suppressAutoHyphens w:val="0"/>
        <w:spacing w:after="318" w:line="240" w:lineRule="auto"/>
        <w:ind w:left="127" w:right="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 tym podwykonawców, dostawców lub podmiotów, na których zdolności polega się w rozumieniu dyrektyw w sprawie zamówień publicznych, w przypadku gdy przypada na nich ponad 10 % wartości zamówienia” </w:t>
      </w:r>
    </w:p>
    <w:p w:rsidR="00422D42" w:rsidRPr="00D96BE6" w:rsidRDefault="00422D42" w:rsidP="003D120A">
      <w:pPr>
        <w:numPr>
          <w:ilvl w:val="0"/>
          <w:numId w:val="7"/>
        </w:numPr>
        <w:suppressAutoHyphens w:val="0"/>
        <w:spacing w:after="0" w:line="276" w:lineRule="auto"/>
        <w:ind w:left="284" w:hanging="284"/>
        <w:jc w:val="both"/>
        <w:outlineLvl w:val="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Powyższy zakaz obowiązuje również na etapie realizacji zamówienia, w związku z czym Wykonawca zobowiązany jest do aktualizacji stosownych oświadczeń w przypadkach wszelkich zmian w tym zakresie.  </w:t>
      </w:r>
    </w:p>
    <w:p w:rsidR="00422D42" w:rsidRPr="00D96BE6" w:rsidRDefault="00422D42" w:rsidP="00422D42">
      <w:pPr>
        <w:suppressAutoHyphens w:val="0"/>
        <w:spacing w:after="0" w:line="276" w:lineRule="auto"/>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8</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INFORMACJA O WARUNKACH UDZIAŁU W POSTĘPOWANIU O UDZIELENIE ZAMÓWIENIA</w:t>
            </w:r>
          </w:p>
        </w:tc>
      </w:tr>
    </w:tbl>
    <w:p w:rsidR="00422D42" w:rsidRPr="00D96BE6" w:rsidRDefault="00422D42" w:rsidP="00422D42">
      <w:pPr>
        <w:shd w:val="clear" w:color="auto" w:fill="FFFFFF"/>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3D120A">
      <w:pPr>
        <w:numPr>
          <w:ilvl w:val="0"/>
          <w:numId w:val="10"/>
        </w:numPr>
        <w:shd w:val="clear" w:color="auto" w:fill="FFFFFF"/>
        <w:suppressAutoHyphens w:val="0"/>
        <w:spacing w:after="0" w:line="276" w:lineRule="auto"/>
        <w:ind w:left="284" w:hanging="284"/>
        <w:contextualSpacing/>
        <w:jc w:val="both"/>
        <w:rPr>
          <w:rFonts w:ascii="Times New Roman" w:eastAsia="Calibri" w:hAnsi="Times New Roman" w:cs="Times New Roman"/>
          <w:i/>
          <w:lang w:eastAsia="pl-PL"/>
        </w:rPr>
      </w:pPr>
      <w:r w:rsidRPr="00D96BE6">
        <w:rPr>
          <w:rFonts w:ascii="Times New Roman" w:eastAsia="Calibri" w:hAnsi="Times New Roman" w:cs="Times New Roman"/>
          <w:lang w:eastAsia="pl-PL"/>
        </w:rPr>
        <w:t>O udzielenie zamówienia w niniejszym postępowaniu zgodnie z art. 112 ust. 1 pkt 2 Pzp mogą ubiegać się wyłącznie Wykonawcy, którzy spełniają określone przez Zamawiającego warunki udziału w postępowaniu, w następującym zakresie:</w:t>
      </w:r>
    </w:p>
    <w:p w:rsidR="00422D42" w:rsidRPr="00D96BE6" w:rsidRDefault="00422D42" w:rsidP="003D120A">
      <w:pPr>
        <w:numPr>
          <w:ilvl w:val="0"/>
          <w:numId w:val="20"/>
        </w:numPr>
        <w:shd w:val="clear" w:color="auto" w:fill="FFFFFF"/>
        <w:suppressAutoHyphens w:val="0"/>
        <w:spacing w:after="0" w:line="276" w:lineRule="auto"/>
        <w:ind w:left="567" w:hanging="283"/>
        <w:contextualSpacing/>
        <w:jc w:val="both"/>
        <w:rPr>
          <w:rFonts w:ascii="Times New Roman" w:eastAsia="Calibri" w:hAnsi="Times New Roman" w:cs="Times New Roman"/>
          <w:b/>
          <w:i/>
          <w:u w:val="single"/>
          <w:lang w:eastAsia="pl-PL"/>
        </w:rPr>
      </w:pPr>
      <w:r w:rsidRPr="00D96BE6">
        <w:rPr>
          <w:rFonts w:ascii="Times New Roman" w:eastAsia="Calibri" w:hAnsi="Times New Roman" w:cs="Times New Roman"/>
          <w:b/>
          <w:u w:val="single"/>
          <w:lang w:eastAsia="pl-PL"/>
        </w:rPr>
        <w:t>Zdolności do występowania w obrocie gospodarczym.</w:t>
      </w:r>
    </w:p>
    <w:p w:rsidR="00422D42" w:rsidRPr="00D96BE6" w:rsidRDefault="00422D42" w:rsidP="00422D42">
      <w:pPr>
        <w:shd w:val="clear" w:color="auto" w:fill="FFFFFF"/>
        <w:suppressAutoHyphens w:val="0"/>
        <w:spacing w:after="0" w:line="276" w:lineRule="auto"/>
        <w:ind w:left="644"/>
        <w:contextualSpacing/>
        <w:jc w:val="both"/>
        <w:rPr>
          <w:rFonts w:ascii="Times New Roman" w:eastAsia="Calibri" w:hAnsi="Times New Roman" w:cs="Times New Roman"/>
          <w:i/>
          <w:iCs/>
          <w:lang w:eastAsia="pl-PL"/>
        </w:rPr>
      </w:pPr>
      <w:r w:rsidRPr="00D96BE6">
        <w:rPr>
          <w:rFonts w:ascii="Times New Roman" w:eastAsia="Calibri" w:hAnsi="Times New Roman" w:cs="Times New Roman"/>
          <w:iCs/>
          <w:lang w:eastAsia="pl-PL"/>
        </w:rPr>
        <w:t>Zamawiający nie precyzuje w tym zakresie żadnych wymagań, których spełnienie Wykonawca zobowiązany jest wykazać w sposób szczególny.</w:t>
      </w:r>
    </w:p>
    <w:p w:rsidR="00422D42" w:rsidRPr="00D96BE6" w:rsidRDefault="00422D42" w:rsidP="003D120A">
      <w:pPr>
        <w:numPr>
          <w:ilvl w:val="0"/>
          <w:numId w:val="20"/>
        </w:numPr>
        <w:shd w:val="clear" w:color="auto" w:fill="FFFFFF"/>
        <w:suppressAutoHyphens w:val="0"/>
        <w:spacing w:after="0" w:line="276" w:lineRule="auto"/>
        <w:ind w:left="567" w:hanging="283"/>
        <w:contextualSpacing/>
        <w:jc w:val="both"/>
        <w:rPr>
          <w:rFonts w:ascii="Times New Roman" w:eastAsia="Calibri" w:hAnsi="Times New Roman" w:cs="Times New Roman"/>
          <w:b/>
          <w:i/>
          <w:u w:val="single"/>
          <w:lang w:eastAsia="pl-PL"/>
        </w:rPr>
      </w:pPr>
      <w:r w:rsidRPr="00D96BE6">
        <w:rPr>
          <w:rFonts w:ascii="Times New Roman" w:eastAsia="Calibri" w:hAnsi="Times New Roman" w:cs="Times New Roman"/>
          <w:b/>
          <w:u w:val="single"/>
          <w:lang w:eastAsia="pl-PL"/>
        </w:rPr>
        <w:t>Uprawnień do prowadzenia określonej działalności gospodarczej lub zawodowej.</w:t>
      </w:r>
    </w:p>
    <w:p w:rsidR="00422D42" w:rsidRPr="00D96BE6" w:rsidRDefault="00422D42" w:rsidP="00422D42">
      <w:pPr>
        <w:shd w:val="clear" w:color="auto" w:fill="FFFFFF"/>
        <w:suppressAutoHyphens w:val="0"/>
        <w:spacing w:after="0" w:line="276" w:lineRule="auto"/>
        <w:ind w:left="56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nie precyzuje w tym zakresie żadnych wymagań, których spełnienie Wykonawca zobowiązany jest wykazać w sposób szczególny.</w:t>
      </w:r>
    </w:p>
    <w:p w:rsidR="00422D42" w:rsidRPr="00D96BE6" w:rsidRDefault="00422D42" w:rsidP="003D120A">
      <w:pPr>
        <w:numPr>
          <w:ilvl w:val="0"/>
          <w:numId w:val="20"/>
        </w:numPr>
        <w:shd w:val="clear" w:color="auto" w:fill="FFFFFF"/>
        <w:suppressAutoHyphens w:val="0"/>
        <w:spacing w:after="0" w:line="276" w:lineRule="auto"/>
        <w:ind w:left="567" w:hanging="283"/>
        <w:contextualSpacing/>
        <w:jc w:val="both"/>
        <w:rPr>
          <w:rFonts w:ascii="Times New Roman" w:eastAsia="Calibri" w:hAnsi="Times New Roman" w:cs="Times New Roman"/>
          <w:b/>
          <w:i/>
          <w:u w:val="single"/>
          <w:lang w:eastAsia="pl-PL"/>
        </w:rPr>
      </w:pPr>
      <w:r w:rsidRPr="00D96BE6">
        <w:rPr>
          <w:rFonts w:ascii="Times New Roman" w:eastAsia="Calibri" w:hAnsi="Times New Roman" w:cs="Times New Roman"/>
          <w:b/>
          <w:u w:val="single"/>
          <w:lang w:eastAsia="pl-PL"/>
        </w:rPr>
        <w:lastRenderedPageBreak/>
        <w:t>Sytuacji ekonomicznej lub finansowej.</w:t>
      </w:r>
    </w:p>
    <w:p w:rsidR="00422D42" w:rsidRPr="00D96BE6" w:rsidRDefault="00422D42" w:rsidP="00422D42">
      <w:pPr>
        <w:shd w:val="clear" w:color="auto" w:fill="FFFFFF"/>
        <w:suppressAutoHyphens w:val="0"/>
        <w:spacing w:after="0" w:line="276" w:lineRule="auto"/>
        <w:ind w:left="56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nie precyzuje w tym zakresie żadnych wymagań, których spełnienie Wykonawca zobowiązany jest wykazać w sposób szczególny.</w:t>
      </w:r>
    </w:p>
    <w:p w:rsidR="00422D42" w:rsidRPr="00D96BE6" w:rsidRDefault="00422D42" w:rsidP="003D120A">
      <w:pPr>
        <w:numPr>
          <w:ilvl w:val="0"/>
          <w:numId w:val="20"/>
        </w:numPr>
        <w:shd w:val="clear" w:color="auto" w:fill="FFFFFF"/>
        <w:suppressAutoHyphens w:val="0"/>
        <w:spacing w:after="0" w:line="276" w:lineRule="auto"/>
        <w:ind w:left="567" w:hanging="283"/>
        <w:contextualSpacing/>
        <w:jc w:val="both"/>
        <w:rPr>
          <w:rFonts w:ascii="Times New Roman" w:eastAsia="Calibri" w:hAnsi="Times New Roman" w:cs="Times New Roman"/>
          <w:b/>
          <w:i/>
          <w:u w:val="single"/>
          <w:lang w:eastAsia="pl-PL"/>
        </w:rPr>
      </w:pPr>
      <w:r w:rsidRPr="00D96BE6">
        <w:rPr>
          <w:rFonts w:ascii="Times New Roman" w:eastAsia="Calibri" w:hAnsi="Times New Roman" w:cs="Times New Roman"/>
          <w:b/>
          <w:u w:val="single"/>
          <w:lang w:eastAsia="pl-PL"/>
        </w:rPr>
        <w:t>Zdolności technicznej lub zawodowej</w:t>
      </w:r>
    </w:p>
    <w:p w:rsidR="00422D42" w:rsidRPr="00D96BE6" w:rsidRDefault="00422D42" w:rsidP="00422D42">
      <w:pPr>
        <w:shd w:val="clear" w:color="auto" w:fill="FFFFFF"/>
        <w:suppressAutoHyphens w:val="0"/>
        <w:spacing w:after="0" w:line="276" w:lineRule="auto"/>
        <w:ind w:left="56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nie precyzuje w tym zakresie żadnych wymagań, których spełnienie Wykonawca zobowiązany jest wykazać w sposób szczególny.</w:t>
      </w:r>
    </w:p>
    <w:p w:rsidR="00422D42" w:rsidRPr="00D96BE6" w:rsidRDefault="00422D42" w:rsidP="00422D42">
      <w:pPr>
        <w:keepNext/>
        <w:suppressAutoHyphens w:val="0"/>
        <w:autoSpaceDE w:val="0"/>
        <w:autoSpaceDN w:val="0"/>
        <w:adjustRightInd w:val="0"/>
        <w:spacing w:after="0" w:line="276" w:lineRule="auto"/>
        <w:jc w:val="both"/>
        <w:rPr>
          <w:rFonts w:ascii="Times New Roman" w:eastAsia="Times New Roman" w:hAnsi="Times New Roman" w:cs="Times New Roman"/>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9</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bookmarkStart w:id="8" w:name="_Toc258314248"/>
            <w:r w:rsidRPr="00D96BE6">
              <w:rPr>
                <w:rFonts w:ascii="Times New Roman" w:eastAsia="Times New Roman" w:hAnsi="Times New Roman" w:cs="Times New Roman"/>
                <w:b/>
                <w:bCs/>
                <w:caps/>
                <w:kern w:val="32"/>
                <w:lang w:eastAsia="pl-PL"/>
              </w:rPr>
              <w:t>WYKAZ PODMIOTOWYCH ŚRODKÓW DOWODOWYCH</w:t>
            </w:r>
            <w:bookmarkEnd w:id="8"/>
          </w:p>
        </w:tc>
      </w:tr>
    </w:tbl>
    <w:p w:rsidR="00422D42" w:rsidRPr="00D96BE6" w:rsidRDefault="00422D42" w:rsidP="00422D42">
      <w:pPr>
        <w:keepNext/>
        <w:suppressAutoHyphens w:val="0"/>
        <w:spacing w:after="0" w:line="276" w:lineRule="auto"/>
        <w:ind w:left="720"/>
        <w:jc w:val="both"/>
        <w:outlineLvl w:val="1"/>
        <w:rPr>
          <w:rFonts w:ascii="Times New Roman" w:eastAsia="Times New Roman" w:hAnsi="Times New Roman" w:cs="Times New Roman"/>
          <w:b/>
          <w:i/>
          <w:iCs/>
          <w:color w:val="000000"/>
          <w:lang w:eastAsia="pl-PL"/>
        </w:rPr>
      </w:pPr>
    </w:p>
    <w:p w:rsidR="00422D42" w:rsidRPr="00D96BE6" w:rsidRDefault="00422D42" w:rsidP="003D120A">
      <w:pPr>
        <w:numPr>
          <w:ilvl w:val="0"/>
          <w:numId w:val="33"/>
        </w:numPr>
        <w:suppressAutoHyphens w:val="0"/>
        <w:spacing w:after="35" w:line="285"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przed udzieleniem zamówienia, wezwie wykonawcę, którego oferta została najwyżej oceniona, do złożenia w wyznaczonym, nie krótszym niż 10 dni terminie, wskazanych poniżej oświadczeń lub dokumentów potwierdzających spełnianie warunków udziału w postępowaniu oraz brak podstaw do wykluczenia z postępowania, aktualnych na dzień ich złożenia: </w:t>
      </w:r>
    </w:p>
    <w:p w:rsidR="00422D42" w:rsidRPr="00D96BE6" w:rsidRDefault="00422D42" w:rsidP="003D120A">
      <w:pPr>
        <w:numPr>
          <w:ilvl w:val="0"/>
          <w:numId w:val="33"/>
        </w:numPr>
        <w:suppressAutoHyphens w:val="0"/>
        <w:spacing w:after="35" w:line="285"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Podmiotowe środki dowodowe wymagane od Wykonawcy obejmują: </w:t>
      </w:r>
    </w:p>
    <w:tbl>
      <w:tblPr>
        <w:tblpPr w:leftFromText="141" w:rightFromText="141"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901"/>
      </w:tblGrid>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 xml:space="preserve">L.p. </w:t>
            </w:r>
          </w:p>
        </w:tc>
        <w:tc>
          <w:tcPr>
            <w:tcW w:w="7901"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Wymagany dokument</w:t>
            </w:r>
          </w:p>
        </w:tc>
      </w:tr>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1</w:t>
            </w:r>
          </w:p>
        </w:tc>
        <w:tc>
          <w:tcPr>
            <w:tcW w:w="7901" w:type="dxa"/>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INFORMACJA Z KRAJOWEGO REJESTRU KARNEGO</w:t>
            </w:r>
            <w:r w:rsidRPr="00D96BE6">
              <w:rPr>
                <w:rFonts w:ascii="Times New Roman" w:eastAsia="Times New Roman" w:hAnsi="Times New Roman" w:cs="Times New Roman"/>
                <w:lang w:eastAsia="pl-PL"/>
              </w:rPr>
              <w:t xml:space="preserve"> w zakresie:  </w:t>
            </w:r>
          </w:p>
          <w:p w:rsidR="00422D42" w:rsidRPr="00D96BE6" w:rsidRDefault="00422D42" w:rsidP="003D120A">
            <w:pPr>
              <w:pStyle w:val="Akapitzlist"/>
              <w:numPr>
                <w:ilvl w:val="0"/>
                <w:numId w:val="48"/>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art. 108 ust. 1 pkt 1 i 2 ustawy Pzp, </w:t>
            </w:r>
          </w:p>
          <w:p w:rsidR="00422D42" w:rsidRPr="00D96BE6" w:rsidRDefault="00422D42" w:rsidP="003D120A">
            <w:pPr>
              <w:pStyle w:val="Akapitzlist"/>
              <w:numPr>
                <w:ilvl w:val="0"/>
                <w:numId w:val="48"/>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art. 108 ust. 1 pkt 4 ustawy Pzp, dotyczącej orzeczenia zakazu ubiegania się o zamówienie publiczne tytułem środka karnego,  – sporządzonej nie wcześniej niż 6 miesięcy przed jej złożeniem; </w:t>
            </w:r>
          </w:p>
        </w:tc>
      </w:tr>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2</w:t>
            </w:r>
          </w:p>
        </w:tc>
        <w:tc>
          <w:tcPr>
            <w:tcW w:w="7901" w:type="dxa"/>
          </w:tcPr>
          <w:p w:rsidR="00422D42" w:rsidRPr="00D96BE6" w:rsidRDefault="00422D42" w:rsidP="000012C3">
            <w:pPr>
              <w:suppressAutoHyphens w:val="0"/>
              <w:spacing w:before="60" w:after="60" w:line="240"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Jednolity europejski dokument zamówienia</w:t>
            </w:r>
          </w:p>
          <w:p w:rsidR="00422D42" w:rsidRPr="00D96BE6" w:rsidRDefault="00422D42" w:rsidP="000012C3">
            <w:pPr>
              <w:suppressAutoHyphens w:val="0"/>
              <w:spacing w:after="0" w:line="276" w:lineRule="auto"/>
              <w:jc w:val="both"/>
              <w:rPr>
                <w:rFonts w:ascii="Times New Roman" w:eastAsia="Times New Roman" w:hAnsi="Times New Roman" w:cs="Times New Roman"/>
                <w:b/>
                <w:lang w:eastAsia="pl-PL"/>
              </w:rPr>
            </w:pPr>
            <w:r w:rsidRPr="00D96BE6">
              <w:rPr>
                <w:rFonts w:ascii="Times New Roman" w:eastAsia="Times New Roman" w:hAnsi="Times New Roman" w:cs="Times New Roman"/>
                <w:lang w:eastAsia="pl-PL"/>
              </w:rPr>
              <w:t xml:space="preserve">Aktualne </w:t>
            </w:r>
            <w:r w:rsidRPr="00D96BE6">
              <w:rPr>
                <w:rFonts w:ascii="Times New Roman" w:eastAsia="Times New Roman" w:hAnsi="Times New Roman" w:cs="Times New Roman"/>
                <w:b/>
                <w:bCs/>
                <w:lang w:eastAsia="pl-PL"/>
              </w:rPr>
              <w:t xml:space="preserve">na dzień składania </w:t>
            </w:r>
            <w:r w:rsidRPr="00D96BE6">
              <w:rPr>
                <w:rFonts w:ascii="Times New Roman" w:eastAsia="Times New Roman" w:hAnsi="Times New Roman" w:cs="Times New Roman"/>
                <w:lang w:eastAsia="pl-PL"/>
              </w:rPr>
              <w:t>ofert oświadczenie Wykonawcy (w formie Jednolitego europejskiego dokumentu zamówienia) stanowiące wstępne potwierdzenie spełniania warunków udziału w postępowaniu oraz braku podstaw wykluczenia</w:t>
            </w:r>
          </w:p>
        </w:tc>
      </w:tr>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3</w:t>
            </w:r>
          </w:p>
        </w:tc>
        <w:tc>
          <w:tcPr>
            <w:tcW w:w="7901" w:type="dxa"/>
          </w:tcPr>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OŚWIADCZENIA WYKONAWCY</w:t>
            </w:r>
            <w:r w:rsidRPr="00D96BE6">
              <w:rPr>
                <w:rFonts w:ascii="Times New Roman" w:eastAsia="Times New Roman" w:hAnsi="Times New Roman" w:cs="Times New Roman"/>
                <w:lang w:eastAsia="pl-PL"/>
              </w:rPr>
              <w:t xml:space="preserve">, w zakresie art. 108 ust. 1 pkt. 5 ustawy Pzp, </w:t>
            </w:r>
            <w:r w:rsidRPr="00D96BE6">
              <w:rPr>
                <w:rFonts w:ascii="Times New Roman" w:eastAsia="Times New Roman" w:hAnsi="Times New Roman" w:cs="Times New Roman"/>
                <w:b/>
                <w:lang w:eastAsia="pl-PL"/>
              </w:rPr>
              <w:t>O BRAKU PRZYNALEŻNOŚCI DO TEJ SAMEJ GRUPY KAPITAŁOWEJ</w:t>
            </w:r>
            <w:r w:rsidRPr="00D96BE6">
              <w:rPr>
                <w:rFonts w:ascii="Times New Roman" w:eastAsia="Times New Roman" w:hAnsi="Times New Roman" w:cs="Times New Roman"/>
                <w:lang w:eastAsia="pl-PL"/>
              </w:rPr>
              <w:t xml:space="preserve"> w rozumieniu ustawy z dnia 16 lutego 2007 r. o ochronie konkurencji i konsumentów (Dz.</w:t>
            </w:r>
            <w:r w:rsidR="003823E7">
              <w:rPr>
                <w:rFonts w:ascii="Times New Roman" w:eastAsia="Times New Roman" w:hAnsi="Times New Roman" w:cs="Times New Roman"/>
                <w:lang w:eastAsia="pl-PL"/>
              </w:rPr>
              <w:t xml:space="preserve"> </w:t>
            </w:r>
            <w:r w:rsidRPr="00D96BE6">
              <w:rPr>
                <w:rFonts w:ascii="Times New Roman" w:eastAsia="Times New Roman" w:hAnsi="Times New Roman" w:cs="Times New Roman"/>
                <w:lang w:eastAsia="pl-PL"/>
              </w:rPr>
              <w:t>U. z 202</w:t>
            </w:r>
            <w:r w:rsidR="009A0CB6" w:rsidRPr="00D96BE6">
              <w:rPr>
                <w:rFonts w:ascii="Times New Roman" w:eastAsia="Times New Roman" w:hAnsi="Times New Roman" w:cs="Times New Roman"/>
                <w:lang w:eastAsia="pl-PL"/>
              </w:rPr>
              <w:t>4</w:t>
            </w:r>
            <w:r w:rsidRPr="00D96BE6">
              <w:rPr>
                <w:rFonts w:ascii="Times New Roman" w:eastAsia="Times New Roman" w:hAnsi="Times New Roman" w:cs="Times New Roman"/>
                <w:lang w:eastAsia="pl-PL"/>
              </w:rPr>
              <w:t xml:space="preserve"> r. poz. 16</w:t>
            </w:r>
            <w:r w:rsidR="009A0CB6" w:rsidRPr="00D96BE6">
              <w:rPr>
                <w:rFonts w:ascii="Times New Roman" w:eastAsia="Times New Roman" w:hAnsi="Times New Roman" w:cs="Times New Roman"/>
                <w:lang w:eastAsia="pl-PL"/>
              </w:rPr>
              <w:t>16 ze zm</w:t>
            </w:r>
            <w:r w:rsidRPr="00D96BE6">
              <w:rPr>
                <w:rFonts w:ascii="Times New Roman" w:eastAsia="Times New Roman" w:hAnsi="Times New Roman" w:cs="Times New Roman"/>
                <w:lang w:eastAsia="pl-PL"/>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sporządzone zgodnie ze wzorem stanowiącym </w:t>
            </w:r>
            <w:r w:rsidR="005F2B30">
              <w:rPr>
                <w:rFonts w:ascii="Times New Roman" w:eastAsia="Times New Roman" w:hAnsi="Times New Roman" w:cs="Times New Roman"/>
                <w:b/>
                <w:bCs/>
                <w:lang w:eastAsia="pl-PL"/>
              </w:rPr>
              <w:t xml:space="preserve">Załącznik nr 5 </w:t>
            </w:r>
            <w:r w:rsidRPr="00D96BE6">
              <w:rPr>
                <w:rFonts w:ascii="Times New Roman" w:eastAsia="Times New Roman" w:hAnsi="Times New Roman" w:cs="Times New Roman"/>
                <w:b/>
                <w:bCs/>
                <w:lang w:eastAsia="pl-PL"/>
              </w:rPr>
              <w:t>do SWZ.</w:t>
            </w:r>
          </w:p>
        </w:tc>
      </w:tr>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4</w:t>
            </w:r>
          </w:p>
        </w:tc>
        <w:tc>
          <w:tcPr>
            <w:tcW w:w="7901" w:type="dxa"/>
          </w:tcPr>
          <w:p w:rsidR="00422D42" w:rsidRPr="00D96BE6" w:rsidRDefault="005F2B30" w:rsidP="00A907FD">
            <w:pPr>
              <w:suppressAutoHyphens w:val="0"/>
              <w:spacing w:after="35" w:line="285"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O</w:t>
            </w:r>
            <w:r w:rsidR="00422D42" w:rsidRPr="00D96BE6">
              <w:rPr>
                <w:rFonts w:ascii="Times New Roman" w:eastAsia="Times New Roman" w:hAnsi="Times New Roman" w:cs="Times New Roman"/>
                <w:b/>
                <w:bCs/>
                <w:lang w:eastAsia="pl-PL"/>
              </w:rPr>
              <w:t>dpis</w:t>
            </w:r>
            <w:r w:rsidR="00422D42" w:rsidRPr="00D96BE6">
              <w:rPr>
                <w:rFonts w:ascii="Times New Roman" w:eastAsia="Times New Roman" w:hAnsi="Times New Roman" w:cs="Times New Roman"/>
                <w:lang w:eastAsia="pl-PL"/>
              </w:rPr>
              <w:t xml:space="preserve"> lub informację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tc>
      </w:tr>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5</w:t>
            </w:r>
          </w:p>
        </w:tc>
        <w:tc>
          <w:tcPr>
            <w:tcW w:w="7901" w:type="dxa"/>
          </w:tcPr>
          <w:p w:rsidR="00422D42" w:rsidRPr="00D96BE6" w:rsidRDefault="005F2B30" w:rsidP="000012C3">
            <w:pPr>
              <w:suppressAutoHyphens w:val="0"/>
              <w:spacing w:after="35" w:line="285" w:lineRule="auto"/>
              <w:ind w:right="1"/>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O</w:t>
            </w:r>
            <w:r w:rsidR="00422D42" w:rsidRPr="00D96BE6">
              <w:rPr>
                <w:rFonts w:ascii="Times New Roman" w:eastAsia="Times New Roman" w:hAnsi="Times New Roman" w:cs="Times New Roman"/>
                <w:b/>
                <w:bCs/>
                <w:lang w:eastAsia="pl-PL"/>
              </w:rPr>
              <w:t>świadczenie wykonawcy</w:t>
            </w:r>
            <w:r w:rsidR="00422D42" w:rsidRPr="00D96BE6">
              <w:rPr>
                <w:rFonts w:ascii="Times New Roman" w:eastAsia="Times New Roman" w:hAnsi="Times New Roman" w:cs="Times New Roman"/>
                <w:lang w:eastAsia="pl-PL"/>
              </w:rPr>
              <w:t xml:space="preserve"> o aktualności informacji zawartych w oświadczeniu, o którym mowa w art. 125 ust. 1 ustawy, w zakresie podstaw wykluczenia z postępowania wskazanych przez zamawiającego, o których mowa w: </w:t>
            </w:r>
          </w:p>
          <w:p w:rsidR="00422D42" w:rsidRPr="00D96BE6" w:rsidRDefault="00422D42" w:rsidP="003D120A">
            <w:pPr>
              <w:numPr>
                <w:ilvl w:val="0"/>
                <w:numId w:val="46"/>
              </w:numPr>
              <w:suppressAutoHyphens w:val="0"/>
              <w:spacing w:after="35" w:line="285" w:lineRule="auto"/>
              <w:ind w:right="1"/>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art. 108 ust. 1 pkt 3 ustawy, </w:t>
            </w:r>
          </w:p>
          <w:p w:rsidR="00422D42" w:rsidRPr="00D96BE6" w:rsidRDefault="00422D42" w:rsidP="003D120A">
            <w:pPr>
              <w:numPr>
                <w:ilvl w:val="0"/>
                <w:numId w:val="46"/>
              </w:numPr>
              <w:suppressAutoHyphens w:val="0"/>
              <w:spacing w:after="35" w:line="285" w:lineRule="auto"/>
              <w:ind w:right="1"/>
              <w:contextualSpacing/>
              <w:jc w:val="both"/>
              <w:rPr>
                <w:rFonts w:ascii="Times New Roman" w:eastAsia="Calibri" w:hAnsi="Times New Roman" w:cs="Times New Roman"/>
                <w:i/>
                <w:iCs/>
                <w:lang w:eastAsia="pl-PL"/>
              </w:rPr>
            </w:pPr>
            <w:r w:rsidRPr="00D96BE6">
              <w:rPr>
                <w:rFonts w:ascii="Times New Roman" w:eastAsia="Calibri" w:hAnsi="Times New Roman" w:cs="Times New Roman"/>
                <w:iCs/>
                <w:lang w:eastAsia="pl-PL"/>
              </w:rPr>
              <w:t xml:space="preserve">art. 108 ust. 1 pkt 4 ustawy, dotyczących orzeczenia zakazu ubiegania się o zamówienie publiczne tytułem środka zapobiegawczego, </w:t>
            </w:r>
          </w:p>
          <w:p w:rsidR="00422D42" w:rsidRPr="00D96BE6" w:rsidRDefault="00422D42" w:rsidP="003D120A">
            <w:pPr>
              <w:numPr>
                <w:ilvl w:val="0"/>
                <w:numId w:val="46"/>
              </w:numPr>
              <w:suppressAutoHyphens w:val="0"/>
              <w:spacing w:after="35" w:line="285" w:lineRule="auto"/>
              <w:ind w:right="1"/>
              <w:contextualSpacing/>
              <w:jc w:val="both"/>
              <w:rPr>
                <w:rFonts w:ascii="Times New Roman" w:eastAsia="Calibri" w:hAnsi="Times New Roman" w:cs="Times New Roman"/>
                <w:i/>
                <w:iCs/>
                <w:lang w:eastAsia="pl-PL"/>
              </w:rPr>
            </w:pPr>
            <w:r w:rsidRPr="00D96BE6">
              <w:rPr>
                <w:rFonts w:ascii="Times New Roman" w:eastAsia="Calibri" w:hAnsi="Times New Roman" w:cs="Times New Roman"/>
                <w:iCs/>
                <w:lang w:eastAsia="pl-PL"/>
              </w:rPr>
              <w:t xml:space="preserve">art. 108 ust. 1 pkt 5 ustawy, dotyczących zawarcia z innymi wykonawcami porozumienia mającego na celu zakłócenie konkurencji, </w:t>
            </w:r>
          </w:p>
          <w:p w:rsidR="00422D42" w:rsidRPr="00D96BE6" w:rsidRDefault="00422D42" w:rsidP="003D120A">
            <w:pPr>
              <w:numPr>
                <w:ilvl w:val="0"/>
                <w:numId w:val="46"/>
              </w:numPr>
              <w:suppressAutoHyphens w:val="0"/>
              <w:spacing w:after="35" w:line="285" w:lineRule="auto"/>
              <w:ind w:right="1"/>
              <w:contextualSpacing/>
              <w:jc w:val="both"/>
              <w:rPr>
                <w:rFonts w:ascii="Times New Roman" w:eastAsia="Calibri" w:hAnsi="Times New Roman" w:cs="Times New Roman"/>
                <w:bCs/>
                <w:lang w:eastAsia="pl-PL"/>
              </w:rPr>
            </w:pPr>
            <w:r w:rsidRPr="00D96BE6">
              <w:rPr>
                <w:rFonts w:ascii="Times New Roman" w:eastAsia="Calibri" w:hAnsi="Times New Roman" w:cs="Times New Roman"/>
                <w:iCs/>
                <w:lang w:eastAsia="pl-PL"/>
              </w:rPr>
              <w:lastRenderedPageBreak/>
              <w:t xml:space="preserve">art. 108 ust. 1 pkt 6 ustawy. </w:t>
            </w:r>
          </w:p>
          <w:p w:rsidR="00422D42" w:rsidRPr="00D96BE6" w:rsidRDefault="00422D42" w:rsidP="000012C3">
            <w:pPr>
              <w:suppressAutoHyphens w:val="0"/>
              <w:spacing w:after="35" w:line="285" w:lineRule="auto"/>
              <w:ind w:left="720" w:right="1"/>
              <w:contextualSpacing/>
              <w:jc w:val="both"/>
              <w:rPr>
                <w:rFonts w:ascii="Times New Roman" w:eastAsia="Calibri" w:hAnsi="Times New Roman" w:cs="Times New Roman"/>
                <w:bCs/>
                <w:lang w:eastAsia="pl-PL"/>
              </w:rPr>
            </w:pPr>
            <w:r w:rsidRPr="00D96BE6">
              <w:rPr>
                <w:rFonts w:ascii="Times New Roman" w:eastAsia="Calibri" w:hAnsi="Times New Roman" w:cs="Times New Roman"/>
                <w:b/>
                <w:iCs/>
                <w:lang w:eastAsia="pl-PL"/>
              </w:rPr>
              <w:t>Załącznik nr 6 do SWZ.</w:t>
            </w:r>
          </w:p>
        </w:tc>
      </w:tr>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lastRenderedPageBreak/>
              <w:t>6</w:t>
            </w:r>
          </w:p>
        </w:tc>
        <w:tc>
          <w:tcPr>
            <w:tcW w:w="7901" w:type="dxa"/>
          </w:tcPr>
          <w:p w:rsidR="00422D42" w:rsidRPr="00D96BE6" w:rsidRDefault="00422D42" w:rsidP="000012C3">
            <w:pPr>
              <w:suppressAutoHyphens w:val="0"/>
              <w:spacing w:after="35" w:line="285" w:lineRule="auto"/>
              <w:ind w:right="1"/>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Oświadczenie wykonawcy dotyczące odrębnych przesłanek wykluczenia (procedura pełna)</w:t>
            </w:r>
          </w:p>
          <w:p w:rsidR="00422D42" w:rsidRPr="00D96BE6" w:rsidRDefault="00422D42" w:rsidP="000012C3">
            <w:pPr>
              <w:suppressAutoHyphens w:val="0"/>
              <w:spacing w:after="35" w:line="285" w:lineRule="auto"/>
              <w:ind w:right="1"/>
              <w:jc w:val="both"/>
              <w:rPr>
                <w:rFonts w:ascii="Times New Roman" w:eastAsia="Times New Roman" w:hAnsi="Times New Roman" w:cs="Times New Roman"/>
                <w:b/>
                <w:bCs/>
                <w:lang w:eastAsia="pl-PL"/>
              </w:rPr>
            </w:pPr>
            <w:r w:rsidRPr="00D96BE6">
              <w:rPr>
                <w:rFonts w:ascii="Times New Roman" w:eastAsia="Times New Roman" w:hAnsi="Times New Roman" w:cs="Times New Roman"/>
                <w:lang w:eastAsia="pl-PL"/>
              </w:rPr>
              <w:t>Oświadczenie wykonawcy potwierdzające brak podstaw wykluczenia z postępowania na podstawie art. 5k rozporządzenia Rady (UE) nr 833/2014 oraz  art. 7 ust. 1 ustawy z dnia 13 kwietnia 2022 r. o szczególnych rozwiązaniach w zakresie przeciwdziałania wspieraniu agresji na Ukrainę oraz służących ochronie bezpieczeństwa narodowego (Dz.</w:t>
            </w:r>
            <w:r w:rsidR="005F2B30">
              <w:rPr>
                <w:rFonts w:ascii="Times New Roman" w:eastAsia="Times New Roman" w:hAnsi="Times New Roman" w:cs="Times New Roman"/>
                <w:lang w:eastAsia="pl-PL"/>
              </w:rPr>
              <w:t xml:space="preserve"> </w:t>
            </w:r>
            <w:r w:rsidRPr="00D96BE6">
              <w:rPr>
                <w:rFonts w:ascii="Times New Roman" w:eastAsia="Times New Roman" w:hAnsi="Times New Roman" w:cs="Times New Roman"/>
                <w:lang w:eastAsia="pl-PL"/>
              </w:rPr>
              <w:t>U.</w:t>
            </w:r>
            <w:r w:rsidR="00FA0967" w:rsidRPr="00D96BE6">
              <w:rPr>
                <w:rFonts w:ascii="Times New Roman" w:eastAsia="Times New Roman" w:hAnsi="Times New Roman" w:cs="Times New Roman"/>
                <w:lang w:eastAsia="pl-PL"/>
              </w:rPr>
              <w:t xml:space="preserve"> 2025</w:t>
            </w:r>
            <w:r w:rsidRPr="00D96BE6">
              <w:rPr>
                <w:rFonts w:ascii="Times New Roman" w:eastAsia="Times New Roman" w:hAnsi="Times New Roman" w:cs="Times New Roman"/>
                <w:lang w:eastAsia="pl-PL"/>
              </w:rPr>
              <w:t xml:space="preserve"> poz</w:t>
            </w:r>
            <w:r w:rsidR="00FA0967" w:rsidRPr="00D96BE6">
              <w:rPr>
                <w:rFonts w:ascii="Times New Roman" w:eastAsia="Times New Roman" w:hAnsi="Times New Roman" w:cs="Times New Roman"/>
                <w:lang w:eastAsia="pl-PL"/>
              </w:rPr>
              <w:t>.514</w:t>
            </w:r>
            <w:r w:rsidRPr="00D96BE6">
              <w:rPr>
                <w:rFonts w:ascii="Times New Roman" w:eastAsia="Times New Roman" w:hAnsi="Times New Roman" w:cs="Times New Roman"/>
                <w:lang w:eastAsia="pl-PL"/>
              </w:rPr>
              <w:t>).</w:t>
            </w:r>
            <w:r w:rsidR="003823E7">
              <w:rPr>
                <w:rFonts w:ascii="Times New Roman" w:eastAsia="Times New Roman" w:hAnsi="Times New Roman" w:cs="Times New Roman"/>
                <w:lang w:eastAsia="pl-PL"/>
              </w:rPr>
              <w:t xml:space="preserve"> </w:t>
            </w:r>
            <w:r w:rsidR="005F2B30">
              <w:rPr>
                <w:rFonts w:ascii="Times New Roman" w:eastAsia="Times New Roman" w:hAnsi="Times New Roman" w:cs="Times New Roman"/>
                <w:b/>
                <w:bCs/>
                <w:lang w:eastAsia="pl-PL"/>
              </w:rPr>
              <w:t>Załącznik nr 7</w:t>
            </w:r>
          </w:p>
        </w:tc>
      </w:tr>
    </w:tbl>
    <w:p w:rsidR="00422D42" w:rsidRPr="00D96BE6" w:rsidRDefault="00422D42" w:rsidP="00422D42">
      <w:pPr>
        <w:suppressAutoHyphens w:val="0"/>
        <w:spacing w:after="35" w:line="285" w:lineRule="auto"/>
        <w:ind w:left="554" w:right="1"/>
        <w:jc w:val="both"/>
        <w:rPr>
          <w:rFonts w:ascii="Times New Roman" w:eastAsia="Times New Roman" w:hAnsi="Times New Roman" w:cs="Times New Roman"/>
          <w:lang w:eastAsia="pl-PL"/>
        </w:rPr>
      </w:pPr>
    </w:p>
    <w:p w:rsidR="00422D42" w:rsidRPr="00D96BE6" w:rsidRDefault="00422D42" w:rsidP="003D120A">
      <w:pPr>
        <w:numPr>
          <w:ilvl w:val="0"/>
          <w:numId w:val="33"/>
        </w:numPr>
        <w:suppressAutoHyphens w:val="0"/>
        <w:spacing w:after="93" w:line="285"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nie wezwie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 </w:t>
      </w:r>
    </w:p>
    <w:p w:rsidR="00422D42" w:rsidRPr="00D96BE6" w:rsidRDefault="00422D42" w:rsidP="003D120A">
      <w:pPr>
        <w:numPr>
          <w:ilvl w:val="0"/>
          <w:numId w:val="33"/>
        </w:numPr>
        <w:suppressAutoHyphens w:val="0"/>
        <w:spacing w:after="92" w:line="285"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Wykonawca nie jest zobowiązany do złożenia podmiotowych środków dowodowych, które Zamawiający posiada, jeżeli Wykonawca wskaże te środki oraz potwierdzi ich prawidłowość i aktualność.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 zakresie nie uregulowanym SWZ, zastosowanie mają przepisy rozporządzenia Ministra Rozwoju, Pracy i Technologii z dnia 23 grudnia 2020 r. w sprawie podmiotowych środków dowodowych oraz innych dokumentów lub oświadczeń, jakich może żądać zamawiający od wykonawcy (Dz.U. z 2020 r. poz. 2415 ze zm.) oraz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Jeżeli wykonawca ma siedzibę lub miejsce zamieszkania poza granicami Rzeczypospolitej Polskiej, zamiast: </w:t>
      </w:r>
    </w:p>
    <w:p w:rsidR="00422D42" w:rsidRPr="00D96BE6" w:rsidRDefault="00422D42" w:rsidP="003D120A">
      <w:pPr>
        <w:numPr>
          <w:ilvl w:val="1"/>
          <w:numId w:val="34"/>
        </w:numPr>
        <w:suppressAutoHyphens w:val="0"/>
        <w:spacing w:after="0" w:line="276" w:lineRule="auto"/>
        <w:ind w:left="993" w:right="1" w:hanging="426"/>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art. 108 ust. 1 pkt 1, 2 i 4 ustawy; </w:t>
      </w:r>
    </w:p>
    <w:p w:rsidR="00422D42" w:rsidRPr="00D96BE6" w:rsidRDefault="00422D42" w:rsidP="003D120A">
      <w:pPr>
        <w:numPr>
          <w:ilvl w:val="1"/>
          <w:numId w:val="34"/>
        </w:numPr>
        <w:suppressAutoHyphens w:val="0"/>
        <w:spacing w:after="0" w:line="276" w:lineRule="auto"/>
        <w:ind w:left="993" w:right="1" w:hanging="426"/>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odpisu albo informacji z Krajowego Rejestru Sądowego lub z Centralnej Ewidencji </w:t>
      </w:r>
      <w:r w:rsidRPr="00D96BE6">
        <w:rPr>
          <w:rFonts w:ascii="Times New Roman" w:eastAsia="Times New Roman" w:hAnsi="Times New Roman" w:cs="Times New Roman"/>
          <w:lang w:eastAsia="pl-PL"/>
        </w:rPr>
        <w:br/>
        <w:t xml:space="preserve">i Informacji o Działalności Gospodarczej, o których mowa w rozdz.2 pkt 4 SWZ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t>
      </w:r>
      <w:r w:rsidRPr="00D96BE6">
        <w:rPr>
          <w:rFonts w:ascii="Times New Roman" w:eastAsia="Times New Roman" w:hAnsi="Times New Roman" w:cs="Times New Roman"/>
          <w:lang w:eastAsia="pl-PL"/>
        </w:rPr>
        <w:br/>
        <w:t xml:space="preserve">w przepisach miejsca wszczęcia tej procedury.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Dokument, o którym mowa w ust. 6 pkt 1, powinien być wystawiony nie wcześniej niż </w:t>
      </w:r>
      <w:r w:rsidRPr="00D96BE6">
        <w:rPr>
          <w:rFonts w:ascii="Times New Roman" w:eastAsia="Times New Roman" w:hAnsi="Times New Roman" w:cs="Times New Roman"/>
          <w:lang w:eastAsia="pl-PL"/>
        </w:rPr>
        <w:br/>
        <w:t xml:space="preserve">6 miesięcy przed jego złożeniem. Dokumenty, o których mowa w ust. 6 pkt 2, powinny być wystawione nie wcześniej niż 3 miesiące przed ich złożeniem.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Jeżeli w kraju, w którym wykonawca ma siedzibę lub miejsce zamieszkania, lub miejsce zamieszkania ma osoba, której dokument dotyczy, nie wydaje się dokumentów, o których mowa w </w:t>
      </w:r>
      <w:r w:rsidRPr="00D96BE6">
        <w:rPr>
          <w:rFonts w:ascii="Times New Roman" w:eastAsia="Times New Roman" w:hAnsi="Times New Roman" w:cs="Times New Roman"/>
          <w:lang w:eastAsia="pl-PL"/>
        </w:rPr>
        <w:lastRenderedPageBreak/>
        <w:t xml:space="preserve">ust.2, lp. 1, 4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7 stosuje się.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Pełnomocnictwo winno być załączone do oferty.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Jeżeli została wybrana oferta Wykonawców wspólnie ubiegających się o udzielenie zamówienia, Zamawiający może żądać przed zawarciem umowy w sprawie zamówienia publicznego kopii umowy regulującej współpracę tych Wykonawców.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Wykonawcy wspólnie ubiegający się o zamówienie ponoszą solidarną odpowiedzialność za wykonanie umowy i wniesienie zabezpieczenia należytego wykonania umowy.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Dokument potwierdzający ustanowienie pełnomocnika powinien zawierać: </w:t>
      </w:r>
    </w:p>
    <w:p w:rsidR="00422D42" w:rsidRPr="00D96BE6" w:rsidRDefault="00422D42" w:rsidP="003D120A">
      <w:pPr>
        <w:numPr>
          <w:ilvl w:val="1"/>
          <w:numId w:val="35"/>
        </w:numPr>
        <w:suppressAutoHyphens w:val="0"/>
        <w:spacing w:after="0" w:line="276" w:lineRule="auto"/>
        <w:ind w:right="121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wskazanie postępowania o zamówienie publiczne, którego dotyczy, </w:t>
      </w:r>
    </w:p>
    <w:p w:rsidR="00422D42" w:rsidRPr="00D96BE6" w:rsidRDefault="00422D42" w:rsidP="003D120A">
      <w:pPr>
        <w:numPr>
          <w:ilvl w:val="1"/>
          <w:numId w:val="35"/>
        </w:numPr>
        <w:suppressAutoHyphens w:val="0"/>
        <w:spacing w:after="0" w:line="276" w:lineRule="auto"/>
        <w:ind w:right="121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Wykonawców ubiegających się wspólnie o udzielenie zamówienia, </w:t>
      </w:r>
    </w:p>
    <w:p w:rsidR="00422D42" w:rsidRPr="00D96BE6" w:rsidRDefault="00422D42" w:rsidP="003D120A">
      <w:pPr>
        <w:numPr>
          <w:ilvl w:val="1"/>
          <w:numId w:val="35"/>
        </w:numPr>
        <w:suppressAutoHyphens w:val="0"/>
        <w:spacing w:after="0" w:line="276" w:lineRule="auto"/>
        <w:ind w:right="121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ustanowionego pełnomocnika oraz </w:t>
      </w:r>
    </w:p>
    <w:p w:rsidR="00422D42" w:rsidRPr="00D96BE6" w:rsidRDefault="00422D42" w:rsidP="003D120A">
      <w:pPr>
        <w:numPr>
          <w:ilvl w:val="1"/>
          <w:numId w:val="35"/>
        </w:numPr>
        <w:suppressAutoHyphens w:val="0"/>
        <w:spacing w:after="0" w:line="276" w:lineRule="auto"/>
        <w:ind w:right="1211"/>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zakres jego umocowania. </w:t>
      </w:r>
    </w:p>
    <w:p w:rsidR="00422D42" w:rsidRPr="00D96BE6" w:rsidRDefault="00422D42" w:rsidP="003D120A">
      <w:pPr>
        <w:numPr>
          <w:ilvl w:val="0"/>
          <w:numId w:val="33"/>
        </w:numPr>
        <w:suppressAutoHyphens w:val="0"/>
        <w:spacing w:after="0" w:line="276"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Pełnomocnictwo, sporządza się w formie elektronicznej. Jeżeli Pełnomocnictwo, zostało sporządzone jako dokument w postaci papierowej i opatrzone własnoręcznym podpisem, przekazuje się cyfrowe odwzorowanie tego dokumentu opatrzone kwalifikowanym podpisem elektronicznym - mocodawcy, poświadczającym zgodność cyfrowego odwzorowania z dokumentem w postaci papierowej.  </w:t>
      </w:r>
    </w:p>
    <w:p w:rsidR="00422D42" w:rsidRPr="00D96BE6" w:rsidRDefault="00422D42" w:rsidP="003D120A">
      <w:pPr>
        <w:numPr>
          <w:ilvl w:val="0"/>
          <w:numId w:val="33"/>
        </w:numPr>
        <w:suppressAutoHyphens w:val="0"/>
        <w:spacing w:after="92" w:line="285"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 przypadku Wykonawców wspólnie ubiegających się o udzielenie zamówienia, żaden z nich nie może podlegać wykluczeniu z powodu niespełnienia warunków, o których mowa art. 108 ust. 1 oraz art. 109 ust. 1 pkt 4 ustawy Pzp, oraz art. 7 ust. 1 ustawy z dnia 13 kwietnia 2022 r. o szczególnych rozwiązaniach w zakresie przeciwdziałania wspieraniu agresji na Ukrainę oraz służących ochronie bezpieczeństwa narodowego i art. 5k rozporządzenia Rady (UE) nr 833/2014 z dnia 31 lipca 2014 r. dotyczącego środków ograniczających w związku z działaniami Rosji destabilizującymi sytuację na Ukrainie. </w:t>
      </w:r>
    </w:p>
    <w:p w:rsidR="00422D42" w:rsidRPr="00D96BE6" w:rsidRDefault="00422D42" w:rsidP="003D120A">
      <w:pPr>
        <w:numPr>
          <w:ilvl w:val="0"/>
          <w:numId w:val="33"/>
        </w:numPr>
        <w:suppressAutoHyphens w:val="0"/>
        <w:spacing w:after="92" w:line="285" w:lineRule="auto"/>
        <w:ind w:right="1" w:hanging="427"/>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Wszelka korespondencja prowadzona będzie z Pełnomocnikiem. </w:t>
      </w:r>
    </w:p>
    <w:p w:rsidR="00422D42" w:rsidRPr="00D96BE6" w:rsidRDefault="00422D42" w:rsidP="00422D42">
      <w:pPr>
        <w:keepNext/>
        <w:suppressAutoHyphens w:val="0"/>
        <w:spacing w:after="0" w:line="276" w:lineRule="auto"/>
        <w:ind w:left="567"/>
        <w:jc w:val="both"/>
        <w:outlineLvl w:val="1"/>
        <w:rPr>
          <w:rFonts w:ascii="Times New Roman" w:eastAsia="Times New Roman" w:hAnsi="Times New Roman" w:cs="Times New Roman"/>
          <w:b/>
          <w:i/>
          <w:iCs/>
          <w:color w:val="000000"/>
          <w:lang w:eastAsia="pl-PL"/>
        </w:rPr>
      </w:pPr>
    </w:p>
    <w:p w:rsidR="00916E67" w:rsidRPr="00D96BE6" w:rsidRDefault="00916E67" w:rsidP="00422D42">
      <w:pPr>
        <w:keepNext/>
        <w:suppressAutoHyphens w:val="0"/>
        <w:spacing w:after="0" w:line="276" w:lineRule="auto"/>
        <w:ind w:left="567"/>
        <w:jc w:val="both"/>
        <w:outlineLvl w:val="1"/>
        <w:rPr>
          <w:rFonts w:ascii="Times New Roman" w:eastAsia="Times New Roman" w:hAnsi="Times New Roman" w:cs="Times New Roman"/>
          <w:b/>
          <w:i/>
          <w:iCs/>
          <w:color w:val="000000"/>
          <w:lang w:eastAsia="pl-PL"/>
        </w:rPr>
      </w:pPr>
    </w:p>
    <w:p w:rsidR="00916E67" w:rsidRPr="00D96BE6" w:rsidRDefault="00916E67" w:rsidP="00422D42">
      <w:pPr>
        <w:keepNext/>
        <w:suppressAutoHyphens w:val="0"/>
        <w:spacing w:after="0" w:line="276" w:lineRule="auto"/>
        <w:ind w:left="567"/>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bookmarkStart w:id="9" w:name="_Toc258314249"/>
            <w:r w:rsidRPr="00D96BE6">
              <w:rPr>
                <w:rFonts w:ascii="Times New Roman" w:eastAsia="Times New Roman" w:hAnsi="Times New Roman" w:cs="Times New Roman"/>
                <w:b/>
                <w:bCs/>
                <w:caps/>
                <w:kern w:val="32"/>
                <w:lang w:eastAsia="pl-PL"/>
              </w:rPr>
              <w:t>ROZDZIAŁ 10</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color w:val="44546A"/>
                <w:lang w:eastAsia="pl-PL"/>
              </w:rPr>
            </w:pPr>
            <w:r w:rsidRPr="00D96BE6">
              <w:rPr>
                <w:rFonts w:ascii="Times New Roman" w:eastAsia="Times New Roman" w:hAnsi="Times New Roman" w:cs="Times New Roman"/>
                <w:b/>
                <w:bCs/>
                <w:lang w:eastAsia="pl-PL"/>
              </w:rPr>
              <w:t xml:space="preserve">INFORMACJE O ŚRODKACH KOMUNIKACJI ELEKTRONICZNEJ, PRZY UŻYCIU KTÓRYCH ZAMAWIAJĄCY BĘDZIE KOMUNIKOWAŁ SIĘ Z WYKONAWCAMI, ORAZ INFORMACJE O WYMAGANIACH TECHNICZNYCH I ORGANIZACYJNYCH </w:t>
            </w:r>
            <w:r w:rsidRPr="00D96BE6">
              <w:rPr>
                <w:rFonts w:ascii="Times New Roman" w:eastAsia="Times New Roman" w:hAnsi="Times New Roman" w:cs="Times New Roman"/>
                <w:b/>
                <w:bCs/>
                <w:lang w:eastAsia="pl-PL"/>
              </w:rPr>
              <w:lastRenderedPageBreak/>
              <w:t>SPORZĄDZANIA, WYSYŁANIA I ODBIERANIA KORESPONDENCJI ELEKTRONICZNEJ</w:t>
            </w:r>
          </w:p>
        </w:tc>
      </w:tr>
    </w:tbl>
    <w:p w:rsidR="00422D42" w:rsidRPr="00D96BE6" w:rsidRDefault="00422D42" w:rsidP="00422D42">
      <w:pPr>
        <w:keepNext/>
        <w:suppressAutoHyphens w:val="0"/>
        <w:spacing w:after="0" w:line="276" w:lineRule="auto"/>
        <w:ind w:left="720"/>
        <w:jc w:val="both"/>
        <w:outlineLvl w:val="1"/>
        <w:rPr>
          <w:rFonts w:ascii="Times New Roman" w:eastAsia="Times New Roman" w:hAnsi="Times New Roman" w:cs="Times New Roman"/>
          <w:b/>
          <w:i/>
          <w:iCs/>
          <w:color w:val="000000"/>
          <w:lang w:eastAsia="pl-PL"/>
        </w:rPr>
      </w:pPr>
    </w:p>
    <w:p w:rsidR="00916E67" w:rsidRPr="00D96BE6" w:rsidRDefault="00916E67" w:rsidP="003D120A">
      <w:pPr>
        <w:numPr>
          <w:ilvl w:val="0"/>
          <w:numId w:val="52"/>
        </w:numPr>
        <w:suppressAutoHyphens w:val="0"/>
        <w:spacing w:after="0" w:line="240"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W postępowaniu o udzielenie zamówienia publicznego komunikacja między Zamawiającym a wykonawcami odbywa się przy użyciu Platformy e-Zamówienia, która jest dostępna pod adresem </w:t>
      </w:r>
      <w:hyperlink r:id="rId22" w:history="1">
        <w:r w:rsidRPr="00D96BE6">
          <w:rPr>
            <w:rFonts w:ascii="Times New Roman" w:eastAsia="Calibri" w:hAnsi="Times New Roman" w:cs="Times New Roman"/>
            <w:lang w:eastAsia="pl-PL"/>
          </w:rPr>
          <w:t>https://ezamowienia.gov.pl.</w:t>
        </w:r>
      </w:hyperlink>
      <w:hyperlink r:id="rId23" w:history="1"/>
      <w:r w:rsidRPr="00D96BE6">
        <w:rPr>
          <w:rFonts w:ascii="Times New Roman" w:eastAsia="Calibri" w:hAnsi="Times New Roman" w:cs="Times New Roman"/>
          <w:lang w:eastAsia="pl-PL"/>
        </w:rPr>
        <w:t xml:space="preserve"> oraz przy użyciu  poczty elektronicznej zamawiającego; e-mail: </w:t>
      </w:r>
      <w:hyperlink r:id="rId24" w:history="1">
        <w:r w:rsidR="005F2B30" w:rsidRPr="00D96BE6">
          <w:rPr>
            <w:rStyle w:val="Hipercze"/>
            <w:rFonts w:ascii="Times New Roman" w:hAnsi="Times New Roman" w:cs="Times New Roman"/>
            <w:b/>
            <w:u w:val="none"/>
          </w:rPr>
          <w:t>kppspgr@straz.bialystok.pl</w:t>
        </w:r>
      </w:hyperlink>
      <w:r w:rsidRPr="00D96BE6">
        <w:rPr>
          <w:rFonts w:ascii="Times New Roman" w:eastAsia="Calibri" w:hAnsi="Times New Roman" w:cs="Times New Roman"/>
          <w:lang w:eastAsia="pl-PL"/>
        </w:rPr>
        <w:t xml:space="preserve"> Składanie ofert wyłącznie przy użyciu Platformy e-Zamówienia. </w:t>
      </w:r>
    </w:p>
    <w:p w:rsidR="00916E67" w:rsidRPr="00D96BE6" w:rsidRDefault="00916E67" w:rsidP="003D120A">
      <w:pPr>
        <w:numPr>
          <w:ilvl w:val="0"/>
          <w:numId w:val="52"/>
        </w:numPr>
        <w:suppressAutoHyphens w:val="0"/>
        <w:spacing w:after="0" w:line="240"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Korzystanie z Platformy e-Zamówienia jest bezpłatne.</w:t>
      </w:r>
    </w:p>
    <w:p w:rsidR="00916E67" w:rsidRPr="00D96BE6" w:rsidRDefault="00916E67" w:rsidP="003D120A">
      <w:pPr>
        <w:numPr>
          <w:ilvl w:val="0"/>
          <w:numId w:val="52"/>
        </w:numPr>
        <w:suppressAutoHyphens w:val="0"/>
        <w:spacing w:after="0" w:line="240"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Postępowanie można wyszukać ze strony głównej Platformy e-Zamówienia (przycisk „Przeglądaj postępowania/konkursy”).</w:t>
      </w:r>
    </w:p>
    <w:p w:rsidR="00916E67" w:rsidRPr="00D96BE6" w:rsidRDefault="00916E67" w:rsidP="003D120A">
      <w:pPr>
        <w:numPr>
          <w:ilvl w:val="0"/>
          <w:numId w:val="52"/>
        </w:numPr>
        <w:tabs>
          <w:tab w:val="left" w:pos="784"/>
        </w:tabs>
        <w:suppressAutoHyphens w:val="0"/>
        <w:spacing w:after="0" w:line="240"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D96BE6">
        <w:rPr>
          <w:rFonts w:ascii="Times New Roman" w:eastAsia="Calibri" w:hAnsi="Times New Roman" w:cs="Times New Roman"/>
          <w:i/>
          <w:lang w:eastAsia="pl-PL"/>
        </w:rPr>
        <w:t>Regulamin Platformy e-Zamówienia,</w:t>
      </w:r>
      <w:r w:rsidRPr="00D96BE6">
        <w:rPr>
          <w:rFonts w:ascii="Times New Roman" w:eastAsia="Calibri" w:hAnsi="Times New Roman" w:cs="Times New Roman"/>
          <w:lang w:eastAsia="pl-PL"/>
        </w:rPr>
        <w:t xml:space="preserve"> dostępny na stronie internetowej </w:t>
      </w:r>
      <w:hyperlink r:id="rId25" w:history="1">
        <w:r w:rsidRPr="00D96BE6">
          <w:rPr>
            <w:rFonts w:ascii="Times New Roman" w:eastAsia="Calibri" w:hAnsi="Times New Roman" w:cs="Times New Roman"/>
            <w:u w:val="single"/>
            <w:lang w:eastAsia="pl-PL"/>
          </w:rPr>
          <w:t>https://ezamowienia.gov.pl</w:t>
        </w:r>
      </w:hyperlink>
      <w:r w:rsidRPr="00D96BE6">
        <w:rPr>
          <w:rFonts w:ascii="Times New Roman" w:eastAsia="Calibri" w:hAnsi="Times New Roman" w:cs="Times New Roman"/>
          <w:lang w:eastAsia="pl-PL"/>
        </w:rPr>
        <w:t>oraz informacje zamieszczone w zakładce „Centrum Pomocy”.</w:t>
      </w:r>
    </w:p>
    <w:p w:rsidR="00916E67" w:rsidRPr="00D96BE6" w:rsidRDefault="00916E67" w:rsidP="003D120A">
      <w:pPr>
        <w:numPr>
          <w:ilvl w:val="0"/>
          <w:numId w:val="52"/>
        </w:numPr>
        <w:tabs>
          <w:tab w:val="left" w:pos="784"/>
        </w:tabs>
        <w:suppressAutoHyphens w:val="0"/>
        <w:spacing w:after="0" w:line="240" w:lineRule="auto"/>
        <w:ind w:right="20"/>
        <w:contextualSpacing/>
        <w:rPr>
          <w:rFonts w:ascii="Times New Roman" w:eastAsia="Calibri" w:hAnsi="Times New Roman" w:cs="Times New Roman"/>
          <w:lang w:eastAsia="pl-PL"/>
        </w:rPr>
      </w:pPr>
      <w:r w:rsidRPr="00D96BE6">
        <w:rPr>
          <w:rFonts w:ascii="Times New Roman" w:eastAsia="Calibri" w:hAnsi="Times New Roman" w:cs="Times New Roman"/>
          <w:lang w:eastAsia="pl-PL"/>
        </w:rPr>
        <w:t>Przeglądanie i pobieranie publicznej treści dokumentacji postępowania nie wymaga posiadania konta na platformie e-Zamówienia ani logowania.</w:t>
      </w:r>
    </w:p>
    <w:p w:rsidR="00916E67" w:rsidRPr="00D96BE6" w:rsidRDefault="00916E67" w:rsidP="003D120A">
      <w:pPr>
        <w:numPr>
          <w:ilvl w:val="0"/>
          <w:numId w:val="52"/>
        </w:numPr>
        <w:tabs>
          <w:tab w:val="left" w:pos="784"/>
        </w:tabs>
        <w:suppressAutoHyphens w:val="0"/>
        <w:spacing w:after="0" w:line="240"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rsidR="00916E67" w:rsidRPr="00D96BE6" w:rsidRDefault="00916E67" w:rsidP="003D120A">
      <w:pPr>
        <w:numPr>
          <w:ilvl w:val="0"/>
          <w:numId w:val="52"/>
        </w:numPr>
        <w:tabs>
          <w:tab w:val="left" w:pos="784"/>
        </w:tabs>
        <w:suppressAutoHyphens w:val="0"/>
        <w:spacing w:after="0" w:line="240" w:lineRule="auto"/>
        <w:ind w:right="20"/>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rsidR="00916E67" w:rsidRPr="00D96BE6" w:rsidRDefault="00916E67" w:rsidP="00916E67">
      <w:pPr>
        <w:suppressAutoHyphens w:val="0"/>
        <w:spacing w:after="0" w:line="240" w:lineRule="auto"/>
        <w:ind w:left="720"/>
        <w:contextualSpacing/>
        <w:rPr>
          <w:rFonts w:ascii="Times New Roman" w:eastAsia="Calibri" w:hAnsi="Times New Roman" w:cs="Times New Roman"/>
          <w:lang w:eastAsia="pl-PL"/>
        </w:rPr>
      </w:pPr>
      <w:r w:rsidRPr="00D96BE6">
        <w:rPr>
          <w:rFonts w:ascii="Times New Roman" w:eastAsia="Calibri" w:hAnsi="Times New Roman" w:cs="Times New Roman"/>
          <w:lang w:eastAsia="pl-PL"/>
        </w:rPr>
        <w:t>W przypadku formatów, o których mowa w art. 66 ust. 1 ustawy Pzp, ww. regulacje nie będą miały bezpośredniego zastosowania.</w:t>
      </w:r>
    </w:p>
    <w:p w:rsidR="00916E67" w:rsidRPr="00D96BE6" w:rsidRDefault="00916E67" w:rsidP="003D120A">
      <w:pPr>
        <w:numPr>
          <w:ilvl w:val="0"/>
          <w:numId w:val="52"/>
        </w:numPr>
        <w:tabs>
          <w:tab w:val="left" w:pos="784"/>
        </w:tabs>
        <w:suppressAutoHyphens w:val="0"/>
        <w:spacing w:after="0" w:line="240" w:lineRule="auto"/>
        <w:ind w:right="20"/>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Informacje, oświadczenia lub dokumenty, inne niż wymienione w § 2 ust. 1 rozporządzenia Prezesa Rady Ministrów w sprawie wymagań dla dokumentów elektronicznych, przekazywane w postępowaniu sporządza się w postaci elektronicznej:</w:t>
      </w:r>
    </w:p>
    <w:p w:rsidR="00916E67" w:rsidRPr="00D96BE6" w:rsidRDefault="00916E67" w:rsidP="003D120A">
      <w:pPr>
        <w:numPr>
          <w:ilvl w:val="1"/>
          <w:numId w:val="51"/>
        </w:numPr>
        <w:tabs>
          <w:tab w:val="left" w:pos="1284"/>
        </w:tabs>
        <w:suppressAutoHyphens w:val="0"/>
        <w:spacing w:after="0" w:line="240" w:lineRule="auto"/>
        <w:ind w:left="1284" w:hanging="433"/>
        <w:jc w:val="both"/>
        <w:rPr>
          <w:rFonts w:ascii="Times New Roman" w:eastAsia="Calibri" w:hAnsi="Times New Roman" w:cs="Times New Roman"/>
          <w:lang w:eastAsia="pl-PL"/>
        </w:rPr>
      </w:pPr>
      <w:r w:rsidRPr="00D96BE6">
        <w:rPr>
          <w:rFonts w:ascii="Times New Roman" w:eastAsia="Calibri" w:hAnsi="Times New Roman" w:cs="Times New Roman"/>
          <w:lang w:eastAsia="pl-PL"/>
        </w:rPr>
        <w:t>w formatach danych określonych w przepisach rozporządzenia Rady Ministrów w sprawie Krajowych Ram Interoperacyjności (i przekazuje się jako załącznik), lub</w:t>
      </w:r>
    </w:p>
    <w:p w:rsidR="00916E67" w:rsidRPr="00D96BE6" w:rsidRDefault="00916E67" w:rsidP="003D120A">
      <w:pPr>
        <w:numPr>
          <w:ilvl w:val="1"/>
          <w:numId w:val="51"/>
        </w:numPr>
        <w:tabs>
          <w:tab w:val="left" w:pos="1284"/>
        </w:tabs>
        <w:suppressAutoHyphens w:val="0"/>
        <w:spacing w:after="0" w:line="240" w:lineRule="auto"/>
        <w:ind w:left="1284" w:hanging="433"/>
        <w:jc w:val="both"/>
        <w:rPr>
          <w:rFonts w:ascii="Times New Roman" w:eastAsia="Calibri" w:hAnsi="Times New Roman" w:cs="Times New Roman"/>
          <w:lang w:eastAsia="pl-PL"/>
        </w:rPr>
      </w:pPr>
      <w:r w:rsidRPr="00D96BE6">
        <w:rPr>
          <w:rFonts w:ascii="Times New Roman" w:eastAsia="Calibri" w:hAnsi="Times New Roman" w:cs="Times New Roman"/>
          <w:lang w:eastAsia="pl-PL"/>
        </w:rPr>
        <w:t>jako tekst wpisany bezpośrednio do wiadomości przekazywanej przy użyciu środków komunikacji elektronicznej (np. w treści wiadomości e-mail lub w treści „Formularza do komunikacji”).</w:t>
      </w:r>
    </w:p>
    <w:p w:rsidR="00916E67" w:rsidRPr="00D96BE6" w:rsidRDefault="00916E67" w:rsidP="003D120A">
      <w:pPr>
        <w:numPr>
          <w:ilvl w:val="0"/>
          <w:numId w:val="52"/>
        </w:numPr>
        <w:tabs>
          <w:tab w:val="left" w:pos="784"/>
        </w:tabs>
        <w:suppressAutoHyphens w:val="0"/>
        <w:spacing w:after="0" w:line="267"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rsidR="00916E67" w:rsidRPr="00D96BE6" w:rsidRDefault="00916E67" w:rsidP="003D120A">
      <w:pPr>
        <w:numPr>
          <w:ilvl w:val="0"/>
          <w:numId w:val="52"/>
        </w:numPr>
        <w:suppressAutoHyphens w:val="0"/>
        <w:spacing w:after="0" w:line="267"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916E67" w:rsidRPr="00D96BE6" w:rsidRDefault="00916E67" w:rsidP="00916E67">
      <w:pPr>
        <w:suppressAutoHyphens w:val="0"/>
        <w:spacing w:after="0" w:line="263" w:lineRule="auto"/>
        <w:ind w:left="720"/>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W przypadku załączników, które są zgodnie z ustawą Pzp lub rozporządzeniem Prezesa Rady Ministrów w sprawie wymagań dla dokumentów elektronicznych opatrzone kwalifikowanym </w:t>
      </w:r>
      <w:r w:rsidRPr="00D96BE6">
        <w:rPr>
          <w:rFonts w:ascii="Times New Roman" w:eastAsia="Calibri" w:hAnsi="Times New Roman" w:cs="Times New Roman"/>
          <w:lang w:eastAsia="pl-PL"/>
        </w:rPr>
        <w:lastRenderedPageBreak/>
        <w:t xml:space="preserve">podpisem elektronicznym, podpisem zaufanym lub podpisem osobistym, mogą być opatrzone, zgodnie z wyborem wykonawcy/wykonawcy wspólnie ubiegającego się o udzielenie zamówienia/podmiotu udostępniającego zasoby, </w:t>
      </w:r>
      <w:r w:rsidRPr="00D96BE6">
        <w:rPr>
          <w:rFonts w:ascii="Times New Roman" w:eastAsia="Calibri" w:hAnsi="Times New Roman" w:cs="Times New Roman"/>
          <w:u w:val="single"/>
          <w:lang w:eastAsia="pl-PL"/>
        </w:rPr>
        <w:t>podpisem zewnętrznym</w:t>
      </w:r>
      <w:r w:rsidRPr="00D96BE6">
        <w:rPr>
          <w:rFonts w:ascii="Times New Roman" w:eastAsia="Calibri" w:hAnsi="Times New Roman" w:cs="Times New Roman"/>
          <w:lang w:eastAsia="pl-PL"/>
        </w:rPr>
        <w:t xml:space="preserve"> lub </w:t>
      </w:r>
      <w:r w:rsidRPr="00D96BE6">
        <w:rPr>
          <w:rFonts w:ascii="Times New Roman" w:eastAsia="Calibri" w:hAnsi="Times New Roman" w:cs="Times New Roman"/>
          <w:u w:val="single"/>
          <w:lang w:eastAsia="pl-PL"/>
        </w:rPr>
        <w:t>wewnętrznym.</w:t>
      </w:r>
      <w:r w:rsidRPr="00D96BE6">
        <w:rPr>
          <w:rFonts w:ascii="Times New Roman" w:eastAsia="Calibri" w:hAnsi="Times New Roman" w:cs="Times New Roman"/>
          <w:lang w:eastAsia="pl-PL"/>
        </w:rPr>
        <w:t xml:space="preserve"> W zależności od rodzaju podpisu i jego typu (zewnętrzny, wewnętrzny) dodaje się do przesyłanej wiadomości uprzednio podpisane dokumenty wraz z wygenerowanym plikiem podpisu (typ zewnętrzny) lub dokument z wszytym podpisem (typ wewnętrzny).</w:t>
      </w:r>
    </w:p>
    <w:p w:rsidR="00916E67" w:rsidRPr="00D96BE6" w:rsidRDefault="00916E67" w:rsidP="00916E67">
      <w:pPr>
        <w:suppressAutoHyphens w:val="0"/>
        <w:spacing w:after="0" w:line="25" w:lineRule="exact"/>
        <w:rPr>
          <w:rFonts w:ascii="Times New Roman" w:eastAsia="Times New Roman" w:hAnsi="Times New Roman" w:cs="Times New Roman"/>
          <w:lang w:eastAsia="pl-PL"/>
        </w:rPr>
      </w:pPr>
    </w:p>
    <w:p w:rsidR="00916E67" w:rsidRPr="00D96BE6" w:rsidRDefault="00916E67" w:rsidP="003D120A">
      <w:pPr>
        <w:numPr>
          <w:ilvl w:val="0"/>
          <w:numId w:val="52"/>
        </w:numPr>
        <w:tabs>
          <w:tab w:val="left" w:pos="844"/>
        </w:tabs>
        <w:suppressAutoHyphens w:val="0"/>
        <w:spacing w:after="0" w:line="240"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rsidR="00916E67" w:rsidRPr="00D96BE6" w:rsidRDefault="00916E67" w:rsidP="003D120A">
      <w:pPr>
        <w:numPr>
          <w:ilvl w:val="0"/>
          <w:numId w:val="52"/>
        </w:numPr>
        <w:tabs>
          <w:tab w:val="left" w:pos="784"/>
        </w:tabs>
        <w:suppressAutoHyphens w:val="0"/>
        <w:spacing w:after="0" w:line="240" w:lineRule="auto"/>
        <w:ind w:right="20"/>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Wszystkie wysłane i odebrane w postępowaniu przez wykonawcę wiadomości widoczne są po zalogowaniu w podglądzie postępowania w zakładce „Komunikacja”.</w:t>
      </w:r>
    </w:p>
    <w:p w:rsidR="00916E67" w:rsidRPr="00D96BE6" w:rsidRDefault="00916E67" w:rsidP="003D120A">
      <w:pPr>
        <w:numPr>
          <w:ilvl w:val="0"/>
          <w:numId w:val="52"/>
        </w:numPr>
        <w:tabs>
          <w:tab w:val="left" w:pos="2243"/>
          <w:tab w:val="left" w:pos="3243"/>
          <w:tab w:val="left" w:pos="4123"/>
          <w:tab w:val="left" w:pos="5623"/>
          <w:tab w:val="left" w:pos="6083"/>
          <w:tab w:val="left" w:pos="7843"/>
        </w:tabs>
        <w:suppressAutoHyphens w:val="0"/>
        <w:spacing w:after="0" w:line="240" w:lineRule="auto"/>
        <w:contextualSpacing/>
        <w:jc w:val="both"/>
        <w:rPr>
          <w:rFonts w:ascii="Times New Roman" w:eastAsia="Times New Roman" w:hAnsi="Times New Roman" w:cs="Times New Roman"/>
          <w:lang w:eastAsia="pl-PL"/>
        </w:rPr>
      </w:pPr>
      <w:r w:rsidRPr="00D96BE6">
        <w:rPr>
          <w:rFonts w:ascii="Times New Roman" w:eastAsia="Calibri" w:hAnsi="Times New Roman" w:cs="Times New Roman"/>
          <w:lang w:eastAsia="pl-PL"/>
        </w:rPr>
        <w:t>Maksymalny</w:t>
      </w:r>
      <w:r w:rsidRPr="00D96BE6">
        <w:rPr>
          <w:rFonts w:ascii="Times New Roman" w:eastAsia="Times New Roman" w:hAnsi="Times New Roman" w:cs="Times New Roman"/>
          <w:lang w:eastAsia="pl-PL"/>
        </w:rPr>
        <w:tab/>
      </w:r>
      <w:r w:rsidRPr="00D96BE6">
        <w:rPr>
          <w:rFonts w:ascii="Times New Roman" w:eastAsia="Calibri" w:hAnsi="Times New Roman" w:cs="Times New Roman"/>
          <w:lang w:eastAsia="pl-PL"/>
        </w:rPr>
        <w:t>rozmiar</w:t>
      </w:r>
      <w:r w:rsidRPr="00D96BE6">
        <w:rPr>
          <w:rFonts w:ascii="Times New Roman" w:eastAsia="Calibri" w:hAnsi="Times New Roman" w:cs="Times New Roman"/>
          <w:lang w:eastAsia="pl-PL"/>
        </w:rPr>
        <w:tab/>
        <w:t>plików</w:t>
      </w:r>
      <w:r w:rsidRPr="00D96BE6">
        <w:rPr>
          <w:rFonts w:ascii="Times New Roman" w:eastAsia="Calibri" w:hAnsi="Times New Roman" w:cs="Times New Roman"/>
          <w:lang w:eastAsia="pl-PL"/>
        </w:rPr>
        <w:tab/>
        <w:t>przesyłanych</w:t>
      </w:r>
      <w:r w:rsidRPr="00D96BE6">
        <w:rPr>
          <w:rFonts w:ascii="Times New Roman" w:eastAsia="Calibri" w:hAnsi="Times New Roman" w:cs="Times New Roman"/>
          <w:lang w:eastAsia="pl-PL"/>
        </w:rPr>
        <w:tab/>
        <w:t>za</w:t>
      </w:r>
      <w:r w:rsidRPr="00D96BE6">
        <w:rPr>
          <w:rFonts w:ascii="Times New Roman" w:eastAsia="Calibri" w:hAnsi="Times New Roman" w:cs="Times New Roman"/>
          <w:lang w:eastAsia="pl-PL"/>
        </w:rPr>
        <w:tab/>
        <w:t>pośrednictwem</w:t>
      </w:r>
      <w:r w:rsidRPr="00D96BE6">
        <w:rPr>
          <w:rFonts w:ascii="Times New Roman" w:eastAsia="Calibri" w:hAnsi="Times New Roman" w:cs="Times New Roman"/>
          <w:lang w:eastAsia="pl-PL"/>
        </w:rPr>
        <w:tab/>
        <w:t>„Formularzy</w:t>
      </w:r>
    </w:p>
    <w:p w:rsidR="00916E67" w:rsidRPr="00D96BE6" w:rsidRDefault="00916E67" w:rsidP="00916E67">
      <w:pPr>
        <w:suppressAutoHyphens w:val="0"/>
        <w:spacing w:after="0" w:line="240" w:lineRule="auto"/>
        <w:ind w:left="720"/>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do  komunikacji”  wynosi  150  MB  (wielkość  ta  dotyczy  plików  przesyłanych jako załączniki do jednego formularza).</w:t>
      </w:r>
    </w:p>
    <w:p w:rsidR="00916E67" w:rsidRPr="00D96BE6" w:rsidRDefault="00916E67" w:rsidP="003D120A">
      <w:pPr>
        <w:numPr>
          <w:ilvl w:val="0"/>
          <w:numId w:val="52"/>
        </w:numPr>
        <w:tabs>
          <w:tab w:val="left" w:pos="784"/>
        </w:tabs>
        <w:suppressAutoHyphens w:val="0"/>
        <w:spacing w:after="0" w:line="240" w:lineRule="auto"/>
        <w:ind w:right="20"/>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Minimalne wymagania techniczne dotyczące sprzętu używanego w celu korzystania z usług Platformy e-Zamówienia oraz informacje dotyczące specyfikacji połączenia określa </w:t>
      </w:r>
      <w:r w:rsidRPr="00D96BE6">
        <w:rPr>
          <w:rFonts w:ascii="Times New Roman" w:eastAsia="Calibri" w:hAnsi="Times New Roman" w:cs="Times New Roman"/>
          <w:i/>
          <w:lang w:eastAsia="pl-PL"/>
        </w:rPr>
        <w:t>Regulamin Platformy e-Zamówienia.</w:t>
      </w:r>
    </w:p>
    <w:p w:rsidR="00916E67" w:rsidRPr="00D96BE6" w:rsidRDefault="00916E67" w:rsidP="00916E67">
      <w:pPr>
        <w:suppressAutoHyphens w:val="0"/>
        <w:spacing w:after="0" w:line="81" w:lineRule="exact"/>
        <w:rPr>
          <w:rFonts w:ascii="Times New Roman" w:eastAsia="Calibri" w:hAnsi="Times New Roman" w:cs="Times New Roman"/>
          <w:lang w:eastAsia="pl-PL"/>
        </w:rPr>
      </w:pPr>
    </w:p>
    <w:p w:rsidR="00916E67" w:rsidRPr="00D96BE6" w:rsidRDefault="00916E67" w:rsidP="003D120A">
      <w:pPr>
        <w:numPr>
          <w:ilvl w:val="0"/>
          <w:numId w:val="52"/>
        </w:numPr>
        <w:tabs>
          <w:tab w:val="left" w:pos="784"/>
        </w:tabs>
        <w:suppressAutoHyphens w:val="0"/>
        <w:spacing w:after="0" w:line="262" w:lineRule="auto"/>
        <w:ind w:right="20"/>
        <w:contextualSpacing/>
        <w:jc w:val="both"/>
        <w:rPr>
          <w:rFonts w:ascii="Times New Roman" w:eastAsia="Calibri" w:hAnsi="Times New Roman" w:cs="Times New Roman"/>
          <w:u w:val="single"/>
          <w:lang w:eastAsia="pl-PL"/>
        </w:rPr>
      </w:pPr>
      <w:r w:rsidRPr="00D96BE6">
        <w:rPr>
          <w:rFonts w:ascii="Times New Roman" w:eastAsia="Calibri" w:hAnsi="Times New Roman" w:cs="Times New Roman"/>
          <w:lang w:eastAsia="pl-PL"/>
        </w:rPr>
        <w:t xml:space="preserve">W przypadku problemów technicznych i awarii związanych z funkcjonowaniem Platformy e-Zamówienia użytkownicy mogą skorzystać ze wsparcia technicznego dostępnego poprzez formularz udostępniony na stronie internetowej </w:t>
      </w:r>
      <w:hyperlink r:id="rId26" w:history="1">
        <w:r w:rsidRPr="00D96BE6">
          <w:rPr>
            <w:rFonts w:ascii="Times New Roman" w:eastAsia="Calibri" w:hAnsi="Times New Roman" w:cs="Times New Roman"/>
            <w:u w:val="single"/>
            <w:lang w:eastAsia="pl-PL"/>
          </w:rPr>
          <w:t>https://ezamowienia.gov.pl</w:t>
        </w:r>
      </w:hyperlink>
      <w:r w:rsidRPr="00D96BE6">
        <w:rPr>
          <w:rFonts w:ascii="Times New Roman" w:eastAsia="Calibri" w:hAnsi="Times New Roman" w:cs="Times New Roman"/>
          <w:lang w:eastAsia="pl-PL"/>
        </w:rPr>
        <w:t>w zakładce „Zgłoś problem”.</w:t>
      </w:r>
    </w:p>
    <w:p w:rsidR="00916E67" w:rsidRPr="00D96BE6" w:rsidRDefault="00916E67" w:rsidP="00916E67">
      <w:pPr>
        <w:suppressAutoHyphens w:val="0"/>
        <w:spacing w:after="0" w:line="70" w:lineRule="exact"/>
        <w:rPr>
          <w:rFonts w:ascii="Times New Roman" w:eastAsia="Calibri" w:hAnsi="Times New Roman" w:cs="Times New Roman"/>
          <w:color w:val="0563C1"/>
          <w:u w:val="single"/>
          <w:lang w:eastAsia="pl-PL"/>
        </w:rPr>
      </w:pPr>
    </w:p>
    <w:p w:rsidR="00916E67" w:rsidRPr="00D96BE6" w:rsidRDefault="00916E67" w:rsidP="003D120A">
      <w:pPr>
        <w:numPr>
          <w:ilvl w:val="0"/>
          <w:numId w:val="52"/>
        </w:numPr>
        <w:tabs>
          <w:tab w:val="left" w:pos="784"/>
        </w:tabs>
        <w:suppressAutoHyphens w:val="0"/>
        <w:spacing w:after="0" w:line="255" w:lineRule="auto"/>
        <w:ind w:right="20"/>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Zamawiający dopuszcza komunikację za pomocą poczty elektronicznej na adres e-mail: wsprsuwalki@wp.pl (nie dotyczy składania ofert/wniosków o dopuszczenie do udziału w postępowaniu).</w:t>
      </w:r>
    </w:p>
    <w:p w:rsidR="00422D42" w:rsidRPr="00D96BE6" w:rsidRDefault="00422D42" w:rsidP="00422D42">
      <w:pPr>
        <w:suppressAutoHyphens w:val="0"/>
        <w:spacing w:after="0" w:line="276" w:lineRule="auto"/>
        <w:ind w:left="680"/>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11</w:t>
            </w:r>
          </w:p>
          <w:p w:rsidR="00422D42" w:rsidRPr="00D96BE6" w:rsidRDefault="00422D42" w:rsidP="000012C3">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INFORMACJE O SPOSOBIE KOMUNIKOWANIA SIĘ ZAMAWIAJĄCEGO Z WYKONAWCAMI W INNY SPOSÓB NIŻ PRZY UŻYCIU ŚRODKÓW KOMUNIKACJI ELEKTRONICZNEJ</w:t>
            </w:r>
            <w:r w:rsidRPr="00D96BE6">
              <w:rPr>
                <w:rFonts w:ascii="Times New Roman" w:eastAsia="Times New Roman" w:hAnsi="Times New Roman" w:cs="Times New Roman"/>
                <w:b/>
                <w:lang w:eastAsia="pl-PL"/>
              </w:rPr>
              <w:t>, W PRZYPADKU ZAISTNIENIA JEDNEJ Z SYTUACJI OKREŚLONYCH W ART. 65 UST. 1, ART. 66 I ART. 69 Pzp</w:t>
            </w:r>
          </w:p>
        </w:tc>
      </w:tr>
    </w:tbl>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 przypadku odstąpienia przez Zamawiającego od wymagania użycia środków komunikacji elektronicznej, z uwagi na wystąpienie jednej z okoliczności, o której mowa w art. 65 ust. 1, art. 66 i art. 69 Pzp w szczególności w odniesieniu oferty, podmiotowego środka dowodowego lub przedmiotowego środka dowodowego, można je przekazać, za pośrednictwem operatora pocztowego w rozumieniu Prawa pocztowego, osobiście lub za pośrednictwem posłańca (powyższe dotyczy przypadku naruszenia środków komunikacji elektronicznej np. bezpieczeństwa środków komunikacji elektronicznej w toku postępowania).</w:t>
      </w:r>
    </w:p>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12</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WSKAZANIE OSÓB UPRAWNIONYCH DO KOMUNIKOWANIA SIĘ Z WYKONAWCAMI</w:t>
            </w:r>
          </w:p>
        </w:tc>
      </w:tr>
    </w:tbl>
    <w:p w:rsidR="00422D42" w:rsidRPr="00D96BE6" w:rsidRDefault="00422D42" w:rsidP="00422D42">
      <w:pPr>
        <w:suppressAutoHyphens w:val="0"/>
        <w:spacing w:after="0" w:line="276" w:lineRule="auto"/>
        <w:rPr>
          <w:rFonts w:ascii="Times New Roman" w:eastAsia="Times New Roman" w:hAnsi="Times New Roman" w:cs="Times New Roman"/>
          <w:lang w:eastAsia="pl-PL"/>
        </w:rPr>
      </w:pPr>
    </w:p>
    <w:p w:rsidR="00422D42" w:rsidRPr="00043214" w:rsidRDefault="00916E67" w:rsidP="00043214">
      <w:pPr>
        <w:suppressAutoHyphens w:val="0"/>
        <w:spacing w:after="0" w:line="276" w:lineRule="auto"/>
        <w:ind w:left="876"/>
        <w:jc w:val="both"/>
        <w:rPr>
          <w:rFonts w:ascii="Times New Roman" w:eastAsia="Times New Roman" w:hAnsi="Times New Roman" w:cs="Times New Roman"/>
          <w:lang w:eastAsia="pl-PL"/>
        </w:rPr>
      </w:pPr>
      <w:r w:rsidRPr="00D96BE6">
        <w:rPr>
          <w:rFonts w:ascii="Times New Roman" w:eastAsia="Calibri" w:hAnsi="Times New Roman" w:cs="Times New Roman"/>
          <w:lang w:eastAsia="pl-PL"/>
        </w:rPr>
        <w:t xml:space="preserve">Zamawiający wyznacza następujące osoby do kontaktu z wykonawcami:  </w:t>
      </w:r>
      <w:r w:rsidR="00043214">
        <w:rPr>
          <w:rFonts w:ascii="Times New Roman" w:eastAsia="Calibri" w:hAnsi="Times New Roman" w:cs="Times New Roman"/>
          <w:lang w:eastAsia="pl-PL"/>
        </w:rPr>
        <w:t xml:space="preserve">Mariusz Laskowski – sprawy merytoryczne </w:t>
      </w:r>
      <w:r w:rsidRPr="00D96BE6">
        <w:rPr>
          <w:rFonts w:ascii="Times New Roman" w:eastAsia="Calibri" w:hAnsi="Times New Roman" w:cs="Times New Roman"/>
          <w:lang w:eastAsia="pl-PL"/>
        </w:rPr>
        <w:t xml:space="preserve">tel. </w:t>
      </w:r>
      <w:r w:rsidR="00043214">
        <w:rPr>
          <w:rFonts w:ascii="Times New Roman" w:eastAsia="Calibri" w:hAnsi="Times New Roman" w:cs="Times New Roman"/>
          <w:lang w:eastAsia="pl-PL"/>
        </w:rPr>
        <w:t xml:space="preserve">502 158 347 </w:t>
      </w:r>
      <w:r w:rsidRPr="00D96BE6">
        <w:rPr>
          <w:rFonts w:ascii="Times New Roman" w:eastAsia="Calibri" w:hAnsi="Times New Roman" w:cs="Times New Roman"/>
          <w:lang w:eastAsia="pl-PL"/>
        </w:rPr>
        <w:t xml:space="preserve">e-mail: </w:t>
      </w:r>
      <w:hyperlink r:id="rId27" w:history="1">
        <w:r w:rsidR="00043214" w:rsidRPr="00D96BE6">
          <w:rPr>
            <w:rStyle w:val="Hipercze"/>
            <w:rFonts w:ascii="Times New Roman" w:hAnsi="Times New Roman" w:cs="Times New Roman"/>
            <w:b/>
            <w:u w:val="none"/>
          </w:rPr>
          <w:t>kppspgr@straz.bialystok.pl</w:t>
        </w:r>
      </w:hyperlink>
      <w:r w:rsidR="00043214">
        <w:t xml:space="preserve"> </w:t>
      </w:r>
      <w:r w:rsidR="00043214">
        <w:rPr>
          <w:rFonts w:ascii="Times New Roman" w:hAnsi="Times New Roman" w:cs="Times New Roman"/>
        </w:rPr>
        <w:t>Tomasz Fimowicz – sprawy proceduralne Tel. 602 350 266.</w:t>
      </w:r>
    </w:p>
    <w:p w:rsidR="00043214" w:rsidRPr="00D96BE6" w:rsidRDefault="00043214" w:rsidP="00043214">
      <w:pPr>
        <w:suppressAutoHyphens w:val="0"/>
        <w:spacing w:after="0" w:line="276" w:lineRule="auto"/>
        <w:ind w:left="876"/>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49"/>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keepNext/>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lastRenderedPageBreak/>
              <w:t>ROZDZIAŁ 13</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TERMIN ZWIĄZANIA OFERTĄ</w:t>
            </w:r>
          </w:p>
        </w:tc>
      </w:tr>
    </w:tbl>
    <w:p w:rsidR="00422D42" w:rsidRPr="00D96BE6" w:rsidRDefault="00422D42" w:rsidP="00422D42">
      <w:pPr>
        <w:keepNext/>
        <w:suppressAutoHyphens w:val="0"/>
        <w:spacing w:after="0" w:line="276" w:lineRule="auto"/>
        <w:ind w:left="876"/>
        <w:jc w:val="both"/>
        <w:rPr>
          <w:rFonts w:ascii="Times New Roman" w:eastAsia="Times New Roman" w:hAnsi="Times New Roman" w:cs="Times New Roman"/>
          <w:lang w:eastAsia="pl-PL"/>
        </w:rPr>
      </w:pPr>
    </w:p>
    <w:p w:rsidR="00422D42" w:rsidRPr="00043214" w:rsidRDefault="00422D42" w:rsidP="003D120A">
      <w:pPr>
        <w:keepNext/>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043214">
        <w:rPr>
          <w:rFonts w:ascii="Times New Roman" w:eastAsia="Times New Roman" w:hAnsi="Times New Roman" w:cs="Times New Roman"/>
          <w:lang w:eastAsia="pl-PL"/>
        </w:rPr>
        <w:t xml:space="preserve">Wykonawca jest związany terminem złożonej oferty </w:t>
      </w:r>
      <w:r w:rsidR="00043214" w:rsidRPr="00043214">
        <w:rPr>
          <w:rFonts w:ascii="Times New Roman" w:eastAsia="Times New Roman" w:hAnsi="Times New Roman" w:cs="Times New Roman"/>
          <w:lang w:eastAsia="pl-PL"/>
        </w:rPr>
        <w:t>przez okres 30 dni.</w:t>
      </w:r>
      <w:r w:rsidRPr="00043214">
        <w:rPr>
          <w:rFonts w:ascii="Times New Roman" w:eastAsia="Times New Roman" w:hAnsi="Times New Roman" w:cs="Times New Roman"/>
          <w:lang w:eastAsia="pl-PL"/>
        </w:rPr>
        <w:t xml:space="preserve">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Pierwszym dniem terminu związania ofertą jest dzień, w którym upływa termin składania ofert.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przed upływem terminu związania ofertą, zwraca się jednokrotnie do wykonawców o wyrażenie zgody na przedłużenie terminu związania ofertą o wskazywany przez niego ok</w:t>
      </w:r>
      <w:r w:rsidR="00043214">
        <w:rPr>
          <w:rFonts w:ascii="Times New Roman" w:eastAsia="Times New Roman" w:hAnsi="Times New Roman" w:cs="Times New Roman"/>
          <w:lang w:eastAsia="pl-PL"/>
        </w:rPr>
        <w:t>res, nie dłuższy niż 3</w:t>
      </w:r>
      <w:r w:rsidRPr="00D96BE6">
        <w:rPr>
          <w:rFonts w:ascii="Times New Roman" w:eastAsia="Times New Roman" w:hAnsi="Times New Roman" w:cs="Times New Roman"/>
          <w:lang w:eastAsia="pl-PL"/>
        </w:rPr>
        <w:t xml:space="preserve">0 dni.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Przedłużenie terminu związania ofertą, o którym mowa w ust. 3, wymaga złożenia przez wykonawcę </w:t>
      </w:r>
      <w:r w:rsidRPr="00D96BE6">
        <w:rPr>
          <w:rFonts w:ascii="Times New Roman" w:eastAsia="Times New Roman" w:hAnsi="Times New Roman" w:cs="Times New Roman"/>
          <w:u w:val="single" w:color="000000"/>
          <w:lang w:eastAsia="pl-PL"/>
        </w:rPr>
        <w:t>pisemnego oświadczenia</w:t>
      </w:r>
      <w:r w:rsidRPr="00D96BE6">
        <w:rPr>
          <w:rFonts w:ascii="Times New Roman" w:eastAsia="Times New Roman" w:hAnsi="Times New Roman" w:cs="Times New Roman"/>
          <w:lang w:eastAsia="pl-PL"/>
        </w:rPr>
        <w:t xml:space="preserve"> o wyrażeniu zgody na przedłużenie terminu związania ofertą.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 przypadku gdy Zamawiający żąda w postępowaniu wniesienia wadium, przedłużenie terminu związania ofertą, o którym mowa w ust. 3, następuje wraz z przedłużeniem okresu ważności wadium albo, jeżeli nie jest to możliwe, z wniesieniem nowego wadium na przedłużony okres związania ofertą.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mocą art. 226 ust. 1 pkt 12 odrzuci ofertę, jeżeli wykonawca </w:t>
      </w:r>
      <w:r w:rsidRPr="00D96BE6">
        <w:rPr>
          <w:rFonts w:ascii="Times New Roman" w:eastAsia="Times New Roman" w:hAnsi="Times New Roman" w:cs="Times New Roman"/>
          <w:u w:val="single" w:color="000000"/>
          <w:lang w:eastAsia="pl-PL"/>
        </w:rPr>
        <w:t>nie wyrazi pisemnej</w:t>
      </w:r>
      <w:r w:rsidR="00043214">
        <w:rPr>
          <w:rFonts w:ascii="Times New Roman" w:eastAsia="Times New Roman" w:hAnsi="Times New Roman" w:cs="Times New Roman"/>
          <w:u w:val="single" w:color="000000"/>
          <w:lang w:eastAsia="pl-PL"/>
        </w:rPr>
        <w:t xml:space="preserve"> </w:t>
      </w:r>
      <w:r w:rsidRPr="00D96BE6">
        <w:rPr>
          <w:rFonts w:ascii="Times New Roman" w:eastAsia="Times New Roman" w:hAnsi="Times New Roman" w:cs="Times New Roman"/>
          <w:u w:val="single" w:color="000000"/>
          <w:lang w:eastAsia="pl-PL"/>
        </w:rPr>
        <w:t>zgody</w:t>
      </w:r>
      <w:r w:rsidRPr="00D96BE6">
        <w:rPr>
          <w:rFonts w:ascii="Times New Roman" w:eastAsia="Times New Roman" w:hAnsi="Times New Roman" w:cs="Times New Roman"/>
          <w:lang w:eastAsia="pl-PL"/>
        </w:rPr>
        <w:t xml:space="preserve"> na przedłużenie terminu związania ofertą;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mocą art. 226 ust. 1 pkt 14 odrzuci ofertę, jeżeli wykonawca nie wniósł wadium, lub wniósł w sposób nieprawidłowy lub </w:t>
      </w:r>
      <w:r w:rsidRPr="00D96BE6">
        <w:rPr>
          <w:rFonts w:ascii="Times New Roman" w:eastAsia="Times New Roman" w:hAnsi="Times New Roman" w:cs="Times New Roman"/>
          <w:u w:val="single" w:color="000000"/>
          <w:lang w:eastAsia="pl-PL"/>
        </w:rPr>
        <w:t>nie utrzymywał wadium nieprzerwanie do upływu</w:t>
      </w:r>
      <w:r w:rsidR="00043214">
        <w:rPr>
          <w:rFonts w:ascii="Times New Roman" w:eastAsia="Times New Roman" w:hAnsi="Times New Roman" w:cs="Times New Roman"/>
          <w:u w:val="single" w:color="000000"/>
          <w:lang w:eastAsia="pl-PL"/>
        </w:rPr>
        <w:t xml:space="preserve"> </w:t>
      </w:r>
      <w:r w:rsidRPr="00D96BE6">
        <w:rPr>
          <w:rFonts w:ascii="Times New Roman" w:eastAsia="Times New Roman" w:hAnsi="Times New Roman" w:cs="Times New Roman"/>
          <w:u w:val="single" w:color="000000"/>
          <w:lang w:eastAsia="pl-PL"/>
        </w:rPr>
        <w:t>terminu związania ofertą</w:t>
      </w:r>
      <w:r w:rsidRPr="00D96BE6">
        <w:rPr>
          <w:rFonts w:ascii="Times New Roman" w:eastAsia="Times New Roman" w:hAnsi="Times New Roman" w:cs="Times New Roman"/>
          <w:lang w:eastAsia="pl-PL"/>
        </w:rPr>
        <w:t xml:space="preserve">;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może dokonać wyboru najkorzystniejszej oferty po upływie terminu związania ofertą, jeżeli wykonawca w odpowiedzi na wezwanie wyrazi pisemną zgodę na wybór jego oferty po upływie terminu związania ofertą. </w:t>
      </w:r>
    </w:p>
    <w:p w:rsidR="00422D42" w:rsidRPr="00D96BE6" w:rsidRDefault="00422D42" w:rsidP="003D120A">
      <w:pPr>
        <w:numPr>
          <w:ilvl w:val="0"/>
          <w:numId w:val="11"/>
        </w:numPr>
        <w:suppressAutoHyphens w:val="0"/>
        <w:spacing w:after="0" w:line="276" w:lineRule="auto"/>
        <w:ind w:left="567" w:hanging="28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mocą art. 226 ust. 1 pkt 13 odrzuci ofertę, jeżeli wykonawca </w:t>
      </w:r>
      <w:r w:rsidRPr="00D96BE6">
        <w:rPr>
          <w:rFonts w:ascii="Times New Roman" w:eastAsia="Times New Roman" w:hAnsi="Times New Roman" w:cs="Times New Roman"/>
          <w:u w:val="single" w:color="000000"/>
          <w:lang w:eastAsia="pl-PL"/>
        </w:rPr>
        <w:t>nie wyrazi pisemnej</w:t>
      </w:r>
      <w:r w:rsidR="00043214">
        <w:rPr>
          <w:rFonts w:ascii="Times New Roman" w:eastAsia="Times New Roman" w:hAnsi="Times New Roman" w:cs="Times New Roman"/>
          <w:u w:val="single" w:color="000000"/>
          <w:lang w:eastAsia="pl-PL"/>
        </w:rPr>
        <w:t xml:space="preserve"> </w:t>
      </w:r>
      <w:r w:rsidRPr="00D96BE6">
        <w:rPr>
          <w:rFonts w:ascii="Times New Roman" w:eastAsia="Times New Roman" w:hAnsi="Times New Roman" w:cs="Times New Roman"/>
          <w:u w:val="single" w:color="000000"/>
          <w:lang w:eastAsia="pl-PL"/>
        </w:rPr>
        <w:t>zgody</w:t>
      </w:r>
      <w:r w:rsidRPr="00D96BE6">
        <w:rPr>
          <w:rFonts w:ascii="Times New Roman" w:eastAsia="Times New Roman" w:hAnsi="Times New Roman" w:cs="Times New Roman"/>
          <w:lang w:eastAsia="pl-PL"/>
        </w:rPr>
        <w:t xml:space="preserve"> na wybór jego oferty po upływie terminu związania ofertą.</w:t>
      </w:r>
    </w:p>
    <w:p w:rsidR="00422D42" w:rsidRPr="00D96BE6" w:rsidRDefault="00422D42" w:rsidP="00422D42">
      <w:pPr>
        <w:suppressAutoHyphens w:val="0"/>
        <w:spacing w:after="0" w:line="276" w:lineRule="auto"/>
        <w:ind w:left="567"/>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85"/>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14</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OPIS SPOSOBU PRZYGOTOWANIA OFERTY</w:t>
            </w:r>
          </w:p>
        </w:tc>
      </w:tr>
    </w:tbl>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suppressAutoHyphens w:val="0"/>
        <w:spacing w:after="0" w:line="276" w:lineRule="auto"/>
        <w:ind w:left="593" w:hanging="478"/>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 xml:space="preserve">Oferta winna być przygotowana i przedstawiona w sposób zgodny z podanymi niżej wymaganiami: </w:t>
      </w:r>
    </w:p>
    <w:p w:rsidR="00422D42" w:rsidRPr="00D96BE6" w:rsidRDefault="00422D42"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Oferta pod rygorem nieważności winna być sporządzona w języku polskim </w:t>
      </w:r>
      <w:r w:rsidRPr="00D96BE6">
        <w:rPr>
          <w:rFonts w:ascii="Times New Roman" w:eastAsia="Times New Roman" w:hAnsi="Times New Roman" w:cs="Times New Roman"/>
          <w:u w:val="single" w:color="000000"/>
          <w:lang w:eastAsia="pl-PL"/>
        </w:rPr>
        <w:t>w formie</w:t>
      </w:r>
      <w:r w:rsidR="00043214">
        <w:rPr>
          <w:rFonts w:ascii="Times New Roman" w:eastAsia="Times New Roman" w:hAnsi="Times New Roman" w:cs="Times New Roman"/>
          <w:u w:val="single" w:color="000000"/>
          <w:lang w:eastAsia="pl-PL"/>
        </w:rPr>
        <w:t xml:space="preserve"> </w:t>
      </w:r>
      <w:r w:rsidRPr="00D96BE6">
        <w:rPr>
          <w:rFonts w:ascii="Times New Roman" w:eastAsia="Times New Roman" w:hAnsi="Times New Roman" w:cs="Times New Roman"/>
          <w:u w:val="single" w:color="000000"/>
          <w:lang w:eastAsia="pl-PL"/>
        </w:rPr>
        <w:t>elektronicznej i podpisana kwalifikowanym podpisem elektronicznym</w:t>
      </w:r>
      <w:r w:rsidRPr="00D96BE6">
        <w:rPr>
          <w:rFonts w:ascii="Times New Roman" w:eastAsia="Times New Roman" w:hAnsi="Times New Roman" w:cs="Times New Roman"/>
          <w:lang w:eastAsia="pl-PL"/>
        </w:rPr>
        <w:t xml:space="preserve"> (w rozumieniu Rozporządzenia Parlamentu Europejskiego i Rady (UE) nr 910/2014 z dnia 23 lipca 2014 r., w sprawie identyfikacji elektronicznej i usług zaufania w odniesieniu do transakcji elektronicznych na rynku wewnętrznym oraz uchylające dyrektywę 1999/93/WE) </w:t>
      </w:r>
      <w:r w:rsidRPr="00D96BE6">
        <w:rPr>
          <w:rFonts w:ascii="Times New Roman" w:eastAsia="Times New Roman" w:hAnsi="Times New Roman" w:cs="Times New Roman"/>
          <w:u w:val="single" w:color="000000"/>
          <w:lang w:eastAsia="pl-PL"/>
        </w:rPr>
        <w:t>przez osobę/osoby uprawnione</w:t>
      </w:r>
      <w:r w:rsidR="00043214">
        <w:rPr>
          <w:rFonts w:ascii="Times New Roman" w:eastAsia="Times New Roman" w:hAnsi="Times New Roman" w:cs="Times New Roman"/>
          <w:u w:val="single" w:color="000000"/>
          <w:lang w:eastAsia="pl-PL"/>
        </w:rPr>
        <w:t xml:space="preserve"> </w:t>
      </w:r>
      <w:r w:rsidRPr="00D96BE6">
        <w:rPr>
          <w:rFonts w:ascii="Times New Roman" w:eastAsia="Times New Roman" w:hAnsi="Times New Roman" w:cs="Times New Roman"/>
          <w:u w:val="single" w:color="000000"/>
          <w:lang w:eastAsia="pl-PL"/>
        </w:rPr>
        <w:t xml:space="preserve">do reprezentowania Wykonawcy </w:t>
      </w:r>
      <w:r w:rsidRPr="00D96BE6">
        <w:rPr>
          <w:rFonts w:ascii="Times New Roman" w:eastAsia="Times New Roman" w:hAnsi="Times New Roman" w:cs="Times New Roman"/>
          <w:lang w:eastAsia="pl-PL"/>
        </w:rPr>
        <w:t xml:space="preserve">w obrocie gospodarczym, zgodnie z aktem rejestracyjnym oraz wymogami ustawowymi lub przez ustawowego pełnomocnika; </w:t>
      </w:r>
    </w:p>
    <w:p w:rsidR="00422D42" w:rsidRPr="00D96BE6" w:rsidRDefault="00422D42"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Wykonawca może złożyć tylko jedną ofertę;</w:t>
      </w:r>
    </w:p>
    <w:p w:rsidR="00422D42" w:rsidRPr="00D96BE6" w:rsidRDefault="00422D42"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Treść oferty musi być zgodna z wymaganiami Zamawiającego określonymi w niniejszej SWZ.</w:t>
      </w:r>
    </w:p>
    <w:p w:rsidR="00422D42" w:rsidRPr="00D96BE6" w:rsidRDefault="00422D42"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Oferta oraz pozostałe oświadczenia i dokumenty, dla których Zamawiający określił wzory w formie formularzy, powinny być sporządzone zgodnie z tymi wzorami.</w:t>
      </w:r>
    </w:p>
    <w:p w:rsidR="00B36317" w:rsidRPr="00D96BE6" w:rsidRDefault="00422D42" w:rsidP="003D120A">
      <w:pPr>
        <w:widowControl w:val="0"/>
        <w:numPr>
          <w:ilvl w:val="0"/>
          <w:numId w:val="53"/>
        </w:numPr>
        <w:suppressAutoHyphens w:val="0"/>
        <w:autoSpaceDE w:val="0"/>
        <w:autoSpaceDN w:val="0"/>
        <w:spacing w:after="0" w:line="240" w:lineRule="auto"/>
        <w:ind w:hanging="218"/>
        <w:jc w:val="both"/>
        <w:rPr>
          <w:rFonts w:ascii="Times New Roman" w:eastAsia="Calibri" w:hAnsi="Times New Roman" w:cs="Times New Roman"/>
          <w:lang w:eastAsia="pl-PL"/>
        </w:rPr>
      </w:pPr>
      <w:r w:rsidRPr="00D96BE6">
        <w:rPr>
          <w:rFonts w:ascii="Times New Roman" w:eastAsia="Times New Roman" w:hAnsi="Times New Roman" w:cs="Times New Roman"/>
          <w:lang w:eastAsia="pl-PL"/>
        </w:rPr>
        <w:t>Oferta wraz ze stanowiącymi jej integralną część załącznikami musi być sporządzona w języku polskim i złożona pod rygorem nieważności w formie elektronicznej, za pośrednictwem Platformy</w:t>
      </w:r>
      <w:r w:rsidR="00B36317" w:rsidRPr="00D96BE6">
        <w:rPr>
          <w:rFonts w:ascii="Times New Roman" w:eastAsia="Calibri" w:hAnsi="Times New Roman" w:cs="Times New Roman"/>
          <w:lang w:eastAsia="pl-PL"/>
        </w:rPr>
        <w:t xml:space="preserve"> https://ezamowienia.gov.pl/</w:t>
      </w:r>
    </w:p>
    <w:p w:rsidR="00422D42" w:rsidRPr="00D96BE6" w:rsidRDefault="00422D42"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oraz podpisana kwalifikowanym podpisem elektronicznym.</w:t>
      </w:r>
    </w:p>
    <w:p w:rsidR="00422D42" w:rsidRPr="00D96BE6" w:rsidRDefault="00422D42"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lastRenderedPageBreak/>
        <w:t>Zamawiający informuje, iż zgodnie z art. 18 ust. 3 ustawy Pzp, nie ujawnia się informacji stanowiących tajemnicę przedsiębiorstwa, w rozumieniu przepisów ustawy z dnia 16 kwietnia 1993 r. o zwalczaniu nieuczciwej konkurencji (Dz.</w:t>
      </w:r>
      <w:r w:rsidR="00043214">
        <w:rPr>
          <w:rFonts w:ascii="Times New Roman" w:eastAsia="Times New Roman" w:hAnsi="Times New Roman" w:cs="Times New Roman"/>
          <w:lang w:eastAsia="pl-PL"/>
        </w:rPr>
        <w:t xml:space="preserve"> </w:t>
      </w:r>
      <w:r w:rsidRPr="00D96BE6">
        <w:rPr>
          <w:rFonts w:ascii="Times New Roman" w:eastAsia="Times New Roman" w:hAnsi="Times New Roman" w:cs="Times New Roman"/>
          <w:lang w:eastAsia="pl-PL"/>
        </w:rPr>
        <w:t>U. z 2022r. poz. 1233), zwanej dalej „ustawą o zwalczaniu nieuczciwej konkurencji” jeżeli Wykonawca:</w:t>
      </w:r>
    </w:p>
    <w:p w:rsidR="00422D42" w:rsidRPr="00D96BE6" w:rsidRDefault="00422D42" w:rsidP="00422D42">
      <w:pPr>
        <w:suppressAutoHyphens w:val="0"/>
        <w:spacing w:after="0" w:line="276" w:lineRule="auto"/>
        <w:ind w:firstLine="426"/>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1)</w:t>
      </w:r>
      <w:r w:rsidRPr="00D96BE6">
        <w:rPr>
          <w:rFonts w:ascii="Times New Roman" w:eastAsia="Times New Roman" w:hAnsi="Times New Roman" w:cs="Times New Roman"/>
          <w:lang w:eastAsia="pl-PL"/>
        </w:rPr>
        <w:tab/>
        <w:t>wraz z przekazaniem takich informacji, zastrzegł, że nie mogą być one udostępniane;</w:t>
      </w:r>
    </w:p>
    <w:p w:rsidR="00422D42" w:rsidRPr="00D96BE6" w:rsidRDefault="00422D42" w:rsidP="00422D42">
      <w:pPr>
        <w:suppressAutoHyphens w:val="0"/>
        <w:spacing w:after="0" w:line="276" w:lineRule="auto"/>
        <w:ind w:firstLine="426"/>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2)</w:t>
      </w:r>
      <w:r w:rsidRPr="00D96BE6">
        <w:rPr>
          <w:rFonts w:ascii="Times New Roman" w:eastAsia="Times New Roman" w:hAnsi="Times New Roman" w:cs="Times New Roman"/>
          <w:lang w:eastAsia="pl-PL"/>
        </w:rPr>
        <w:tab/>
        <w:t>wykazał, załączając stosowne uzasadnienie, iż zastrzeżone informacje stanowią tajemnicę przedsiębiorstwa.</w:t>
      </w:r>
    </w:p>
    <w:p w:rsidR="00422D42" w:rsidRPr="00D96BE6" w:rsidRDefault="00422D42" w:rsidP="00422D42">
      <w:pPr>
        <w:suppressAutoHyphens w:val="0"/>
        <w:spacing w:after="0" w:line="276" w:lineRule="auto"/>
        <w:ind w:left="284" w:firstLine="142"/>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Zaleca się, aby uzasadnienie o którym mowa powyżej było sformułowane w sposób umożliwiający jego udostępnienie pozostałym uczestnikom postępowania.</w:t>
      </w:r>
    </w:p>
    <w:p w:rsidR="00422D42" w:rsidRPr="00D96BE6" w:rsidRDefault="00422D42"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Wykonawca nie może zastrzec informacji, o których mowa w art. 222 ust. 5 ustawy Pzp.</w:t>
      </w:r>
    </w:p>
    <w:p w:rsidR="00B36317" w:rsidRPr="00D96BE6" w:rsidRDefault="00B36317" w:rsidP="003D120A">
      <w:pPr>
        <w:numPr>
          <w:ilvl w:val="0"/>
          <w:numId w:val="12"/>
        </w:numPr>
        <w:suppressAutoHyphens w:val="0"/>
        <w:spacing w:after="0" w:line="276" w:lineRule="auto"/>
        <w:ind w:left="284" w:hanging="284"/>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Wyjaśnienia i zmiany treści SWZ</w:t>
      </w:r>
    </w:p>
    <w:p w:rsidR="00B36317" w:rsidRPr="00D96BE6" w:rsidRDefault="00B36317" w:rsidP="00B36317">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a)  Zgodnie z art. 284 ust.1 Wykonawca może zwrócić się do Zamawiającego z wnioskiem o wyjaśnienie treści SWZ. Zamawiający na podstawie art. 284 ust.2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ofert.</w:t>
      </w:r>
    </w:p>
    <w:p w:rsidR="00B36317" w:rsidRPr="00D96BE6" w:rsidRDefault="00B36317" w:rsidP="00B36317">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b) Jeżeli Zamawiający nie udzieli wyjaśnień w terminie, o którym mowa powyżej, przedłuża termin składania ofert o czas niezbędny do zapoznania się wszystkich zainteresowanych Wykonawców z wyjaśnieniami niezbędnymi do należytego przygotowania i złożenia ofert.</w:t>
      </w:r>
    </w:p>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suppressAutoHyphens w:val="0"/>
        <w:spacing w:after="0" w:line="276" w:lineRule="auto"/>
        <w:ind w:left="142"/>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 xml:space="preserve">Zawartość oferty: </w:t>
      </w:r>
    </w:p>
    <w:tbl>
      <w:tblPr>
        <w:tblpPr w:leftFromText="141" w:rightFromText="141"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8196"/>
      </w:tblGrid>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 xml:space="preserve">Lp. </w:t>
            </w:r>
          </w:p>
        </w:tc>
        <w:tc>
          <w:tcPr>
            <w:tcW w:w="8196"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Wymagany dokument</w:t>
            </w:r>
          </w:p>
        </w:tc>
      </w:tr>
      <w:tr w:rsidR="00422D42" w:rsidRPr="00D96BE6" w:rsidTr="000012C3">
        <w:tc>
          <w:tcPr>
            <w:tcW w:w="588" w:type="dxa"/>
          </w:tcPr>
          <w:p w:rsidR="00422D42" w:rsidRPr="00D96BE6" w:rsidRDefault="00422D42"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1</w:t>
            </w:r>
          </w:p>
        </w:tc>
        <w:tc>
          <w:tcPr>
            <w:tcW w:w="8196" w:type="dxa"/>
          </w:tcPr>
          <w:p w:rsidR="00422D42" w:rsidRPr="00D96BE6" w:rsidRDefault="00422D42" w:rsidP="000012C3">
            <w:pPr>
              <w:suppressAutoHyphens w:val="0"/>
              <w:spacing w:after="0" w:line="276" w:lineRule="auto"/>
              <w:contextualSpacing/>
              <w:jc w:val="both"/>
              <w:rPr>
                <w:rFonts w:ascii="Times New Roman" w:eastAsia="Times New Roman" w:hAnsi="Times New Roman" w:cs="Times New Roman"/>
                <w:bCs/>
                <w:lang w:eastAsia="pl-PL"/>
              </w:rPr>
            </w:pPr>
            <w:r w:rsidRPr="00D96BE6">
              <w:rPr>
                <w:rFonts w:ascii="Times New Roman" w:eastAsia="Times New Roman" w:hAnsi="Times New Roman" w:cs="Times New Roman"/>
                <w:b/>
                <w:lang w:eastAsia="pl-PL"/>
              </w:rPr>
              <w:t>Formularz ofertowy</w:t>
            </w:r>
            <w:r w:rsidRPr="00D96BE6">
              <w:rPr>
                <w:rFonts w:ascii="Times New Roman" w:eastAsia="Times New Roman" w:hAnsi="Times New Roman" w:cs="Times New Roman"/>
                <w:lang w:eastAsia="pl-PL"/>
              </w:rPr>
              <w:t xml:space="preserve"> sporządzony przez wykonawcę według instrukcji podanej w Z</w:t>
            </w:r>
            <w:r w:rsidRPr="00D96BE6">
              <w:rPr>
                <w:rFonts w:ascii="Times New Roman" w:eastAsia="Times New Roman" w:hAnsi="Times New Roman" w:cs="Times New Roman"/>
                <w:bCs/>
                <w:lang w:eastAsia="pl-PL"/>
              </w:rPr>
              <w:t>ałączniku nr 1 do SWZ</w:t>
            </w:r>
            <w:r w:rsidRPr="00D96BE6">
              <w:rPr>
                <w:rFonts w:ascii="Times New Roman" w:eastAsia="Times New Roman" w:hAnsi="Times New Roman" w:cs="Times New Roman"/>
                <w:lang w:eastAsia="pl-PL"/>
              </w:rPr>
              <w:t>.</w:t>
            </w:r>
          </w:p>
        </w:tc>
      </w:tr>
      <w:tr w:rsidR="00044FD6" w:rsidRPr="00D96BE6" w:rsidTr="000012C3">
        <w:tc>
          <w:tcPr>
            <w:tcW w:w="588" w:type="dxa"/>
          </w:tcPr>
          <w:p w:rsidR="00044FD6" w:rsidRPr="00D96BE6" w:rsidRDefault="00044FD6"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2</w:t>
            </w:r>
          </w:p>
        </w:tc>
        <w:tc>
          <w:tcPr>
            <w:tcW w:w="8196" w:type="dxa"/>
          </w:tcPr>
          <w:p w:rsidR="00044FD6" w:rsidRPr="00043214" w:rsidRDefault="00044FD6" w:rsidP="00043214">
            <w:pPr>
              <w:suppressAutoHyphens w:val="0"/>
              <w:spacing w:after="0" w:line="276" w:lineRule="auto"/>
              <w:contextualSpacing/>
              <w:jc w:val="both"/>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 xml:space="preserve">Opis przedmiotu zamówienia </w:t>
            </w:r>
            <w:r w:rsidR="00043214">
              <w:rPr>
                <w:rFonts w:ascii="Times New Roman" w:eastAsia="Times New Roman" w:hAnsi="Times New Roman" w:cs="Times New Roman"/>
                <w:lang w:eastAsia="pl-PL"/>
              </w:rPr>
              <w:t xml:space="preserve">– </w:t>
            </w:r>
            <w:r w:rsidR="00DD5992">
              <w:rPr>
                <w:rFonts w:ascii="Times New Roman" w:eastAsia="Times New Roman" w:hAnsi="Times New Roman" w:cs="Times New Roman"/>
                <w:lang w:eastAsia="pl-PL"/>
              </w:rPr>
              <w:t xml:space="preserve">wypełniony i podpisany </w:t>
            </w:r>
            <w:r w:rsidR="00043214">
              <w:rPr>
                <w:rFonts w:ascii="Times New Roman" w:eastAsia="Times New Roman" w:hAnsi="Times New Roman" w:cs="Times New Roman"/>
                <w:lang w:eastAsia="pl-PL"/>
              </w:rPr>
              <w:t>Załącznik nr 2 do SWZ.</w:t>
            </w:r>
          </w:p>
        </w:tc>
      </w:tr>
      <w:tr w:rsidR="00422D42" w:rsidRPr="00D96BE6" w:rsidTr="000012C3">
        <w:tc>
          <w:tcPr>
            <w:tcW w:w="588" w:type="dxa"/>
          </w:tcPr>
          <w:p w:rsidR="00422D42" w:rsidRPr="00D96BE6" w:rsidRDefault="00B24FC1"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t>3</w:t>
            </w:r>
          </w:p>
        </w:tc>
        <w:tc>
          <w:tcPr>
            <w:tcW w:w="8196" w:type="dxa"/>
          </w:tcPr>
          <w:p w:rsidR="00422D42" w:rsidRPr="00D96BE6" w:rsidRDefault="00422D42" w:rsidP="000012C3">
            <w:pPr>
              <w:suppressAutoHyphens w:val="0"/>
              <w:spacing w:after="0" w:line="276" w:lineRule="auto"/>
              <w:contextualSpacing/>
              <w:jc w:val="both"/>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 xml:space="preserve">Pełnomocnictwo do podpisania oferty. </w:t>
            </w:r>
          </w:p>
          <w:p w:rsidR="00422D42" w:rsidRPr="00D96BE6" w:rsidRDefault="00422D42" w:rsidP="003D120A">
            <w:pPr>
              <w:numPr>
                <w:ilvl w:val="0"/>
                <w:numId w:val="19"/>
              </w:numPr>
              <w:suppressAutoHyphens w:val="0"/>
              <w:spacing w:after="0" w:line="276" w:lineRule="auto"/>
              <w:contextualSpacing/>
              <w:jc w:val="both"/>
              <w:rPr>
                <w:rFonts w:ascii="Times New Roman" w:eastAsia="Calibri" w:hAnsi="Times New Roman" w:cs="Times New Roman"/>
                <w:i/>
                <w:lang w:eastAsia="pl-PL"/>
              </w:rPr>
            </w:pPr>
            <w:r w:rsidRPr="00D96BE6">
              <w:rPr>
                <w:rFonts w:ascii="Times New Roman" w:eastAsia="Calibri" w:hAnsi="Times New Roman" w:cs="Times New Roman"/>
                <w:u w:val="single" w:color="000000"/>
                <w:lang w:eastAsia="pl-PL"/>
              </w:rPr>
              <w:t>W celu potwierdzenia, że osoba działająca w imieniu Wykonawcy jest umocowana do jego</w:t>
            </w:r>
            <w:r w:rsidR="00043214">
              <w:rPr>
                <w:rFonts w:ascii="Times New Roman" w:eastAsia="Calibri" w:hAnsi="Times New Roman" w:cs="Times New Roman"/>
                <w:u w:val="single" w:color="000000"/>
                <w:lang w:eastAsia="pl-PL"/>
              </w:rPr>
              <w:t xml:space="preserve"> </w:t>
            </w:r>
            <w:r w:rsidRPr="00D96BE6">
              <w:rPr>
                <w:rFonts w:ascii="Times New Roman" w:eastAsia="Calibri" w:hAnsi="Times New Roman" w:cs="Times New Roman"/>
                <w:u w:val="single" w:color="000000"/>
                <w:lang w:eastAsia="pl-PL"/>
              </w:rPr>
              <w:t>reprezentowania</w:t>
            </w:r>
            <w:r w:rsidRPr="00D96BE6">
              <w:rPr>
                <w:rFonts w:ascii="Times New Roman" w:eastAsia="Calibri" w:hAnsi="Times New Roman" w:cs="Times New Roman"/>
                <w:lang w:eastAsia="pl-PL"/>
              </w:rPr>
              <w:t xml:space="preserve">, zamawiający żąda od Wykonawcy </w:t>
            </w:r>
            <w:r w:rsidRPr="00D96BE6">
              <w:rPr>
                <w:rFonts w:ascii="Times New Roman" w:eastAsia="Calibri" w:hAnsi="Times New Roman" w:cs="Times New Roman"/>
                <w:b/>
                <w:lang w:eastAsia="pl-PL"/>
              </w:rPr>
              <w:t>ODPISU LUB INFORMACJI Z</w:t>
            </w:r>
            <w:r w:rsidRPr="00D96BE6">
              <w:rPr>
                <w:rFonts w:ascii="Times New Roman" w:eastAsia="Calibri" w:hAnsi="Times New Roman" w:cs="Times New Roman"/>
                <w:lang w:eastAsia="pl-PL"/>
              </w:rPr>
              <w:t xml:space="preserve">: </w:t>
            </w:r>
          </w:p>
          <w:p w:rsidR="00422D42" w:rsidRPr="00D96BE6" w:rsidRDefault="00422D42" w:rsidP="003D120A">
            <w:pPr>
              <w:numPr>
                <w:ilvl w:val="0"/>
                <w:numId w:val="18"/>
              </w:numPr>
              <w:suppressAutoHyphens w:val="0"/>
              <w:spacing w:after="0" w:line="276" w:lineRule="auto"/>
              <w:contextualSpacing/>
              <w:jc w:val="both"/>
              <w:rPr>
                <w:rFonts w:ascii="Times New Roman" w:eastAsia="Calibri" w:hAnsi="Times New Roman" w:cs="Times New Roman"/>
                <w:i/>
                <w:lang w:eastAsia="pl-PL"/>
              </w:rPr>
            </w:pPr>
            <w:r w:rsidRPr="00D96BE6">
              <w:rPr>
                <w:rFonts w:ascii="Times New Roman" w:eastAsia="Calibri" w:hAnsi="Times New Roman" w:cs="Times New Roman"/>
                <w:lang w:eastAsia="pl-PL"/>
              </w:rPr>
              <w:t xml:space="preserve">KRAJOWEGO REJESTRU SĄDOWEGO lub  </w:t>
            </w:r>
          </w:p>
          <w:p w:rsidR="00422D42" w:rsidRPr="00D96BE6" w:rsidRDefault="00422D42" w:rsidP="003D120A">
            <w:pPr>
              <w:numPr>
                <w:ilvl w:val="0"/>
                <w:numId w:val="18"/>
              </w:numPr>
              <w:suppressAutoHyphens w:val="0"/>
              <w:spacing w:after="0" w:line="276" w:lineRule="auto"/>
              <w:contextualSpacing/>
              <w:jc w:val="both"/>
              <w:rPr>
                <w:rFonts w:ascii="Times New Roman" w:eastAsia="Calibri" w:hAnsi="Times New Roman" w:cs="Times New Roman"/>
                <w:i/>
                <w:lang w:eastAsia="pl-PL"/>
              </w:rPr>
            </w:pPr>
            <w:r w:rsidRPr="00D96BE6">
              <w:rPr>
                <w:rFonts w:ascii="Times New Roman" w:eastAsia="Calibri" w:hAnsi="Times New Roman" w:cs="Times New Roman"/>
                <w:lang w:eastAsia="pl-PL"/>
              </w:rPr>
              <w:t xml:space="preserve">CENTRALNEJ EWIDENCJI I INFORMACJI O DZIAŁALNOŚCI GOSPODARCZEJ lub  </w:t>
            </w:r>
          </w:p>
          <w:p w:rsidR="00422D42" w:rsidRPr="00D96BE6" w:rsidRDefault="00422D42" w:rsidP="003D120A">
            <w:pPr>
              <w:numPr>
                <w:ilvl w:val="0"/>
                <w:numId w:val="18"/>
              </w:numPr>
              <w:suppressAutoHyphens w:val="0"/>
              <w:spacing w:after="0" w:line="276" w:lineRule="auto"/>
              <w:contextualSpacing/>
              <w:jc w:val="both"/>
              <w:rPr>
                <w:rFonts w:ascii="Times New Roman" w:eastAsia="Calibri" w:hAnsi="Times New Roman" w:cs="Times New Roman"/>
                <w:i/>
                <w:lang w:eastAsia="pl-PL"/>
              </w:rPr>
            </w:pPr>
            <w:r w:rsidRPr="00D96BE6">
              <w:rPr>
                <w:rFonts w:ascii="Times New Roman" w:eastAsia="Calibri" w:hAnsi="Times New Roman" w:cs="Times New Roman"/>
                <w:lang w:eastAsia="pl-PL"/>
              </w:rPr>
              <w:t xml:space="preserve">INNEGO WŁAŚCIWEGO REJESTRU. </w:t>
            </w:r>
          </w:p>
          <w:p w:rsidR="00422D42" w:rsidRPr="00D96BE6" w:rsidRDefault="00422D42" w:rsidP="003D120A">
            <w:pPr>
              <w:numPr>
                <w:ilvl w:val="0"/>
                <w:numId w:val="19"/>
              </w:numPr>
              <w:suppressAutoHyphens w:val="0"/>
              <w:spacing w:after="0" w:line="276" w:lineRule="auto"/>
              <w:contextualSpacing/>
              <w:jc w:val="both"/>
              <w:rPr>
                <w:rFonts w:ascii="Times New Roman" w:eastAsia="Calibri" w:hAnsi="Times New Roman" w:cs="Times New Roman"/>
                <w:i/>
                <w:lang w:eastAsia="pl-PL"/>
              </w:rPr>
            </w:pPr>
            <w:r w:rsidRPr="00D96BE6">
              <w:rPr>
                <w:rFonts w:ascii="Times New Roman" w:eastAsia="Calibri" w:hAnsi="Times New Roman" w:cs="Times New Roman"/>
                <w:lang w:eastAsia="pl-PL"/>
              </w:rPr>
              <w:t xml:space="preserve">Wykonawca nie jest zobowiązany do złożenia dokumentów, o których mowa w pkt 1, jeżeli zamawiający może je uzyskać za pomocą bezpłatnych i ogólnodostępnych baz danych, o ile wykonawca wskazał dane umożliwiające dostęp do tych dokumentów. </w:t>
            </w:r>
          </w:p>
          <w:p w:rsidR="00422D42" w:rsidRPr="00D96BE6" w:rsidRDefault="00422D42" w:rsidP="003D120A">
            <w:pPr>
              <w:numPr>
                <w:ilvl w:val="0"/>
                <w:numId w:val="19"/>
              </w:numPr>
              <w:suppressAutoHyphens w:val="0"/>
              <w:spacing w:after="0" w:line="276" w:lineRule="auto"/>
              <w:contextualSpacing/>
              <w:jc w:val="both"/>
              <w:rPr>
                <w:rFonts w:ascii="Times New Roman" w:eastAsia="Calibri" w:hAnsi="Times New Roman" w:cs="Times New Roman"/>
                <w:i/>
                <w:lang w:eastAsia="pl-PL"/>
              </w:rPr>
            </w:pPr>
            <w:r w:rsidRPr="00D96BE6">
              <w:rPr>
                <w:rFonts w:ascii="Times New Roman" w:eastAsia="Calibri" w:hAnsi="Times New Roman" w:cs="Times New Roman"/>
                <w:lang w:eastAsia="pl-PL"/>
              </w:rPr>
              <w:t xml:space="preserve">Jeżeli w imieniu wykonawcy działa osoba, której umocowanie do jego reprezentowania nie wynika z dokumentów, o których mowa w pkt 1, zamawiający żąda od wykonawcy PEŁNOMOCNICTWA LUB INNEGO DOKUMENTU POTWIERDZAJĄCEGO UMOCOWANIE DO REPREZENTOWANIA WYKONAWCY. </w:t>
            </w:r>
          </w:p>
          <w:p w:rsidR="00422D42" w:rsidRPr="00D96BE6" w:rsidRDefault="00422D42" w:rsidP="003D120A">
            <w:pPr>
              <w:numPr>
                <w:ilvl w:val="0"/>
                <w:numId w:val="19"/>
              </w:numPr>
              <w:suppressAutoHyphens w:val="0"/>
              <w:spacing w:after="0" w:line="276" w:lineRule="auto"/>
              <w:contextualSpacing/>
              <w:jc w:val="both"/>
              <w:rPr>
                <w:rFonts w:ascii="Times New Roman" w:eastAsia="Calibri" w:hAnsi="Times New Roman" w:cs="Times New Roman"/>
                <w:i/>
                <w:lang w:eastAsia="pl-PL"/>
              </w:rPr>
            </w:pPr>
            <w:r w:rsidRPr="00D96BE6">
              <w:rPr>
                <w:rFonts w:ascii="Times New Roman" w:eastAsia="Calibri" w:hAnsi="Times New Roman" w:cs="Times New Roman"/>
                <w:lang w:eastAsia="pl-PL"/>
              </w:rPr>
              <w:t xml:space="preserve">Zapis pkt 3 stosuje się odpowiednio do osoby działającej w imieniu wykonawców wspólnie ubiegających się o udzielenie zamówienia publicznego. </w:t>
            </w:r>
          </w:p>
          <w:p w:rsidR="00422D42" w:rsidRPr="00D96BE6" w:rsidRDefault="00422D42" w:rsidP="003D120A">
            <w:pPr>
              <w:numPr>
                <w:ilvl w:val="0"/>
                <w:numId w:val="19"/>
              </w:numPr>
              <w:suppressAutoHyphens w:val="0"/>
              <w:spacing w:after="0" w:line="276" w:lineRule="auto"/>
              <w:contextualSpacing/>
              <w:jc w:val="both"/>
              <w:rPr>
                <w:rFonts w:ascii="Times New Roman" w:eastAsia="Calibri" w:hAnsi="Times New Roman" w:cs="Times New Roman"/>
                <w:i/>
                <w:iCs/>
                <w:lang w:eastAsia="pl-PL"/>
              </w:rPr>
            </w:pPr>
            <w:r w:rsidRPr="00D96BE6">
              <w:rPr>
                <w:rFonts w:ascii="Times New Roman" w:eastAsia="Calibri" w:hAnsi="Times New Roman" w:cs="Times New Roman"/>
                <w:iCs/>
                <w:lang w:eastAsia="pl-PL"/>
              </w:rPr>
              <w:t xml:space="preserve">Zapisy pkt 1-4 stosuje się odpowiednio do osoby działającej w imieniu podmiotu udostępniającego zasoby na zasadach określonych w art. 118 ustawy lub podwykonawcy niebędącego podmiotem udostępniającym zasoby na takich </w:t>
            </w:r>
            <w:r w:rsidRPr="00D96BE6">
              <w:rPr>
                <w:rFonts w:ascii="Times New Roman" w:eastAsia="Calibri" w:hAnsi="Times New Roman" w:cs="Times New Roman"/>
                <w:iCs/>
                <w:lang w:eastAsia="pl-PL"/>
              </w:rPr>
              <w:lastRenderedPageBreak/>
              <w:t xml:space="preserve">zasadach. </w:t>
            </w:r>
          </w:p>
        </w:tc>
      </w:tr>
      <w:tr w:rsidR="00422D42" w:rsidRPr="00D96BE6" w:rsidTr="000012C3">
        <w:tc>
          <w:tcPr>
            <w:tcW w:w="588" w:type="dxa"/>
          </w:tcPr>
          <w:p w:rsidR="00422D42" w:rsidRPr="00D96BE6" w:rsidRDefault="00B24FC1" w:rsidP="000012C3">
            <w:pPr>
              <w:suppressAutoHyphens w:val="0"/>
              <w:spacing w:after="0" w:line="276" w:lineRule="auto"/>
              <w:contextualSpacing/>
              <w:rPr>
                <w:rFonts w:ascii="Times New Roman" w:eastAsia="Times New Roman" w:hAnsi="Times New Roman" w:cs="Times New Roman"/>
                <w:bCs/>
                <w:lang w:eastAsia="pl-PL"/>
              </w:rPr>
            </w:pPr>
            <w:r w:rsidRPr="00D96BE6">
              <w:rPr>
                <w:rFonts w:ascii="Times New Roman" w:eastAsia="Times New Roman" w:hAnsi="Times New Roman" w:cs="Times New Roman"/>
                <w:bCs/>
                <w:lang w:eastAsia="pl-PL"/>
              </w:rPr>
              <w:lastRenderedPageBreak/>
              <w:t>4</w:t>
            </w:r>
          </w:p>
        </w:tc>
        <w:tc>
          <w:tcPr>
            <w:tcW w:w="8196" w:type="dxa"/>
          </w:tcPr>
          <w:p w:rsidR="00422D42" w:rsidRPr="00D96BE6" w:rsidRDefault="00DD5992" w:rsidP="000012C3">
            <w:pPr>
              <w:suppressAutoHyphens w:val="0"/>
              <w:spacing w:after="0" w:line="276" w:lineRule="auto"/>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Przedmiotowy środek dowodowy określony</w:t>
            </w:r>
            <w:r w:rsidR="00422D42" w:rsidRPr="00D96BE6">
              <w:rPr>
                <w:rFonts w:ascii="Times New Roman" w:eastAsia="Times New Roman" w:hAnsi="Times New Roman" w:cs="Times New Roman"/>
                <w:bCs/>
                <w:lang w:eastAsia="pl-PL"/>
              </w:rPr>
              <w:t xml:space="preserve"> w Rozdziale 5</w:t>
            </w:r>
          </w:p>
        </w:tc>
      </w:tr>
    </w:tbl>
    <w:p w:rsidR="00422D42" w:rsidRPr="00D96BE6" w:rsidRDefault="00422D42" w:rsidP="00422D42">
      <w:pPr>
        <w:suppressAutoHyphens w:val="0"/>
        <w:spacing w:after="0" w:line="276" w:lineRule="auto"/>
        <w:ind w:left="142"/>
        <w:rPr>
          <w:rFonts w:ascii="Times New Roman" w:eastAsia="Times New Roman" w:hAnsi="Times New Roman" w:cs="Times New Roman"/>
          <w:lang w:eastAsia="pl-PL"/>
        </w:rPr>
      </w:pPr>
    </w:p>
    <w:p w:rsidR="001F4608" w:rsidRPr="00D96BE6" w:rsidRDefault="001F4608" w:rsidP="003D120A">
      <w:pPr>
        <w:numPr>
          <w:ilvl w:val="0"/>
          <w:numId w:val="49"/>
        </w:numPr>
        <w:suppressAutoHyphens w:val="0"/>
        <w:spacing w:after="30" w:line="240" w:lineRule="auto"/>
        <w:ind w:hanging="593"/>
        <w:rPr>
          <w:rFonts w:ascii="Times New Roman" w:hAnsi="Times New Roman" w:cs="Times New Roman"/>
        </w:rPr>
      </w:pPr>
      <w:r w:rsidRPr="00D96BE6">
        <w:rPr>
          <w:rFonts w:ascii="Times New Roman" w:hAnsi="Times New Roman" w:cs="Times New Roman"/>
          <w:b/>
        </w:rPr>
        <w:t xml:space="preserve">Oświadczenia i dokumenty przedkładane na wezwanie zamawiającego wyłącznie przez wykonawcę, którego oferta została najwyżej oceniona: </w:t>
      </w:r>
    </w:p>
    <w:tbl>
      <w:tblPr>
        <w:tblpPr w:leftFromText="141" w:rightFromText="141"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901"/>
      </w:tblGrid>
      <w:tr w:rsidR="001F4608" w:rsidRPr="00D96BE6" w:rsidTr="000012C3">
        <w:tc>
          <w:tcPr>
            <w:tcW w:w="588" w:type="dxa"/>
          </w:tcPr>
          <w:p w:rsidR="001F4608" w:rsidRPr="00D96BE6" w:rsidRDefault="001F4608" w:rsidP="000012C3">
            <w:pPr>
              <w:contextualSpacing/>
              <w:rPr>
                <w:rFonts w:ascii="Times New Roman" w:hAnsi="Times New Roman" w:cs="Times New Roman"/>
                <w:bCs/>
              </w:rPr>
            </w:pPr>
            <w:r w:rsidRPr="00D96BE6">
              <w:rPr>
                <w:rFonts w:ascii="Times New Roman" w:hAnsi="Times New Roman" w:cs="Times New Roman"/>
                <w:bCs/>
              </w:rPr>
              <w:t xml:space="preserve">L.p. </w:t>
            </w:r>
          </w:p>
        </w:tc>
        <w:tc>
          <w:tcPr>
            <w:tcW w:w="7901" w:type="dxa"/>
          </w:tcPr>
          <w:p w:rsidR="001F4608" w:rsidRPr="00D96BE6" w:rsidRDefault="001F4608" w:rsidP="000012C3">
            <w:pPr>
              <w:contextualSpacing/>
              <w:rPr>
                <w:rFonts w:ascii="Times New Roman" w:hAnsi="Times New Roman" w:cs="Times New Roman"/>
                <w:b/>
              </w:rPr>
            </w:pPr>
            <w:r w:rsidRPr="00D96BE6">
              <w:rPr>
                <w:rFonts w:ascii="Times New Roman" w:hAnsi="Times New Roman" w:cs="Times New Roman"/>
                <w:b/>
              </w:rPr>
              <w:t>Wymagany dokument</w:t>
            </w:r>
          </w:p>
        </w:tc>
      </w:tr>
      <w:tr w:rsidR="001F4608" w:rsidRPr="00D96BE6" w:rsidTr="000012C3">
        <w:tc>
          <w:tcPr>
            <w:tcW w:w="588" w:type="dxa"/>
          </w:tcPr>
          <w:p w:rsidR="001F4608" w:rsidRPr="00D96BE6" w:rsidRDefault="001F4608" w:rsidP="000012C3">
            <w:pPr>
              <w:contextualSpacing/>
              <w:rPr>
                <w:rFonts w:ascii="Times New Roman" w:hAnsi="Times New Roman" w:cs="Times New Roman"/>
                <w:bCs/>
              </w:rPr>
            </w:pPr>
            <w:r w:rsidRPr="00D96BE6">
              <w:rPr>
                <w:rFonts w:ascii="Times New Roman" w:hAnsi="Times New Roman" w:cs="Times New Roman"/>
                <w:bCs/>
              </w:rPr>
              <w:t>1</w:t>
            </w:r>
          </w:p>
        </w:tc>
        <w:tc>
          <w:tcPr>
            <w:tcW w:w="7901" w:type="dxa"/>
          </w:tcPr>
          <w:p w:rsidR="001F4608" w:rsidRPr="00D96BE6" w:rsidRDefault="001F4608" w:rsidP="000012C3">
            <w:pPr>
              <w:contextualSpacing/>
              <w:jc w:val="both"/>
              <w:rPr>
                <w:rFonts w:ascii="Times New Roman" w:hAnsi="Times New Roman" w:cs="Times New Roman"/>
              </w:rPr>
            </w:pPr>
            <w:r w:rsidRPr="00D96BE6">
              <w:rPr>
                <w:rFonts w:ascii="Times New Roman" w:hAnsi="Times New Roman" w:cs="Times New Roman"/>
                <w:b/>
              </w:rPr>
              <w:t>JEDNOLITY EUROPEJSKI DOKUMENT ZAMÓWIENIA</w:t>
            </w:r>
            <w:r w:rsidRPr="00D96BE6">
              <w:rPr>
                <w:rFonts w:ascii="Times New Roman" w:hAnsi="Times New Roman" w:cs="Times New Roman"/>
              </w:rPr>
              <w:t xml:space="preserve"> – sporządzony zgodnie ze wzorem stanowiącym Załącznik nr 3 do SWZ.</w:t>
            </w:r>
          </w:p>
        </w:tc>
      </w:tr>
      <w:tr w:rsidR="001F4608" w:rsidRPr="00D96BE6" w:rsidTr="000012C3">
        <w:tc>
          <w:tcPr>
            <w:tcW w:w="588" w:type="dxa"/>
          </w:tcPr>
          <w:p w:rsidR="001F4608" w:rsidRPr="00D96BE6" w:rsidRDefault="001F4608" w:rsidP="000012C3">
            <w:pPr>
              <w:contextualSpacing/>
              <w:rPr>
                <w:rFonts w:ascii="Times New Roman" w:hAnsi="Times New Roman" w:cs="Times New Roman"/>
                <w:bCs/>
              </w:rPr>
            </w:pPr>
            <w:r w:rsidRPr="00D96BE6">
              <w:rPr>
                <w:rFonts w:ascii="Times New Roman" w:hAnsi="Times New Roman" w:cs="Times New Roman"/>
                <w:bCs/>
              </w:rPr>
              <w:t>2</w:t>
            </w:r>
          </w:p>
        </w:tc>
        <w:tc>
          <w:tcPr>
            <w:tcW w:w="7901" w:type="dxa"/>
          </w:tcPr>
          <w:p w:rsidR="001F4608" w:rsidRPr="00D96BE6" w:rsidRDefault="001F4608" w:rsidP="000012C3">
            <w:pPr>
              <w:spacing w:after="39"/>
              <w:jc w:val="both"/>
              <w:rPr>
                <w:rFonts w:ascii="Times New Roman" w:hAnsi="Times New Roman" w:cs="Times New Roman"/>
              </w:rPr>
            </w:pPr>
            <w:r w:rsidRPr="00D96BE6">
              <w:rPr>
                <w:rFonts w:ascii="Times New Roman" w:hAnsi="Times New Roman" w:cs="Times New Roman"/>
                <w:b/>
              </w:rPr>
              <w:t>INFORMACJA Z KRAJOWEGO REJESTRU KARNEGO</w:t>
            </w:r>
            <w:r w:rsidRPr="00D96BE6">
              <w:rPr>
                <w:rFonts w:ascii="Times New Roman" w:hAnsi="Times New Roman" w:cs="Times New Roman"/>
              </w:rPr>
              <w:t xml:space="preserve"> w zakresie:  </w:t>
            </w:r>
          </w:p>
          <w:p w:rsidR="001F4608" w:rsidRPr="00D96BE6" w:rsidRDefault="001F4608" w:rsidP="000012C3">
            <w:pPr>
              <w:spacing w:after="28"/>
              <w:jc w:val="both"/>
              <w:rPr>
                <w:rFonts w:ascii="Times New Roman" w:hAnsi="Times New Roman" w:cs="Times New Roman"/>
              </w:rPr>
            </w:pPr>
            <w:r w:rsidRPr="00D96BE6">
              <w:rPr>
                <w:rFonts w:ascii="Times New Roman" w:hAnsi="Times New Roman" w:cs="Times New Roman"/>
              </w:rPr>
              <w:t xml:space="preserve">2.1. art. 108 ust. 1 pkt 1 i 2 ustawy Pzp, </w:t>
            </w:r>
          </w:p>
          <w:p w:rsidR="001F4608" w:rsidRPr="00D96BE6" w:rsidRDefault="001F4608" w:rsidP="000012C3">
            <w:pPr>
              <w:jc w:val="both"/>
              <w:rPr>
                <w:rFonts w:ascii="Times New Roman" w:hAnsi="Times New Roman" w:cs="Times New Roman"/>
              </w:rPr>
            </w:pPr>
            <w:r w:rsidRPr="00D96BE6">
              <w:rPr>
                <w:rFonts w:ascii="Times New Roman" w:hAnsi="Times New Roman" w:cs="Times New Roman"/>
              </w:rPr>
              <w:t xml:space="preserve">2.2.  art. 108 ust. 1 pkt 4 ustawy Pzp, dotyczącej orzeczenia zakazu ubiegania się o zamówienie publiczne tytułem środka karnego,  – sporządzonej nie wcześniej niż 6 miesięcy przed jej złożeniem; </w:t>
            </w:r>
          </w:p>
        </w:tc>
      </w:tr>
      <w:tr w:rsidR="001F4608" w:rsidRPr="00D96BE6" w:rsidTr="000012C3">
        <w:tc>
          <w:tcPr>
            <w:tcW w:w="588" w:type="dxa"/>
          </w:tcPr>
          <w:p w:rsidR="001F4608" w:rsidRPr="00D96BE6" w:rsidRDefault="001F4608" w:rsidP="000012C3">
            <w:pPr>
              <w:contextualSpacing/>
              <w:rPr>
                <w:rFonts w:ascii="Times New Roman" w:hAnsi="Times New Roman" w:cs="Times New Roman"/>
                <w:bCs/>
              </w:rPr>
            </w:pPr>
            <w:r w:rsidRPr="00D96BE6">
              <w:rPr>
                <w:rFonts w:ascii="Times New Roman" w:hAnsi="Times New Roman" w:cs="Times New Roman"/>
                <w:bCs/>
              </w:rPr>
              <w:t>3</w:t>
            </w:r>
          </w:p>
        </w:tc>
        <w:tc>
          <w:tcPr>
            <w:tcW w:w="7901" w:type="dxa"/>
          </w:tcPr>
          <w:p w:rsidR="001F4608" w:rsidRPr="00D96BE6" w:rsidRDefault="001F4608" w:rsidP="000012C3">
            <w:pPr>
              <w:spacing w:after="28"/>
              <w:jc w:val="both"/>
              <w:rPr>
                <w:rFonts w:ascii="Times New Roman" w:hAnsi="Times New Roman" w:cs="Times New Roman"/>
              </w:rPr>
            </w:pPr>
            <w:r w:rsidRPr="00D96BE6">
              <w:rPr>
                <w:rFonts w:ascii="Times New Roman" w:hAnsi="Times New Roman" w:cs="Times New Roman"/>
                <w:b/>
              </w:rPr>
              <w:t>OŚWIADCZENIA WYKONAWCY</w:t>
            </w:r>
            <w:r w:rsidRPr="00D96BE6">
              <w:rPr>
                <w:rFonts w:ascii="Times New Roman" w:hAnsi="Times New Roman" w:cs="Times New Roman"/>
              </w:rPr>
              <w:t xml:space="preserve">, w zakresie art. 108 ust. 1 pkt. 5 ustawy Pzp, </w:t>
            </w:r>
            <w:r w:rsidRPr="00D96BE6">
              <w:rPr>
                <w:rFonts w:ascii="Times New Roman" w:hAnsi="Times New Roman" w:cs="Times New Roman"/>
                <w:b/>
              </w:rPr>
              <w:t>O BRAKU PRZYNALEŻNOŚCI DO TEJ SAMEJ GRUPY KAPITAŁOWEJ</w:t>
            </w:r>
            <w:r w:rsidRPr="00D96BE6">
              <w:rPr>
                <w:rFonts w:ascii="Times New Roman" w:hAnsi="Times New Roman" w:cs="Times New Roman"/>
              </w:rPr>
              <w:t xml:space="preserve"> w rozumieniu ustawy z dnia 16 lutego 2007 r</w:t>
            </w:r>
            <w:bookmarkStart w:id="10" w:name="_Hlk121483641"/>
            <w:r w:rsidRPr="00D96BE6">
              <w:rPr>
                <w:rFonts w:ascii="Times New Roman" w:hAnsi="Times New Roman" w:cs="Times New Roman"/>
              </w:rPr>
              <w:t xml:space="preserve">. o ochronie konkurencji i konsumentów </w:t>
            </w:r>
            <w:bookmarkEnd w:id="10"/>
            <w:r w:rsidRPr="00D96BE6">
              <w:rPr>
                <w:rFonts w:ascii="Times New Roman" w:hAnsi="Times New Roman" w:cs="Times New Roman"/>
              </w:rPr>
              <w:t xml:space="preserve">(Dz. U. z 2024 r. poz. 1616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sporządzone zgodnie ze wzorem stanowiącym Załącznik nr </w:t>
            </w:r>
            <w:r w:rsidR="00952D6C" w:rsidRPr="00D96BE6">
              <w:rPr>
                <w:rFonts w:ascii="Times New Roman" w:hAnsi="Times New Roman" w:cs="Times New Roman"/>
              </w:rPr>
              <w:t>7</w:t>
            </w:r>
            <w:r w:rsidRPr="00D96BE6">
              <w:rPr>
                <w:rFonts w:ascii="Times New Roman" w:hAnsi="Times New Roman" w:cs="Times New Roman"/>
              </w:rPr>
              <w:t xml:space="preserve"> do SWZ. </w:t>
            </w:r>
          </w:p>
        </w:tc>
      </w:tr>
      <w:tr w:rsidR="001F4608" w:rsidRPr="00D96BE6" w:rsidTr="000012C3">
        <w:tc>
          <w:tcPr>
            <w:tcW w:w="588" w:type="dxa"/>
          </w:tcPr>
          <w:p w:rsidR="001F4608" w:rsidRPr="00D96BE6" w:rsidRDefault="001F4608" w:rsidP="000012C3">
            <w:pPr>
              <w:contextualSpacing/>
              <w:rPr>
                <w:rFonts w:ascii="Times New Roman" w:hAnsi="Times New Roman" w:cs="Times New Roman"/>
                <w:bCs/>
              </w:rPr>
            </w:pPr>
            <w:r w:rsidRPr="00D96BE6">
              <w:rPr>
                <w:rFonts w:ascii="Times New Roman" w:hAnsi="Times New Roman" w:cs="Times New Roman"/>
                <w:bCs/>
              </w:rPr>
              <w:t>4</w:t>
            </w:r>
          </w:p>
        </w:tc>
        <w:tc>
          <w:tcPr>
            <w:tcW w:w="7901" w:type="dxa"/>
          </w:tcPr>
          <w:p w:rsidR="001F4608" w:rsidRPr="00D96BE6" w:rsidRDefault="001F4608" w:rsidP="000012C3">
            <w:pPr>
              <w:spacing w:after="28"/>
              <w:jc w:val="both"/>
              <w:rPr>
                <w:rFonts w:ascii="Times New Roman" w:hAnsi="Times New Roman" w:cs="Times New Roman"/>
                <w:bCs/>
              </w:rPr>
            </w:pPr>
            <w:r w:rsidRPr="00D96BE6">
              <w:rPr>
                <w:rFonts w:ascii="Times New Roman" w:hAnsi="Times New Roman" w:cs="Times New Roman"/>
                <w:bCs/>
              </w:rPr>
              <w:t xml:space="preserve">Oświadczenie Wykonawcy o aktualności informacji zawartych w oświadczeniu, o którym mowa w art. 125 ust. 1 Pzp w zakresie odnoszącym się do podstaw wykluczenia wskazanych w art. 108 ust. 1 pkt 3-6 Pzp - wzór oświadczenia stanowi Załącznik nr </w:t>
            </w:r>
            <w:r w:rsidR="00A822DB" w:rsidRPr="00D96BE6">
              <w:rPr>
                <w:rFonts w:ascii="Times New Roman" w:hAnsi="Times New Roman" w:cs="Times New Roman"/>
                <w:bCs/>
              </w:rPr>
              <w:t>6</w:t>
            </w:r>
            <w:r w:rsidRPr="00D96BE6">
              <w:rPr>
                <w:rFonts w:ascii="Times New Roman" w:hAnsi="Times New Roman" w:cs="Times New Roman"/>
                <w:bCs/>
              </w:rPr>
              <w:t xml:space="preserve"> do SWZ.</w:t>
            </w:r>
          </w:p>
        </w:tc>
      </w:tr>
      <w:tr w:rsidR="001F4608" w:rsidRPr="00D96BE6" w:rsidTr="000012C3">
        <w:tc>
          <w:tcPr>
            <w:tcW w:w="588" w:type="dxa"/>
          </w:tcPr>
          <w:p w:rsidR="001F4608" w:rsidRPr="00D96BE6" w:rsidRDefault="001F4608" w:rsidP="000012C3">
            <w:pPr>
              <w:contextualSpacing/>
              <w:rPr>
                <w:rFonts w:ascii="Times New Roman" w:hAnsi="Times New Roman" w:cs="Times New Roman"/>
                <w:bCs/>
              </w:rPr>
            </w:pPr>
            <w:r w:rsidRPr="00D96BE6">
              <w:rPr>
                <w:rFonts w:ascii="Times New Roman" w:hAnsi="Times New Roman" w:cs="Times New Roman"/>
                <w:bCs/>
              </w:rPr>
              <w:t>5</w:t>
            </w:r>
          </w:p>
        </w:tc>
        <w:tc>
          <w:tcPr>
            <w:tcW w:w="7901" w:type="dxa"/>
          </w:tcPr>
          <w:p w:rsidR="001F4608" w:rsidRPr="00D96BE6" w:rsidRDefault="001F4608" w:rsidP="000012C3">
            <w:pPr>
              <w:spacing w:after="28"/>
              <w:jc w:val="both"/>
              <w:rPr>
                <w:rFonts w:ascii="Times New Roman" w:hAnsi="Times New Roman" w:cs="Times New Roman"/>
                <w:bCs/>
              </w:rPr>
            </w:pPr>
            <w:r w:rsidRPr="00D96BE6">
              <w:rPr>
                <w:rFonts w:ascii="Times New Roman" w:hAnsi="Times New Roman" w:cs="Times New Roman"/>
                <w:bCs/>
              </w:rPr>
              <w:t xml:space="preserve">Oświadczenie Wykonawcy dotyczące przesłanek wykluczenia określonych w art. 7 ust.1 ustawy z dnia 13 kwietnia 2022 r. o szczególnych rozwiązaniach w zakresie przeciwdziałania wspieraniu agresji na Ukrainę oraz służących ochronie bezpieczeństwa narodowego (Dz. U. </w:t>
            </w:r>
            <w:r w:rsidR="00377F5D" w:rsidRPr="00D96BE6">
              <w:rPr>
                <w:rFonts w:ascii="Times New Roman" w:hAnsi="Times New Roman" w:cs="Times New Roman"/>
                <w:bCs/>
              </w:rPr>
              <w:t xml:space="preserve">2025 </w:t>
            </w:r>
            <w:r w:rsidRPr="00D96BE6">
              <w:rPr>
                <w:rFonts w:ascii="Times New Roman" w:hAnsi="Times New Roman" w:cs="Times New Roman"/>
                <w:bCs/>
              </w:rPr>
              <w:t xml:space="preserve">poz. </w:t>
            </w:r>
            <w:r w:rsidR="00377F5D" w:rsidRPr="00D96BE6">
              <w:rPr>
                <w:rFonts w:ascii="Times New Roman" w:hAnsi="Times New Roman" w:cs="Times New Roman"/>
                <w:bCs/>
              </w:rPr>
              <w:t>514</w:t>
            </w:r>
            <w:r w:rsidRPr="00D96BE6">
              <w:rPr>
                <w:rFonts w:ascii="Times New Roman" w:hAnsi="Times New Roman" w:cs="Times New Roman"/>
                <w:bCs/>
              </w:rPr>
              <w:t xml:space="preserve">) oraz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 wzór oświadczenia stanowi Załącznik nr </w:t>
            </w:r>
            <w:r w:rsidR="007747BA" w:rsidRPr="00D96BE6">
              <w:rPr>
                <w:rFonts w:ascii="Times New Roman" w:hAnsi="Times New Roman" w:cs="Times New Roman"/>
                <w:bCs/>
              </w:rPr>
              <w:t>8</w:t>
            </w:r>
            <w:r w:rsidRPr="00D96BE6">
              <w:rPr>
                <w:rFonts w:ascii="Times New Roman" w:hAnsi="Times New Roman" w:cs="Times New Roman"/>
                <w:bCs/>
              </w:rPr>
              <w:t xml:space="preserve"> do SWZ.</w:t>
            </w:r>
          </w:p>
        </w:tc>
      </w:tr>
    </w:tbl>
    <w:p w:rsidR="001F4608" w:rsidRPr="00D96BE6" w:rsidRDefault="001F4608" w:rsidP="00422D42">
      <w:pPr>
        <w:suppressAutoHyphens w:val="0"/>
        <w:spacing w:after="0" w:line="276" w:lineRule="auto"/>
        <w:ind w:left="142"/>
        <w:rPr>
          <w:rFonts w:ascii="Times New Roman" w:eastAsia="Times New Roman" w:hAnsi="Times New Roman" w:cs="Times New Roman"/>
          <w:lang w:eastAsia="pl-PL"/>
        </w:rPr>
      </w:pPr>
    </w:p>
    <w:p w:rsidR="00422D42" w:rsidRPr="00D96BE6" w:rsidRDefault="00422D42" w:rsidP="00422D42">
      <w:pPr>
        <w:tabs>
          <w:tab w:val="left" w:pos="708"/>
        </w:tabs>
        <w:suppressAutoHyphens w:val="0"/>
        <w:spacing w:after="0" w:line="276" w:lineRule="auto"/>
        <w:ind w:left="680"/>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15</w:t>
            </w:r>
          </w:p>
          <w:p w:rsidR="00422D42" w:rsidRPr="00D96BE6" w:rsidRDefault="00422D42" w:rsidP="000012C3">
            <w:pPr>
              <w:suppressAutoHyphens w:val="0"/>
              <w:spacing w:after="0" w:line="276" w:lineRule="auto"/>
              <w:jc w:val="center"/>
              <w:rPr>
                <w:rFonts w:ascii="Times New Roman" w:eastAsia="Times New Roman" w:hAnsi="Times New Roman" w:cs="Times New Roman"/>
                <w:b/>
                <w:bCs/>
                <w:lang w:eastAsia="pl-PL"/>
              </w:rPr>
            </w:pPr>
            <w:r w:rsidRPr="00D96BE6">
              <w:rPr>
                <w:rFonts w:ascii="Times New Roman" w:eastAsia="Times New Roman" w:hAnsi="Times New Roman" w:cs="Times New Roman"/>
                <w:b/>
                <w:bCs/>
                <w:lang w:eastAsia="pl-PL"/>
              </w:rPr>
              <w:t>SPOSÓB ORAZ TERMIN SKŁADANIA OFERT</w:t>
            </w:r>
          </w:p>
          <w:p w:rsidR="00422D42" w:rsidRPr="00D96BE6" w:rsidRDefault="00422D42" w:rsidP="000012C3">
            <w:pPr>
              <w:suppressAutoHyphens w:val="0"/>
              <w:spacing w:after="0" w:line="276" w:lineRule="auto"/>
              <w:rPr>
                <w:rFonts w:ascii="Times New Roman" w:eastAsia="Times New Roman" w:hAnsi="Times New Roman" w:cs="Times New Roman"/>
                <w:lang w:eastAsia="pl-PL"/>
              </w:rPr>
            </w:pPr>
          </w:p>
        </w:tc>
      </w:tr>
    </w:tbl>
    <w:p w:rsidR="00422D42" w:rsidRPr="00D96BE6" w:rsidRDefault="00422D42" w:rsidP="00422D42">
      <w:pPr>
        <w:tabs>
          <w:tab w:val="left" w:pos="708"/>
        </w:tabs>
        <w:suppressAutoHyphens w:val="0"/>
        <w:spacing w:after="0" w:line="276" w:lineRule="auto"/>
        <w:ind w:left="714"/>
        <w:outlineLvl w:val="1"/>
        <w:rPr>
          <w:rFonts w:ascii="Times New Roman" w:eastAsia="Times New Roman" w:hAnsi="Times New Roman" w:cs="Times New Roman"/>
          <w:b/>
          <w:i/>
          <w:iCs/>
          <w:color w:val="000000"/>
          <w:lang w:eastAsia="pl-PL"/>
        </w:rPr>
      </w:pPr>
    </w:p>
    <w:p w:rsidR="00B36317" w:rsidRPr="00D96BE6" w:rsidRDefault="00B36317" w:rsidP="00B36317">
      <w:pPr>
        <w:suppressAutoHyphens w:val="0"/>
        <w:spacing w:after="0" w:line="276" w:lineRule="auto"/>
        <w:jc w:val="both"/>
        <w:outlineLvl w:val="1"/>
        <w:rPr>
          <w:rFonts w:ascii="Times New Roman" w:eastAsia="Times New Roman" w:hAnsi="Times New Roman" w:cs="Times New Roman"/>
          <w:b/>
          <w:iCs/>
          <w:color w:val="000000"/>
          <w:lang w:eastAsia="pl-PL"/>
        </w:rPr>
      </w:pPr>
      <w:r w:rsidRPr="00D96BE6">
        <w:rPr>
          <w:rFonts w:ascii="Times New Roman" w:eastAsia="Times New Roman" w:hAnsi="Times New Roman" w:cs="Times New Roman"/>
          <w:b/>
          <w:iCs/>
          <w:color w:val="000000"/>
          <w:lang w:eastAsia="pl-PL"/>
        </w:rPr>
        <w:t>Wykonawca składa ofertę za pośrednictwem platformy e-Zamówienia dostępnej na:</w:t>
      </w:r>
      <w:r w:rsidR="00C7015F">
        <w:rPr>
          <w:rFonts w:ascii="Times New Roman" w:eastAsia="Times New Roman" w:hAnsi="Times New Roman" w:cs="Times New Roman"/>
          <w:b/>
          <w:iCs/>
          <w:color w:val="000000"/>
          <w:lang w:eastAsia="pl-PL"/>
        </w:rPr>
        <w:t xml:space="preserve"> </w:t>
      </w:r>
      <w:r w:rsidRPr="00D96BE6">
        <w:rPr>
          <w:rFonts w:ascii="Times New Roman" w:eastAsia="Times New Roman" w:hAnsi="Times New Roman" w:cs="Times New Roman"/>
          <w:b/>
          <w:iCs/>
          <w:color w:val="000000"/>
          <w:lang w:eastAsia="pl-PL"/>
        </w:rPr>
        <w:t>https://ezamowienia.gov.pl w nieprzekraczającym termi</w:t>
      </w:r>
      <w:r w:rsidR="00010A22">
        <w:rPr>
          <w:rFonts w:ascii="Times New Roman" w:eastAsia="Times New Roman" w:hAnsi="Times New Roman" w:cs="Times New Roman"/>
          <w:b/>
          <w:iCs/>
          <w:color w:val="000000"/>
          <w:lang w:eastAsia="pl-PL"/>
        </w:rPr>
        <w:t>nie do dnia 8</w:t>
      </w:r>
      <w:r w:rsidR="00043214">
        <w:rPr>
          <w:rFonts w:ascii="Times New Roman" w:eastAsia="Times New Roman" w:hAnsi="Times New Roman" w:cs="Times New Roman"/>
          <w:b/>
          <w:iCs/>
          <w:color w:val="000000"/>
          <w:lang w:eastAsia="pl-PL"/>
        </w:rPr>
        <w:t xml:space="preserve"> grudnia 2025r. do godz. 10</w:t>
      </w:r>
      <w:r w:rsidRPr="00D96BE6">
        <w:rPr>
          <w:rFonts w:ascii="Times New Roman" w:eastAsia="Times New Roman" w:hAnsi="Times New Roman" w:cs="Times New Roman"/>
          <w:b/>
          <w:iCs/>
          <w:color w:val="000000"/>
          <w:lang w:eastAsia="pl-PL"/>
        </w:rPr>
        <w:t>:00.</w:t>
      </w:r>
    </w:p>
    <w:p w:rsidR="00B36317" w:rsidRPr="00D96BE6" w:rsidRDefault="00B36317" w:rsidP="00B36317">
      <w:pPr>
        <w:tabs>
          <w:tab w:val="left" w:pos="708"/>
        </w:tabs>
        <w:suppressAutoHyphens w:val="0"/>
        <w:spacing w:after="0" w:line="276" w:lineRule="auto"/>
        <w:ind w:left="720" w:hanging="720"/>
        <w:jc w:val="both"/>
        <w:outlineLvl w:val="1"/>
        <w:rPr>
          <w:rFonts w:ascii="Times New Roman" w:eastAsia="Times New Roman" w:hAnsi="Times New Roman" w:cs="Times New Roman"/>
          <w:b/>
          <w:iCs/>
          <w:color w:val="000000"/>
          <w:lang w:eastAsia="pl-PL"/>
        </w:rPr>
      </w:pPr>
    </w:p>
    <w:p w:rsidR="00B36317" w:rsidRPr="00D96BE6" w:rsidRDefault="00B36317" w:rsidP="00133782">
      <w:pPr>
        <w:tabs>
          <w:tab w:val="left" w:pos="142"/>
        </w:tabs>
        <w:suppressAutoHyphens w:val="0"/>
        <w:spacing w:after="0" w:line="276" w:lineRule="auto"/>
        <w:ind w:left="142" w:hanging="142"/>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lastRenderedPageBreak/>
        <w:t>Ofertę, w tym oświadczenia, składa się pod rygorem nieważności w formie elektronicznej (opatrzoną kwalifikowanym podpisem elektronicznym)</w:t>
      </w:r>
      <w:r w:rsidR="00C7015F">
        <w:rPr>
          <w:rFonts w:ascii="Times New Roman" w:eastAsia="Times New Roman" w:hAnsi="Times New Roman" w:cs="Times New Roman"/>
          <w:iCs/>
          <w:color w:val="000000"/>
          <w:lang w:eastAsia="pl-PL"/>
        </w:rPr>
        <w:t xml:space="preserve">. </w:t>
      </w:r>
    </w:p>
    <w:p w:rsidR="00B36317" w:rsidRPr="00D96BE6" w:rsidRDefault="00B36317" w:rsidP="00B36317">
      <w:pPr>
        <w:tabs>
          <w:tab w:val="left" w:pos="708"/>
        </w:tabs>
        <w:suppressAutoHyphens w:val="0"/>
        <w:spacing w:after="0" w:line="276" w:lineRule="auto"/>
        <w:ind w:left="720" w:hanging="72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2. Wykonawca może złożyć tylko jedną ofertę. Treść oferty musi odpowiadać treści SWZ.</w:t>
      </w:r>
    </w:p>
    <w:p w:rsidR="00B36317" w:rsidRPr="00D96BE6" w:rsidRDefault="00B36317" w:rsidP="00B36317">
      <w:pPr>
        <w:tabs>
          <w:tab w:val="left" w:pos="708"/>
        </w:tabs>
        <w:suppressAutoHyphens w:val="0"/>
        <w:spacing w:after="0" w:line="276" w:lineRule="auto"/>
        <w:ind w:left="720" w:hanging="72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3. Oferta musi być sporządzona w języku polskim. Każdy dokument składający się na ofertę powinien być czytelny.</w:t>
      </w:r>
    </w:p>
    <w:p w:rsidR="00B36317" w:rsidRPr="00D96BE6" w:rsidRDefault="00B36317" w:rsidP="00133782">
      <w:pPr>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4. Wykonawca przygotowuje ofertę na „Formularzu ofertowym” udostępnionym przez Zamawiającego na Platformie e-Zamówienia jako załącznik do SWZ i zamieszczonego w podglądzie postępowania w zakładce „Informacje podstawowe”.</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5. Wykonawca powinien pobrać „Formularz ofertowy”, zapisać go na dysku komputera użytkownika, uzupełnić danymi wymaganymi przez Zamawiającego i ponownie zapisać na dysku komputera użytkownika oraz podpisać odpowiednim rodzajem podpisu elektronicznego.</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6.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7.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8.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rsidR="00B36317" w:rsidRPr="00D96BE6" w:rsidRDefault="00B36317" w:rsidP="00133782">
      <w:pPr>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9. Formularz ofertowy podpisuje się kwalifikowanym podpisem elektronicznym,</w:t>
      </w:r>
      <w:r w:rsidRPr="00D96BE6">
        <w:rPr>
          <w:rFonts w:ascii="Times New Roman" w:eastAsia="Times New Roman" w:hAnsi="Times New Roman" w:cs="Times New Roman"/>
          <w:iCs/>
          <w:strike/>
          <w:color w:val="FF0000"/>
          <w:lang w:eastAsia="pl-PL"/>
        </w:rPr>
        <w:t xml:space="preserve"> </w:t>
      </w:r>
      <w:r w:rsidRPr="00D96BE6">
        <w:rPr>
          <w:rFonts w:ascii="Times New Roman" w:eastAsia="Times New Roman" w:hAnsi="Times New Roman" w:cs="Times New Roman"/>
          <w:iCs/>
          <w:color w:val="000000"/>
          <w:lang w:eastAsia="pl-PL"/>
        </w:rPr>
        <w:t>w formacie PAdES typ wewnętrzny.</w:t>
      </w:r>
    </w:p>
    <w:p w:rsidR="00B36317" w:rsidRPr="00D96BE6" w:rsidRDefault="00B36317" w:rsidP="00133782">
      <w:pPr>
        <w:tabs>
          <w:tab w:val="left" w:pos="142"/>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10. Pozostałe dokumenty wchodzące w skład oferty lub składane wraz z ofertą, które są zgodne z ustawą Pzp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36317" w:rsidRPr="00D96BE6" w:rsidRDefault="00B36317" w:rsidP="00133782">
      <w:pPr>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11.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B36317" w:rsidRPr="00D96BE6" w:rsidRDefault="00B36317" w:rsidP="00133782">
      <w:pPr>
        <w:tabs>
          <w:tab w:val="left" w:pos="284"/>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12. System sprawdza, czy złożone pliki są podpisane i automatycznie je szyfruje, jednocześnie informując o tym wykonawcę. Potwierdzenie czasu przekazania i odbioru oferty znajduje się w Elektronicznym</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Potwierdzeniu Przesłania (EPP) i Elektronicznym Potwierdzeniu Odebrania (EPO). EPP i EPO dostępne są dla zalogowanego Wykonawcy w zakładce „Oferty/Wnioski”.</w:t>
      </w:r>
    </w:p>
    <w:p w:rsidR="00B36317" w:rsidRPr="00D96BE6" w:rsidRDefault="00B36317" w:rsidP="00B36317">
      <w:pPr>
        <w:tabs>
          <w:tab w:val="left" w:pos="708"/>
        </w:tabs>
        <w:suppressAutoHyphens w:val="0"/>
        <w:spacing w:after="0" w:line="276" w:lineRule="auto"/>
        <w:ind w:left="720" w:hanging="72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13. Oferta może być złożona tylko do upływu terminu składania ofert.</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lastRenderedPageBreak/>
        <w:t>14. Wykonawca może przed upływem terminu składania ofert wycofać ofertę. Wykonawca wycofuje ofertę    w zakładce „Oferty/wnioski” używając przycisku „Wycofaj ofertę”.</w:t>
      </w:r>
    </w:p>
    <w:p w:rsidR="00B36317" w:rsidRPr="00D96BE6" w:rsidRDefault="00B36317" w:rsidP="00B36317">
      <w:pPr>
        <w:tabs>
          <w:tab w:val="left" w:pos="708"/>
        </w:tabs>
        <w:suppressAutoHyphens w:val="0"/>
        <w:spacing w:after="0" w:line="276" w:lineRule="auto"/>
        <w:ind w:left="720" w:hanging="72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15. Maksymalny łączny rozmiar plików stanowiących ofertę lub składanych wraz z ofertą to 250 MB.</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16. Wykonawca po upływie terminu do składania ofert nie może skutecznie dokonać zmiany ani wycofać złożonej oferty.</w:t>
      </w:r>
    </w:p>
    <w:p w:rsidR="00B36317" w:rsidRPr="00D96BE6" w:rsidRDefault="00B36317" w:rsidP="00044FD6">
      <w:pPr>
        <w:tabs>
          <w:tab w:val="left" w:pos="0"/>
        </w:tabs>
        <w:suppressAutoHyphens w:val="0"/>
        <w:spacing w:after="0" w:line="276" w:lineRule="auto"/>
        <w:jc w:val="both"/>
        <w:outlineLvl w:val="1"/>
        <w:rPr>
          <w:rFonts w:ascii="Times New Roman" w:eastAsia="Times New Roman" w:hAnsi="Times New Roman" w:cs="Times New Roman"/>
          <w:b/>
          <w:iCs/>
          <w:color w:val="000000"/>
          <w:lang w:eastAsia="pl-PL"/>
        </w:rPr>
      </w:pPr>
      <w:r w:rsidRPr="00D96BE6">
        <w:rPr>
          <w:rFonts w:ascii="Times New Roman" w:eastAsia="Times New Roman" w:hAnsi="Times New Roman" w:cs="Times New Roman"/>
          <w:iCs/>
          <w:color w:val="000000"/>
          <w:lang w:eastAsia="pl-PL"/>
        </w:rPr>
        <w:t>17</w:t>
      </w:r>
      <w:r w:rsidRPr="00D96BE6">
        <w:rPr>
          <w:rFonts w:ascii="Times New Roman" w:eastAsia="Times New Roman" w:hAnsi="Times New Roman" w:cs="Times New Roman"/>
          <w:b/>
          <w:iCs/>
          <w:color w:val="000000"/>
          <w:lang w:eastAsia="pl-PL"/>
        </w:rPr>
        <w:t>. Ofertę sporządza się na Formularzu Ofertowym udostępnionym przez Zama</w:t>
      </w:r>
      <w:r w:rsidR="00043214">
        <w:rPr>
          <w:rFonts w:ascii="Times New Roman" w:eastAsia="Times New Roman" w:hAnsi="Times New Roman" w:cs="Times New Roman"/>
          <w:b/>
          <w:iCs/>
          <w:color w:val="000000"/>
          <w:lang w:eastAsia="pl-PL"/>
        </w:rPr>
        <w:t xml:space="preserve">wiającego na Platformie </w:t>
      </w:r>
      <w:r w:rsidRPr="00D96BE6">
        <w:rPr>
          <w:rFonts w:ascii="Times New Roman" w:eastAsia="Times New Roman" w:hAnsi="Times New Roman" w:cs="Times New Roman"/>
          <w:b/>
          <w:iCs/>
          <w:color w:val="000000"/>
          <w:lang w:eastAsia="pl-PL"/>
        </w:rPr>
        <w:t xml:space="preserve">e-Zamówienia jako Załącznik nr 1 do SWZ. Zamawiający nie stworzył na potrzeby niniejszego postępowania formularza interaktywnego. </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18. Oferta oraz pozostałe oświadczenia i dokumenty, dla których Zamawiający określił wzory w formie formularzy zamieszczonych w załącznikach do SWZ, powinny być sporządzone zgodnie z tymi wzorami. Dopuszcza się w ofercie złożenie załączników opracowanych przez Wykonawcę, pod warunkiem, że będą one zgodne co do treści  z  formularzami opracowanymi przez Zamawiającego.</w:t>
      </w:r>
    </w:p>
    <w:p w:rsidR="00B36317"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19. Wszystkie koszty związane z uczestnictwem w postępowaniu, w szczególności z przygotowaniem i złożeniem ofert ponosi Wykonawca składający ofertę. Zamawiający nie przewiduje zwrotu kosztów udziału w postępowaniu.</w:t>
      </w:r>
    </w:p>
    <w:p w:rsidR="00422D42" w:rsidRPr="00D96BE6" w:rsidRDefault="00B36317" w:rsidP="00133782">
      <w:pPr>
        <w:tabs>
          <w:tab w:val="left" w:pos="0"/>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20. Dokumenty lub oświadczenia, o których mowa w rozporządzeniu Ministra Rozwoju, Pracy i Technologii z dnia 3 sierpnia 2023 roku  w sprawie podmiotowych środków dowodowych oraz innych dokumentów lub oświadczeń, jakich może żądać zamawiający od wykonawcy; w sprawie dokumentów, sporządzone w języku obcym są składane wraz z tłumaczeniem na język polski.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16</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color w:val="44546A"/>
                <w:lang w:eastAsia="pl-PL"/>
              </w:rPr>
              <w:t>TERMIN OTWARCIA OFERT</w:t>
            </w:r>
          </w:p>
        </w:tc>
      </w:tr>
    </w:tbl>
    <w:p w:rsidR="00422D42" w:rsidRPr="00D96BE6" w:rsidRDefault="00422D42" w:rsidP="00422D42">
      <w:pPr>
        <w:keepNext/>
        <w:tabs>
          <w:tab w:val="left" w:pos="708"/>
        </w:tabs>
        <w:suppressAutoHyphens w:val="0"/>
        <w:spacing w:after="0" w:line="276" w:lineRule="auto"/>
        <w:ind w:left="756"/>
        <w:jc w:val="both"/>
        <w:outlineLvl w:val="1"/>
        <w:rPr>
          <w:rFonts w:ascii="Times New Roman" w:eastAsia="Times New Roman" w:hAnsi="Times New Roman" w:cs="Times New Roman"/>
          <w:i/>
          <w:iCs/>
          <w:color w:val="000000"/>
          <w:lang w:eastAsia="pl-PL"/>
        </w:rPr>
      </w:pPr>
    </w:p>
    <w:p w:rsidR="00422D42" w:rsidRPr="00043214" w:rsidRDefault="00422D42" w:rsidP="003D120A">
      <w:pPr>
        <w:keepNext/>
        <w:numPr>
          <w:ilvl w:val="0"/>
          <w:numId w:val="13"/>
        </w:numPr>
        <w:tabs>
          <w:tab w:val="left" w:pos="708"/>
        </w:tabs>
        <w:suppressAutoHyphens w:val="0"/>
        <w:spacing w:after="0" w:line="276" w:lineRule="auto"/>
        <w:outlineLvl w:val="1"/>
        <w:rPr>
          <w:rFonts w:ascii="Times New Roman" w:eastAsia="Times New Roman" w:hAnsi="Times New Roman" w:cs="Times New Roman"/>
          <w:i/>
          <w:iCs/>
          <w:color w:val="000000"/>
          <w:lang w:eastAsia="pl-PL"/>
        </w:rPr>
      </w:pPr>
      <w:r w:rsidRPr="00043214">
        <w:rPr>
          <w:rFonts w:ascii="Times New Roman" w:eastAsia="Times New Roman" w:hAnsi="Times New Roman" w:cs="Times New Roman"/>
          <w:iCs/>
          <w:color w:val="000000"/>
          <w:lang w:eastAsia="pl-PL"/>
        </w:rPr>
        <w:t xml:space="preserve">Otwarcie ofert nastąpi w dniu </w:t>
      </w:r>
      <w:r w:rsidR="00010A22">
        <w:rPr>
          <w:rFonts w:ascii="Times New Roman" w:eastAsia="Times New Roman" w:hAnsi="Times New Roman" w:cs="Times New Roman"/>
          <w:b/>
          <w:bCs/>
          <w:iCs/>
          <w:color w:val="2F5496"/>
          <w:lang w:eastAsia="pl-PL"/>
        </w:rPr>
        <w:t>8</w:t>
      </w:r>
      <w:r w:rsidR="00043214" w:rsidRPr="00043214">
        <w:rPr>
          <w:rFonts w:ascii="Times New Roman" w:eastAsia="Times New Roman" w:hAnsi="Times New Roman" w:cs="Times New Roman"/>
          <w:b/>
          <w:bCs/>
          <w:iCs/>
          <w:color w:val="2F5496"/>
          <w:lang w:eastAsia="pl-PL"/>
        </w:rPr>
        <w:t xml:space="preserve"> grudnia 2025 r.</w:t>
      </w:r>
      <w:r w:rsidR="00043214">
        <w:rPr>
          <w:rFonts w:ascii="Times New Roman" w:eastAsia="Times New Roman" w:hAnsi="Times New Roman" w:cs="Times New Roman"/>
          <w:b/>
          <w:bCs/>
          <w:iCs/>
          <w:color w:val="2F5496"/>
          <w:lang w:eastAsia="pl-PL"/>
        </w:rPr>
        <w:t xml:space="preserve"> </w:t>
      </w:r>
      <w:r w:rsidR="00043214" w:rsidRPr="00043214">
        <w:rPr>
          <w:rFonts w:ascii="Times New Roman" w:eastAsia="Times New Roman" w:hAnsi="Times New Roman" w:cs="Times New Roman"/>
          <w:b/>
          <w:bCs/>
          <w:iCs/>
          <w:color w:val="2F5496"/>
          <w:lang w:eastAsia="pl-PL"/>
        </w:rPr>
        <w:t>o godzinie 10</w:t>
      </w:r>
      <w:r w:rsidRPr="00043214">
        <w:rPr>
          <w:rFonts w:ascii="Times New Roman" w:eastAsia="Times New Roman" w:hAnsi="Times New Roman" w:cs="Times New Roman"/>
          <w:b/>
          <w:bCs/>
          <w:iCs/>
          <w:color w:val="2F5496"/>
          <w:lang w:eastAsia="pl-PL"/>
        </w:rPr>
        <w:t>:</w:t>
      </w:r>
      <w:r w:rsidR="00C7015F" w:rsidRPr="00043214">
        <w:rPr>
          <w:rFonts w:ascii="Times New Roman" w:eastAsia="Times New Roman" w:hAnsi="Times New Roman" w:cs="Times New Roman"/>
          <w:b/>
          <w:bCs/>
          <w:iCs/>
          <w:color w:val="2F5496"/>
          <w:lang w:eastAsia="pl-PL"/>
        </w:rPr>
        <w:t>15</w:t>
      </w:r>
      <w:r w:rsidRPr="00043214">
        <w:rPr>
          <w:rFonts w:ascii="Times New Roman" w:eastAsia="Times New Roman" w:hAnsi="Times New Roman" w:cs="Times New Roman"/>
          <w:b/>
          <w:bCs/>
          <w:iCs/>
          <w:color w:val="000000"/>
          <w:lang w:eastAsia="pl-PL"/>
        </w:rPr>
        <w:t>.</w:t>
      </w:r>
    </w:p>
    <w:p w:rsidR="00422D42" w:rsidRPr="00D96BE6" w:rsidRDefault="00422D42" w:rsidP="003D120A">
      <w:pPr>
        <w:keepNext/>
        <w:numPr>
          <w:ilvl w:val="0"/>
          <w:numId w:val="13"/>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Otwarcie ofert jest niejawne.</w:t>
      </w:r>
    </w:p>
    <w:p w:rsidR="00422D42" w:rsidRPr="00D96BE6" w:rsidRDefault="00422D42" w:rsidP="003D120A">
      <w:pPr>
        <w:keepNext/>
        <w:numPr>
          <w:ilvl w:val="0"/>
          <w:numId w:val="13"/>
        </w:numPr>
        <w:tabs>
          <w:tab w:val="left" w:pos="709"/>
        </w:tabs>
        <w:suppressAutoHyphens w:val="0"/>
        <w:spacing w:after="0" w:line="276" w:lineRule="auto"/>
        <w:ind w:left="709" w:hanging="283"/>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Zamawiający, najpóźniej przed otwarciem ofert, udostępnia na stronie internetowej prowadzonego post</w:t>
      </w:r>
      <w:r w:rsidR="00043214">
        <w:rPr>
          <w:rFonts w:ascii="Times New Roman" w:eastAsia="Times New Roman" w:hAnsi="Times New Roman" w:cs="Times New Roman"/>
          <w:iCs/>
          <w:color w:val="000000"/>
          <w:lang w:eastAsia="pl-PL"/>
        </w:rPr>
        <w:t>ę</w:t>
      </w:r>
      <w:r w:rsidRPr="00D96BE6">
        <w:rPr>
          <w:rFonts w:ascii="Times New Roman" w:eastAsia="Times New Roman" w:hAnsi="Times New Roman" w:cs="Times New Roman"/>
          <w:iCs/>
          <w:color w:val="000000"/>
          <w:lang w:eastAsia="pl-PL"/>
        </w:rPr>
        <w:t>powania informację o kwocie, jaką zamierza przeznaczyć na sfinansowanie zamówienia.</w:t>
      </w:r>
    </w:p>
    <w:p w:rsidR="00422D42" w:rsidRPr="00D96BE6" w:rsidRDefault="00422D42" w:rsidP="003D120A">
      <w:pPr>
        <w:keepNext/>
        <w:numPr>
          <w:ilvl w:val="0"/>
          <w:numId w:val="13"/>
        </w:numPr>
        <w:tabs>
          <w:tab w:val="left" w:pos="708"/>
        </w:tabs>
        <w:suppressAutoHyphens w:val="0"/>
        <w:spacing w:after="0" w:line="276" w:lineRule="auto"/>
        <w:ind w:left="709"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Zamawiający, niezwłocznie po otwarciu ofert, udostępnia na stronie internetowej prowadzonego postępowania informacje o:</w:t>
      </w:r>
    </w:p>
    <w:p w:rsidR="00422D42" w:rsidRPr="00D96BE6" w:rsidRDefault="00422D42" w:rsidP="003D120A">
      <w:pPr>
        <w:numPr>
          <w:ilvl w:val="1"/>
          <w:numId w:val="13"/>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nazwach albo imionach i nazwiskach oraz siedzibach lub miejscach prowadzonej działalności gospodarczej albo miejscach zamieszkania wykonawców, których oferty zostały otwarte;</w:t>
      </w:r>
    </w:p>
    <w:p w:rsidR="00422D42" w:rsidRPr="00D96BE6" w:rsidRDefault="00422D42" w:rsidP="003D120A">
      <w:pPr>
        <w:numPr>
          <w:ilvl w:val="1"/>
          <w:numId w:val="13"/>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cenach lub kosztach zawartych w ofertach.</w:t>
      </w:r>
    </w:p>
    <w:p w:rsidR="00422D42" w:rsidRPr="00D96BE6" w:rsidRDefault="00422D42" w:rsidP="003D120A">
      <w:pPr>
        <w:keepNext/>
        <w:numPr>
          <w:ilvl w:val="0"/>
          <w:numId w:val="13"/>
        </w:numPr>
        <w:tabs>
          <w:tab w:val="left" w:pos="708"/>
        </w:tabs>
        <w:suppressAutoHyphens w:val="0"/>
        <w:spacing w:after="0" w:line="276" w:lineRule="auto"/>
        <w:ind w:left="709"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W przypadku wystąpienia awarii systemu teleinformatycznego, która spowoduje brak możliwości otwarcia ofert w terminie określonym przez Zamawiającego, otwarcie ofert nastąpi niezwłocznie po usunięciu awarii.</w:t>
      </w:r>
    </w:p>
    <w:p w:rsidR="00422D42" w:rsidRPr="00D96BE6" w:rsidRDefault="00422D42" w:rsidP="00422D42">
      <w:pPr>
        <w:tabs>
          <w:tab w:val="left" w:pos="708"/>
        </w:tabs>
        <w:suppressAutoHyphens w:val="0"/>
        <w:spacing w:after="0" w:line="276" w:lineRule="auto"/>
        <w:ind w:left="756"/>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91"/>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17</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SPOSÓB OBLICZENIA CENY</w:t>
            </w:r>
          </w:p>
        </w:tc>
      </w:tr>
    </w:tbl>
    <w:p w:rsidR="00422D42" w:rsidRPr="00D96BE6" w:rsidRDefault="00422D42" w:rsidP="00422D42">
      <w:pPr>
        <w:tabs>
          <w:tab w:val="left" w:pos="708"/>
        </w:tabs>
        <w:suppressAutoHyphens w:val="0"/>
        <w:spacing w:after="0" w:line="276" w:lineRule="auto"/>
        <w:ind w:left="680"/>
        <w:jc w:val="both"/>
        <w:outlineLvl w:val="1"/>
        <w:rPr>
          <w:rFonts w:ascii="Times New Roman" w:eastAsia="Times New Roman" w:hAnsi="Times New Roman" w:cs="Times New Roman"/>
          <w:b/>
          <w:i/>
          <w:iCs/>
          <w:color w:val="000000"/>
          <w:lang w:eastAsia="pl-PL"/>
        </w:rPr>
      </w:pPr>
    </w:p>
    <w:p w:rsidR="00422D42" w:rsidRPr="00D96BE6" w:rsidRDefault="00422D42" w:rsidP="003D120A">
      <w:pPr>
        <w:numPr>
          <w:ilvl w:val="0"/>
          <w:numId w:val="26"/>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Cena ofertowa winna spełniać wymogi ustawy z dnia 9 maja 2014 r. o informowaniu o cenach towarów i usług (Dz. U. z 2023r. poz. 168), a w szczególności jej art. 3 ust. 1 pkt 1 oraz ust. 2, który stanowi, że „cena to wartość wyrażona w jednostkach pieniężnych, którą kupujący jest obowiązany zapłacić przedsiębiorcy za towar lub usługę. W cenie uwzględnia się podatek od towarów i usług oraz podatek akcyzowy, jeżeli na podstawie odrębnych przepisów sprzedaż towaru </w:t>
      </w:r>
      <w:r w:rsidRPr="00D96BE6">
        <w:rPr>
          <w:rFonts w:ascii="Times New Roman" w:eastAsia="Times New Roman" w:hAnsi="Times New Roman" w:cs="Times New Roman"/>
          <w:lang w:eastAsia="pl-PL"/>
        </w:rPr>
        <w:lastRenderedPageBreak/>
        <w:t xml:space="preserve">(usługi) podlega obciążeniu podatkiem od towarów i usług lub podatkiem akcyzowym. Przez cenę rozumie się również stawkę taryfową.” </w:t>
      </w:r>
    </w:p>
    <w:p w:rsidR="00422D42" w:rsidRPr="00D96BE6" w:rsidRDefault="00422D42" w:rsidP="003D120A">
      <w:pPr>
        <w:numPr>
          <w:ilvl w:val="0"/>
          <w:numId w:val="26"/>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Wykonawca określi cenę oferty zgodnie z Formularzem oferty, który stanowi załącznik nr 1 do SWZ.</w:t>
      </w:r>
    </w:p>
    <w:p w:rsidR="00422D42" w:rsidRPr="00D96BE6" w:rsidRDefault="00422D42" w:rsidP="003D120A">
      <w:pPr>
        <w:numPr>
          <w:ilvl w:val="0"/>
          <w:numId w:val="26"/>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Cena oferty musi obejmować pełny zakres zamówienia określony w SWZ oraz zawierać wszystkie elementy niezbędne do wykonania przedmiotu zamówienia, w tym wszystkie dodatkowe koszty, opłaty, ryzyka i składniki związane z realizacją przedmiotu zamówienia.  </w:t>
      </w:r>
    </w:p>
    <w:p w:rsidR="00422D42" w:rsidRPr="00D96BE6" w:rsidRDefault="00422D42" w:rsidP="003D120A">
      <w:pPr>
        <w:numPr>
          <w:ilvl w:val="0"/>
          <w:numId w:val="26"/>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Cenę oferty stanowić będzie wartość brutto wyrażona w złotych polskich wpisana na formularzu oferty za całość przedmiotu zamówienia. </w:t>
      </w:r>
    </w:p>
    <w:p w:rsidR="00422D42" w:rsidRPr="00D96BE6" w:rsidRDefault="00422D42" w:rsidP="003D120A">
      <w:pPr>
        <w:numPr>
          <w:ilvl w:val="0"/>
          <w:numId w:val="26"/>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rsidR="00422D42" w:rsidRPr="00D96BE6" w:rsidRDefault="00422D42" w:rsidP="003D120A">
      <w:pPr>
        <w:numPr>
          <w:ilvl w:val="0"/>
          <w:numId w:val="26"/>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Rozliczenia między Zamawiającym a Wykonawcą prowadzone będą w złotych polskich z dokładnością do dwóch miejsc po przecinku.</w:t>
      </w:r>
    </w:p>
    <w:p w:rsidR="00422D42" w:rsidRPr="00D96BE6" w:rsidRDefault="00422D42" w:rsidP="003D120A">
      <w:pPr>
        <w:numPr>
          <w:ilvl w:val="0"/>
          <w:numId w:val="26"/>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Wykonawca zobowiązany jest zastosować stawkę VAT zgodnie z obowiązującymi przepisami ustawy z 11 marca 2004 r. o  podatku od towarów i usług.</w:t>
      </w:r>
    </w:p>
    <w:p w:rsidR="00422D42" w:rsidRPr="00D96BE6" w:rsidRDefault="00422D42" w:rsidP="003D120A">
      <w:pPr>
        <w:numPr>
          <w:ilvl w:val="0"/>
          <w:numId w:val="27"/>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tym przypadku, Wykonawca ma obowiązek: poinformowania Zamawiającego, że wybór jego oferty będzie prowadził do powstania u Zamawiającego obowiązku podatkowego, wskazania nazwy (rodzaju) towaru lub usługi, których dostawa lub świadczenie będą prowadziły do powstania obowiązku podatkowego, wskazania wartości towaru lub usługi objętego obowiązkiem podatkowym Zamawiającego, bez kwoty podatku, wskazania stawki podatku od towarów i usług, która zgodnie z wiedzą Wykonawcy, będzie miała zastosowanie. </w:t>
      </w:r>
    </w:p>
    <w:p w:rsidR="00422D42" w:rsidRPr="00D96BE6" w:rsidRDefault="00422D42" w:rsidP="003D120A">
      <w:pPr>
        <w:numPr>
          <w:ilvl w:val="0"/>
          <w:numId w:val="27"/>
        </w:numPr>
        <w:suppressAutoHyphens w:val="0"/>
        <w:spacing w:after="35" w:line="285" w:lineRule="auto"/>
        <w:ind w:left="494"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Wzór formularza ofertowego został opracowany przy założeniu, iż wybór oferty nie będzie prowadzić do powstania u Zamawiającego obowiązku podatkowego w zakresie podatku VAT. W innym przypadku, Wykonawca zobowiązany jest zmodyfikować treść formularza ofertowego  i wypełnić obowiązki nałożone na niego w art. 225 ust. 2 Ustawy Pzp</w:t>
      </w:r>
    </w:p>
    <w:p w:rsidR="00422D42" w:rsidRPr="00D96BE6" w:rsidRDefault="00422D42" w:rsidP="008A7DCC">
      <w:p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1013"/>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18</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OPIS KRYTERIÓW OCENY OFERT, WRAZ Z PODANIEM WAG TYCH KRYTERIÓW I SPOSOBU OCENY OFERT</w:t>
            </w:r>
          </w:p>
        </w:tc>
      </w:tr>
    </w:tbl>
    <w:p w:rsidR="00422D42" w:rsidRPr="00D96BE6" w:rsidRDefault="00422D42" w:rsidP="00422D42">
      <w:pPr>
        <w:spacing w:after="0" w:line="276" w:lineRule="auto"/>
        <w:ind w:left="360"/>
        <w:contextualSpacing/>
        <w:rPr>
          <w:rFonts w:ascii="Times New Roman" w:eastAsia="Times New Roman" w:hAnsi="Times New Roman" w:cs="Times New Roman"/>
          <w:lang w:eastAsia="pl-PL"/>
        </w:rPr>
      </w:pPr>
      <w:bookmarkStart w:id="11" w:name="_Hlk200114135"/>
    </w:p>
    <w:p w:rsidR="00422D42" w:rsidRPr="00D96BE6" w:rsidRDefault="00422D42" w:rsidP="003D120A">
      <w:pPr>
        <w:numPr>
          <w:ilvl w:val="0"/>
          <w:numId w:val="14"/>
        </w:numPr>
        <w:spacing w:after="0" w:line="276" w:lineRule="auto"/>
        <w:contextualSpacing/>
        <w:rPr>
          <w:rFonts w:ascii="Times New Roman" w:hAnsi="Times New Roman" w:cs="Times New Roman"/>
        </w:rPr>
      </w:pPr>
      <w:r w:rsidRPr="00D96BE6">
        <w:rPr>
          <w:rFonts w:ascii="Times New Roman" w:hAnsi="Times New Roman" w:cs="Times New Roman"/>
        </w:rPr>
        <w:t xml:space="preserve">Zamawiający będzie oceniał każdą z ofert na podstawie następujących kryteriów </w:t>
      </w:r>
      <w:bookmarkStart w:id="12" w:name="_Hlk141785489"/>
      <w:r w:rsidRPr="00D96BE6">
        <w:rPr>
          <w:rFonts w:ascii="Times New Roman" w:hAnsi="Times New Roman" w:cs="Times New Roman"/>
        </w:rPr>
        <w:t>:</w:t>
      </w:r>
    </w:p>
    <w:bookmarkEnd w:id="12"/>
    <w:p w:rsidR="00422D42" w:rsidRPr="00D96BE6" w:rsidRDefault="00422D42" w:rsidP="00422D42">
      <w:pPr>
        <w:pStyle w:val="Tekstpodstawowy"/>
        <w:tabs>
          <w:tab w:val="num" w:pos="2340"/>
        </w:tabs>
        <w:spacing w:after="0" w:line="276" w:lineRule="auto"/>
        <w:ind w:left="426"/>
        <w:contextualSpacing/>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5631"/>
        <w:gridCol w:w="2159"/>
      </w:tblGrid>
      <w:tr w:rsidR="00422D42" w:rsidRPr="00D96BE6" w:rsidTr="000012C3">
        <w:trPr>
          <w:trHeight w:val="518"/>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422D42" w:rsidRPr="00D96BE6" w:rsidRDefault="00422D42" w:rsidP="000012C3">
            <w:pPr>
              <w:jc w:val="center"/>
              <w:rPr>
                <w:rFonts w:ascii="Times New Roman" w:hAnsi="Times New Roman" w:cs="Times New Roman"/>
                <w:b/>
              </w:rPr>
            </w:pPr>
            <w:r w:rsidRPr="00D96BE6">
              <w:rPr>
                <w:rFonts w:ascii="Times New Roman" w:hAnsi="Times New Roman" w:cs="Times New Roman"/>
                <w:b/>
              </w:rPr>
              <w:t>L.p.</w:t>
            </w:r>
          </w:p>
        </w:tc>
        <w:tc>
          <w:tcPr>
            <w:tcW w:w="5631" w:type="dxa"/>
            <w:tcBorders>
              <w:top w:val="single" w:sz="4" w:space="0" w:color="auto"/>
              <w:left w:val="single" w:sz="4" w:space="0" w:color="auto"/>
              <w:bottom w:val="single" w:sz="4" w:space="0" w:color="auto"/>
              <w:right w:val="single" w:sz="4" w:space="0" w:color="auto"/>
            </w:tcBorders>
            <w:vAlign w:val="center"/>
            <w:hideMark/>
          </w:tcPr>
          <w:p w:rsidR="00422D42" w:rsidRPr="00D96BE6" w:rsidRDefault="00422D42" w:rsidP="000012C3">
            <w:pPr>
              <w:jc w:val="center"/>
              <w:rPr>
                <w:rFonts w:ascii="Times New Roman" w:hAnsi="Times New Roman" w:cs="Times New Roman"/>
                <w:b/>
              </w:rPr>
            </w:pPr>
            <w:r w:rsidRPr="00D96BE6">
              <w:rPr>
                <w:rFonts w:ascii="Times New Roman" w:hAnsi="Times New Roman" w:cs="Times New Roman"/>
                <w:b/>
              </w:rPr>
              <w:t>NAZWA KRYTERIUM</w:t>
            </w:r>
          </w:p>
        </w:tc>
        <w:tc>
          <w:tcPr>
            <w:tcW w:w="2159" w:type="dxa"/>
            <w:tcBorders>
              <w:top w:val="single" w:sz="4" w:space="0" w:color="auto"/>
              <w:left w:val="single" w:sz="4" w:space="0" w:color="auto"/>
              <w:bottom w:val="single" w:sz="4" w:space="0" w:color="auto"/>
              <w:right w:val="single" w:sz="4" w:space="0" w:color="auto"/>
            </w:tcBorders>
            <w:vAlign w:val="center"/>
            <w:hideMark/>
          </w:tcPr>
          <w:p w:rsidR="00422D42" w:rsidRPr="00D96BE6" w:rsidRDefault="00422D42" w:rsidP="00B20AFC">
            <w:pPr>
              <w:pStyle w:val="Nagwek3"/>
              <w:numPr>
                <w:ilvl w:val="0"/>
                <w:numId w:val="0"/>
              </w:numPr>
              <w:suppressAutoHyphens w:val="0"/>
              <w:spacing w:line="240" w:lineRule="auto"/>
              <w:ind w:left="708"/>
              <w:rPr>
                <w:rFonts w:ascii="Times New Roman" w:hAnsi="Times New Roman" w:cs="Times New Roman"/>
              </w:rPr>
            </w:pPr>
            <w:r w:rsidRPr="00D96BE6">
              <w:rPr>
                <w:rFonts w:ascii="Times New Roman" w:hAnsi="Times New Roman" w:cs="Times New Roman"/>
                <w:b/>
                <w:bCs w:val="0"/>
              </w:rPr>
              <w:t xml:space="preserve">WAGA Pkt. </w:t>
            </w:r>
          </w:p>
        </w:tc>
      </w:tr>
      <w:tr w:rsidR="00422D42" w:rsidRPr="00D96BE6" w:rsidTr="000012C3">
        <w:trPr>
          <w:trHeight w:val="567"/>
          <w:jc w:val="center"/>
        </w:trPr>
        <w:tc>
          <w:tcPr>
            <w:tcW w:w="850" w:type="dxa"/>
            <w:tcBorders>
              <w:top w:val="single" w:sz="4" w:space="0" w:color="auto"/>
              <w:left w:val="single" w:sz="4" w:space="0" w:color="auto"/>
              <w:bottom w:val="single" w:sz="4" w:space="0" w:color="auto"/>
              <w:right w:val="single" w:sz="4" w:space="0" w:color="auto"/>
            </w:tcBorders>
            <w:vAlign w:val="center"/>
          </w:tcPr>
          <w:p w:rsidR="00422D42" w:rsidRPr="00D96BE6" w:rsidRDefault="00422D42" w:rsidP="000012C3">
            <w:pPr>
              <w:jc w:val="center"/>
              <w:rPr>
                <w:rFonts w:ascii="Times New Roman" w:hAnsi="Times New Roman" w:cs="Times New Roman"/>
              </w:rPr>
            </w:pPr>
          </w:p>
          <w:p w:rsidR="00422D42" w:rsidRPr="00D96BE6" w:rsidRDefault="00422D42" w:rsidP="000012C3">
            <w:pPr>
              <w:jc w:val="center"/>
              <w:rPr>
                <w:rFonts w:ascii="Times New Roman" w:hAnsi="Times New Roman" w:cs="Times New Roman"/>
              </w:rPr>
            </w:pPr>
            <w:r w:rsidRPr="00D96BE6">
              <w:rPr>
                <w:rFonts w:ascii="Times New Roman" w:hAnsi="Times New Roman" w:cs="Times New Roman"/>
              </w:rPr>
              <w:t>1.</w:t>
            </w:r>
          </w:p>
          <w:p w:rsidR="00422D42" w:rsidRPr="00D96BE6" w:rsidRDefault="00422D42" w:rsidP="000012C3">
            <w:pPr>
              <w:rPr>
                <w:rFonts w:ascii="Times New Roman" w:hAnsi="Times New Roman" w:cs="Times New Roman"/>
              </w:rPr>
            </w:pPr>
          </w:p>
        </w:tc>
        <w:tc>
          <w:tcPr>
            <w:tcW w:w="5631" w:type="dxa"/>
            <w:tcBorders>
              <w:top w:val="single" w:sz="4" w:space="0" w:color="auto"/>
              <w:left w:val="single" w:sz="4" w:space="0" w:color="auto"/>
              <w:bottom w:val="single" w:sz="4" w:space="0" w:color="auto"/>
              <w:right w:val="single" w:sz="4" w:space="0" w:color="auto"/>
            </w:tcBorders>
            <w:vAlign w:val="center"/>
          </w:tcPr>
          <w:p w:rsidR="00422D42" w:rsidRPr="00D96BE6" w:rsidRDefault="00422D42" w:rsidP="000012C3">
            <w:pPr>
              <w:jc w:val="center"/>
              <w:rPr>
                <w:rFonts w:ascii="Times New Roman" w:hAnsi="Times New Roman" w:cs="Times New Roman"/>
              </w:rPr>
            </w:pPr>
          </w:p>
          <w:p w:rsidR="00422D42" w:rsidRPr="00D96BE6" w:rsidRDefault="00422D42" w:rsidP="008A7DCC">
            <w:pPr>
              <w:jc w:val="center"/>
              <w:rPr>
                <w:rFonts w:ascii="Times New Roman" w:hAnsi="Times New Roman" w:cs="Times New Roman"/>
              </w:rPr>
            </w:pPr>
            <w:r w:rsidRPr="00D96BE6">
              <w:rPr>
                <w:rFonts w:ascii="Times New Roman" w:hAnsi="Times New Roman" w:cs="Times New Roman"/>
              </w:rPr>
              <w:t>CENA</w:t>
            </w:r>
          </w:p>
        </w:tc>
        <w:tc>
          <w:tcPr>
            <w:tcW w:w="2159" w:type="dxa"/>
            <w:tcBorders>
              <w:top w:val="single" w:sz="4" w:space="0" w:color="auto"/>
              <w:left w:val="single" w:sz="4" w:space="0" w:color="auto"/>
              <w:bottom w:val="single" w:sz="4" w:space="0" w:color="auto"/>
              <w:right w:val="single" w:sz="4" w:space="0" w:color="auto"/>
            </w:tcBorders>
            <w:vAlign w:val="center"/>
          </w:tcPr>
          <w:p w:rsidR="00422D42" w:rsidRPr="00D96BE6" w:rsidRDefault="00422D42" w:rsidP="000012C3">
            <w:pPr>
              <w:jc w:val="center"/>
              <w:rPr>
                <w:rFonts w:ascii="Times New Roman" w:hAnsi="Times New Roman" w:cs="Times New Roman"/>
              </w:rPr>
            </w:pPr>
          </w:p>
          <w:p w:rsidR="00422D42" w:rsidRPr="00AA25AD" w:rsidRDefault="00894B9B" w:rsidP="000012C3">
            <w:pPr>
              <w:jc w:val="center"/>
              <w:rPr>
                <w:rFonts w:ascii="Times New Roman" w:hAnsi="Times New Roman" w:cs="Times New Roman"/>
              </w:rPr>
            </w:pPr>
            <w:r w:rsidRPr="00AA25AD">
              <w:rPr>
                <w:rFonts w:ascii="Times New Roman" w:hAnsi="Times New Roman" w:cs="Times New Roman"/>
              </w:rPr>
              <w:t>60</w:t>
            </w:r>
            <w:r w:rsidR="00422D42" w:rsidRPr="00AA25AD">
              <w:rPr>
                <w:rFonts w:ascii="Times New Roman" w:hAnsi="Times New Roman" w:cs="Times New Roman"/>
              </w:rPr>
              <w:t xml:space="preserve"> pkt.</w:t>
            </w:r>
          </w:p>
          <w:p w:rsidR="00422D42" w:rsidRPr="00D96BE6" w:rsidRDefault="00422D42" w:rsidP="000012C3">
            <w:pPr>
              <w:rPr>
                <w:rFonts w:ascii="Times New Roman" w:hAnsi="Times New Roman" w:cs="Times New Roman"/>
              </w:rPr>
            </w:pPr>
          </w:p>
        </w:tc>
      </w:tr>
      <w:tr w:rsidR="00894B9B" w:rsidRPr="00D96BE6" w:rsidTr="000012C3">
        <w:trPr>
          <w:trHeight w:val="567"/>
          <w:jc w:val="center"/>
        </w:trPr>
        <w:tc>
          <w:tcPr>
            <w:tcW w:w="850" w:type="dxa"/>
            <w:tcBorders>
              <w:top w:val="single" w:sz="4" w:space="0" w:color="auto"/>
              <w:left w:val="single" w:sz="4" w:space="0" w:color="auto"/>
              <w:bottom w:val="single" w:sz="4" w:space="0" w:color="auto"/>
              <w:right w:val="single" w:sz="4" w:space="0" w:color="auto"/>
            </w:tcBorders>
            <w:vAlign w:val="center"/>
          </w:tcPr>
          <w:p w:rsidR="00894B9B" w:rsidRPr="00AA25AD" w:rsidRDefault="00AA25AD" w:rsidP="000012C3">
            <w:pPr>
              <w:jc w:val="center"/>
              <w:rPr>
                <w:rFonts w:ascii="Times New Roman" w:hAnsi="Times New Roman" w:cs="Times New Roman"/>
              </w:rPr>
            </w:pPr>
            <w:r w:rsidRPr="00AA25AD">
              <w:rPr>
                <w:rFonts w:ascii="Times New Roman" w:hAnsi="Times New Roman" w:cs="Times New Roman"/>
              </w:rPr>
              <w:lastRenderedPageBreak/>
              <w:t>2</w:t>
            </w:r>
          </w:p>
        </w:tc>
        <w:tc>
          <w:tcPr>
            <w:tcW w:w="5631" w:type="dxa"/>
            <w:tcBorders>
              <w:top w:val="single" w:sz="4" w:space="0" w:color="auto"/>
              <w:left w:val="single" w:sz="4" w:space="0" w:color="auto"/>
              <w:bottom w:val="single" w:sz="4" w:space="0" w:color="auto"/>
              <w:right w:val="single" w:sz="4" w:space="0" w:color="auto"/>
            </w:tcBorders>
            <w:vAlign w:val="center"/>
          </w:tcPr>
          <w:p w:rsidR="00894B9B" w:rsidRPr="00AA25AD" w:rsidRDefault="00894B9B" w:rsidP="000012C3">
            <w:pPr>
              <w:jc w:val="center"/>
              <w:rPr>
                <w:rFonts w:ascii="Times New Roman" w:hAnsi="Times New Roman" w:cs="Times New Roman"/>
                <w:bCs/>
                <w:iCs/>
              </w:rPr>
            </w:pPr>
            <w:r w:rsidRPr="00AA25AD">
              <w:rPr>
                <w:rFonts w:ascii="Times New Roman" w:hAnsi="Times New Roman" w:cs="Times New Roman"/>
                <w:bCs/>
                <w:iCs/>
              </w:rPr>
              <w:t>Okres gwarancji</w:t>
            </w:r>
          </w:p>
        </w:tc>
        <w:tc>
          <w:tcPr>
            <w:tcW w:w="2159" w:type="dxa"/>
            <w:tcBorders>
              <w:top w:val="single" w:sz="4" w:space="0" w:color="auto"/>
              <w:left w:val="single" w:sz="4" w:space="0" w:color="auto"/>
              <w:bottom w:val="single" w:sz="4" w:space="0" w:color="auto"/>
              <w:right w:val="single" w:sz="4" w:space="0" w:color="auto"/>
            </w:tcBorders>
            <w:vAlign w:val="center"/>
          </w:tcPr>
          <w:p w:rsidR="00894B9B" w:rsidRPr="00AA25AD" w:rsidRDefault="00043214" w:rsidP="000012C3">
            <w:pPr>
              <w:jc w:val="center"/>
              <w:rPr>
                <w:rFonts w:ascii="Times New Roman" w:hAnsi="Times New Roman" w:cs="Times New Roman"/>
              </w:rPr>
            </w:pPr>
            <w:r w:rsidRPr="00AA25AD">
              <w:rPr>
                <w:rFonts w:ascii="Times New Roman" w:hAnsi="Times New Roman" w:cs="Times New Roman"/>
              </w:rPr>
              <w:t>4</w:t>
            </w:r>
            <w:r w:rsidR="00894B9B" w:rsidRPr="00AA25AD">
              <w:rPr>
                <w:rFonts w:ascii="Times New Roman" w:hAnsi="Times New Roman" w:cs="Times New Roman"/>
              </w:rPr>
              <w:t>0 pkt</w:t>
            </w:r>
            <w:r w:rsidR="00AA25AD">
              <w:rPr>
                <w:rFonts w:ascii="Times New Roman" w:hAnsi="Times New Roman" w:cs="Times New Roman"/>
              </w:rPr>
              <w:t>.</w:t>
            </w:r>
          </w:p>
        </w:tc>
      </w:tr>
    </w:tbl>
    <w:p w:rsidR="00422D42" w:rsidRPr="00D96BE6" w:rsidRDefault="00422D42" w:rsidP="00422D42">
      <w:pPr>
        <w:pStyle w:val="Tekstpodstawowy"/>
        <w:tabs>
          <w:tab w:val="num" w:pos="2340"/>
        </w:tabs>
        <w:spacing w:after="0" w:line="276" w:lineRule="auto"/>
        <w:ind w:left="426"/>
        <w:contextualSpacing/>
        <w:jc w:val="both"/>
        <w:rPr>
          <w:rFonts w:ascii="Times New Roman" w:hAnsi="Times New Roman" w:cs="Times New Roman"/>
          <w:highlight w:val="yellow"/>
        </w:rPr>
      </w:pPr>
    </w:p>
    <w:p w:rsidR="00AD25F1" w:rsidRPr="00D96BE6" w:rsidRDefault="00AD25F1" w:rsidP="00AD25F1">
      <w:pPr>
        <w:tabs>
          <w:tab w:val="left" w:pos="1560"/>
        </w:tabs>
        <w:suppressAutoHyphens w:val="0"/>
        <w:spacing w:after="0" w:line="0" w:lineRule="atLeast"/>
        <w:ind w:left="709" w:hanging="283"/>
        <w:jc w:val="both"/>
        <w:rPr>
          <w:rFonts w:ascii="Times New Roman" w:eastAsia="Calibri" w:hAnsi="Times New Roman" w:cs="Times New Roman"/>
          <w:lang w:eastAsia="pl-PL"/>
        </w:rPr>
      </w:pPr>
      <w:r w:rsidRPr="00D96BE6">
        <w:rPr>
          <w:rFonts w:ascii="Times New Roman" w:eastAsia="Calibri" w:hAnsi="Times New Roman" w:cs="Times New Roman"/>
          <w:lang w:eastAsia="pl-PL"/>
        </w:rPr>
        <w:t>Wszystkie oferty nie podlegające odrzuceniu oceniane będą na podstawie następujących    kryteriów:</w:t>
      </w:r>
    </w:p>
    <w:p w:rsidR="00AD25F1" w:rsidRPr="00D96BE6" w:rsidRDefault="00DF1A32" w:rsidP="00DF1A32">
      <w:pPr>
        <w:tabs>
          <w:tab w:val="left" w:pos="1560"/>
        </w:tabs>
        <w:suppressAutoHyphens w:val="0"/>
        <w:spacing w:after="0" w:line="0" w:lineRule="atLeast"/>
        <w:ind w:left="709" w:hanging="283"/>
        <w:jc w:val="both"/>
        <w:rPr>
          <w:rFonts w:ascii="Times New Roman" w:eastAsia="Calibri" w:hAnsi="Times New Roman" w:cs="Times New Roman"/>
          <w:lang w:eastAsia="pl-PL"/>
        </w:rPr>
      </w:pPr>
      <w:r w:rsidRPr="00D96BE6">
        <w:rPr>
          <w:rFonts w:ascii="Times New Roman" w:eastAsia="Calibri" w:hAnsi="Times New Roman" w:cs="Times New Roman"/>
          <w:lang w:eastAsia="pl-PL"/>
        </w:rPr>
        <w:t>Cena: -</w:t>
      </w:r>
      <w:r w:rsidR="004F0E22" w:rsidRPr="00D96BE6">
        <w:rPr>
          <w:rFonts w:ascii="Times New Roman" w:eastAsia="Calibri" w:hAnsi="Times New Roman" w:cs="Times New Roman"/>
          <w:lang w:eastAsia="pl-PL"/>
        </w:rPr>
        <w:t xml:space="preserve"> </w:t>
      </w:r>
      <w:r w:rsidR="00894B9B" w:rsidRPr="00D96BE6">
        <w:rPr>
          <w:rFonts w:ascii="Times New Roman" w:eastAsia="Calibri" w:hAnsi="Times New Roman" w:cs="Times New Roman"/>
          <w:lang w:eastAsia="pl-PL"/>
        </w:rPr>
        <w:t>waga -  6</w:t>
      </w:r>
      <w:r w:rsidR="00AD25F1" w:rsidRPr="00D96BE6">
        <w:rPr>
          <w:rFonts w:ascii="Times New Roman" w:eastAsia="Calibri" w:hAnsi="Times New Roman" w:cs="Times New Roman"/>
          <w:lang w:eastAsia="pl-PL"/>
        </w:rPr>
        <w:t xml:space="preserve">0% </w:t>
      </w:r>
    </w:p>
    <w:p w:rsidR="00894B9B" w:rsidRPr="00AA25AD" w:rsidRDefault="00043214" w:rsidP="00AD25F1">
      <w:pPr>
        <w:tabs>
          <w:tab w:val="left" w:pos="1560"/>
        </w:tabs>
        <w:suppressAutoHyphens w:val="0"/>
        <w:spacing w:after="0" w:line="240" w:lineRule="auto"/>
        <w:ind w:left="709" w:hanging="283"/>
        <w:rPr>
          <w:rFonts w:ascii="Times New Roman" w:eastAsia="Calibri" w:hAnsi="Times New Roman" w:cs="Times New Roman"/>
          <w:lang w:eastAsia="pl-PL"/>
        </w:rPr>
      </w:pPr>
      <w:r w:rsidRPr="00AA25AD">
        <w:rPr>
          <w:rFonts w:ascii="Times New Roman" w:eastAsia="Calibri" w:hAnsi="Times New Roman" w:cs="Times New Roman"/>
          <w:lang w:eastAsia="pl-PL"/>
        </w:rPr>
        <w:t>Okres gwarancji: waga – 4</w:t>
      </w:r>
      <w:r w:rsidR="00894B9B" w:rsidRPr="00AA25AD">
        <w:rPr>
          <w:rFonts w:ascii="Times New Roman" w:eastAsia="Calibri" w:hAnsi="Times New Roman" w:cs="Times New Roman"/>
          <w:lang w:eastAsia="pl-PL"/>
        </w:rPr>
        <w:t xml:space="preserve">0%.  </w:t>
      </w:r>
    </w:p>
    <w:p w:rsidR="00AD25F1" w:rsidRPr="00D96BE6" w:rsidRDefault="00894B9B" w:rsidP="003D120A">
      <w:pPr>
        <w:numPr>
          <w:ilvl w:val="3"/>
          <w:numId w:val="54"/>
        </w:numPr>
        <w:tabs>
          <w:tab w:val="left" w:pos="1560"/>
        </w:tabs>
        <w:suppressAutoHyphens w:val="0"/>
        <w:spacing w:after="0" w:line="240" w:lineRule="auto"/>
        <w:ind w:left="426" w:hanging="283"/>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Kryterium: cena – znaczenie 6</w:t>
      </w:r>
      <w:r w:rsidR="00AD25F1" w:rsidRPr="00D96BE6">
        <w:rPr>
          <w:rFonts w:ascii="Times New Roman" w:eastAsia="Calibri" w:hAnsi="Times New Roman" w:cs="Times New Roman"/>
          <w:lang w:eastAsia="pl-PL"/>
        </w:rPr>
        <w:t>0% - Liczba punktów jaką można uzyskać w kryterium cena, obliczona zostanie na podstawie    następuj</w:t>
      </w:r>
      <w:r w:rsidR="00010A22">
        <w:rPr>
          <w:rFonts w:ascii="Times New Roman" w:eastAsia="Calibri" w:hAnsi="Times New Roman" w:cs="Times New Roman"/>
          <w:lang w:eastAsia="pl-PL"/>
        </w:rPr>
        <w:t>ącego wzoru: X = (C min : Co)x 6</w:t>
      </w:r>
      <w:r w:rsidR="00AD25F1" w:rsidRPr="00D96BE6">
        <w:rPr>
          <w:rFonts w:ascii="Times New Roman" w:eastAsia="Calibri" w:hAnsi="Times New Roman" w:cs="Times New Roman"/>
          <w:lang w:eastAsia="pl-PL"/>
        </w:rPr>
        <w:t xml:space="preserve">0 pkt. </w:t>
      </w:r>
    </w:p>
    <w:p w:rsidR="00AD25F1" w:rsidRPr="00D96BE6" w:rsidRDefault="00AD25F1" w:rsidP="00AD25F1">
      <w:pPr>
        <w:tabs>
          <w:tab w:val="left" w:pos="1560"/>
        </w:tabs>
        <w:suppressAutoHyphens w:val="0"/>
        <w:spacing w:after="0" w:line="240" w:lineRule="auto"/>
        <w:ind w:left="426" w:hanging="283"/>
        <w:rPr>
          <w:rFonts w:ascii="Times New Roman" w:eastAsia="Calibri" w:hAnsi="Times New Roman" w:cs="Times New Roman"/>
          <w:lang w:eastAsia="pl-PL"/>
        </w:rPr>
      </w:pPr>
      <w:r w:rsidRPr="00D96BE6">
        <w:rPr>
          <w:rFonts w:ascii="Times New Roman" w:eastAsia="Calibri" w:hAnsi="Times New Roman" w:cs="Times New Roman"/>
          <w:lang w:eastAsia="pl-PL"/>
        </w:rPr>
        <w:t>Gdzie</w:t>
      </w:r>
      <w:r w:rsidR="00010A22">
        <w:rPr>
          <w:rFonts w:ascii="Times New Roman" w:eastAsia="Calibri" w:hAnsi="Times New Roman" w:cs="Times New Roman"/>
          <w:lang w:eastAsia="pl-PL"/>
        </w:rPr>
        <w:t xml:space="preserve"> </w:t>
      </w:r>
      <w:r w:rsidRPr="00D96BE6">
        <w:rPr>
          <w:rFonts w:ascii="Times New Roman" w:eastAsia="Calibri" w:hAnsi="Times New Roman" w:cs="Times New Roman"/>
          <w:lang w:eastAsia="pl-PL"/>
        </w:rPr>
        <w:t xml:space="preserve">X  - wartość punktowa ocenianego kryterium </w:t>
      </w:r>
    </w:p>
    <w:p w:rsidR="00AD25F1" w:rsidRPr="00D96BE6" w:rsidRDefault="00AD25F1" w:rsidP="00AD25F1">
      <w:pPr>
        <w:tabs>
          <w:tab w:val="left" w:pos="1560"/>
        </w:tabs>
        <w:suppressAutoHyphens w:val="0"/>
        <w:spacing w:after="0" w:line="240" w:lineRule="auto"/>
        <w:ind w:left="426" w:hanging="283"/>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C min – najniższa cena ze złożonych ofert </w:t>
      </w:r>
    </w:p>
    <w:p w:rsidR="00AD25F1" w:rsidRPr="00D96BE6" w:rsidRDefault="00AD25F1" w:rsidP="00AD25F1">
      <w:pPr>
        <w:tabs>
          <w:tab w:val="left" w:pos="1560"/>
        </w:tabs>
        <w:suppressAutoHyphens w:val="0"/>
        <w:spacing w:after="0" w:line="240" w:lineRule="auto"/>
        <w:ind w:left="426" w:hanging="283"/>
        <w:rPr>
          <w:rFonts w:ascii="Times New Roman" w:eastAsia="Calibri" w:hAnsi="Times New Roman" w:cs="Times New Roman"/>
          <w:lang w:eastAsia="pl-PL"/>
        </w:rPr>
      </w:pPr>
      <w:r w:rsidRPr="00D96BE6">
        <w:rPr>
          <w:rFonts w:ascii="Times New Roman" w:eastAsia="Calibri" w:hAnsi="Times New Roman" w:cs="Times New Roman"/>
          <w:lang w:eastAsia="pl-PL"/>
        </w:rPr>
        <w:t>Co – cena ocenianej oferty</w:t>
      </w:r>
    </w:p>
    <w:p w:rsidR="00AD25F1" w:rsidRPr="00D96BE6" w:rsidRDefault="00AD25F1" w:rsidP="00AD25F1">
      <w:pPr>
        <w:tabs>
          <w:tab w:val="left" w:pos="1560"/>
        </w:tabs>
        <w:suppressAutoHyphens w:val="0"/>
        <w:spacing w:after="0" w:line="240" w:lineRule="auto"/>
        <w:ind w:left="426" w:hanging="283"/>
        <w:rPr>
          <w:rFonts w:ascii="Times New Roman" w:eastAsia="Calibri" w:hAnsi="Times New Roman" w:cs="Times New Roman"/>
          <w:lang w:eastAsia="pl-PL"/>
        </w:rPr>
      </w:pPr>
      <w:r w:rsidRPr="00D96BE6">
        <w:rPr>
          <w:rFonts w:ascii="Times New Roman" w:eastAsia="Calibri" w:hAnsi="Times New Roman" w:cs="Times New Roman"/>
          <w:lang w:eastAsia="pl-PL"/>
        </w:rPr>
        <w:t>Wyko</w:t>
      </w:r>
      <w:r w:rsidR="00DF1A32" w:rsidRPr="00D96BE6">
        <w:rPr>
          <w:rFonts w:ascii="Times New Roman" w:eastAsia="Calibri" w:hAnsi="Times New Roman" w:cs="Times New Roman"/>
          <w:lang w:eastAsia="pl-PL"/>
        </w:rPr>
        <w:t>nawca może uzysk</w:t>
      </w:r>
      <w:r w:rsidR="00AA25AD">
        <w:rPr>
          <w:rFonts w:ascii="Times New Roman" w:eastAsia="Calibri" w:hAnsi="Times New Roman" w:cs="Times New Roman"/>
          <w:lang w:eastAsia="pl-PL"/>
        </w:rPr>
        <w:t>ać maksymalnie 6</w:t>
      </w:r>
      <w:r w:rsidRPr="00D96BE6">
        <w:rPr>
          <w:rFonts w:ascii="Times New Roman" w:eastAsia="Calibri" w:hAnsi="Times New Roman" w:cs="Times New Roman"/>
          <w:lang w:eastAsia="pl-PL"/>
        </w:rPr>
        <w:t>0 pkt w ramach niniejszego kryterium.</w:t>
      </w:r>
    </w:p>
    <w:p w:rsidR="00DF1A32" w:rsidRPr="00AA25AD" w:rsidRDefault="00894B9B" w:rsidP="003D120A">
      <w:pPr>
        <w:pStyle w:val="Akapitzlist"/>
        <w:numPr>
          <w:ilvl w:val="0"/>
          <w:numId w:val="54"/>
        </w:numPr>
        <w:tabs>
          <w:tab w:val="left" w:pos="1560"/>
        </w:tabs>
        <w:suppressAutoHyphens w:val="0"/>
        <w:spacing w:after="0" w:line="240" w:lineRule="auto"/>
        <w:jc w:val="both"/>
        <w:rPr>
          <w:rFonts w:ascii="Times New Roman" w:hAnsi="Times New Roman" w:cs="Times New Roman"/>
          <w:lang w:eastAsia="pl-PL"/>
        </w:rPr>
      </w:pPr>
      <w:r w:rsidRPr="00AA25AD">
        <w:rPr>
          <w:rFonts w:ascii="Times New Roman" w:hAnsi="Times New Roman" w:cs="Times New Roman"/>
          <w:lang w:eastAsia="pl-PL"/>
        </w:rPr>
        <w:t xml:space="preserve">Okres gwarancji – 24 miesiące 0 pkt., 36 miesięcy </w:t>
      </w:r>
      <w:r w:rsidR="00AA25AD" w:rsidRPr="00AA25AD">
        <w:rPr>
          <w:rFonts w:ascii="Times New Roman" w:hAnsi="Times New Roman" w:cs="Times New Roman"/>
          <w:lang w:eastAsia="pl-PL"/>
        </w:rPr>
        <w:t>2</w:t>
      </w:r>
      <w:r w:rsidRPr="00AA25AD">
        <w:rPr>
          <w:rFonts w:ascii="Times New Roman" w:hAnsi="Times New Roman" w:cs="Times New Roman"/>
          <w:lang w:eastAsia="pl-PL"/>
        </w:rPr>
        <w:t xml:space="preserve">0 pkt., </w:t>
      </w:r>
      <w:r w:rsidR="00AA25AD" w:rsidRPr="00AA25AD">
        <w:rPr>
          <w:rFonts w:ascii="Times New Roman" w:hAnsi="Times New Roman" w:cs="Times New Roman"/>
          <w:lang w:eastAsia="pl-PL"/>
        </w:rPr>
        <w:t>48 miesięcy 4</w:t>
      </w:r>
      <w:r w:rsidRPr="00AA25AD">
        <w:rPr>
          <w:rFonts w:ascii="Times New Roman" w:hAnsi="Times New Roman" w:cs="Times New Roman"/>
          <w:lang w:eastAsia="pl-PL"/>
        </w:rPr>
        <w:t xml:space="preserve">0 pkt. </w:t>
      </w:r>
    </w:p>
    <w:p w:rsidR="00DF1A32" w:rsidRPr="00AA25AD" w:rsidRDefault="00DF1A32" w:rsidP="00DF1A32">
      <w:pPr>
        <w:tabs>
          <w:tab w:val="left" w:pos="1560"/>
        </w:tabs>
        <w:suppressAutoHyphens w:val="0"/>
        <w:spacing w:after="0" w:line="240" w:lineRule="auto"/>
        <w:ind w:left="567" w:hanging="283"/>
        <w:jc w:val="both"/>
        <w:rPr>
          <w:rFonts w:ascii="Times New Roman" w:eastAsia="Calibri" w:hAnsi="Times New Roman" w:cs="Times New Roman"/>
          <w:lang w:eastAsia="pl-PL"/>
        </w:rPr>
      </w:pPr>
      <w:r w:rsidRPr="00AA25AD">
        <w:rPr>
          <w:rFonts w:ascii="Times New Roman" w:eastAsia="Calibri" w:hAnsi="Times New Roman" w:cs="Times New Roman"/>
          <w:lang w:eastAsia="pl-PL"/>
        </w:rPr>
        <w:t>Ocena końcowa oferty jest to suma punktów uzyskanych za kryterium „Cena”</w:t>
      </w:r>
      <w:r w:rsidR="00894B9B" w:rsidRPr="00AA25AD">
        <w:rPr>
          <w:rFonts w:ascii="Times New Roman" w:eastAsia="Calibri" w:hAnsi="Times New Roman" w:cs="Times New Roman"/>
          <w:snapToGrid w:val="0"/>
          <w:lang w:eastAsia="pl-PL"/>
        </w:rPr>
        <w:t xml:space="preserve"> </w:t>
      </w:r>
      <w:r w:rsidR="00894B9B" w:rsidRPr="00AA25AD">
        <w:rPr>
          <w:rFonts w:ascii="Times New Roman" w:eastAsia="Calibri" w:hAnsi="Times New Roman" w:cs="Times New Roman"/>
          <w:lang w:eastAsia="pl-PL"/>
        </w:rPr>
        <w:t xml:space="preserve">i </w:t>
      </w:r>
      <w:r w:rsidR="00EC1D86">
        <w:rPr>
          <w:rFonts w:ascii="Times New Roman" w:eastAsia="Calibri" w:hAnsi="Times New Roman" w:cs="Times New Roman"/>
          <w:lang w:eastAsia="pl-PL"/>
        </w:rPr>
        <w:t>„O</w:t>
      </w:r>
      <w:r w:rsidR="00894B9B" w:rsidRPr="00AA25AD">
        <w:rPr>
          <w:rFonts w:ascii="Times New Roman" w:eastAsia="Calibri" w:hAnsi="Times New Roman" w:cs="Times New Roman"/>
          <w:lang w:eastAsia="pl-PL"/>
        </w:rPr>
        <w:t>kres gwarancji</w:t>
      </w:r>
      <w:r w:rsidR="00EC1D86">
        <w:rPr>
          <w:rFonts w:ascii="Times New Roman" w:eastAsia="Calibri" w:hAnsi="Times New Roman" w:cs="Times New Roman"/>
          <w:lang w:eastAsia="pl-PL"/>
        </w:rPr>
        <w:t>”</w:t>
      </w:r>
      <w:r w:rsidRPr="00AA25AD">
        <w:rPr>
          <w:rFonts w:ascii="Times New Roman" w:eastAsia="Calibri" w:hAnsi="Times New Roman" w:cs="Times New Roman"/>
          <w:lang w:eastAsia="pl-PL"/>
        </w:rPr>
        <w:t>. Wykonawca może uzyskać maksymalnie 100 pkt.</w:t>
      </w:r>
    </w:p>
    <w:p w:rsidR="00422D42" w:rsidRPr="00D96BE6" w:rsidRDefault="00422D42" w:rsidP="00422D42">
      <w:pPr>
        <w:spacing w:after="120"/>
        <w:rPr>
          <w:rFonts w:ascii="Times New Roman" w:hAnsi="Times New Roman" w:cs="Times New Roman"/>
          <w:b/>
          <w:highlight w:val="yellow"/>
          <w:u w:val="single"/>
        </w:rPr>
      </w:pPr>
    </w:p>
    <w:p w:rsidR="00422D42" w:rsidRPr="00D96BE6" w:rsidRDefault="00422D42" w:rsidP="00422D42">
      <w:pPr>
        <w:suppressAutoHyphens w:val="0"/>
        <w:spacing w:after="120" w:line="240" w:lineRule="auto"/>
        <w:contextualSpacing/>
        <w:rPr>
          <w:rFonts w:ascii="Times New Roman" w:eastAsia="Times New Roman" w:hAnsi="Times New Roman" w:cs="Times New Roman"/>
          <w:lang w:eastAsia="pl-PL"/>
        </w:rPr>
      </w:pPr>
      <w:r w:rsidRPr="00D96BE6">
        <w:rPr>
          <w:rFonts w:ascii="Times New Roman" w:eastAsia="Times New Roman" w:hAnsi="Times New Roman" w:cs="Times New Roman"/>
          <w:b/>
          <w:bCs/>
          <w:u w:val="single"/>
          <w:lang w:eastAsia="pl-PL"/>
        </w:rPr>
        <w:t>Założenie:</w:t>
      </w:r>
    </w:p>
    <w:p w:rsidR="00422D42" w:rsidRPr="00D96BE6" w:rsidRDefault="00422D42" w:rsidP="003D120A">
      <w:pPr>
        <w:numPr>
          <w:ilvl w:val="2"/>
          <w:numId w:val="28"/>
        </w:numPr>
        <w:tabs>
          <w:tab w:val="num" w:pos="426"/>
        </w:tabs>
        <w:suppressAutoHyphens w:val="0"/>
        <w:spacing w:after="0" w:line="240" w:lineRule="auto"/>
        <w:ind w:left="426"/>
        <w:contextualSpacing/>
        <w:jc w:val="both"/>
        <w:rPr>
          <w:rFonts w:ascii="Times New Roman" w:eastAsia="Times New Roman" w:hAnsi="Times New Roman" w:cs="Times New Roman"/>
          <w:lang w:eastAsia="pl-PL"/>
        </w:rPr>
      </w:pPr>
      <w:r w:rsidRPr="00D96BE6">
        <w:rPr>
          <w:rFonts w:ascii="Times New Roman" w:eastAsia="Times New Roman" w:hAnsi="Times New Roman" w:cs="Times New Roman"/>
          <w:iCs/>
          <w:lang w:eastAsia="pl-PL"/>
        </w:rPr>
        <w:t>Ocena końcowa danej oferty będzie sumą punktów uzyskanych przez ofertę w zakresie powyższych kryteriów. Za najkorzystniejszą zostanie uznana oferta z najwyższą liczbą punktów.</w:t>
      </w:r>
    </w:p>
    <w:p w:rsidR="00422D42" w:rsidRPr="00D96BE6" w:rsidRDefault="00422D42" w:rsidP="00422D42">
      <w:pPr>
        <w:numPr>
          <w:ilvl w:val="1"/>
          <w:numId w:val="0"/>
        </w:numPr>
        <w:tabs>
          <w:tab w:val="num" w:pos="680"/>
        </w:tabs>
        <w:suppressAutoHyphens w:val="0"/>
        <w:spacing w:after="0" w:line="240" w:lineRule="auto"/>
        <w:ind w:left="680" w:hanging="68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Zamawiaj</w:t>
      </w:r>
      <w:r w:rsidRPr="00D96BE6">
        <w:rPr>
          <w:rFonts w:ascii="Times New Roman" w:eastAsia="TimesNewRoman" w:hAnsi="Times New Roman" w:cs="Times New Roman"/>
          <w:iCs/>
          <w:color w:val="000000"/>
          <w:lang w:eastAsia="pl-PL"/>
        </w:rPr>
        <w:t>ą</w:t>
      </w:r>
      <w:r w:rsidRPr="00D96BE6">
        <w:rPr>
          <w:rFonts w:ascii="Times New Roman" w:eastAsia="Times New Roman" w:hAnsi="Times New Roman" w:cs="Times New Roman"/>
          <w:iCs/>
          <w:color w:val="000000"/>
          <w:lang w:eastAsia="pl-PL"/>
        </w:rPr>
        <w:t>cy poprawi w ofercie:</w:t>
      </w:r>
    </w:p>
    <w:p w:rsidR="00422D42" w:rsidRPr="00D96BE6" w:rsidRDefault="00422D42" w:rsidP="003D120A">
      <w:pPr>
        <w:pStyle w:val="Akapitzlist"/>
        <w:numPr>
          <w:ilvl w:val="0"/>
          <w:numId w:val="50"/>
        </w:numPr>
        <w:tabs>
          <w:tab w:val="left" w:pos="708"/>
        </w:tabs>
        <w:suppressAutoHyphens w:val="0"/>
        <w:spacing w:after="0" w:line="240"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oczywiste omyłki pisarskie,</w:t>
      </w:r>
    </w:p>
    <w:p w:rsidR="00422D42" w:rsidRPr="00D96BE6" w:rsidRDefault="00422D42" w:rsidP="003D120A">
      <w:pPr>
        <w:pStyle w:val="Akapitzlist"/>
        <w:numPr>
          <w:ilvl w:val="0"/>
          <w:numId w:val="50"/>
        </w:numPr>
        <w:tabs>
          <w:tab w:val="left" w:pos="708"/>
        </w:tabs>
        <w:suppressAutoHyphens w:val="0"/>
        <w:spacing w:after="0" w:line="240"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oczywiste omyłki rachunkowe, z uwzgl</w:t>
      </w:r>
      <w:r w:rsidRPr="00D96BE6">
        <w:rPr>
          <w:rFonts w:ascii="Times New Roman" w:eastAsia="TimesNewRoman" w:hAnsi="Times New Roman" w:cs="Times New Roman"/>
          <w:iCs/>
          <w:color w:val="000000"/>
          <w:lang w:eastAsia="pl-PL"/>
        </w:rPr>
        <w:t>ę</w:t>
      </w:r>
      <w:r w:rsidRPr="00D96BE6">
        <w:rPr>
          <w:rFonts w:ascii="Times New Roman" w:eastAsia="Times New Roman" w:hAnsi="Times New Roman" w:cs="Times New Roman"/>
          <w:iCs/>
          <w:color w:val="000000"/>
          <w:lang w:eastAsia="pl-PL"/>
        </w:rPr>
        <w:t>dnieniem konsekwencji rachunkowych dokonanych poprawek,</w:t>
      </w:r>
    </w:p>
    <w:p w:rsidR="00422D42" w:rsidRPr="00D96BE6" w:rsidRDefault="00422D42" w:rsidP="003D120A">
      <w:pPr>
        <w:pStyle w:val="Akapitzlist"/>
        <w:numPr>
          <w:ilvl w:val="0"/>
          <w:numId w:val="50"/>
        </w:numPr>
        <w:tabs>
          <w:tab w:val="left" w:pos="708"/>
        </w:tabs>
        <w:suppressAutoHyphens w:val="0"/>
        <w:spacing w:after="0" w:line="240"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 xml:space="preserve">inne omyłki polegające na niezgodności oferty z dokumentami zamówienia, niepowodujące istotnych zmian w treści oferty </w:t>
      </w:r>
    </w:p>
    <w:p w:rsidR="00422D42" w:rsidRPr="00D96BE6" w:rsidRDefault="00422D42" w:rsidP="003D120A">
      <w:pPr>
        <w:pStyle w:val="Akapitzlist"/>
        <w:numPr>
          <w:ilvl w:val="0"/>
          <w:numId w:val="50"/>
        </w:numPr>
        <w:tabs>
          <w:tab w:val="left" w:pos="708"/>
        </w:tabs>
        <w:suppressAutoHyphens w:val="0"/>
        <w:spacing w:after="0" w:line="240"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 niezwłocznie zawiadamiaj</w:t>
      </w:r>
      <w:r w:rsidRPr="00D96BE6">
        <w:rPr>
          <w:rFonts w:ascii="Times New Roman" w:eastAsia="TimesNewRoman" w:hAnsi="Times New Roman" w:cs="Times New Roman"/>
          <w:iCs/>
          <w:color w:val="000000"/>
          <w:lang w:eastAsia="pl-PL"/>
        </w:rPr>
        <w:t>ą</w:t>
      </w:r>
      <w:r w:rsidRPr="00D96BE6">
        <w:rPr>
          <w:rFonts w:ascii="Times New Roman" w:eastAsia="Times New Roman" w:hAnsi="Times New Roman" w:cs="Times New Roman"/>
          <w:iCs/>
          <w:color w:val="000000"/>
          <w:lang w:eastAsia="pl-PL"/>
        </w:rPr>
        <w:t>c o tym Wykonawc</w:t>
      </w:r>
      <w:r w:rsidRPr="00D96BE6">
        <w:rPr>
          <w:rFonts w:ascii="Times New Roman" w:eastAsia="TimesNewRoman" w:hAnsi="Times New Roman" w:cs="Times New Roman"/>
          <w:iCs/>
          <w:color w:val="000000"/>
          <w:lang w:eastAsia="pl-PL"/>
        </w:rPr>
        <w:t>ę</w:t>
      </w:r>
      <w:r w:rsidRPr="00D96BE6">
        <w:rPr>
          <w:rFonts w:ascii="Times New Roman" w:eastAsia="Times New Roman" w:hAnsi="Times New Roman" w:cs="Times New Roman"/>
          <w:iCs/>
          <w:color w:val="000000"/>
          <w:lang w:eastAsia="pl-PL"/>
        </w:rPr>
        <w:t>, którego oferta została poprawiona.</w:t>
      </w:r>
    </w:p>
    <w:p w:rsidR="00422D42" w:rsidRPr="00D96BE6" w:rsidRDefault="00422D42" w:rsidP="00422D42">
      <w:pPr>
        <w:numPr>
          <w:ilvl w:val="1"/>
          <w:numId w:val="0"/>
        </w:numPr>
        <w:tabs>
          <w:tab w:val="num" w:pos="680"/>
        </w:tabs>
        <w:suppressAutoHyphens w:val="0"/>
        <w:spacing w:after="0" w:line="240" w:lineRule="auto"/>
        <w:ind w:left="680" w:hanging="68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rsidR="00422D42" w:rsidRPr="00D96BE6" w:rsidRDefault="00422D42" w:rsidP="00422D42">
      <w:pPr>
        <w:numPr>
          <w:ilvl w:val="1"/>
          <w:numId w:val="0"/>
        </w:numPr>
        <w:tabs>
          <w:tab w:val="num" w:pos="680"/>
        </w:tabs>
        <w:suppressAutoHyphens w:val="0"/>
        <w:spacing w:after="0" w:line="240" w:lineRule="auto"/>
        <w:ind w:left="680" w:hanging="68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Obowiązek wykazania, że oferta nie zawiera rażąco niskiej ceny spoczywa na Wykonawcy.</w:t>
      </w:r>
    </w:p>
    <w:p w:rsidR="00422D42" w:rsidRPr="00D96BE6" w:rsidRDefault="00422D42" w:rsidP="00422D42">
      <w:pPr>
        <w:numPr>
          <w:ilvl w:val="1"/>
          <w:numId w:val="0"/>
        </w:numPr>
        <w:tabs>
          <w:tab w:val="num" w:pos="680"/>
        </w:tabs>
        <w:suppressAutoHyphens w:val="0"/>
        <w:spacing w:after="0" w:line="240" w:lineRule="auto"/>
        <w:ind w:left="680" w:hanging="68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Zamawiający odrzuci ofertę Wykonawcy, który nie złożył wyjaśnień lub jeżeli dokonana ocena wyjaśnień wraz z dostarczonymi dowodami potwierdzi, że oferta zawiera rażąco niską cenę w stosunku do przedmiotu zamówienia.</w:t>
      </w:r>
    </w:p>
    <w:p w:rsidR="00422D42" w:rsidRPr="00D96BE6" w:rsidRDefault="00422D42" w:rsidP="00422D42">
      <w:pPr>
        <w:numPr>
          <w:ilvl w:val="1"/>
          <w:numId w:val="0"/>
        </w:numPr>
        <w:tabs>
          <w:tab w:val="num" w:pos="680"/>
        </w:tabs>
        <w:suppressAutoHyphens w:val="0"/>
        <w:spacing w:after="0" w:line="240" w:lineRule="auto"/>
        <w:ind w:left="680" w:hanging="680"/>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Zamawiający odrzuci ofertę Wykonawcy, który nie udzielił wyjaśnień w wyznaczonym terminie, lub jeżeli złożone wyjaśnienia wraz z dowodami nie uzasadniają rażąco niskiej ceny tej oferty.</w:t>
      </w:r>
    </w:p>
    <w:p w:rsidR="00422D42" w:rsidRPr="00D96BE6" w:rsidRDefault="00422D42" w:rsidP="00422D42">
      <w:pPr>
        <w:tabs>
          <w:tab w:val="num" w:pos="2340"/>
        </w:tabs>
        <w:spacing w:after="0" w:line="276" w:lineRule="auto"/>
        <w:ind w:left="426"/>
        <w:contextualSpacing/>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1062"/>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bookmarkEnd w:id="11"/>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19</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INFORMACJE O FORMALNOŚCIACH, JAKIE MUSZĄ ZOSTAĆ DOPEŁNIONE PO WYBORZE OFERTY W CELU ZAWARCIA UMOWY W SPRAWIE ZAMÓWIENIA PUBLICZNEGO</w:t>
            </w:r>
          </w:p>
        </w:tc>
      </w:tr>
    </w:tbl>
    <w:p w:rsidR="00422D42" w:rsidRPr="00D96BE6" w:rsidRDefault="00422D42" w:rsidP="003D120A">
      <w:pPr>
        <w:numPr>
          <w:ilvl w:val="0"/>
          <w:numId w:val="15"/>
        </w:numPr>
        <w:tabs>
          <w:tab w:val="left" w:pos="708"/>
        </w:tabs>
        <w:suppressAutoHyphens w:val="0"/>
        <w:spacing w:after="0" w:line="276" w:lineRule="auto"/>
        <w:ind w:left="714" w:hanging="357"/>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Zamawiający zawiera umowę w sprawie zamówienia publicznego, z uwzględnieniem art. 577 Pzp, w terminie nie krótszym niż̇ 10 dni od dnia przesłania zawiadomienia o wyborze najkorzystniejszej oferty, jeżeli zawiadomienie to zostało przesłane przy użyciu środków komunikacji elektronicznej.</w:t>
      </w:r>
    </w:p>
    <w:p w:rsidR="00422D42" w:rsidRPr="00D96BE6" w:rsidRDefault="00422D42" w:rsidP="003D120A">
      <w:pPr>
        <w:numPr>
          <w:ilvl w:val="0"/>
          <w:numId w:val="15"/>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Zamawiający może zawrzeć  umowę w sprawie zamówienia publicznego przed upływem terminu, o którym mowa w ust. 1, jeżeli w postępowaniu o udzielenie zamówienia złożono tylko jedną ofertę.</w:t>
      </w:r>
    </w:p>
    <w:p w:rsidR="00422D42" w:rsidRPr="00D96BE6" w:rsidRDefault="00422D42" w:rsidP="003D120A">
      <w:pPr>
        <w:numPr>
          <w:ilvl w:val="0"/>
          <w:numId w:val="15"/>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lastRenderedPageBreak/>
        <w:t>Wykonawca, którego oferta została wybrana jako najkorzystniejsza, zostanie poinformowany przez Zamawiającego o miejscu i terminie podpisania umowy.</w:t>
      </w:r>
    </w:p>
    <w:p w:rsidR="00422D42" w:rsidRPr="00D96BE6" w:rsidRDefault="00422D42" w:rsidP="003D120A">
      <w:pPr>
        <w:numPr>
          <w:ilvl w:val="0"/>
          <w:numId w:val="15"/>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Wykonawca, o którym mowa w ust. 1, ma obowiązek zawrzeć umowę w sprawie zamówienia na warunkach określonych w projektowanych postanowieniach umowy, które stanowią Załącznik Nr 2 do SWZ. Umowa zostanie uzupełniona o zapisy wynikające ze złożonej oferty.</w:t>
      </w:r>
    </w:p>
    <w:p w:rsidR="00422D42" w:rsidRPr="00D96BE6" w:rsidRDefault="00422D42" w:rsidP="003D120A">
      <w:pPr>
        <w:numPr>
          <w:ilvl w:val="0"/>
          <w:numId w:val="15"/>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Przed podpisaniem umowy Wykonawcy wspólnie ubiegający się o udzielenie zamówienia (w przypadku wyboru ich oferty jako najkorzystniejszej) przedstawią Zamawiającemu umowę regulującą współpracę tych Wykonawców.</w:t>
      </w:r>
    </w:p>
    <w:p w:rsidR="00422D42" w:rsidRPr="00D96BE6" w:rsidRDefault="00422D42" w:rsidP="003D120A">
      <w:pPr>
        <w:numPr>
          <w:ilvl w:val="0"/>
          <w:numId w:val="15"/>
        </w:numPr>
        <w:tabs>
          <w:tab w:val="left" w:pos="708"/>
        </w:tabs>
        <w:suppressAutoHyphens w:val="0"/>
        <w:spacing w:after="0" w:line="276" w:lineRule="auto"/>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CD6DE5" w:rsidRPr="00D96BE6" w:rsidRDefault="00CD6DE5" w:rsidP="006448B5">
      <w:pPr>
        <w:tabs>
          <w:tab w:val="left" w:pos="708"/>
        </w:tabs>
        <w:suppressAutoHyphens w:val="0"/>
        <w:spacing w:after="0" w:line="276" w:lineRule="auto"/>
        <w:ind w:left="720"/>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1080"/>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20</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PROJEKTOWANE POSTANOWIENIA UMOWY W SPRAWIE ZAMÓWIENIA PUBLICZNEGO, KTÓRE ZOSTANĄ WPROWADZONE DO UMOWY W SPRAWIE ZAMÓWIENIA PUBLICZNEGO</w:t>
            </w:r>
          </w:p>
        </w:tc>
      </w:tr>
    </w:tbl>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Projektowane postanowienia umowy w sprawie zamówienia publicznego, które zostaną wprowadzone do umowy w sprawie zamówienia publiczne</w:t>
      </w:r>
      <w:r w:rsidR="00AA25AD">
        <w:rPr>
          <w:rFonts w:ascii="Times New Roman" w:eastAsia="Times New Roman" w:hAnsi="Times New Roman" w:cs="Times New Roman"/>
          <w:lang w:eastAsia="pl-PL"/>
        </w:rPr>
        <w:t>go, zawarte są w Załączniku nr 4</w:t>
      </w:r>
      <w:r w:rsidRPr="00D96BE6">
        <w:rPr>
          <w:rFonts w:ascii="Times New Roman" w:eastAsia="Times New Roman" w:hAnsi="Times New Roman" w:cs="Times New Roman"/>
          <w:lang w:eastAsia="pl-PL"/>
        </w:rPr>
        <w:t xml:space="preserve">  do SWZ.</w:t>
      </w:r>
    </w:p>
    <w:p w:rsidR="00CD6DE5" w:rsidRPr="00D96BE6" w:rsidRDefault="00CD6DE5" w:rsidP="00422D42">
      <w:pPr>
        <w:suppressAutoHyphens w:val="0"/>
        <w:spacing w:after="0" w:line="276" w:lineRule="auto"/>
        <w:jc w:val="both"/>
        <w:rPr>
          <w:rFonts w:ascii="Times New Roman" w:eastAsia="Times New Roman" w:hAnsi="Times New Roman" w:cs="Times New Roman"/>
          <w:lang w:eastAsia="pl-PL"/>
        </w:rPr>
      </w:pPr>
    </w:p>
    <w:tbl>
      <w:tblPr>
        <w:tblW w:w="9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71"/>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21</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color w:val="1D174F"/>
                <w:lang w:eastAsia="pl-PL"/>
              </w:rPr>
              <w:t>PODSTAWY WYKLUCZENIA, O KTÓRYCH MOWA W ART.109 UST.1 Pzp</w:t>
            </w:r>
          </w:p>
        </w:tc>
      </w:tr>
    </w:tbl>
    <w:p w:rsidR="00422D42" w:rsidRPr="00D96BE6" w:rsidRDefault="00422D42" w:rsidP="00422D42">
      <w:pPr>
        <w:suppressAutoHyphens w:val="0"/>
        <w:spacing w:after="0" w:line="276" w:lineRule="auto"/>
        <w:ind w:left="720"/>
        <w:jc w:val="both"/>
        <w:outlineLvl w:val="1"/>
        <w:rPr>
          <w:rFonts w:ascii="Times New Roman" w:eastAsia="Times New Roman" w:hAnsi="Times New Roman" w:cs="Times New Roman"/>
          <w:bCs/>
          <w:iCs/>
          <w:color w:val="000000"/>
          <w:lang w:eastAsia="pl-PL"/>
        </w:rPr>
      </w:pPr>
    </w:p>
    <w:p w:rsidR="00422D42" w:rsidRPr="00D96BE6" w:rsidRDefault="00422D42" w:rsidP="00422D42">
      <w:pPr>
        <w:suppressAutoHyphens w:val="0"/>
        <w:spacing w:after="0" w:line="276" w:lineRule="auto"/>
        <w:ind w:left="720"/>
        <w:jc w:val="both"/>
        <w:outlineLvl w:val="1"/>
        <w:rPr>
          <w:rFonts w:ascii="Times New Roman" w:eastAsia="Times New Roman" w:hAnsi="Times New Roman" w:cs="Times New Roman"/>
          <w:bCs/>
          <w:iCs/>
          <w:color w:val="000000"/>
          <w:lang w:eastAsia="pl-PL"/>
        </w:rPr>
      </w:pPr>
      <w:r w:rsidRPr="00D96BE6">
        <w:rPr>
          <w:rFonts w:ascii="Times New Roman" w:eastAsia="Times New Roman" w:hAnsi="Times New Roman" w:cs="Times New Roman"/>
          <w:b/>
          <w:lang w:eastAsia="pl-PL"/>
        </w:rPr>
        <w:t>Art. 109</w:t>
      </w:r>
      <w:r w:rsidRPr="00D96BE6">
        <w:rPr>
          <w:rFonts w:ascii="Times New Roman" w:eastAsia="Times New Roman" w:hAnsi="Times New Roman" w:cs="Times New Roman"/>
          <w:lang w:eastAsia="pl-PL"/>
        </w:rPr>
        <w:t xml:space="preserve">. 1. Z postępowania o udzielenie zamówienia zamawiający wykluczy wykonawcę: </w:t>
      </w:r>
    </w:p>
    <w:p w:rsidR="00422D42" w:rsidRPr="00D96BE6" w:rsidRDefault="00422D42" w:rsidP="00AA25AD">
      <w:pPr>
        <w:tabs>
          <w:tab w:val="num" w:pos="1800"/>
        </w:tabs>
        <w:suppressAutoHyphens w:val="0"/>
        <w:spacing w:after="0" w:line="240" w:lineRule="auto"/>
        <w:ind w:left="851"/>
        <w:contextualSpacing/>
        <w:jc w:val="both"/>
        <w:rPr>
          <w:rFonts w:ascii="Times New Roman" w:eastAsia="Calibri" w:hAnsi="Times New Roman" w:cs="Times New Roman"/>
          <w:i/>
          <w:iCs/>
          <w:lang w:eastAsia="pl-PL"/>
        </w:rPr>
      </w:pPr>
      <w:r w:rsidRPr="00D96BE6">
        <w:rPr>
          <w:rFonts w:ascii="Times New Roman" w:eastAsia="Calibri" w:hAnsi="Times New Roman" w:cs="Times New Roman"/>
          <w:iCs/>
          <w:lang w:eastAsia="pl-P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422D42" w:rsidRPr="00D96BE6" w:rsidRDefault="00422D42" w:rsidP="00422D42">
      <w:pPr>
        <w:suppressAutoHyphens w:val="0"/>
        <w:spacing w:after="0" w:line="240" w:lineRule="auto"/>
        <w:ind w:left="2340"/>
        <w:contextualSpacing/>
        <w:rPr>
          <w:rFonts w:ascii="Times New Roman" w:eastAsia="Calibri" w:hAnsi="Times New Roman" w:cs="Times New Roman"/>
          <w:i/>
          <w:iCs/>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909"/>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22</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color w:val="44546A"/>
                <w:lang w:eastAsia="pl-PL"/>
              </w:rPr>
              <w:t>OPIS CZĘŚCI ZAMÓWIENIA, JEŻELI ZAMAWIAJĄCY DOPUSZCZA SKŁADANIE OFERT CZĘŚCIOWYCH</w:t>
            </w:r>
          </w:p>
        </w:tc>
      </w:tr>
    </w:tbl>
    <w:p w:rsidR="00422D42" w:rsidRPr="00D96BE6" w:rsidRDefault="00422D42" w:rsidP="00422D42">
      <w:pPr>
        <w:tabs>
          <w:tab w:val="left" w:pos="284"/>
        </w:tabs>
        <w:suppressAutoHyphens w:val="0"/>
        <w:autoSpaceDE w:val="0"/>
        <w:spacing w:after="0" w:line="276" w:lineRule="auto"/>
        <w:ind w:left="284"/>
        <w:contextualSpacing/>
        <w:jc w:val="both"/>
        <w:rPr>
          <w:rFonts w:ascii="Times New Roman" w:eastAsia="Times New Roman" w:hAnsi="Times New Roman" w:cs="Times New Roman"/>
          <w:bCs/>
          <w:lang w:eastAsia="ar-SA"/>
        </w:rPr>
      </w:pPr>
    </w:p>
    <w:p w:rsidR="00422D42" w:rsidRPr="00D96BE6" w:rsidRDefault="00422D42" w:rsidP="00422D42">
      <w:pPr>
        <w:tabs>
          <w:tab w:val="left" w:pos="284"/>
        </w:tabs>
        <w:suppressAutoHyphens w:val="0"/>
        <w:autoSpaceDE w:val="0"/>
        <w:spacing w:after="0" w:line="276" w:lineRule="auto"/>
        <w:ind w:left="284"/>
        <w:contextualSpacing/>
        <w:rPr>
          <w:rFonts w:ascii="Times New Roman" w:eastAsia="Times New Roman" w:hAnsi="Times New Roman" w:cs="Times New Roman"/>
          <w:lang w:eastAsia="ar-SA"/>
        </w:rPr>
      </w:pPr>
      <w:r w:rsidRPr="00D96BE6">
        <w:rPr>
          <w:rFonts w:ascii="Times New Roman" w:eastAsia="Times New Roman" w:hAnsi="Times New Roman" w:cs="Times New Roman"/>
          <w:lang w:eastAsia="ar-SA"/>
        </w:rPr>
        <w:t>1.</w:t>
      </w:r>
      <w:r w:rsidRPr="00D96BE6">
        <w:rPr>
          <w:rFonts w:ascii="Times New Roman" w:eastAsia="Times New Roman" w:hAnsi="Times New Roman" w:cs="Times New Roman"/>
          <w:lang w:eastAsia="ar-SA"/>
        </w:rPr>
        <w:tab/>
        <w:t xml:space="preserve">Zamawiający </w:t>
      </w:r>
      <w:r w:rsidR="00AA25AD">
        <w:rPr>
          <w:rFonts w:ascii="Times New Roman" w:eastAsia="Times New Roman" w:hAnsi="Times New Roman" w:cs="Times New Roman"/>
          <w:lang w:eastAsia="ar-SA"/>
        </w:rPr>
        <w:t xml:space="preserve">nie </w:t>
      </w:r>
      <w:r w:rsidRPr="00D96BE6">
        <w:rPr>
          <w:rFonts w:ascii="Times New Roman" w:eastAsia="Times New Roman" w:hAnsi="Times New Roman" w:cs="Times New Roman"/>
          <w:lang w:eastAsia="ar-SA"/>
        </w:rPr>
        <w:t>podzielił przedmiot</w:t>
      </w:r>
      <w:r w:rsidR="00A415BB" w:rsidRPr="00D96BE6">
        <w:rPr>
          <w:rFonts w:ascii="Times New Roman" w:eastAsia="Times New Roman" w:hAnsi="Times New Roman" w:cs="Times New Roman"/>
          <w:lang w:eastAsia="ar-SA"/>
        </w:rPr>
        <w:t>u</w:t>
      </w:r>
      <w:r w:rsidRPr="00D96BE6">
        <w:rPr>
          <w:rFonts w:ascii="Times New Roman" w:eastAsia="Times New Roman" w:hAnsi="Times New Roman" w:cs="Times New Roman"/>
          <w:lang w:eastAsia="ar-SA"/>
        </w:rPr>
        <w:t xml:space="preserve"> zamówienia na części.</w:t>
      </w:r>
    </w:p>
    <w:p w:rsidR="0085498E" w:rsidRPr="00D96BE6" w:rsidRDefault="00422D42" w:rsidP="0085498E">
      <w:pPr>
        <w:tabs>
          <w:tab w:val="left" w:pos="284"/>
        </w:tabs>
        <w:suppressAutoHyphens w:val="0"/>
        <w:autoSpaceDE w:val="0"/>
        <w:spacing w:after="0" w:line="276" w:lineRule="auto"/>
        <w:ind w:left="284"/>
        <w:contextualSpacing/>
        <w:rPr>
          <w:rFonts w:ascii="Times New Roman" w:eastAsia="Times New Roman" w:hAnsi="Times New Roman" w:cs="Times New Roman"/>
          <w:lang w:eastAsia="ar-SA"/>
        </w:rPr>
      </w:pPr>
      <w:r w:rsidRPr="00D96BE6">
        <w:rPr>
          <w:rFonts w:ascii="Times New Roman" w:eastAsia="Times New Roman" w:hAnsi="Times New Roman" w:cs="Times New Roman"/>
          <w:lang w:eastAsia="ar-SA"/>
        </w:rPr>
        <w:t>2.</w:t>
      </w:r>
      <w:r w:rsidRPr="00D96BE6">
        <w:rPr>
          <w:rFonts w:ascii="Times New Roman" w:eastAsia="Times New Roman" w:hAnsi="Times New Roman" w:cs="Times New Roman"/>
          <w:lang w:eastAsia="ar-SA"/>
        </w:rPr>
        <w:tab/>
        <w:t>Zamawiający</w:t>
      </w:r>
      <w:r w:rsidR="00AA25AD">
        <w:rPr>
          <w:rFonts w:ascii="Times New Roman" w:eastAsia="Times New Roman" w:hAnsi="Times New Roman" w:cs="Times New Roman"/>
          <w:lang w:eastAsia="ar-SA"/>
        </w:rPr>
        <w:t xml:space="preserve"> nie </w:t>
      </w:r>
      <w:r w:rsidR="00CD6DE5" w:rsidRPr="00D96BE6">
        <w:rPr>
          <w:rFonts w:ascii="Times New Roman" w:eastAsia="Times New Roman" w:hAnsi="Times New Roman" w:cs="Times New Roman"/>
          <w:lang w:eastAsia="ar-SA"/>
        </w:rPr>
        <w:t>d</w:t>
      </w:r>
      <w:r w:rsidRPr="00D96BE6">
        <w:rPr>
          <w:rFonts w:ascii="Times New Roman" w:eastAsia="Times New Roman" w:hAnsi="Times New Roman" w:cs="Times New Roman"/>
          <w:lang w:eastAsia="ar-SA"/>
        </w:rPr>
        <w:t>opuszcza składani</w:t>
      </w:r>
      <w:r w:rsidR="00A415BB" w:rsidRPr="00D96BE6">
        <w:rPr>
          <w:rFonts w:ascii="Times New Roman" w:eastAsia="Times New Roman" w:hAnsi="Times New Roman" w:cs="Times New Roman"/>
          <w:lang w:eastAsia="ar-SA"/>
        </w:rPr>
        <w:t>a</w:t>
      </w:r>
      <w:r w:rsidRPr="00D96BE6">
        <w:rPr>
          <w:rFonts w:ascii="Times New Roman" w:eastAsia="Times New Roman" w:hAnsi="Times New Roman" w:cs="Times New Roman"/>
          <w:lang w:eastAsia="ar-SA"/>
        </w:rPr>
        <w:t xml:space="preserve"> ofert częściowych. </w:t>
      </w:r>
    </w:p>
    <w:p w:rsidR="0085498E" w:rsidRPr="00D96BE6" w:rsidRDefault="0085498E" w:rsidP="0085498E">
      <w:pPr>
        <w:suppressAutoHyphens w:val="0"/>
        <w:autoSpaceDE w:val="0"/>
        <w:spacing w:after="0" w:line="276" w:lineRule="auto"/>
        <w:ind w:left="567" w:hanging="283"/>
        <w:contextualSpacing/>
        <w:jc w:val="both"/>
        <w:rPr>
          <w:rFonts w:ascii="Times New Roman" w:eastAsia="Times New Roman" w:hAnsi="Times New Roman" w:cs="Times New Roman"/>
          <w:lang w:eastAsia="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99"/>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23</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color w:val="1D174F"/>
                <w:lang w:eastAsia="pl-PL"/>
              </w:rPr>
              <w:t>LICZBA CZĘŚCI ZAMÓWIENIA, NA KTÓRĄ WYKONAWCA MOŻE ZŁOŻYĆ OFERTĘ</w:t>
            </w:r>
          </w:p>
        </w:tc>
      </w:tr>
    </w:tbl>
    <w:p w:rsidR="00AA25AD" w:rsidRDefault="00AA25AD" w:rsidP="00B332B8">
      <w:pPr>
        <w:suppressAutoHyphens w:val="0"/>
        <w:spacing w:after="0" w:line="276" w:lineRule="auto"/>
        <w:contextualSpacing/>
        <w:rPr>
          <w:rFonts w:ascii="Times New Roman" w:eastAsia="Calibri" w:hAnsi="Times New Roman" w:cs="Times New Roman"/>
          <w:lang w:eastAsia="pl-PL"/>
        </w:rPr>
      </w:pPr>
    </w:p>
    <w:p w:rsidR="00422D42" w:rsidRDefault="00EE34BB" w:rsidP="00B332B8">
      <w:pPr>
        <w:suppressAutoHyphens w:val="0"/>
        <w:spacing w:after="0" w:line="276" w:lineRule="auto"/>
        <w:contextualSpacing/>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Wykonawca może złożyć </w:t>
      </w:r>
      <w:r w:rsidR="00AA25AD">
        <w:rPr>
          <w:rFonts w:ascii="Times New Roman" w:eastAsia="Calibri" w:hAnsi="Times New Roman" w:cs="Times New Roman"/>
          <w:lang w:eastAsia="pl-PL"/>
        </w:rPr>
        <w:t xml:space="preserve">jedną </w:t>
      </w:r>
      <w:r w:rsidRPr="00D96BE6">
        <w:rPr>
          <w:rFonts w:ascii="Times New Roman" w:eastAsia="Calibri" w:hAnsi="Times New Roman" w:cs="Times New Roman"/>
          <w:lang w:eastAsia="pl-PL"/>
        </w:rPr>
        <w:t>ofertę</w:t>
      </w:r>
      <w:r w:rsidR="00AA25AD">
        <w:rPr>
          <w:rFonts w:ascii="Times New Roman" w:eastAsia="Calibri" w:hAnsi="Times New Roman" w:cs="Times New Roman"/>
          <w:lang w:eastAsia="pl-PL"/>
        </w:rPr>
        <w:t xml:space="preserve">. </w:t>
      </w:r>
      <w:r w:rsidRPr="00D96BE6">
        <w:rPr>
          <w:rFonts w:ascii="Times New Roman" w:eastAsia="Calibri" w:hAnsi="Times New Roman" w:cs="Times New Roman"/>
          <w:lang w:eastAsia="pl-PL"/>
        </w:rPr>
        <w:t xml:space="preserve"> </w:t>
      </w:r>
    </w:p>
    <w:p w:rsidR="00AA25AD" w:rsidRPr="00D96BE6" w:rsidRDefault="00AA25AD" w:rsidP="00B332B8">
      <w:pPr>
        <w:suppressAutoHyphens w:val="0"/>
        <w:spacing w:after="0" w:line="276" w:lineRule="auto"/>
        <w:contextualSpacing/>
        <w:rPr>
          <w:rFonts w:ascii="Times New Roman" w:eastAsia="Calibri" w:hAnsi="Times New Roman" w:cs="Times New Roman"/>
          <w:i/>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5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24</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WYMAGANIA DOTYCZĄCE WADIUM</w:t>
            </w:r>
          </w:p>
        </w:tc>
      </w:tr>
    </w:tbl>
    <w:p w:rsidR="00422D42" w:rsidRPr="00D96BE6" w:rsidRDefault="00422D42" w:rsidP="00422D42">
      <w:pPr>
        <w:tabs>
          <w:tab w:val="left" w:pos="708"/>
        </w:tabs>
        <w:suppressAutoHyphens w:val="0"/>
        <w:spacing w:after="0" w:line="276" w:lineRule="auto"/>
        <w:ind w:left="714"/>
        <w:jc w:val="both"/>
        <w:outlineLvl w:val="1"/>
        <w:rPr>
          <w:rFonts w:ascii="Times New Roman" w:eastAsia="Times New Roman" w:hAnsi="Times New Roman" w:cs="Times New Roman"/>
          <w:b/>
          <w:bCs/>
          <w:i/>
          <w:color w:val="000000"/>
          <w:lang w:eastAsia="hi-IN" w:bidi="hi-IN"/>
        </w:rPr>
      </w:pPr>
    </w:p>
    <w:p w:rsidR="00422D42" w:rsidRDefault="00422D42" w:rsidP="00422D42">
      <w:pPr>
        <w:suppressAutoHyphens w:val="0"/>
        <w:spacing w:after="0" w:line="276" w:lineRule="auto"/>
        <w:ind w:left="284"/>
        <w:contextualSpacing/>
        <w:rPr>
          <w:rFonts w:ascii="Times New Roman" w:eastAsia="Calibri" w:hAnsi="Times New Roman" w:cs="Times New Roman"/>
          <w:lang w:eastAsia="pl-PL"/>
        </w:rPr>
      </w:pPr>
      <w:r w:rsidRPr="00D96BE6">
        <w:rPr>
          <w:rFonts w:ascii="Times New Roman" w:eastAsia="Calibri" w:hAnsi="Times New Roman" w:cs="Times New Roman"/>
          <w:lang w:eastAsia="pl-PL"/>
        </w:rPr>
        <w:t>Nie dotyczy</w:t>
      </w:r>
    </w:p>
    <w:p w:rsidR="00AA25AD" w:rsidRPr="00D96BE6" w:rsidRDefault="00AA25AD" w:rsidP="00422D42">
      <w:pPr>
        <w:suppressAutoHyphens w:val="0"/>
        <w:spacing w:after="0" w:line="276" w:lineRule="auto"/>
        <w:ind w:left="284"/>
        <w:contextualSpacing/>
        <w:rPr>
          <w:rFonts w:ascii="Times New Roman" w:eastAsia="Calibri" w:hAnsi="Times New Roman" w:cs="Times New Roman"/>
          <w:i/>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51"/>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25</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INFORMACJE DOTYCZĄCE ZABEZPIECZENIA NALEŻYTEGO WYKONANIA UMOWY</w:t>
            </w:r>
          </w:p>
        </w:tc>
      </w:tr>
    </w:tbl>
    <w:p w:rsidR="00422D42" w:rsidRPr="00D96BE6" w:rsidRDefault="00422D42" w:rsidP="00422D42">
      <w:pPr>
        <w:suppressAutoHyphens w:val="0"/>
        <w:spacing w:after="0" w:line="276" w:lineRule="auto"/>
        <w:ind w:left="357"/>
        <w:jc w:val="both"/>
        <w:rPr>
          <w:rFonts w:ascii="Times New Roman" w:eastAsia="Times New Roman" w:hAnsi="Times New Roman" w:cs="Times New Roman"/>
          <w:bCs/>
          <w:i/>
          <w:iCs/>
          <w:lang w:eastAsia="pl-PL"/>
        </w:rPr>
      </w:pPr>
    </w:p>
    <w:p w:rsidR="00422D42" w:rsidRPr="00D96BE6" w:rsidRDefault="00422D42" w:rsidP="00422D42">
      <w:pPr>
        <w:suppressAutoHyphens w:val="0"/>
        <w:spacing w:after="0" w:line="276" w:lineRule="auto"/>
        <w:ind w:left="357"/>
        <w:jc w:val="both"/>
        <w:rPr>
          <w:rFonts w:ascii="Times New Roman" w:eastAsia="Times New Roman" w:hAnsi="Times New Roman" w:cs="Times New Roman"/>
          <w:bCs/>
          <w:i/>
          <w:iCs/>
          <w:lang w:eastAsia="pl-PL"/>
        </w:rPr>
      </w:pPr>
      <w:r w:rsidRPr="00D96BE6">
        <w:rPr>
          <w:rFonts w:ascii="Times New Roman" w:eastAsia="Times New Roman" w:hAnsi="Times New Roman" w:cs="Times New Roman"/>
          <w:lang w:eastAsia="pl-PL"/>
        </w:rPr>
        <w:t xml:space="preserve">Zamawiający </w:t>
      </w:r>
      <w:r w:rsidRPr="00D96BE6">
        <w:rPr>
          <w:rFonts w:ascii="Times New Roman" w:eastAsia="Times New Roman" w:hAnsi="Times New Roman" w:cs="Times New Roman"/>
          <w:b/>
          <w:lang w:eastAsia="pl-PL"/>
        </w:rPr>
        <w:t>nie wymaga</w:t>
      </w:r>
      <w:r w:rsidRPr="00D96BE6">
        <w:rPr>
          <w:rFonts w:ascii="Times New Roman" w:eastAsia="Times New Roman" w:hAnsi="Times New Roman" w:cs="Times New Roman"/>
          <w:lang w:eastAsia="pl-PL"/>
        </w:rPr>
        <w:t xml:space="preserve"> wniesienia zabezpieczenia należytego wykonania umowy w niniejszym postępowaniu o zamówienie publiczne. </w:t>
      </w:r>
    </w:p>
    <w:p w:rsidR="00422D42" w:rsidRPr="00D96BE6" w:rsidRDefault="00422D42" w:rsidP="00422D42">
      <w:pPr>
        <w:suppressAutoHyphens w:val="0"/>
        <w:spacing w:after="0" w:line="276" w:lineRule="auto"/>
        <w:ind w:left="360"/>
        <w:jc w:val="both"/>
        <w:rPr>
          <w:rFonts w:ascii="Times New Roman" w:eastAsia="Times New Roman" w:hAnsi="Times New Roman" w:cs="Times New Roman"/>
          <w:bCs/>
          <w:i/>
          <w:iCs/>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81"/>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26</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bCs/>
                <w:lang w:eastAsia="pl-PL"/>
              </w:rPr>
              <w:t>INFORMACJE DOTYCZĄCE OFERT WARIANTOWYCH</w:t>
            </w:r>
          </w:p>
        </w:tc>
      </w:tr>
    </w:tbl>
    <w:p w:rsidR="00422D42" w:rsidRPr="00D96BE6" w:rsidRDefault="00422D42" w:rsidP="00422D42">
      <w:pPr>
        <w:autoSpaceDN w:val="0"/>
        <w:spacing w:after="0" w:line="276" w:lineRule="auto"/>
        <w:textAlignment w:val="baseline"/>
        <w:rPr>
          <w:rFonts w:ascii="Times New Roman" w:eastAsia="Times New Roman" w:hAnsi="Times New Roman" w:cs="Times New Roman"/>
          <w:bCs/>
          <w:iCs/>
          <w:color w:val="00000A"/>
          <w:lang w:eastAsia="pl-PL"/>
        </w:rPr>
      </w:pP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r w:rsidRPr="00D96BE6">
        <w:rPr>
          <w:rFonts w:ascii="Times New Roman" w:eastAsia="Times New Roman" w:hAnsi="Times New Roman" w:cs="Times New Roman"/>
          <w:color w:val="00000A"/>
          <w:kern w:val="3"/>
          <w:lang w:eastAsia="zh-CN"/>
        </w:rPr>
        <w:t>Zamawiający nie dopuszcza możliwości składania ofert wariantowych.</w:t>
      </w: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27</w:t>
            </w:r>
          </w:p>
          <w:p w:rsidR="00422D42" w:rsidRPr="00D96BE6" w:rsidRDefault="00422D42" w:rsidP="000012C3">
            <w:pPr>
              <w:suppressAutoHyphens w:val="0"/>
              <w:spacing w:after="0" w:line="276" w:lineRule="auto"/>
              <w:jc w:val="center"/>
              <w:rPr>
                <w:rFonts w:ascii="Times New Roman" w:eastAsia="Times New Roman" w:hAnsi="Times New Roman" w:cs="Times New Roman"/>
                <w:b/>
                <w:bCs/>
                <w:color w:val="1D174F"/>
                <w:lang w:eastAsia="pl-PL"/>
              </w:rPr>
            </w:pPr>
            <w:r w:rsidRPr="00D96BE6">
              <w:rPr>
                <w:rFonts w:ascii="Times New Roman" w:eastAsia="Times New Roman" w:hAnsi="Times New Roman" w:cs="Times New Roman"/>
                <w:b/>
                <w:bCs/>
                <w:lang w:eastAsia="pl-PL"/>
              </w:rPr>
              <w:t>INFORMACJE DOTYCZĄCE UMOWY RAMOWEJ</w:t>
            </w:r>
          </w:p>
        </w:tc>
      </w:tr>
    </w:tbl>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r w:rsidRPr="00D96BE6">
        <w:rPr>
          <w:rFonts w:ascii="Times New Roman" w:eastAsia="Times New Roman" w:hAnsi="Times New Roman" w:cs="Times New Roman"/>
          <w:color w:val="00000A"/>
          <w:kern w:val="3"/>
          <w:lang w:eastAsia="zh-CN"/>
        </w:rPr>
        <w:t>Zamawiający nie przewiduje zawarcia umowy ramowej.</w:t>
      </w: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28</w:t>
            </w:r>
          </w:p>
          <w:p w:rsidR="00422D42" w:rsidRPr="00D96BE6" w:rsidRDefault="00422D42" w:rsidP="000012C3">
            <w:pPr>
              <w:suppressAutoHyphens w:val="0"/>
              <w:spacing w:after="0" w:line="276" w:lineRule="auto"/>
              <w:jc w:val="center"/>
              <w:rPr>
                <w:rFonts w:ascii="Times New Roman" w:eastAsia="Times New Roman" w:hAnsi="Times New Roman" w:cs="Times New Roman"/>
                <w:b/>
                <w:bCs/>
                <w:lang w:eastAsia="pl-PL"/>
              </w:rPr>
            </w:pPr>
            <w:r w:rsidRPr="00D96BE6">
              <w:rPr>
                <w:rFonts w:ascii="Times New Roman" w:eastAsia="Times New Roman" w:hAnsi="Times New Roman" w:cs="Times New Roman"/>
                <w:b/>
                <w:bCs/>
                <w:lang w:eastAsia="pl-PL"/>
              </w:rPr>
              <w:t xml:space="preserve">INFORMACJE O PRZEWIDYWANYCH ZAMÓWIENIACH, </w:t>
            </w:r>
          </w:p>
          <w:p w:rsidR="00422D42" w:rsidRPr="00D96BE6" w:rsidRDefault="00422D42" w:rsidP="000012C3">
            <w:pPr>
              <w:suppressAutoHyphens w:val="0"/>
              <w:spacing w:after="0" w:line="276" w:lineRule="auto"/>
              <w:jc w:val="center"/>
              <w:rPr>
                <w:rFonts w:ascii="Times New Roman" w:eastAsia="Times New Roman" w:hAnsi="Times New Roman" w:cs="Times New Roman"/>
                <w:b/>
                <w:bCs/>
                <w:color w:val="44546A"/>
                <w:lang w:eastAsia="pl-PL"/>
              </w:rPr>
            </w:pPr>
            <w:r w:rsidRPr="00D96BE6">
              <w:rPr>
                <w:rFonts w:ascii="Times New Roman" w:eastAsia="Times New Roman" w:hAnsi="Times New Roman" w:cs="Times New Roman"/>
                <w:b/>
                <w:bCs/>
                <w:lang w:eastAsia="pl-PL"/>
              </w:rPr>
              <w:t>O KTÓRYCH MOWA W ART. 214 UST.1 PKT 8 Pzp</w:t>
            </w:r>
          </w:p>
        </w:tc>
      </w:tr>
    </w:tbl>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nie przewiduje udzielenia zamówień, o których mowa w art.214 ust.1 pkt 8 Pzp.</w:t>
      </w:r>
    </w:p>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keepNext/>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29</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b/>
                <w:bCs/>
                <w:color w:val="44546A"/>
                <w:lang w:eastAsia="pl-PL"/>
              </w:rPr>
            </w:pPr>
            <w:r w:rsidRPr="00D96BE6">
              <w:rPr>
                <w:rFonts w:ascii="Times New Roman" w:eastAsia="Times New Roman" w:hAnsi="Times New Roman" w:cs="Times New Roman"/>
                <w:b/>
                <w:bCs/>
                <w:lang w:eastAsia="pl-PL"/>
              </w:rPr>
              <w:t>INFORMACJE DOTYCZĄCE PRZEPROWADZENIA PRZEZ WYKONAWCĘ WIZJI LOKALNEJ LUB SPRAWDZENIA PRZEZ NIEGO DOKUMENTÓW NIEZBĘDNYCH DO REALIZACJI ZAMÓWIENIA, O KTÓRYCH MOWA W ART.131 UST.2 Pzp</w:t>
            </w:r>
          </w:p>
        </w:tc>
      </w:tr>
    </w:tbl>
    <w:p w:rsidR="00422D42" w:rsidRPr="00D96BE6" w:rsidRDefault="00422D42" w:rsidP="00422D42">
      <w:pPr>
        <w:keepNext/>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keepNext/>
        <w:suppressAutoHyphens w:val="0"/>
        <w:spacing w:after="0" w:line="276" w:lineRule="auto"/>
        <w:jc w:val="both"/>
        <w:rPr>
          <w:rFonts w:ascii="Times New Roman" w:eastAsia="Times New Roman" w:hAnsi="Times New Roman" w:cs="Times New Roman"/>
          <w:bCs/>
          <w:lang w:eastAsia="pl-PL"/>
        </w:rPr>
      </w:pPr>
      <w:r w:rsidRPr="00D96BE6">
        <w:rPr>
          <w:rFonts w:ascii="Times New Roman" w:eastAsia="Times New Roman" w:hAnsi="Times New Roman" w:cs="Times New Roman"/>
          <w:lang w:eastAsia="pl-PL"/>
        </w:rPr>
        <w:t xml:space="preserve">Zamawiający nie przewiduje </w:t>
      </w:r>
      <w:r w:rsidRPr="00D96BE6">
        <w:rPr>
          <w:rFonts w:ascii="Times New Roman" w:eastAsia="Times New Roman" w:hAnsi="Times New Roman" w:cs="Times New Roman"/>
          <w:bCs/>
          <w:lang w:eastAsia="pl-PL"/>
        </w:rPr>
        <w:t>przeprowadzenia przez wykonawcę wizji lokalnej lub sprawdzenia przez niego dokumentów niezbędnych do realizacji zamówienia, o których mowa w art.131 ust.2 Pzp.</w:t>
      </w:r>
    </w:p>
    <w:p w:rsidR="00422D42" w:rsidRPr="00D96BE6" w:rsidRDefault="00422D42" w:rsidP="00422D42">
      <w:pPr>
        <w:suppressAutoHyphens w:val="0"/>
        <w:spacing w:after="0" w:line="276" w:lineRule="auto"/>
        <w:jc w:val="both"/>
        <w:rPr>
          <w:rFonts w:ascii="Times New Roman" w:eastAsia="Times New Roman" w:hAnsi="Times New Roman" w:cs="Times New Roman"/>
          <w:bCs/>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30</w:t>
            </w:r>
          </w:p>
          <w:p w:rsidR="00422D42" w:rsidRPr="00D96BE6" w:rsidRDefault="00422D42" w:rsidP="000012C3">
            <w:pPr>
              <w:suppressAutoHyphens w:val="0"/>
              <w:autoSpaceDE w:val="0"/>
              <w:autoSpaceDN w:val="0"/>
              <w:adjustRightInd w:val="0"/>
              <w:spacing w:after="0" w:line="276" w:lineRule="auto"/>
              <w:jc w:val="center"/>
              <w:rPr>
                <w:rFonts w:ascii="Times New Roman" w:eastAsia="Times New Roman" w:hAnsi="Times New Roman" w:cs="Times New Roman"/>
                <w:b/>
                <w:bCs/>
                <w:color w:val="44546A"/>
                <w:lang w:eastAsia="pl-PL"/>
              </w:rPr>
            </w:pPr>
            <w:r w:rsidRPr="00D96BE6">
              <w:rPr>
                <w:rFonts w:ascii="Times New Roman" w:eastAsia="Times New Roman" w:hAnsi="Times New Roman" w:cs="Times New Roman"/>
                <w:b/>
                <w:bCs/>
                <w:lang w:eastAsia="pl-PL"/>
              </w:rPr>
              <w:t>INFORMACJE DOTYCZĄCE WALUT OBCYCH, W JAKICH MOGĄ BYĆ PRZEPROWADZONE ROZLICZENIA MIĘDZY ZAMAWIAJĄCYM A WYKONAWCĄ</w:t>
            </w:r>
          </w:p>
        </w:tc>
      </w:tr>
    </w:tbl>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bookmarkStart w:id="13" w:name="_Hlk493052815"/>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r w:rsidRPr="00D96BE6">
        <w:rPr>
          <w:rFonts w:ascii="Times New Roman" w:eastAsia="Times New Roman" w:hAnsi="Times New Roman" w:cs="Times New Roman"/>
          <w:color w:val="00000A"/>
          <w:kern w:val="3"/>
          <w:lang w:eastAsia="zh-CN"/>
        </w:rPr>
        <w:t>Zamawiający nie przewiduje rozliczenia w walutach obcych</w:t>
      </w:r>
      <w:bookmarkEnd w:id="13"/>
      <w:r w:rsidR="00AA25AD">
        <w:rPr>
          <w:rFonts w:ascii="Times New Roman" w:eastAsia="Times New Roman" w:hAnsi="Times New Roman" w:cs="Times New Roman"/>
          <w:color w:val="00000A"/>
          <w:kern w:val="3"/>
          <w:lang w:eastAsia="zh-CN"/>
        </w:rPr>
        <w:t>.</w:t>
      </w: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31</w:t>
            </w:r>
          </w:p>
          <w:p w:rsidR="00422D42" w:rsidRPr="00D96BE6" w:rsidRDefault="00422D42" w:rsidP="000012C3">
            <w:pPr>
              <w:suppressAutoHyphens w:val="0"/>
              <w:spacing w:after="0" w:line="276" w:lineRule="auto"/>
              <w:jc w:val="center"/>
              <w:rPr>
                <w:rFonts w:ascii="Times New Roman" w:eastAsia="Times New Roman" w:hAnsi="Times New Roman" w:cs="Times New Roman"/>
                <w:b/>
                <w:bCs/>
                <w:color w:val="44546A"/>
                <w:lang w:eastAsia="pl-PL"/>
              </w:rPr>
            </w:pPr>
            <w:r w:rsidRPr="00D96BE6">
              <w:rPr>
                <w:rFonts w:ascii="Times New Roman" w:eastAsia="Times New Roman" w:hAnsi="Times New Roman" w:cs="Times New Roman"/>
                <w:b/>
                <w:bCs/>
                <w:lang w:eastAsia="pl-PL"/>
              </w:rPr>
              <w:t>INFORMACJE O UPRZEDNIEJ OCENIE OFERT</w:t>
            </w:r>
          </w:p>
        </w:tc>
      </w:tr>
    </w:tbl>
    <w:p w:rsidR="00422D42" w:rsidRPr="00D96BE6" w:rsidRDefault="00422D42" w:rsidP="00422D42">
      <w:pPr>
        <w:suppressAutoHyphens w:val="0"/>
        <w:spacing w:after="0" w:line="276" w:lineRule="auto"/>
        <w:ind w:left="655"/>
        <w:jc w:val="both"/>
        <w:rPr>
          <w:rFonts w:ascii="Times New Roman" w:eastAsia="Times New Roman" w:hAnsi="Times New Roman" w:cs="Times New Roman"/>
          <w:lang w:eastAsia="pl-PL"/>
        </w:rPr>
      </w:pPr>
    </w:p>
    <w:p w:rsidR="00422D42" w:rsidRPr="00D96BE6" w:rsidRDefault="00422D42" w:rsidP="003D120A">
      <w:pPr>
        <w:numPr>
          <w:ilvl w:val="0"/>
          <w:numId w:val="16"/>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najpierw dokona badania i oceny ofert, a następnie dokona kwalifikacji podmiotowej wykonawcy, którego oferta została najwyżej oceniona, w zakresie braku podstaw wykluczenia oraz spełniania warunków udziału w postępowaniu. </w:t>
      </w:r>
    </w:p>
    <w:p w:rsidR="00422D42" w:rsidRPr="00D96BE6" w:rsidRDefault="00422D42" w:rsidP="003D120A">
      <w:pPr>
        <w:numPr>
          <w:ilvl w:val="0"/>
          <w:numId w:val="16"/>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Jeżeli wobec wykonawcy, o którym mowa w pkt 1, zachodzą podstawy wykluczenia, wykonawca ten nie spełnia warunków udziału w postępowaniu, nie składa podmiotowych środków </w:t>
      </w:r>
      <w:r w:rsidRPr="00D96BE6">
        <w:rPr>
          <w:rFonts w:ascii="Times New Roman" w:eastAsia="Times New Roman" w:hAnsi="Times New Roman" w:cs="Times New Roman"/>
          <w:lang w:eastAsia="pl-PL"/>
        </w:rPr>
        <w:lastRenderedPageBreak/>
        <w:t xml:space="preserve">dowodowych lub oświadczenia, o którym mowa w art. 125 ust. 1, potwierdzających brak podstaw wykluczenia lub spełnianie warunków udziału 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 </w:t>
      </w:r>
    </w:p>
    <w:p w:rsidR="00422D42" w:rsidRPr="00D96BE6" w:rsidRDefault="00422D42" w:rsidP="003D120A">
      <w:pPr>
        <w:numPr>
          <w:ilvl w:val="0"/>
          <w:numId w:val="16"/>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 </w:t>
      </w:r>
    </w:p>
    <w:p w:rsidR="00422D42" w:rsidRPr="00D96BE6" w:rsidRDefault="00422D42" w:rsidP="003D120A">
      <w:pPr>
        <w:numPr>
          <w:ilvl w:val="0"/>
          <w:numId w:val="16"/>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 przypadku </w:t>
      </w:r>
      <w:r w:rsidRPr="00D96BE6">
        <w:rPr>
          <w:rFonts w:ascii="Times New Roman" w:eastAsia="Times New Roman" w:hAnsi="Times New Roman" w:cs="Times New Roman"/>
          <w:u w:val="single" w:color="000000"/>
          <w:lang w:eastAsia="pl-PL"/>
        </w:rPr>
        <w:t>wspólnego ubiegania się o zamówienie przez wykonawców</w:t>
      </w:r>
      <w:r w:rsidRPr="00D96BE6">
        <w:rPr>
          <w:rFonts w:ascii="Times New Roman" w:eastAsia="Times New Roman" w:hAnsi="Times New Roman" w:cs="Times New Roman"/>
          <w:lang w:eastAsia="pl-PL"/>
        </w:rPr>
        <w:t xml:space="preserve">, oświadczenie JEDZ, składa każdy z wykonawców. Oświadczenia te potwierdzają brak podstaw wykluczenia oraz spełnianie warunków udziału w postępowaniu lub kryteriów selekcji w zakresie, w jakim każdy z wykonawców wykazuje spełnianie warunków udziału w postępowaniu lub kryteriów selekcji. </w:t>
      </w:r>
    </w:p>
    <w:p w:rsidR="00422D42" w:rsidRPr="00D96BE6" w:rsidRDefault="00422D42" w:rsidP="003D120A">
      <w:pPr>
        <w:numPr>
          <w:ilvl w:val="0"/>
          <w:numId w:val="16"/>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Wykonawca, w przypadku polegania na zdolnościach lub sytuacji podmiotów udostępniających zasoby, przedstawia, wraz z oświadczeniem JEDZ, także oświadczenie podmiotu udostępniającego zasoby, potwierdzające brak podstaw wykluczenia tego podmiotu oraz odpowiednio spełnianie warunków udziału w postępowaniu lub kryteriów selekcji, w zakresie, w jakim wykonawca powołuje się na jego zasoby. </w:t>
      </w:r>
    </w:p>
    <w:p w:rsidR="00422D42" w:rsidRPr="00D96BE6" w:rsidRDefault="00422D42" w:rsidP="003D120A">
      <w:pPr>
        <w:numPr>
          <w:ilvl w:val="0"/>
          <w:numId w:val="16"/>
        </w:num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Wykonawca może wykorzystać jednolity dokument złożony w odrębnym postępowaniu o udzielenie zamówienia, jeżeli potwierdzi, że informacje w nim zawarte pozostają prawidłowe. </w:t>
      </w:r>
    </w:p>
    <w:p w:rsidR="00422D42" w:rsidRPr="00D96BE6" w:rsidRDefault="00422D42" w:rsidP="00422D42">
      <w:pPr>
        <w:autoSpaceDN w:val="0"/>
        <w:spacing w:after="0" w:line="276" w:lineRule="auto"/>
        <w:jc w:val="both"/>
        <w:textAlignment w:val="baseline"/>
        <w:rPr>
          <w:rFonts w:ascii="Times New Roman" w:eastAsia="Times New Roman" w:hAnsi="Times New Roman" w:cs="Times New Roman"/>
          <w:color w:val="00000A"/>
          <w:kern w:val="3"/>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32</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b/>
                <w:bCs/>
                <w:color w:val="002060"/>
                <w:lang w:eastAsia="pl-PL"/>
              </w:rPr>
            </w:pPr>
            <w:r w:rsidRPr="00D96BE6">
              <w:rPr>
                <w:rFonts w:ascii="Times New Roman" w:eastAsia="Times New Roman" w:hAnsi="Times New Roman" w:cs="Times New Roman"/>
                <w:b/>
                <w:bCs/>
                <w:lang w:eastAsia="pl-PL"/>
              </w:rPr>
              <w:t xml:space="preserve">INFORMACJE O PRZEWIDYWANYM WYBORZE NAJKORZYSTNIEJSZEJ OFERTY Z ZASTOSOWANIEM </w:t>
            </w:r>
            <w:r w:rsidRPr="00D96BE6">
              <w:rPr>
                <w:rFonts w:ascii="Times New Roman" w:eastAsia="Times New Roman" w:hAnsi="Times New Roman" w:cs="Times New Roman"/>
                <w:b/>
                <w:lang w:eastAsia="pl-PL"/>
              </w:rPr>
              <w:t>AUKCJI ELEKTRONICZNEJ</w:t>
            </w:r>
          </w:p>
        </w:tc>
      </w:tr>
    </w:tbl>
    <w:p w:rsidR="00422D42" w:rsidRPr="00D96BE6" w:rsidRDefault="00422D42" w:rsidP="00422D42">
      <w:pPr>
        <w:keepNext/>
        <w:autoSpaceDN w:val="0"/>
        <w:spacing w:after="0" w:line="276" w:lineRule="auto"/>
        <w:textAlignment w:val="baseline"/>
        <w:rPr>
          <w:rFonts w:ascii="Times New Roman" w:eastAsia="Times New Roman" w:hAnsi="Times New Roman" w:cs="Times New Roman"/>
          <w:color w:val="00000A"/>
          <w:kern w:val="3"/>
          <w:lang w:eastAsia="zh-CN"/>
        </w:rPr>
      </w:pPr>
    </w:p>
    <w:p w:rsidR="00422D42" w:rsidRPr="00D96BE6" w:rsidRDefault="00422D42" w:rsidP="00422D42">
      <w:pPr>
        <w:keepNext/>
        <w:autoSpaceDN w:val="0"/>
        <w:spacing w:after="0" w:line="276" w:lineRule="auto"/>
        <w:textAlignment w:val="baseline"/>
        <w:rPr>
          <w:rFonts w:ascii="Times New Roman" w:eastAsia="Times New Roman" w:hAnsi="Times New Roman" w:cs="Times New Roman"/>
          <w:color w:val="00000A"/>
          <w:kern w:val="3"/>
          <w:lang w:eastAsia="zh-CN"/>
        </w:rPr>
      </w:pPr>
      <w:r w:rsidRPr="00D96BE6">
        <w:rPr>
          <w:rFonts w:ascii="Times New Roman" w:eastAsia="Times New Roman" w:hAnsi="Times New Roman" w:cs="Times New Roman"/>
          <w:color w:val="00000A"/>
          <w:kern w:val="3"/>
          <w:lang w:eastAsia="zh-CN"/>
        </w:rPr>
        <w:t>Zamawiający nie przewiduje przeprowadzenia aukcji elektronicznej.</w:t>
      </w: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53"/>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33</w:t>
            </w:r>
          </w:p>
          <w:p w:rsidR="00422D42" w:rsidRPr="00D96BE6" w:rsidRDefault="00422D42" w:rsidP="000012C3">
            <w:pPr>
              <w:suppressAutoHyphens w:val="0"/>
              <w:spacing w:after="0" w:line="276" w:lineRule="auto"/>
              <w:jc w:val="center"/>
              <w:rPr>
                <w:rFonts w:ascii="Times New Roman" w:eastAsia="Times New Roman" w:hAnsi="Times New Roman" w:cs="Times New Roman"/>
                <w:b/>
                <w:color w:val="44546A"/>
                <w:lang w:eastAsia="pl-PL"/>
              </w:rPr>
            </w:pPr>
            <w:r w:rsidRPr="00D96BE6">
              <w:rPr>
                <w:rFonts w:ascii="Times New Roman" w:eastAsia="Times New Roman" w:hAnsi="Times New Roman" w:cs="Times New Roman"/>
                <w:b/>
                <w:lang w:eastAsia="pl-PL"/>
              </w:rPr>
              <w:t>ZWROT KOSZTÓW UDZIAŁU</w:t>
            </w:r>
          </w:p>
        </w:tc>
      </w:tr>
    </w:tbl>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r w:rsidRPr="00D96BE6">
        <w:rPr>
          <w:rFonts w:ascii="Times New Roman" w:eastAsia="Times New Roman" w:hAnsi="Times New Roman" w:cs="Times New Roman"/>
          <w:color w:val="00000A"/>
          <w:kern w:val="3"/>
          <w:lang w:eastAsia="zh-CN"/>
        </w:rPr>
        <w:t>Zamawiający nie przewiduje zwrotu kosztów udziału w postępowaniu.</w:t>
      </w: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34</w:t>
            </w:r>
          </w:p>
          <w:p w:rsidR="00422D42" w:rsidRPr="00D96BE6" w:rsidRDefault="00422D42" w:rsidP="000012C3">
            <w:pPr>
              <w:suppressAutoHyphens w:val="0"/>
              <w:spacing w:after="0" w:line="276" w:lineRule="auto"/>
              <w:jc w:val="center"/>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WYMAGANIA W ZAKRESIE ZATRUDNIENIA NA PODSTAWIE STOSUNKU PRACY, W OKOLICZNOŚCIACH, O KTÓRYCH MOWA W ART. 95 Pzp.</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p>
        </w:tc>
      </w:tr>
    </w:tbl>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p w:rsidR="00422D42" w:rsidRPr="00D96BE6" w:rsidRDefault="00422D42" w:rsidP="00422D42">
      <w:pPr>
        <w:autoSpaceDN w:val="0"/>
        <w:spacing w:after="0" w:line="276" w:lineRule="auto"/>
        <w:jc w:val="both"/>
        <w:textAlignment w:val="baseline"/>
        <w:rPr>
          <w:rFonts w:ascii="Times New Roman" w:eastAsia="Times New Roman" w:hAnsi="Times New Roman" w:cs="Times New Roman"/>
          <w:color w:val="00000A"/>
          <w:kern w:val="3"/>
          <w:lang w:eastAsia="zh-CN"/>
        </w:rPr>
      </w:pPr>
      <w:r w:rsidRPr="00D96BE6">
        <w:rPr>
          <w:rFonts w:ascii="Times New Roman" w:eastAsia="Times New Roman" w:hAnsi="Times New Roman" w:cs="Times New Roman"/>
          <w:color w:val="00000A"/>
          <w:kern w:val="3"/>
          <w:lang w:eastAsia="zh-CN"/>
        </w:rPr>
        <w:t>Zamawiający nie stawia wymagań w zakresie zatrudnienia na podstawie stosunku pracy, w okolicznościach, o których mowa w art.95 Pzp.</w:t>
      </w:r>
    </w:p>
    <w:p w:rsidR="00422D42" w:rsidRPr="00D96BE6" w:rsidRDefault="00422D42" w:rsidP="00422D42">
      <w:pPr>
        <w:autoSpaceDN w:val="0"/>
        <w:spacing w:after="0" w:line="276" w:lineRule="auto"/>
        <w:textAlignment w:val="baseline"/>
        <w:rPr>
          <w:rFonts w:ascii="Times New Roman" w:eastAsia="Times New Roman" w:hAnsi="Times New Roman" w:cs="Times New Roman"/>
          <w:color w:val="00000A"/>
          <w:kern w:val="3"/>
          <w:lang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22"/>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35</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WYMAGANIA W ZAKRESIE ZATRUDNIENIA OSÓB, O KTÓRYCH MOWA W ART. 96 UST. 2 PKT 2 Pzp</w:t>
            </w:r>
          </w:p>
        </w:tc>
      </w:tr>
    </w:tbl>
    <w:p w:rsidR="00422D42" w:rsidRPr="00D96BE6" w:rsidRDefault="00422D42" w:rsidP="00422D42">
      <w:pPr>
        <w:tabs>
          <w:tab w:val="left" w:pos="708"/>
        </w:tabs>
        <w:suppressAutoHyphens w:val="0"/>
        <w:spacing w:after="0" w:line="276" w:lineRule="auto"/>
        <w:ind w:left="680"/>
        <w:jc w:val="both"/>
        <w:outlineLvl w:val="1"/>
        <w:rPr>
          <w:rFonts w:ascii="Times New Roman" w:eastAsia="Times New Roman" w:hAnsi="Times New Roman" w:cs="Times New Roman"/>
          <w:b/>
          <w:i/>
          <w:iCs/>
          <w:lang w:eastAsia="pl-PL"/>
        </w:rPr>
      </w:pPr>
    </w:p>
    <w:p w:rsidR="00422D42" w:rsidRPr="00D96BE6" w:rsidRDefault="00422D42" w:rsidP="00422D42">
      <w:pPr>
        <w:tabs>
          <w:tab w:val="left" w:pos="708"/>
        </w:tabs>
        <w:suppressAutoHyphens w:val="0"/>
        <w:spacing w:after="0" w:line="276" w:lineRule="auto"/>
        <w:ind w:left="680"/>
        <w:jc w:val="both"/>
        <w:outlineLvl w:val="1"/>
        <w:rPr>
          <w:rFonts w:ascii="Times New Roman" w:eastAsia="Times New Roman" w:hAnsi="Times New Roman" w:cs="Times New Roman"/>
          <w:b/>
          <w:i/>
          <w:iCs/>
          <w:lang w:eastAsia="pl-PL"/>
        </w:rPr>
      </w:pPr>
      <w:r w:rsidRPr="00D96BE6">
        <w:rPr>
          <w:rFonts w:ascii="Times New Roman" w:eastAsia="Times New Roman" w:hAnsi="Times New Roman" w:cs="Times New Roman"/>
          <w:iCs/>
          <w:lang w:eastAsia="pl-PL"/>
        </w:rPr>
        <w:t xml:space="preserve">Zamawiający nie stawia wymagań w </w:t>
      </w:r>
      <w:r w:rsidR="00AA25AD">
        <w:rPr>
          <w:rFonts w:ascii="Times New Roman" w:eastAsia="Times New Roman" w:hAnsi="Times New Roman" w:cs="Times New Roman"/>
          <w:iCs/>
          <w:lang w:eastAsia="pl-PL"/>
        </w:rPr>
        <w:t xml:space="preserve">tym </w:t>
      </w:r>
      <w:r w:rsidRPr="00D96BE6">
        <w:rPr>
          <w:rFonts w:ascii="Times New Roman" w:eastAsia="Times New Roman" w:hAnsi="Times New Roman" w:cs="Times New Roman"/>
          <w:iCs/>
          <w:lang w:eastAsia="pl-PL"/>
        </w:rPr>
        <w:t>zakresie.</w:t>
      </w:r>
    </w:p>
    <w:p w:rsidR="00422D42" w:rsidRPr="00D96BE6" w:rsidRDefault="00422D42" w:rsidP="00422D42">
      <w:pPr>
        <w:tabs>
          <w:tab w:val="left" w:pos="708"/>
        </w:tabs>
        <w:suppressAutoHyphens w:val="0"/>
        <w:spacing w:after="0" w:line="276" w:lineRule="auto"/>
        <w:ind w:left="680"/>
        <w:jc w:val="both"/>
        <w:outlineLvl w:val="1"/>
        <w:rPr>
          <w:rFonts w:ascii="Times New Roman" w:eastAsia="Times New Roman" w:hAnsi="Times New Roman" w:cs="Times New Roman"/>
          <w:b/>
          <w:i/>
          <w:iCs/>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lastRenderedPageBreak/>
              <w:t>ROZDZIAŁ 36</w:t>
            </w:r>
          </w:p>
          <w:p w:rsidR="00422D42" w:rsidRPr="00D96BE6" w:rsidRDefault="00422D42" w:rsidP="000012C3">
            <w:pPr>
              <w:suppressAutoHyphens w:val="0"/>
              <w:spacing w:after="0" w:line="276" w:lineRule="auto"/>
              <w:jc w:val="center"/>
              <w:rPr>
                <w:rFonts w:ascii="Times New Roman" w:eastAsia="Times New Roman" w:hAnsi="Times New Roman" w:cs="Times New Roman"/>
                <w:lang w:eastAsia="pl-PL"/>
              </w:rPr>
            </w:pPr>
            <w:r w:rsidRPr="00D96BE6">
              <w:rPr>
                <w:rFonts w:ascii="Times New Roman" w:eastAsia="Times New Roman" w:hAnsi="Times New Roman" w:cs="Times New Roman"/>
                <w:b/>
                <w:lang w:eastAsia="pl-PL"/>
              </w:rPr>
              <w:t>INFORMACJA O ZASTRZEŻENIU MOŻLIWOŚCI UBIEGANIA SIĘ O UDZIELENIE ZAMÓWIENIA WYŁĄCZNIE PRZEZ WYKONAWCÓW, O KTÓRYCH MOWA W ART. 94 Pzp</w:t>
            </w:r>
          </w:p>
        </w:tc>
      </w:tr>
    </w:tbl>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p w:rsidR="00422D42" w:rsidRDefault="00422D42" w:rsidP="00422D42">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nie zastrzega wymagań w tym zakresie.</w:t>
      </w:r>
      <w:r w:rsidR="00AA25AD">
        <w:rPr>
          <w:rFonts w:ascii="Times New Roman" w:eastAsia="Times New Roman" w:hAnsi="Times New Roman" w:cs="Times New Roman"/>
          <w:lang w:eastAsia="pl-PL"/>
        </w:rPr>
        <w:t xml:space="preserve"> </w:t>
      </w:r>
    </w:p>
    <w:p w:rsidR="00AA25AD" w:rsidRPr="00D96BE6" w:rsidRDefault="00AA25AD" w:rsidP="00422D42">
      <w:pPr>
        <w:suppressAutoHyphens w:val="0"/>
        <w:spacing w:after="0" w:line="276" w:lineRule="auto"/>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bookmarkStart w:id="14" w:name="_Hlk149554696"/>
            <w:r w:rsidRPr="00D96BE6">
              <w:rPr>
                <w:rFonts w:ascii="Times New Roman" w:eastAsia="Times New Roman" w:hAnsi="Times New Roman" w:cs="Times New Roman"/>
                <w:b/>
                <w:bCs/>
                <w:caps/>
                <w:kern w:val="32"/>
                <w:lang w:eastAsia="pl-PL"/>
              </w:rPr>
              <w:t>ROZDZIAŁ 37</w:t>
            </w:r>
          </w:p>
          <w:p w:rsidR="00422D42" w:rsidRPr="00D96BE6" w:rsidRDefault="00422D42" w:rsidP="000012C3">
            <w:pPr>
              <w:suppressAutoHyphens w:val="0"/>
              <w:spacing w:after="0" w:line="276" w:lineRule="auto"/>
              <w:jc w:val="center"/>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INFORMACJA O OBOWIĄZKU OSOBISTEGO WYKONANIA PRZEZ WYKONAWCĘ KLUCZOWYCH ZADAŃ ART. 60 I ART.121</w:t>
            </w:r>
          </w:p>
        </w:tc>
      </w:tr>
      <w:bookmarkEnd w:id="14"/>
    </w:tbl>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nie zastrzega wymagań w tym zakresie.</w:t>
      </w:r>
    </w:p>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38</w:t>
            </w:r>
          </w:p>
          <w:p w:rsidR="00422D42" w:rsidRPr="00D96BE6" w:rsidRDefault="00422D42" w:rsidP="000012C3">
            <w:pPr>
              <w:suppressAutoHyphens w:val="0"/>
              <w:spacing w:after="0" w:line="276" w:lineRule="auto"/>
              <w:jc w:val="center"/>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 xml:space="preserve">WYMÓG LUB MOŻLIWOŚĆ ZŁOŻENIA OFERT W POSTACI KATALOGÓW ELEKTRONICZNYCH LUB DOŁĄCZENIA KATALOGÓW ELEKTRONICZNYCH DO OFERTY, </w:t>
            </w:r>
          </w:p>
          <w:p w:rsidR="00422D42" w:rsidRPr="00D96BE6" w:rsidRDefault="00422D42" w:rsidP="000012C3">
            <w:pPr>
              <w:suppressAutoHyphens w:val="0"/>
              <w:spacing w:after="0" w:line="276" w:lineRule="auto"/>
              <w:jc w:val="center"/>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W SYTUACJI OKREŚLONEJ W ART. 93 Pzp</w:t>
            </w:r>
          </w:p>
        </w:tc>
      </w:tr>
    </w:tbl>
    <w:p w:rsidR="00422D42" w:rsidRPr="00D96BE6" w:rsidRDefault="00422D42" w:rsidP="00422D42">
      <w:pPr>
        <w:widowControl w:val="0"/>
        <w:spacing w:after="0" w:line="276" w:lineRule="auto"/>
        <w:rPr>
          <w:rFonts w:ascii="Times New Roman" w:eastAsia="Times New Roman" w:hAnsi="Times New Roman" w:cs="Times New Roman"/>
          <w:lang w:eastAsia="pl-PL"/>
        </w:rPr>
      </w:pPr>
    </w:p>
    <w:p w:rsidR="00422D42" w:rsidRPr="00D96BE6" w:rsidRDefault="00422D42" w:rsidP="00422D42">
      <w:pPr>
        <w:widowControl w:val="0"/>
        <w:spacing w:after="0" w:line="276" w:lineRule="auto"/>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Zamawiający nie  dopuszcza dołączenia katalogów elektronicznych do składanej oferty.</w:t>
      </w:r>
    </w:p>
    <w:p w:rsidR="00422D42" w:rsidRPr="00D96BE6" w:rsidRDefault="00422D42" w:rsidP="00422D42">
      <w:pPr>
        <w:suppressAutoHyphens w:val="0"/>
        <w:spacing w:after="0" w:line="276" w:lineRule="auto"/>
        <w:ind w:left="432"/>
        <w:jc w:val="center"/>
        <w:outlineLvl w:val="0"/>
        <w:rPr>
          <w:rFonts w:ascii="Times New Roman" w:eastAsia="Times New Roman" w:hAnsi="Times New Roman" w:cs="Times New Roman"/>
          <w:b/>
          <w:bCs/>
          <w:caps/>
          <w:kern w:val="32"/>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39</w:t>
            </w:r>
          </w:p>
          <w:p w:rsidR="00422D42" w:rsidRPr="00D96BE6" w:rsidRDefault="00422D42" w:rsidP="000012C3">
            <w:pPr>
              <w:suppressAutoHyphens w:val="0"/>
              <w:spacing w:after="0" w:line="276" w:lineRule="auto"/>
              <w:jc w:val="center"/>
              <w:rPr>
                <w:rFonts w:ascii="Times New Roman" w:eastAsia="Times New Roman" w:hAnsi="Times New Roman" w:cs="Times New Roman"/>
                <w:b/>
                <w:lang w:eastAsia="pl-PL"/>
              </w:rPr>
            </w:pPr>
            <w:r w:rsidRPr="00D96BE6">
              <w:rPr>
                <w:rFonts w:ascii="Times New Roman" w:eastAsia="Times New Roman" w:hAnsi="Times New Roman" w:cs="Times New Roman"/>
                <w:b/>
                <w:lang w:eastAsia="pl-PL"/>
              </w:rPr>
              <w:t xml:space="preserve">INFORMACJA O PODWYKONAWCACH  </w:t>
            </w:r>
          </w:p>
        </w:tc>
      </w:tr>
    </w:tbl>
    <w:p w:rsidR="00422D42" w:rsidRPr="00D96BE6" w:rsidRDefault="00422D42" w:rsidP="00422D42">
      <w:pPr>
        <w:widowControl w:val="0"/>
        <w:spacing w:after="0" w:line="276" w:lineRule="auto"/>
        <w:rPr>
          <w:rFonts w:ascii="Times New Roman" w:eastAsia="Times New Roman" w:hAnsi="Times New Roman" w:cs="Times New Roman"/>
          <w:lang w:eastAsia="pl-PL"/>
        </w:rPr>
      </w:pPr>
    </w:p>
    <w:p w:rsidR="00422D42" w:rsidRPr="00D96BE6" w:rsidRDefault="00422D42" w:rsidP="003D120A">
      <w:pPr>
        <w:numPr>
          <w:ilvl w:val="0"/>
          <w:numId w:val="25"/>
        </w:numPr>
        <w:suppressAutoHyphens w:val="0"/>
        <w:spacing w:after="35" w:line="285" w:lineRule="auto"/>
        <w:ind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Zamawiający zgodnie z art. 462 ustawy dopuszcza wykonanie części zamówienia przy udziale podwykonawców.  </w:t>
      </w:r>
    </w:p>
    <w:p w:rsidR="00422D42" w:rsidRPr="00D96BE6" w:rsidRDefault="00422D42" w:rsidP="003D120A">
      <w:pPr>
        <w:numPr>
          <w:ilvl w:val="0"/>
          <w:numId w:val="25"/>
        </w:numPr>
        <w:suppressAutoHyphens w:val="0"/>
        <w:spacing w:after="35" w:line="285" w:lineRule="auto"/>
        <w:ind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Wykonawca, który zamierza powierzyć wykonanie części zamówienia podwykonawcom zamieszcza informacje o podwykonawcach w JEDZ. </w:t>
      </w:r>
    </w:p>
    <w:p w:rsidR="00422D42" w:rsidRPr="00D96BE6" w:rsidRDefault="00422D42" w:rsidP="003D120A">
      <w:pPr>
        <w:numPr>
          <w:ilvl w:val="0"/>
          <w:numId w:val="25"/>
        </w:numPr>
        <w:suppressAutoHyphens w:val="0"/>
        <w:spacing w:after="35" w:line="285" w:lineRule="auto"/>
        <w:ind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Podwykonawca zobowiązany jest do posiadania odpowiednich uprawnień, jeżeli jest to objęte przedmiotem zamówienia. </w:t>
      </w:r>
    </w:p>
    <w:p w:rsidR="00422D42" w:rsidRPr="00D96BE6" w:rsidRDefault="00422D42" w:rsidP="003D120A">
      <w:pPr>
        <w:numPr>
          <w:ilvl w:val="0"/>
          <w:numId w:val="25"/>
        </w:numPr>
        <w:suppressAutoHyphens w:val="0"/>
        <w:spacing w:after="35" w:line="285" w:lineRule="auto"/>
        <w:ind w:hanging="353"/>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rsidR="00422D42" w:rsidRPr="00D96BE6" w:rsidRDefault="00422D42" w:rsidP="00422D42">
      <w:pPr>
        <w:widowControl w:val="0"/>
        <w:spacing w:after="0" w:line="276" w:lineRule="auto"/>
        <w:rPr>
          <w:rFonts w:ascii="Times New Roman" w:eastAsia="Times New Roman"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753"/>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40</w:t>
            </w:r>
          </w:p>
          <w:p w:rsidR="00422D42" w:rsidRPr="00D96BE6" w:rsidRDefault="00422D42" w:rsidP="000012C3">
            <w:pPr>
              <w:keepNext/>
              <w:suppressAutoHyphens w:val="0"/>
              <w:spacing w:after="0" w:line="276" w:lineRule="auto"/>
              <w:jc w:val="center"/>
              <w:rPr>
                <w:rFonts w:ascii="Times New Roman" w:eastAsia="Times New Roman" w:hAnsi="Times New Roman" w:cs="Times New Roman"/>
                <w:b/>
                <w:bCs/>
                <w:lang w:eastAsia="pl-PL"/>
              </w:rPr>
            </w:pPr>
            <w:r w:rsidRPr="00D96BE6">
              <w:rPr>
                <w:rFonts w:ascii="Times New Roman" w:eastAsia="Times New Roman" w:hAnsi="Times New Roman" w:cs="Times New Roman"/>
                <w:b/>
                <w:bCs/>
                <w:lang w:eastAsia="pl-PL"/>
              </w:rPr>
              <w:t>POUCZENIE O ŚRODKACH OCHRONY PRAWNEJ PRZYSŁUGUJĄCYCH WYKONAWCY</w:t>
            </w:r>
          </w:p>
        </w:tc>
      </w:tr>
    </w:tbl>
    <w:p w:rsidR="00422D42" w:rsidRPr="00D96BE6" w:rsidRDefault="00422D42" w:rsidP="00422D42">
      <w:pPr>
        <w:keepNext/>
        <w:suppressAutoHyphens w:val="0"/>
        <w:spacing w:after="0" w:line="276" w:lineRule="auto"/>
        <w:jc w:val="both"/>
        <w:rPr>
          <w:rFonts w:ascii="Times New Roman" w:eastAsia="Times New Roman" w:hAnsi="Times New Roman" w:cs="Times New Roman"/>
          <w:lang w:eastAsia="pl-PL"/>
        </w:rPr>
      </w:pPr>
    </w:p>
    <w:bookmarkEnd w:id="9"/>
    <w:p w:rsidR="00422D42" w:rsidRPr="00D96BE6" w:rsidRDefault="00422D42" w:rsidP="003D120A">
      <w:pPr>
        <w:numPr>
          <w:ilvl w:val="0"/>
          <w:numId w:val="37"/>
        </w:numPr>
        <w:suppressAutoHyphens w:val="0"/>
        <w:spacing w:after="0" w:line="276" w:lineRule="auto"/>
        <w:ind w:left="567" w:hanging="283"/>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rsidR="00422D42" w:rsidRPr="00D96BE6" w:rsidRDefault="00422D42" w:rsidP="003D120A">
      <w:pPr>
        <w:numPr>
          <w:ilvl w:val="0"/>
          <w:numId w:val="37"/>
        </w:numPr>
        <w:suppressAutoHyphens w:val="0"/>
        <w:spacing w:after="0" w:line="276" w:lineRule="auto"/>
        <w:ind w:left="567" w:hanging="283"/>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Odwołanie wnosi się:</w:t>
      </w:r>
    </w:p>
    <w:p w:rsidR="00422D42" w:rsidRPr="00D96BE6" w:rsidRDefault="00422D42" w:rsidP="003D120A">
      <w:pPr>
        <w:numPr>
          <w:ilvl w:val="0"/>
          <w:numId w:val="38"/>
        </w:numPr>
        <w:suppressAutoHyphens w:val="0"/>
        <w:spacing w:after="0" w:line="276"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w przypadku zamówień, których wartość jest równa albo przekracza progi unijne, w terminie:</w:t>
      </w:r>
    </w:p>
    <w:p w:rsidR="00422D42" w:rsidRPr="00D96BE6" w:rsidRDefault="00422D42" w:rsidP="00422D42">
      <w:pPr>
        <w:suppressAutoHyphens w:val="0"/>
        <w:spacing w:after="0" w:line="276" w:lineRule="auto"/>
        <w:ind w:left="1134" w:hanging="338"/>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lastRenderedPageBreak/>
        <w:t>a) 10 dni od dnia przekazania informacji o czynności Zamawiającego stanowiącej podstawę jego wniesienia, jeżeli informacja została przekazana przy użyciu środków komunikacji elektronicznej,</w:t>
      </w:r>
    </w:p>
    <w:p w:rsidR="00422D42" w:rsidRPr="00D96BE6" w:rsidRDefault="00422D42" w:rsidP="00422D42">
      <w:pPr>
        <w:suppressAutoHyphens w:val="0"/>
        <w:spacing w:after="0" w:line="276" w:lineRule="auto"/>
        <w:ind w:left="1134" w:hanging="338"/>
        <w:jc w:val="both"/>
        <w:rPr>
          <w:rFonts w:ascii="Times New Roman" w:eastAsia="Times New Roman" w:hAnsi="Times New Roman" w:cs="Times New Roman"/>
          <w:lang w:eastAsia="pl-PL"/>
        </w:rPr>
      </w:pPr>
      <w:r w:rsidRPr="00D96BE6">
        <w:rPr>
          <w:rFonts w:ascii="Times New Roman" w:eastAsia="Times New Roman" w:hAnsi="Times New Roman" w:cs="Times New Roman"/>
          <w:lang w:eastAsia="pl-PL"/>
        </w:rPr>
        <w:t>b) 15 dni od dnia przekazania informacji o czynności Zamawiającego stanowiącej podstawę jego wniesienia, jeżeli informacja została przekazana w sposób inny niż określony w lit. a;</w:t>
      </w:r>
    </w:p>
    <w:p w:rsidR="00422D42" w:rsidRPr="00D96BE6" w:rsidRDefault="00422D42" w:rsidP="003D120A">
      <w:pPr>
        <w:numPr>
          <w:ilvl w:val="0"/>
          <w:numId w:val="38"/>
        </w:numPr>
        <w:suppressAutoHyphens w:val="0"/>
        <w:spacing w:after="0" w:line="276"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 w przypadku zamówień, których wartość jest równa albo przekracza progi unijne</w:t>
      </w:r>
    </w:p>
    <w:p w:rsidR="00422D42" w:rsidRPr="00D96BE6" w:rsidRDefault="00422D42" w:rsidP="003D120A">
      <w:pPr>
        <w:numPr>
          <w:ilvl w:val="0"/>
          <w:numId w:val="38"/>
        </w:numPr>
        <w:suppressAutoHyphens w:val="0"/>
        <w:spacing w:after="0" w:line="276"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Odwołanie w przypadkach innych niż określone w pkt 1 i 2 wnosi się w terminie 10 dni od dnia, w którym powzięto lub przy zachowaniu należytej staranności można było powziąć wiadomość o okolicznościach stanowiących podstawę jego wniesienia, w przypadku zamówień, których wartość jest równa albo przekracza progi unijne.</w:t>
      </w:r>
    </w:p>
    <w:p w:rsidR="00422D42" w:rsidRPr="00D96BE6" w:rsidRDefault="00422D42" w:rsidP="003D120A">
      <w:pPr>
        <w:numPr>
          <w:ilvl w:val="0"/>
          <w:numId w:val="38"/>
        </w:numPr>
        <w:suppressAutoHyphens w:val="0"/>
        <w:spacing w:after="0" w:line="276" w:lineRule="auto"/>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422D42" w:rsidRPr="00D96BE6" w:rsidRDefault="00422D42" w:rsidP="003D120A">
      <w:pPr>
        <w:numPr>
          <w:ilvl w:val="0"/>
          <w:numId w:val="39"/>
        </w:numPr>
        <w:suppressAutoHyphens w:val="0"/>
        <w:spacing w:after="0" w:line="276" w:lineRule="auto"/>
        <w:ind w:left="851" w:hanging="284"/>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422D42" w:rsidRDefault="00422D42" w:rsidP="003D120A">
      <w:pPr>
        <w:numPr>
          <w:ilvl w:val="0"/>
          <w:numId w:val="39"/>
        </w:numPr>
        <w:suppressAutoHyphens w:val="0"/>
        <w:spacing w:after="0" w:line="276" w:lineRule="auto"/>
        <w:ind w:left="851" w:hanging="284"/>
        <w:contextualSpacing/>
        <w:jc w:val="both"/>
        <w:rPr>
          <w:rFonts w:ascii="Times New Roman" w:eastAsia="Calibri" w:hAnsi="Times New Roman" w:cs="Times New Roman"/>
          <w:lang w:eastAsia="pl-PL"/>
        </w:rPr>
      </w:pPr>
      <w:r w:rsidRPr="00D96BE6">
        <w:rPr>
          <w:rFonts w:ascii="Times New Roman" w:eastAsia="Calibri" w:hAnsi="Times New Roman" w:cs="Times New Roman"/>
          <w:lang w:eastAsia="pl-PL"/>
        </w:rPr>
        <w:t xml:space="preserve"> 6 miesięcy od dnia zawarcia umowy, jeżeli Zamawiający nie opublikował w Dzienniku Urzędowym Unii Europejskiej ogłoszenia o udzieleniu zamówienia albo opublikował w Dzienniku Urzędowym Unii Europejskiej ogłoszenie o udzieleniu zamówienia, które nie zawiera uzasadnienia udzielenia zamówienia w trybie negocjacji bez ogłoszenia albo zamówienia z wolnej ręki.</w:t>
      </w:r>
    </w:p>
    <w:p w:rsidR="00AA25AD" w:rsidRPr="00D96BE6" w:rsidRDefault="00AA25AD" w:rsidP="00AA25AD">
      <w:pPr>
        <w:suppressAutoHyphens w:val="0"/>
        <w:spacing w:after="0" w:line="276" w:lineRule="auto"/>
        <w:ind w:left="567"/>
        <w:contextualSpacing/>
        <w:jc w:val="both"/>
        <w:rPr>
          <w:rFonts w:ascii="Times New Roman" w:eastAsia="Calibri" w:hAnsi="Times New Roman" w:cs="Times New Roman"/>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818"/>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ROZDZIAŁ 41</w:t>
            </w:r>
          </w:p>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color w:val="44546A"/>
                <w:kern w:val="32"/>
                <w:lang w:eastAsia="pl-PL"/>
              </w:rPr>
            </w:pPr>
            <w:r w:rsidRPr="00D96BE6">
              <w:rPr>
                <w:rFonts w:ascii="Times New Roman" w:eastAsia="Times New Roman" w:hAnsi="Times New Roman" w:cs="Times New Roman"/>
                <w:b/>
                <w:bCs/>
                <w:caps/>
                <w:kern w:val="32"/>
                <w:lang w:eastAsia="pl-PL"/>
              </w:rPr>
              <w:t>OCHRONA DANYCH OSOBOWYCH</w:t>
            </w:r>
          </w:p>
        </w:tc>
      </w:tr>
    </w:tbl>
    <w:p w:rsidR="00AA25AD" w:rsidRPr="00AA25AD" w:rsidRDefault="00AA25AD" w:rsidP="00AA25AD">
      <w:pPr>
        <w:suppressAutoHyphens w:val="0"/>
        <w:spacing w:after="0" w:line="276" w:lineRule="auto"/>
        <w:jc w:val="both"/>
        <w:outlineLvl w:val="1"/>
        <w:rPr>
          <w:rFonts w:ascii="Times New Roman" w:eastAsia="Times New Roman" w:hAnsi="Times New Roman" w:cs="Times New Roman"/>
          <w:b/>
          <w:i/>
          <w:iCs/>
          <w:color w:val="000000"/>
          <w:lang w:eastAsia="pl-PL"/>
        </w:rPr>
      </w:pPr>
      <w:bookmarkStart w:id="15" w:name="_Hlk515367328"/>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 maja 2016 r.), dalej: RODO, tym samym dane osobowe podane przez Wykonawcę będą przetwarzane zgodnie z RODO oraz zgodnie z przepisami krajowymi.</w:t>
      </w:r>
    </w:p>
    <w:p w:rsidR="00CE6E73" w:rsidRPr="00D96BE6" w:rsidRDefault="00CE6E73" w:rsidP="003D120A">
      <w:pPr>
        <w:pStyle w:val="Akapitzlist"/>
        <w:numPr>
          <w:ilvl w:val="0"/>
          <w:numId w:val="17"/>
        </w:numPr>
        <w:suppressAutoHyphens w:val="0"/>
        <w:spacing w:after="0" w:line="276" w:lineRule="auto"/>
        <w:jc w:val="both"/>
        <w:outlineLvl w:val="1"/>
        <w:rPr>
          <w:rFonts w:ascii="Times New Roman" w:eastAsia="Times New Roman" w:hAnsi="Times New Roman" w:cs="Times New Roman"/>
          <w:iCs/>
          <w:color w:val="000000"/>
          <w:lang w:eastAsia="pl-PL"/>
        </w:rPr>
      </w:pPr>
      <w:r w:rsidRPr="00D96BE6">
        <w:rPr>
          <w:rFonts w:ascii="Times New Roman" w:eastAsia="Times New Roman" w:hAnsi="Times New Roman" w:cs="Times New Roman"/>
          <w:iCs/>
          <w:color w:val="000000"/>
          <w:lang w:eastAsia="pl-PL"/>
        </w:rPr>
        <w:t xml:space="preserve">Administratorem Pani/Pana danych osobowych jest </w:t>
      </w:r>
      <w:r w:rsidR="00AA25AD">
        <w:rPr>
          <w:rFonts w:ascii="Times New Roman" w:eastAsia="Times New Roman" w:hAnsi="Times New Roman" w:cs="Times New Roman"/>
          <w:iCs/>
          <w:color w:val="000000"/>
          <w:lang w:eastAsia="pl-PL"/>
        </w:rPr>
        <w:t>KPPSP w Grajewie</w:t>
      </w:r>
      <w:r w:rsidRPr="00D96BE6">
        <w:rPr>
          <w:rFonts w:ascii="Times New Roman" w:eastAsia="Times New Roman" w:hAnsi="Times New Roman" w:cs="Times New Roman"/>
          <w:iCs/>
          <w:color w:val="000000"/>
          <w:lang w:eastAsia="pl-PL"/>
        </w:rPr>
        <w:t xml:space="preserve">, reprezentowana przez </w:t>
      </w:r>
      <w:r w:rsidR="00AA25AD">
        <w:rPr>
          <w:rFonts w:ascii="Times New Roman" w:eastAsia="Times New Roman" w:hAnsi="Times New Roman" w:cs="Times New Roman"/>
          <w:iCs/>
          <w:color w:val="000000"/>
          <w:lang w:eastAsia="pl-PL"/>
        </w:rPr>
        <w:t xml:space="preserve">Komendanta KPPSP w Grajewie. </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Odbiorcami przekazanych przez Wykonawcę danych osobowych będą osoby lub podmioty, którym zostanie udostępniona dokumentacja postępowania w oparciu o art. 18 oraz art. 74 ust. 1 ustawy Pzp;</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Dane osobowe Wykonawcy będą przechowywane, zgodnie z art. 78 ustawy Pzp, przez okres 4 lat od dnia zakończenia postępowania o udzielenie zamówienia, a jeżeli okres obowiązywania umowy w sprawie zamówienia publicznego przekracza 4 lata, okres przechowywania obejmuje cały okres obowiązywania umowy.</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15"/>
      <w:r w:rsidRPr="00D96BE6">
        <w:rPr>
          <w:rFonts w:ascii="Times New Roman" w:eastAsia="Times New Roman" w:hAnsi="Times New Roman" w:cs="Times New Roman"/>
          <w:iCs/>
          <w:color w:val="000000"/>
          <w:lang w:eastAsia="pl-PL"/>
        </w:rPr>
        <w:t>:</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Obowiązek informacyjny wynikający z art. 14 RODO względem osób fizycznych, których dane Wykonawca pozyskał w sposób pośredni, a które to dane Wykonawca przekazuje Zamawiającemu w treści oferty lub dokumentów składanych na żądanie Zamawiającego.</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Zamawiający informuje, że:</w:t>
      </w:r>
    </w:p>
    <w:p w:rsidR="00422D42" w:rsidRPr="00D96BE6" w:rsidRDefault="00422D42" w:rsidP="003D120A">
      <w:pPr>
        <w:numPr>
          <w:ilvl w:val="0"/>
          <w:numId w:val="21"/>
        </w:numPr>
        <w:suppressAutoHyphens w:val="0"/>
        <w:spacing w:after="0" w:line="276" w:lineRule="auto"/>
        <w:ind w:left="1003" w:hanging="357"/>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udostępnia dane osobowe, o których mowa w art. 10 RODO (dane osobowe dotyczące wyroków skazujących i czynów zabronionych) w celu umożliwienia korzystania ze środków ochrony prawnej, o których mowa w dziale IX ustawy Pzp, do upływu terminu na ich wniesienie;</w:t>
      </w:r>
    </w:p>
    <w:p w:rsidR="00422D42" w:rsidRPr="00D96BE6" w:rsidRDefault="00422D42" w:rsidP="003D120A">
      <w:pPr>
        <w:numPr>
          <w:ilvl w:val="0"/>
          <w:numId w:val="21"/>
        </w:numPr>
        <w:suppressAutoHyphens w:val="0"/>
        <w:spacing w:after="0" w:line="276" w:lineRule="auto"/>
        <w:ind w:left="1003" w:hanging="357"/>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Skorzystanie przez osobę, której dane osobowe są przetwarzane, z uprawnienia, o którym mowa w art. 16 RODO (uprawnienie do sprostowania lub uzupełnienia danych osobowych), nie może naruszać integralności protokołu postępowania oraz jego załączników;</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W postępowaniu o udzielenie zamówienia zgłoszenie żądania ograniczenia przetwarzania, o którym mowa w art. 18 ust. 1 RODO, nie ogranicza przetwarzania danych osobowych do czasu zakończenia tego postępowania;</w:t>
      </w:r>
    </w:p>
    <w:p w:rsidR="00422D42" w:rsidRPr="00D96BE6" w:rsidRDefault="00422D42" w:rsidP="003D120A">
      <w:pPr>
        <w:numPr>
          <w:ilvl w:val="0"/>
          <w:numId w:val="17"/>
        </w:numPr>
        <w:suppressAutoHyphens w:val="0"/>
        <w:spacing w:after="0" w:line="276" w:lineRule="auto"/>
        <w:ind w:left="284" w:hanging="284"/>
        <w:jc w:val="both"/>
        <w:outlineLvl w:val="1"/>
        <w:rPr>
          <w:rFonts w:ascii="Times New Roman" w:eastAsia="Times New Roman" w:hAnsi="Times New Roman" w:cs="Times New Roman"/>
          <w:b/>
          <w:i/>
          <w:iCs/>
          <w:color w:val="000000"/>
          <w:lang w:eastAsia="pl-PL"/>
        </w:rPr>
      </w:pPr>
      <w:r w:rsidRPr="00D96BE6">
        <w:rPr>
          <w:rFonts w:ascii="Times New Roman" w:eastAsia="Times New Roman" w:hAnsi="Times New Roman" w:cs="Times New Roman"/>
          <w:iCs/>
          <w:color w:val="000000"/>
          <w:lang w:eastAsia="pl-PL"/>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rsidR="00422D42" w:rsidRPr="00D96BE6" w:rsidRDefault="00422D42" w:rsidP="00965E68">
      <w:pPr>
        <w:suppressAutoHyphens w:val="0"/>
        <w:spacing w:after="0" w:line="276" w:lineRule="auto"/>
        <w:ind w:left="284"/>
        <w:jc w:val="both"/>
        <w:outlineLvl w:val="1"/>
        <w:rPr>
          <w:rFonts w:ascii="Times New Roman" w:eastAsia="Times New Roman" w:hAnsi="Times New Roman" w:cs="Times New Roman"/>
          <w:b/>
          <w:i/>
          <w:iCs/>
          <w:color w:val="000000"/>
          <w:lang w:eastAsia="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ayout w:type="fixed"/>
        <w:tblLook w:val="04A0" w:firstRow="1" w:lastRow="0" w:firstColumn="1" w:lastColumn="0" w:noHBand="0" w:noVBand="1"/>
      </w:tblPr>
      <w:tblGrid>
        <w:gridCol w:w="9222"/>
      </w:tblGrid>
      <w:tr w:rsidR="00422D42" w:rsidRPr="00D96BE6" w:rsidTr="000012C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22D42" w:rsidRPr="00D96BE6" w:rsidRDefault="00422D42" w:rsidP="000012C3">
            <w:pPr>
              <w:suppressAutoHyphens w:val="0"/>
              <w:spacing w:after="0" w:line="276" w:lineRule="auto"/>
              <w:ind w:left="432"/>
              <w:jc w:val="center"/>
              <w:outlineLvl w:val="0"/>
              <w:rPr>
                <w:rFonts w:ascii="Times New Roman" w:eastAsia="Times New Roman" w:hAnsi="Times New Roman" w:cs="Times New Roman"/>
                <w:b/>
                <w:bCs/>
                <w:caps/>
                <w:kern w:val="32"/>
                <w:lang w:eastAsia="pl-PL"/>
              </w:rPr>
            </w:pPr>
            <w:r w:rsidRPr="00D96BE6">
              <w:rPr>
                <w:rFonts w:ascii="Times New Roman" w:eastAsia="Times New Roman" w:hAnsi="Times New Roman" w:cs="Times New Roman"/>
                <w:b/>
                <w:bCs/>
                <w:caps/>
                <w:kern w:val="32"/>
                <w:lang w:eastAsia="pl-PL"/>
              </w:rPr>
              <w:t>ZAŁĄCZNIKI DO SWZ</w:t>
            </w:r>
          </w:p>
        </w:tc>
      </w:tr>
    </w:tbl>
    <w:p w:rsidR="00422D42" w:rsidRPr="00D96BE6" w:rsidRDefault="00422D42" w:rsidP="00422D42">
      <w:pPr>
        <w:suppressAutoHyphens w:val="0"/>
        <w:spacing w:after="0" w:line="276" w:lineRule="auto"/>
        <w:jc w:val="both"/>
        <w:rPr>
          <w:rFonts w:ascii="Times New Roman" w:eastAsia="Times New Roman" w:hAnsi="Times New Roman" w:cs="Times New Roman"/>
          <w:lang w:eastAsia="pl-PL"/>
        </w:rPr>
      </w:pPr>
    </w:p>
    <w:p w:rsidR="00422D42" w:rsidRPr="00D96BE6" w:rsidRDefault="00422D42" w:rsidP="003D120A">
      <w:pPr>
        <w:numPr>
          <w:ilvl w:val="0"/>
          <w:numId w:val="3"/>
        </w:numPr>
        <w:tabs>
          <w:tab w:val="left" w:pos="360"/>
        </w:tabs>
        <w:suppressAutoHyphens w:val="0"/>
        <w:spacing w:after="0" w:line="276" w:lineRule="auto"/>
        <w:ind w:left="357" w:hanging="357"/>
        <w:contextualSpacing/>
        <w:rPr>
          <w:rFonts w:ascii="Times New Roman" w:eastAsia="Times New Roman" w:hAnsi="Times New Roman" w:cs="Times New Roman"/>
          <w:color w:val="000000"/>
          <w:lang w:eastAsia="pl-PL"/>
        </w:rPr>
      </w:pPr>
      <w:r w:rsidRPr="00D96BE6">
        <w:rPr>
          <w:rFonts w:ascii="Times New Roman" w:eastAsia="Times New Roman" w:hAnsi="Times New Roman" w:cs="Times New Roman"/>
          <w:color w:val="000000"/>
          <w:lang w:eastAsia="pl-PL"/>
        </w:rPr>
        <w:t xml:space="preserve">Załącznik nr 1 </w:t>
      </w:r>
      <w:r w:rsidRPr="00D96BE6">
        <w:rPr>
          <w:rFonts w:ascii="Times New Roman" w:eastAsia="Times New Roman" w:hAnsi="Times New Roman" w:cs="Times New Roman"/>
          <w:lang w:eastAsia="pl-PL"/>
        </w:rPr>
        <w:t xml:space="preserve">– </w:t>
      </w:r>
      <w:r w:rsidRPr="00D96BE6">
        <w:rPr>
          <w:rFonts w:ascii="Times New Roman" w:eastAsia="Times New Roman" w:hAnsi="Times New Roman" w:cs="Times New Roman"/>
          <w:color w:val="000000"/>
          <w:lang w:eastAsia="pl-PL"/>
        </w:rPr>
        <w:t>Formularz ofertowy.</w:t>
      </w:r>
    </w:p>
    <w:p w:rsidR="00422D42" w:rsidRPr="00D96BE6" w:rsidRDefault="00422D42" w:rsidP="003D120A">
      <w:pPr>
        <w:numPr>
          <w:ilvl w:val="0"/>
          <w:numId w:val="3"/>
        </w:numPr>
        <w:tabs>
          <w:tab w:val="left" w:pos="360"/>
        </w:tabs>
        <w:suppressAutoHyphens w:val="0"/>
        <w:spacing w:after="0" w:line="276" w:lineRule="auto"/>
        <w:ind w:left="357" w:hanging="357"/>
        <w:contextualSpacing/>
        <w:rPr>
          <w:rFonts w:ascii="Times New Roman" w:eastAsia="Times New Roman" w:hAnsi="Times New Roman" w:cs="Times New Roman"/>
          <w:color w:val="000000"/>
          <w:lang w:eastAsia="pl-PL"/>
        </w:rPr>
      </w:pPr>
      <w:r w:rsidRPr="00D96BE6">
        <w:rPr>
          <w:rFonts w:ascii="Times New Roman" w:eastAsia="Times New Roman" w:hAnsi="Times New Roman" w:cs="Times New Roman"/>
          <w:color w:val="000000"/>
          <w:lang w:eastAsia="pl-PL"/>
        </w:rPr>
        <w:t xml:space="preserve">Załącznik nr 2 </w:t>
      </w:r>
      <w:r w:rsidRPr="00D96BE6">
        <w:rPr>
          <w:rFonts w:ascii="Times New Roman" w:eastAsia="Times New Roman" w:hAnsi="Times New Roman" w:cs="Times New Roman"/>
          <w:lang w:eastAsia="pl-PL"/>
        </w:rPr>
        <w:t xml:space="preserve">– </w:t>
      </w:r>
      <w:r w:rsidR="00AA25AD">
        <w:rPr>
          <w:rFonts w:ascii="Times New Roman" w:eastAsia="Times New Roman" w:hAnsi="Times New Roman" w:cs="Times New Roman"/>
          <w:color w:val="000000"/>
          <w:lang w:eastAsia="pl-PL"/>
        </w:rPr>
        <w:t>Opis przedmiotu zamówienia</w:t>
      </w:r>
      <w:r w:rsidRPr="00D96BE6">
        <w:rPr>
          <w:rFonts w:ascii="Times New Roman" w:eastAsia="Times New Roman" w:hAnsi="Times New Roman" w:cs="Times New Roman"/>
          <w:color w:val="000000"/>
          <w:lang w:eastAsia="pl-PL"/>
        </w:rPr>
        <w:t>.</w:t>
      </w:r>
    </w:p>
    <w:p w:rsidR="00422D42" w:rsidRPr="00D96BE6" w:rsidRDefault="00422D42" w:rsidP="003D120A">
      <w:pPr>
        <w:numPr>
          <w:ilvl w:val="0"/>
          <w:numId w:val="3"/>
        </w:numPr>
        <w:tabs>
          <w:tab w:val="left" w:pos="360"/>
        </w:tabs>
        <w:suppressAutoHyphens w:val="0"/>
        <w:spacing w:after="0" w:line="276" w:lineRule="auto"/>
        <w:ind w:left="357" w:hanging="357"/>
        <w:contextualSpacing/>
        <w:rPr>
          <w:rFonts w:ascii="Times New Roman" w:eastAsia="Times New Roman" w:hAnsi="Times New Roman" w:cs="Times New Roman"/>
          <w:color w:val="000000"/>
          <w:lang w:eastAsia="pl-PL"/>
        </w:rPr>
      </w:pPr>
      <w:r w:rsidRPr="00D96BE6">
        <w:rPr>
          <w:rFonts w:ascii="Times New Roman" w:eastAsia="Times New Roman" w:hAnsi="Times New Roman" w:cs="Times New Roman"/>
          <w:color w:val="000000"/>
          <w:lang w:eastAsia="pl-PL"/>
        </w:rPr>
        <w:t xml:space="preserve">Załącznik nr 3 </w:t>
      </w:r>
      <w:r w:rsidRPr="00D96BE6">
        <w:rPr>
          <w:rFonts w:ascii="Times New Roman" w:eastAsia="Times New Roman" w:hAnsi="Times New Roman" w:cs="Times New Roman"/>
          <w:lang w:eastAsia="pl-PL"/>
        </w:rPr>
        <w:t>–</w:t>
      </w:r>
      <w:r w:rsidR="0064352E">
        <w:rPr>
          <w:rFonts w:ascii="Times New Roman" w:eastAsia="Times New Roman" w:hAnsi="Times New Roman" w:cs="Times New Roman"/>
          <w:lang w:eastAsia="pl-PL"/>
        </w:rPr>
        <w:t xml:space="preserve"> Projektowane postanowienia umowy. </w:t>
      </w:r>
    </w:p>
    <w:p w:rsidR="00422D42" w:rsidRPr="00D96BE6" w:rsidRDefault="00422D42" w:rsidP="003D120A">
      <w:pPr>
        <w:numPr>
          <w:ilvl w:val="0"/>
          <w:numId w:val="3"/>
        </w:numPr>
        <w:tabs>
          <w:tab w:val="left" w:pos="360"/>
        </w:tabs>
        <w:suppressAutoHyphens w:val="0"/>
        <w:spacing w:after="0" w:line="276" w:lineRule="auto"/>
        <w:ind w:left="357" w:hanging="357"/>
        <w:contextualSpacing/>
        <w:rPr>
          <w:rFonts w:ascii="Times New Roman" w:eastAsia="Times New Roman" w:hAnsi="Times New Roman" w:cs="Times New Roman"/>
          <w:color w:val="000000"/>
          <w:lang w:eastAsia="pl-PL"/>
        </w:rPr>
      </w:pPr>
      <w:r w:rsidRPr="00D96BE6">
        <w:rPr>
          <w:rFonts w:ascii="Times New Roman" w:eastAsia="Times New Roman" w:hAnsi="Times New Roman" w:cs="Times New Roman"/>
          <w:color w:val="000000"/>
          <w:lang w:eastAsia="pl-PL"/>
        </w:rPr>
        <w:t>Załącznik nr 4</w:t>
      </w:r>
      <w:r w:rsidR="00AA25AD">
        <w:rPr>
          <w:rFonts w:ascii="Times New Roman" w:eastAsia="Times New Roman" w:hAnsi="Times New Roman" w:cs="Times New Roman"/>
          <w:color w:val="000000"/>
          <w:lang w:eastAsia="pl-PL"/>
        </w:rPr>
        <w:t xml:space="preserve"> - </w:t>
      </w:r>
      <w:r w:rsidR="0064352E" w:rsidRPr="00D96BE6">
        <w:rPr>
          <w:rFonts w:ascii="Times New Roman" w:eastAsia="Times New Roman" w:hAnsi="Times New Roman" w:cs="Times New Roman"/>
          <w:lang w:eastAsia="pl-PL"/>
        </w:rPr>
        <w:t>Formularz JEDZ</w:t>
      </w:r>
    </w:p>
    <w:p w:rsidR="00422D42" w:rsidRPr="00D96BE6" w:rsidRDefault="0064352E" w:rsidP="003D120A">
      <w:pPr>
        <w:numPr>
          <w:ilvl w:val="0"/>
          <w:numId w:val="3"/>
        </w:numPr>
        <w:tabs>
          <w:tab w:val="left" w:pos="360"/>
        </w:tabs>
        <w:suppressAutoHyphens w:val="0"/>
        <w:spacing w:after="0" w:line="276" w:lineRule="auto"/>
        <w:ind w:left="357" w:hanging="357"/>
        <w:contextualSpacing/>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Załącznik nr 5 </w:t>
      </w:r>
      <w:r w:rsidR="00422D42" w:rsidRPr="00D96BE6">
        <w:rPr>
          <w:rFonts w:ascii="Times New Roman" w:eastAsia="Times New Roman" w:hAnsi="Times New Roman" w:cs="Times New Roman"/>
          <w:color w:val="000000"/>
          <w:lang w:eastAsia="pl-PL"/>
        </w:rPr>
        <w:t>- Oświadczenie o aktualności informacji zawartych w oświadczeniu, o którym mowa w art. 125 ust. 1 ustawy Pzp</w:t>
      </w:r>
    </w:p>
    <w:p w:rsidR="00422D42" w:rsidRPr="00D96BE6" w:rsidRDefault="0064352E" w:rsidP="003D120A">
      <w:pPr>
        <w:numPr>
          <w:ilvl w:val="0"/>
          <w:numId w:val="3"/>
        </w:numPr>
        <w:tabs>
          <w:tab w:val="left" w:pos="360"/>
        </w:tabs>
        <w:suppressAutoHyphens w:val="0"/>
        <w:spacing w:after="0" w:line="276" w:lineRule="auto"/>
        <w:ind w:left="357" w:hanging="357"/>
        <w:contextualSpacing/>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Załącznik nr 6</w:t>
      </w:r>
      <w:r w:rsidR="00422D42" w:rsidRPr="00D96BE6">
        <w:rPr>
          <w:rFonts w:ascii="Times New Roman" w:eastAsia="Times New Roman" w:hAnsi="Times New Roman" w:cs="Times New Roman"/>
          <w:color w:val="000000"/>
          <w:lang w:eastAsia="pl-PL"/>
        </w:rPr>
        <w:t xml:space="preserve"> – </w:t>
      </w:r>
      <w:r w:rsidR="00422D42" w:rsidRPr="00D96BE6">
        <w:rPr>
          <w:rFonts w:ascii="Times New Roman" w:eastAsia="Times New Roman" w:hAnsi="Times New Roman" w:cs="Times New Roman"/>
          <w:lang w:eastAsia="pl-PL"/>
        </w:rPr>
        <w:t>Oświadczenie o przynależności do grupy kapitałowej.</w:t>
      </w:r>
    </w:p>
    <w:p w:rsidR="00422D42" w:rsidRPr="00D96BE6" w:rsidRDefault="0064352E" w:rsidP="003D120A">
      <w:pPr>
        <w:numPr>
          <w:ilvl w:val="0"/>
          <w:numId w:val="3"/>
        </w:numPr>
        <w:tabs>
          <w:tab w:val="left" w:pos="360"/>
        </w:tabs>
        <w:suppressAutoHyphens w:val="0"/>
        <w:spacing w:after="0" w:line="276" w:lineRule="auto"/>
        <w:ind w:left="357" w:hanging="357"/>
        <w:contextualSpacing/>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 xml:space="preserve">Załącznik nr 7 </w:t>
      </w:r>
      <w:r w:rsidR="00422D42" w:rsidRPr="00D96BE6">
        <w:rPr>
          <w:rFonts w:ascii="Times New Roman" w:eastAsia="Times New Roman" w:hAnsi="Times New Roman" w:cs="Times New Roman"/>
          <w:lang w:eastAsia="pl-PL"/>
        </w:rPr>
        <w:t>-</w:t>
      </w:r>
      <w:r w:rsidR="00422D42" w:rsidRPr="00D96BE6">
        <w:rPr>
          <w:rFonts w:ascii="Times New Roman" w:eastAsia="Times New Roman" w:hAnsi="Times New Roman" w:cs="Times New Roman"/>
          <w:color w:val="000000"/>
          <w:lang w:eastAsia="pl-PL"/>
        </w:rPr>
        <w:t xml:space="preserve"> Oświadczenie dotyczące przepisów sankcyjnych.</w:t>
      </w:r>
    </w:p>
    <w:p w:rsidR="00422D42" w:rsidRPr="00D96BE6" w:rsidRDefault="00422D42" w:rsidP="00422D42">
      <w:pPr>
        <w:suppressAutoHyphens w:val="0"/>
        <w:spacing w:after="0" w:line="240" w:lineRule="auto"/>
        <w:rPr>
          <w:rFonts w:ascii="Times New Roman" w:eastAsia="Times New Roman" w:hAnsi="Times New Roman" w:cs="Times New Roman"/>
          <w:color w:val="000000"/>
          <w:lang w:eastAsia="pl-PL"/>
        </w:rPr>
      </w:pPr>
      <w:r w:rsidRPr="00D96BE6">
        <w:rPr>
          <w:rFonts w:ascii="Times New Roman" w:eastAsia="Times New Roman" w:hAnsi="Times New Roman" w:cs="Times New Roman"/>
          <w:color w:val="000000"/>
          <w:lang w:eastAsia="pl-PL"/>
        </w:rPr>
        <w:br w:type="page"/>
      </w:r>
    </w:p>
    <w:p w:rsidR="00422D42" w:rsidRPr="00D96BE6" w:rsidRDefault="00422D42" w:rsidP="00422D42">
      <w:pPr>
        <w:tabs>
          <w:tab w:val="left" w:pos="360"/>
        </w:tabs>
        <w:spacing w:line="276" w:lineRule="auto"/>
        <w:ind w:left="357"/>
        <w:contextualSpacing/>
        <w:jc w:val="both"/>
        <w:rPr>
          <w:rFonts w:ascii="Times New Roman" w:hAnsi="Times New Roman" w:cs="Times New Roman"/>
          <w:color w:val="000000"/>
        </w:rPr>
      </w:pPr>
    </w:p>
    <w:p w:rsidR="003E5501" w:rsidRDefault="003E5501" w:rsidP="00422D42">
      <w:pPr>
        <w:spacing w:line="276" w:lineRule="auto"/>
        <w:jc w:val="right"/>
        <w:rPr>
          <w:rFonts w:ascii="Times New Roman" w:hAnsi="Times New Roman" w:cs="Times New Roman"/>
          <w:b/>
          <w:bCs/>
        </w:rPr>
      </w:pPr>
    </w:p>
    <w:p w:rsidR="003E5501" w:rsidRDefault="003E5501" w:rsidP="003E5501">
      <w:pPr>
        <w:pStyle w:val="Bezodstpw"/>
        <w:jc w:val="both"/>
      </w:pPr>
    </w:p>
    <w:p w:rsidR="003E5501" w:rsidRPr="00111D5C" w:rsidRDefault="003E5501" w:rsidP="0064352E">
      <w:pPr>
        <w:pStyle w:val="Bezodstpw"/>
        <w:jc w:val="right"/>
        <w:rPr>
          <w:i/>
        </w:rPr>
      </w:pPr>
      <w:r w:rsidRPr="00111D5C">
        <w:rPr>
          <w:i/>
        </w:rPr>
        <w:t>Załącznik Nr  1</w:t>
      </w:r>
      <w:r w:rsidR="0064352E">
        <w:rPr>
          <w:i/>
        </w:rPr>
        <w:t xml:space="preserve"> </w:t>
      </w:r>
      <w:r w:rsidRPr="00111D5C">
        <w:rPr>
          <w:i/>
        </w:rPr>
        <w:t>do SWZ</w:t>
      </w:r>
    </w:p>
    <w:p w:rsidR="003E5501" w:rsidRPr="00111D5C" w:rsidRDefault="003E5501" w:rsidP="003E5501">
      <w:pPr>
        <w:pStyle w:val="Bezodstpw"/>
        <w:jc w:val="both"/>
      </w:pPr>
    </w:p>
    <w:p w:rsidR="003E5501" w:rsidRPr="00111D5C" w:rsidRDefault="003E5501" w:rsidP="003E5501">
      <w:pPr>
        <w:pStyle w:val="Bezodstpw"/>
        <w:jc w:val="both"/>
        <w:rPr>
          <w:b/>
          <w:bCs/>
        </w:rPr>
      </w:pPr>
      <w:r w:rsidRPr="00111D5C">
        <w:rPr>
          <w:b/>
        </w:rPr>
        <w:t>FORMULARZ OFERTOWY</w:t>
      </w:r>
    </w:p>
    <w:p w:rsidR="003E5501" w:rsidRPr="00111D5C" w:rsidRDefault="003E5501" w:rsidP="003E5501">
      <w:pPr>
        <w:pStyle w:val="Bezodstpw"/>
        <w:jc w:val="both"/>
        <w:rPr>
          <w:rFonts w:eastAsia="Tahoma"/>
          <w:bCs/>
        </w:rPr>
      </w:pPr>
    </w:p>
    <w:p w:rsidR="003E5501" w:rsidRPr="00111D5C" w:rsidRDefault="003E5501" w:rsidP="003E5501">
      <w:pPr>
        <w:pStyle w:val="Bezodstpw"/>
        <w:jc w:val="both"/>
        <w:rPr>
          <w:rFonts w:eastAsia="Tahoma"/>
          <w:b/>
          <w:bCs/>
        </w:rPr>
      </w:pPr>
      <w:r w:rsidRPr="00111D5C">
        <w:rPr>
          <w:rFonts w:eastAsia="Tahoma"/>
          <w:b/>
          <w:bCs/>
        </w:rPr>
        <w:t>DANE WYKONAWCY</w:t>
      </w:r>
    </w:p>
    <w:p w:rsidR="003E5501" w:rsidRPr="00111D5C" w:rsidRDefault="003E5501" w:rsidP="003E5501">
      <w:pPr>
        <w:pStyle w:val="Bezodstpw"/>
        <w:jc w:val="both"/>
        <w:rPr>
          <w:rFonts w:eastAsia="Tahoma"/>
          <w:b/>
          <w:bCs/>
        </w:rPr>
      </w:pPr>
    </w:p>
    <w:p w:rsidR="003E5501" w:rsidRPr="00111D5C" w:rsidRDefault="003E5501" w:rsidP="003E5501">
      <w:pPr>
        <w:pStyle w:val="Bezodstpw"/>
        <w:jc w:val="both"/>
        <w:rPr>
          <w:rFonts w:eastAsia="Tahoma"/>
          <w:bCs/>
        </w:rPr>
      </w:pPr>
      <w:r w:rsidRPr="00111D5C">
        <w:rPr>
          <w:rFonts w:eastAsia="Tahoma"/>
          <w:bCs/>
        </w:rPr>
        <w:t>- pełna nazwa Wykonawcy…………………………………………………………………………</w:t>
      </w:r>
    </w:p>
    <w:p w:rsidR="003E5501" w:rsidRPr="00111D5C" w:rsidRDefault="003E5501" w:rsidP="003E5501">
      <w:pPr>
        <w:pStyle w:val="Bezodstpw"/>
        <w:jc w:val="both"/>
        <w:rPr>
          <w:rFonts w:eastAsia="Tahoma"/>
          <w:bCs/>
        </w:rPr>
      </w:pPr>
      <w:r w:rsidRPr="00111D5C">
        <w:rPr>
          <w:rFonts w:eastAsia="Tahoma"/>
          <w:bCs/>
        </w:rPr>
        <w:t>………………………………………………………………………………………………………</w:t>
      </w:r>
    </w:p>
    <w:p w:rsidR="003E5501" w:rsidRPr="00111D5C" w:rsidRDefault="003E5501" w:rsidP="003E5501">
      <w:pPr>
        <w:pStyle w:val="Bezodstpw"/>
        <w:jc w:val="both"/>
        <w:rPr>
          <w:rFonts w:eastAsia="Tahoma"/>
          <w:bCs/>
        </w:rPr>
      </w:pPr>
      <w:r w:rsidRPr="00111D5C">
        <w:rPr>
          <w:rFonts w:eastAsia="Tahoma"/>
          <w:bCs/>
        </w:rPr>
        <w:t>- adres ………………………………………………………………………………………………</w:t>
      </w:r>
    </w:p>
    <w:p w:rsidR="003E5501" w:rsidRPr="00111D5C" w:rsidRDefault="003E5501" w:rsidP="003E5501">
      <w:pPr>
        <w:pStyle w:val="Bezodstpw"/>
        <w:jc w:val="both"/>
        <w:rPr>
          <w:rFonts w:eastAsia="Tahoma"/>
          <w:bCs/>
        </w:rPr>
      </w:pPr>
      <w:r w:rsidRPr="00111D5C">
        <w:rPr>
          <w:rFonts w:eastAsia="Tahoma"/>
          <w:bCs/>
        </w:rPr>
        <w:t>- nr telefonu/fax ……………………………………………………………………………………</w:t>
      </w:r>
    </w:p>
    <w:p w:rsidR="003E5501" w:rsidRPr="00111D5C" w:rsidRDefault="003E5501" w:rsidP="003E5501">
      <w:pPr>
        <w:pStyle w:val="Bezodstpw"/>
        <w:jc w:val="both"/>
        <w:rPr>
          <w:rFonts w:eastAsia="Tahoma"/>
          <w:bCs/>
        </w:rPr>
      </w:pPr>
      <w:r w:rsidRPr="00111D5C">
        <w:rPr>
          <w:rFonts w:eastAsia="Tahoma"/>
          <w:bCs/>
        </w:rPr>
        <w:t>- NIP/REGON ………………………………………………………………………………………</w:t>
      </w:r>
    </w:p>
    <w:p w:rsidR="003E5501" w:rsidRPr="00111D5C" w:rsidRDefault="003E5501" w:rsidP="003E5501">
      <w:pPr>
        <w:pStyle w:val="Bezodstpw"/>
        <w:jc w:val="both"/>
        <w:rPr>
          <w:rFonts w:eastAsia="Tahoma"/>
          <w:bCs/>
        </w:rPr>
      </w:pPr>
      <w:r w:rsidRPr="00111D5C">
        <w:rPr>
          <w:rFonts w:eastAsia="Tahoma"/>
          <w:bCs/>
        </w:rPr>
        <w:t>- email ………………………………………………………………………………………………</w:t>
      </w:r>
    </w:p>
    <w:p w:rsidR="003E5501" w:rsidRPr="00111D5C" w:rsidRDefault="003E5501" w:rsidP="003E5501">
      <w:pPr>
        <w:pStyle w:val="Bezodstpw"/>
        <w:jc w:val="both"/>
        <w:rPr>
          <w:rFonts w:eastAsia="Tahoma"/>
          <w:bCs/>
        </w:rPr>
      </w:pPr>
      <w:r w:rsidRPr="00111D5C">
        <w:rPr>
          <w:rFonts w:eastAsia="Tahoma"/>
          <w:bCs/>
        </w:rPr>
        <w:t>- imiona, nazwiska osoby /osób upoważnionych do reprezentowania Wykonawcy:</w:t>
      </w:r>
    </w:p>
    <w:p w:rsidR="003E5501" w:rsidRPr="00111D5C" w:rsidRDefault="003E5501" w:rsidP="003E5501">
      <w:pPr>
        <w:pStyle w:val="Bezodstpw"/>
        <w:jc w:val="both"/>
        <w:rPr>
          <w:rFonts w:eastAsia="Tahoma"/>
          <w:bCs/>
        </w:rPr>
      </w:pPr>
      <w:r w:rsidRPr="00111D5C">
        <w:rPr>
          <w:rFonts w:eastAsia="Tahoma"/>
          <w:bCs/>
        </w:rPr>
        <w:t>………………………………………………………………………………………………………</w:t>
      </w:r>
    </w:p>
    <w:p w:rsidR="003E5501" w:rsidRPr="00111D5C" w:rsidRDefault="003E5501" w:rsidP="003E5501">
      <w:pPr>
        <w:pStyle w:val="Bezodstpw"/>
        <w:jc w:val="both"/>
        <w:rPr>
          <w:rFonts w:eastAsia="Tahoma"/>
          <w:bCs/>
        </w:rPr>
      </w:pPr>
      <w:r w:rsidRPr="00111D5C">
        <w:rPr>
          <w:rFonts w:eastAsia="Tahoma"/>
          <w:bCs/>
        </w:rPr>
        <w:t>- numer rachunku bankowego Wykonawcy na które dokonywana będzie płatność za faktury: ………………………………………………………………………………………………………</w:t>
      </w:r>
    </w:p>
    <w:p w:rsidR="003E5501" w:rsidRPr="00111D5C" w:rsidRDefault="003E5501" w:rsidP="003E5501">
      <w:pPr>
        <w:pStyle w:val="Bezodstpw"/>
        <w:jc w:val="both"/>
        <w:rPr>
          <w:rFonts w:eastAsia="Tahoma"/>
          <w:bCs/>
        </w:rPr>
      </w:pPr>
    </w:p>
    <w:p w:rsidR="003E5501" w:rsidRPr="00F14988" w:rsidRDefault="003E5501" w:rsidP="003D120A">
      <w:pPr>
        <w:pStyle w:val="Bezodstpw"/>
        <w:numPr>
          <w:ilvl w:val="0"/>
          <w:numId w:val="56"/>
        </w:numPr>
        <w:suppressAutoHyphens w:val="0"/>
        <w:jc w:val="both"/>
        <w:rPr>
          <w:rFonts w:eastAsia="Tahoma"/>
          <w:bCs/>
        </w:rPr>
      </w:pPr>
      <w:r w:rsidRPr="00111D5C">
        <w:t xml:space="preserve">W odpowiedzi na ogłoszenie o udzielenie zamówienia publicznego w trybie w trybie </w:t>
      </w:r>
      <w:r>
        <w:t>przetargu nieograniczonego</w:t>
      </w:r>
      <w:r w:rsidRPr="00111D5C">
        <w:t xml:space="preserve"> pn</w:t>
      </w:r>
      <w:bookmarkStart w:id="16" w:name="_Hlk82759007"/>
      <w:r w:rsidRPr="00111D5C">
        <w:t>.</w:t>
      </w:r>
      <w:bookmarkEnd w:id="16"/>
      <w:r>
        <w:t xml:space="preserve"> </w:t>
      </w:r>
      <w:r>
        <w:rPr>
          <w:b/>
        </w:rPr>
        <w:t xml:space="preserve">Dostawa średniego samochodu ratowniczo-gaśniczego z napędem 4x2 </w:t>
      </w:r>
      <w:r w:rsidRPr="00111D5C">
        <w:rPr>
          <w:rFonts w:eastAsia="Tahoma"/>
          <w:bCs/>
        </w:rPr>
        <w:t>składam niniejszą ofertę</w:t>
      </w:r>
      <w:r>
        <w:t xml:space="preserve">. </w:t>
      </w:r>
    </w:p>
    <w:p w:rsidR="003E5501" w:rsidRPr="00111D5C" w:rsidRDefault="003E5501" w:rsidP="003E5501">
      <w:pPr>
        <w:pStyle w:val="Bezodstpw"/>
        <w:jc w:val="both"/>
        <w:rPr>
          <w:rFonts w:eastAsia="Tahoma"/>
          <w:bCs/>
        </w:rPr>
      </w:pPr>
    </w:p>
    <w:p w:rsidR="003E5501" w:rsidRPr="00BC1EFC" w:rsidRDefault="003E5501" w:rsidP="003D120A">
      <w:pPr>
        <w:pStyle w:val="Bezodstpw"/>
        <w:numPr>
          <w:ilvl w:val="0"/>
          <w:numId w:val="56"/>
        </w:numPr>
        <w:suppressAutoHyphens w:val="0"/>
        <w:jc w:val="both"/>
        <w:rPr>
          <w:rFonts w:eastAsia="Tahoma"/>
          <w:bCs/>
        </w:rPr>
      </w:pPr>
      <w:r w:rsidRPr="00111D5C">
        <w:rPr>
          <w:rFonts w:eastAsia="Tahoma"/>
          <w:bCs/>
        </w:rPr>
        <w:t xml:space="preserve">Oferuję/my wykonanie całości zamówienia zgodnie z opisem przedmiotu zamówienia i na warunkach   określonych w Specyfikacji Warunków Zamówienia  za cenę brutto …………………………………… zł </w:t>
      </w:r>
      <w:r w:rsidRPr="00111D5C">
        <w:rPr>
          <w:bCs/>
          <w:iCs/>
          <w:color w:val="262626"/>
        </w:rPr>
        <w:t xml:space="preserve">(słownie:…………………………………….………….) </w:t>
      </w:r>
      <w:r w:rsidRPr="00111D5C">
        <w:t>w tym podatek VAT ………………….. zł</w:t>
      </w:r>
      <w:r w:rsidRPr="00111D5C">
        <w:rPr>
          <w:bCs/>
          <w:iCs/>
          <w:color w:val="262626"/>
        </w:rPr>
        <w:t>(słownie:………………….…………….………….)</w:t>
      </w:r>
      <w:r w:rsidR="00BC1EFC">
        <w:rPr>
          <w:bCs/>
          <w:iCs/>
          <w:color w:val="262626"/>
        </w:rPr>
        <w:t xml:space="preserve">. </w:t>
      </w:r>
    </w:p>
    <w:p w:rsidR="00BC1EFC" w:rsidRDefault="00BC1EFC" w:rsidP="00BC1EFC">
      <w:pPr>
        <w:pStyle w:val="Akapitzlist"/>
        <w:rPr>
          <w:rFonts w:eastAsia="Tahoma"/>
          <w:bCs/>
        </w:rPr>
      </w:pPr>
    </w:p>
    <w:p w:rsidR="00BC1EFC" w:rsidRPr="00F14988" w:rsidRDefault="00BC1EFC" w:rsidP="003D120A">
      <w:pPr>
        <w:pStyle w:val="Bezodstpw"/>
        <w:numPr>
          <w:ilvl w:val="0"/>
          <w:numId w:val="56"/>
        </w:numPr>
        <w:suppressAutoHyphens w:val="0"/>
        <w:jc w:val="both"/>
        <w:rPr>
          <w:rFonts w:eastAsia="Tahoma"/>
          <w:bCs/>
        </w:rPr>
      </w:pPr>
      <w:r>
        <w:rPr>
          <w:rFonts w:eastAsia="Tahoma"/>
          <w:bCs/>
        </w:rPr>
        <w:t xml:space="preserve">Oświadczamy, że oferowany samochód i wyposażenie spełniają wszystkie wymagania określone w Specyfikacji Istotnych Warunków Zamówienia. </w:t>
      </w:r>
    </w:p>
    <w:p w:rsidR="003E5501" w:rsidRPr="00111D5C" w:rsidRDefault="003E5501" w:rsidP="003E5501">
      <w:pPr>
        <w:pStyle w:val="Bezodstpw"/>
        <w:jc w:val="both"/>
        <w:rPr>
          <w:rFonts w:eastAsia="Tahoma"/>
          <w:bCs/>
        </w:rPr>
      </w:pPr>
    </w:p>
    <w:p w:rsidR="003E5501" w:rsidRDefault="003E5501" w:rsidP="003D120A">
      <w:pPr>
        <w:pStyle w:val="Bezodstpw"/>
        <w:numPr>
          <w:ilvl w:val="0"/>
          <w:numId w:val="56"/>
        </w:numPr>
        <w:suppressAutoHyphens w:val="0"/>
        <w:jc w:val="both"/>
      </w:pPr>
      <w:r w:rsidRPr="00111D5C">
        <w:rPr>
          <w:b/>
        </w:rPr>
        <w:t>Oświadczam, iż: Okres gwarancji</w:t>
      </w:r>
      <w:r>
        <w:rPr>
          <w:b/>
        </w:rPr>
        <w:t xml:space="preserve"> i rękojmi będzie </w:t>
      </w:r>
      <w:r w:rsidR="00BC1EFC">
        <w:rPr>
          <w:b/>
        </w:rPr>
        <w:t>wynosił: 24 miesiące,  36 miesię</w:t>
      </w:r>
      <w:r>
        <w:rPr>
          <w:b/>
        </w:rPr>
        <w:t xml:space="preserve">cy,  48 miesięcy. </w:t>
      </w:r>
      <w:r w:rsidRPr="00111D5C">
        <w:rPr>
          <w:b/>
        </w:rPr>
        <w:t xml:space="preserve"> </w:t>
      </w:r>
      <w:r w:rsidRPr="00111D5C">
        <w:t xml:space="preserve">Należy zaznaczyć deklarowany okres gwarancji, będący kryterium oceny ofert, poprzez </w:t>
      </w:r>
      <w:r>
        <w:t xml:space="preserve">zaznaczenie okresu </w:t>
      </w:r>
      <w:r w:rsidRPr="00111D5C">
        <w:t>przy odpowiednim deklarowanym okresie gwarancji.</w:t>
      </w:r>
    </w:p>
    <w:p w:rsidR="003E5501" w:rsidRDefault="003E5501" w:rsidP="003E5501">
      <w:pPr>
        <w:pStyle w:val="Akapitzlist"/>
      </w:pPr>
    </w:p>
    <w:p w:rsidR="003E5501" w:rsidRPr="00111D5C" w:rsidRDefault="003E5501" w:rsidP="003D120A">
      <w:pPr>
        <w:pStyle w:val="Bezodstpw"/>
        <w:numPr>
          <w:ilvl w:val="0"/>
          <w:numId w:val="56"/>
        </w:numPr>
        <w:suppressAutoHyphens w:val="0"/>
        <w:jc w:val="both"/>
        <w:rPr>
          <w:bCs/>
        </w:rPr>
      </w:pPr>
      <w:r w:rsidRPr="00111D5C">
        <w:rPr>
          <w:bCs/>
        </w:rPr>
        <w:t>Ponadto oświadczam(y), że:</w:t>
      </w:r>
    </w:p>
    <w:p w:rsidR="003E5501" w:rsidRPr="00111D5C" w:rsidRDefault="003E5501" w:rsidP="003D120A">
      <w:pPr>
        <w:pStyle w:val="Bezodstpw"/>
        <w:numPr>
          <w:ilvl w:val="0"/>
          <w:numId w:val="57"/>
        </w:numPr>
        <w:suppressAutoHyphens w:val="0"/>
        <w:jc w:val="both"/>
        <w:rPr>
          <w:bCs/>
        </w:rPr>
      </w:pPr>
      <w:r w:rsidRPr="00111D5C">
        <w:rPr>
          <w:spacing w:val="1"/>
        </w:rPr>
        <w:t xml:space="preserve">oferowana cena jest ceną </w:t>
      </w:r>
      <w:r>
        <w:rPr>
          <w:spacing w:val="1"/>
        </w:rPr>
        <w:t xml:space="preserve">ostateczną, </w:t>
      </w:r>
    </w:p>
    <w:p w:rsidR="003E5501" w:rsidRPr="00111D5C" w:rsidRDefault="003E5501" w:rsidP="003D120A">
      <w:pPr>
        <w:pStyle w:val="Bezodstpw"/>
        <w:numPr>
          <w:ilvl w:val="0"/>
          <w:numId w:val="57"/>
        </w:numPr>
        <w:suppressAutoHyphens w:val="0"/>
        <w:jc w:val="both"/>
        <w:rPr>
          <w:bCs/>
        </w:rPr>
      </w:pPr>
      <w:r w:rsidRPr="00111D5C">
        <w:rPr>
          <w:bCs/>
        </w:rPr>
        <w:t>oferowana kwota uwzględnia cenę wykonania przedmiotu zamówienia zgodnie                                z opisem przedmiotu zamówienia, projektem umowy, warunkami określonymi w SWZ oraz pozostałymi załącznikami do SWZ.</w:t>
      </w:r>
    </w:p>
    <w:p w:rsidR="003E5501" w:rsidRPr="00111D5C" w:rsidRDefault="003E5501" w:rsidP="003D120A">
      <w:pPr>
        <w:pStyle w:val="Bezodstpw"/>
        <w:numPr>
          <w:ilvl w:val="0"/>
          <w:numId w:val="57"/>
        </w:numPr>
        <w:suppressAutoHyphens w:val="0"/>
        <w:jc w:val="both"/>
      </w:pPr>
      <w:r w:rsidRPr="00111D5C">
        <w:t>uzyskaliśmy niezbędne informacje, potrzebne do właściwego przygotowania oferty                            i wykonania zamówienia oraz nie wnosimy uwag.</w:t>
      </w:r>
    </w:p>
    <w:p w:rsidR="003E5501" w:rsidRDefault="003E5501" w:rsidP="003D120A">
      <w:pPr>
        <w:pStyle w:val="Bezodstpw"/>
        <w:numPr>
          <w:ilvl w:val="0"/>
          <w:numId w:val="57"/>
        </w:numPr>
        <w:suppressAutoHyphens w:val="0"/>
        <w:jc w:val="both"/>
      </w:pPr>
      <w:r w:rsidRPr="00111D5C">
        <w:t>dysponujemy środkami finansowymi niezbędnymi do realizacji całego zamówienia.</w:t>
      </w:r>
    </w:p>
    <w:p w:rsidR="003E5501" w:rsidRPr="00111D5C" w:rsidRDefault="003E5501" w:rsidP="003E5501">
      <w:pPr>
        <w:pStyle w:val="Bezodstpw"/>
        <w:jc w:val="both"/>
      </w:pPr>
    </w:p>
    <w:p w:rsidR="003E5501" w:rsidRPr="00F14988" w:rsidRDefault="003E5501" w:rsidP="003D120A">
      <w:pPr>
        <w:pStyle w:val="Bezodstpw"/>
        <w:numPr>
          <w:ilvl w:val="0"/>
          <w:numId w:val="56"/>
        </w:numPr>
        <w:suppressAutoHyphens w:val="0"/>
        <w:jc w:val="both"/>
        <w:rPr>
          <w:bCs/>
        </w:rPr>
      </w:pPr>
      <w:r w:rsidRPr="00111D5C">
        <w:t>P</w:t>
      </w:r>
      <w:r w:rsidRPr="00111D5C">
        <w:rPr>
          <w:spacing w:val="3"/>
        </w:rPr>
        <w:t>r</w:t>
      </w:r>
      <w:r w:rsidRPr="00111D5C">
        <w:rPr>
          <w:spacing w:val="-1"/>
        </w:rPr>
        <w:t>z</w:t>
      </w:r>
      <w:r w:rsidRPr="00111D5C">
        <w:rPr>
          <w:spacing w:val="2"/>
        </w:rPr>
        <w:t>e</w:t>
      </w:r>
      <w:r w:rsidRPr="00111D5C">
        <w:t>d</w:t>
      </w:r>
      <w:r w:rsidRPr="00111D5C">
        <w:rPr>
          <w:spacing w:val="5"/>
        </w:rPr>
        <w:t>m</w:t>
      </w:r>
      <w:r w:rsidRPr="00111D5C">
        <w:rPr>
          <w:spacing w:val="-3"/>
        </w:rPr>
        <w:t>i</w:t>
      </w:r>
      <w:r w:rsidRPr="00111D5C">
        <w:t xml:space="preserve">ot </w:t>
      </w:r>
      <w:r w:rsidRPr="00111D5C">
        <w:rPr>
          <w:spacing w:val="-4"/>
        </w:rPr>
        <w:t>z</w:t>
      </w:r>
      <w:r w:rsidRPr="00111D5C">
        <w:t>a</w:t>
      </w:r>
      <w:r w:rsidRPr="00111D5C">
        <w:rPr>
          <w:spacing w:val="5"/>
        </w:rPr>
        <w:t>m</w:t>
      </w:r>
      <w:r w:rsidRPr="00111D5C">
        <w:t>ów</w:t>
      </w:r>
      <w:r w:rsidRPr="00111D5C">
        <w:rPr>
          <w:spacing w:val="-1"/>
        </w:rPr>
        <w:t>i</w:t>
      </w:r>
      <w:r w:rsidRPr="00111D5C">
        <w:t>e</w:t>
      </w:r>
      <w:r w:rsidRPr="00111D5C">
        <w:rPr>
          <w:spacing w:val="2"/>
        </w:rPr>
        <w:t>n</w:t>
      </w:r>
      <w:r w:rsidRPr="00111D5C">
        <w:rPr>
          <w:spacing w:val="-1"/>
        </w:rPr>
        <w:t>i</w:t>
      </w:r>
      <w:r w:rsidRPr="00111D5C">
        <w:t xml:space="preserve">a </w:t>
      </w:r>
      <w:r w:rsidRPr="00111D5C">
        <w:rPr>
          <w:spacing w:val="3"/>
        </w:rPr>
        <w:t>w</w:t>
      </w:r>
      <w:r w:rsidRPr="00111D5C">
        <w:rPr>
          <w:spacing w:val="-6"/>
        </w:rPr>
        <w:t>y</w:t>
      </w:r>
      <w:r w:rsidRPr="00111D5C">
        <w:rPr>
          <w:spacing w:val="4"/>
        </w:rPr>
        <w:t>k</w:t>
      </w:r>
      <w:r w:rsidRPr="00111D5C">
        <w:t>ona</w:t>
      </w:r>
      <w:r w:rsidRPr="00111D5C">
        <w:rPr>
          <w:spacing w:val="7"/>
        </w:rPr>
        <w:t xml:space="preserve">m(y) </w:t>
      </w:r>
      <w:r w:rsidRPr="00111D5C">
        <w:t>w te</w:t>
      </w:r>
      <w:r w:rsidRPr="00111D5C">
        <w:rPr>
          <w:spacing w:val="1"/>
        </w:rPr>
        <w:t>r</w:t>
      </w:r>
      <w:r w:rsidRPr="00111D5C">
        <w:rPr>
          <w:spacing w:val="5"/>
        </w:rPr>
        <w:t>m</w:t>
      </w:r>
      <w:r w:rsidRPr="00111D5C">
        <w:rPr>
          <w:spacing w:val="-1"/>
        </w:rPr>
        <w:t>i</w:t>
      </w:r>
      <w:r w:rsidRPr="00111D5C">
        <w:t>n</w:t>
      </w:r>
      <w:r w:rsidRPr="00111D5C">
        <w:rPr>
          <w:spacing w:val="-1"/>
        </w:rPr>
        <w:t>i</w:t>
      </w:r>
      <w:r w:rsidRPr="00111D5C">
        <w:t>e wskazanym w SWZ wraz z wprowadzonymi do niej zmianami (w przypadku wprowadzenia ich przez Zamawiającego).</w:t>
      </w:r>
    </w:p>
    <w:p w:rsidR="003E5501" w:rsidRPr="00111D5C" w:rsidRDefault="003E5501" w:rsidP="003E5501">
      <w:pPr>
        <w:pStyle w:val="Bezodstpw"/>
        <w:jc w:val="both"/>
        <w:rPr>
          <w:bCs/>
        </w:rPr>
      </w:pPr>
    </w:p>
    <w:p w:rsidR="003E5501" w:rsidRDefault="003E5501" w:rsidP="003D120A">
      <w:pPr>
        <w:pStyle w:val="Bezodstpw"/>
        <w:numPr>
          <w:ilvl w:val="0"/>
          <w:numId w:val="56"/>
        </w:numPr>
        <w:suppressAutoHyphens w:val="0"/>
        <w:jc w:val="both"/>
        <w:rPr>
          <w:b/>
          <w:bCs/>
        </w:rPr>
      </w:pPr>
      <w:r w:rsidRPr="00111D5C">
        <w:t>P</w:t>
      </w:r>
      <w:r w:rsidRPr="00111D5C">
        <w:rPr>
          <w:spacing w:val="3"/>
        </w:rPr>
        <w:t>r</w:t>
      </w:r>
      <w:r w:rsidRPr="00111D5C">
        <w:rPr>
          <w:spacing w:val="-1"/>
        </w:rPr>
        <w:t>z</w:t>
      </w:r>
      <w:r w:rsidRPr="00111D5C">
        <w:rPr>
          <w:spacing w:val="2"/>
        </w:rPr>
        <w:t>e</w:t>
      </w:r>
      <w:r w:rsidRPr="00111D5C">
        <w:t>d</w:t>
      </w:r>
      <w:r w:rsidRPr="00111D5C">
        <w:rPr>
          <w:spacing w:val="5"/>
        </w:rPr>
        <w:t>m</w:t>
      </w:r>
      <w:r w:rsidRPr="00111D5C">
        <w:rPr>
          <w:spacing w:val="-3"/>
        </w:rPr>
        <w:t>i</w:t>
      </w:r>
      <w:r w:rsidRPr="00111D5C">
        <w:t xml:space="preserve">ot </w:t>
      </w:r>
      <w:r w:rsidRPr="00111D5C">
        <w:rPr>
          <w:spacing w:val="-4"/>
        </w:rPr>
        <w:t>z</w:t>
      </w:r>
      <w:r w:rsidRPr="00111D5C">
        <w:t>a</w:t>
      </w:r>
      <w:r w:rsidRPr="00111D5C">
        <w:rPr>
          <w:spacing w:val="5"/>
        </w:rPr>
        <w:t>m</w:t>
      </w:r>
      <w:r w:rsidRPr="00111D5C">
        <w:t>ów</w:t>
      </w:r>
      <w:r w:rsidRPr="00111D5C">
        <w:rPr>
          <w:spacing w:val="-1"/>
        </w:rPr>
        <w:t>i</w:t>
      </w:r>
      <w:r w:rsidRPr="00111D5C">
        <w:t>e</w:t>
      </w:r>
      <w:r w:rsidRPr="00111D5C">
        <w:rPr>
          <w:spacing w:val="2"/>
        </w:rPr>
        <w:t>n</w:t>
      </w:r>
      <w:r w:rsidRPr="00111D5C">
        <w:rPr>
          <w:spacing w:val="-1"/>
        </w:rPr>
        <w:t>i</w:t>
      </w:r>
      <w:r w:rsidRPr="00111D5C">
        <w:t xml:space="preserve">a </w:t>
      </w:r>
      <w:r w:rsidRPr="00111D5C">
        <w:rPr>
          <w:spacing w:val="3"/>
        </w:rPr>
        <w:t>w</w:t>
      </w:r>
      <w:r w:rsidRPr="00111D5C">
        <w:rPr>
          <w:spacing w:val="-6"/>
        </w:rPr>
        <w:t>y</w:t>
      </w:r>
      <w:r w:rsidRPr="00111D5C">
        <w:rPr>
          <w:spacing w:val="4"/>
        </w:rPr>
        <w:t>k</w:t>
      </w:r>
      <w:r w:rsidRPr="00111D5C">
        <w:t>ona</w:t>
      </w:r>
      <w:r w:rsidRPr="00111D5C">
        <w:rPr>
          <w:spacing w:val="7"/>
        </w:rPr>
        <w:t xml:space="preserve">my </w:t>
      </w:r>
      <w:r w:rsidRPr="00111D5C">
        <w:t>w te</w:t>
      </w:r>
      <w:r w:rsidRPr="00111D5C">
        <w:rPr>
          <w:spacing w:val="1"/>
        </w:rPr>
        <w:t>r</w:t>
      </w:r>
      <w:r w:rsidRPr="00111D5C">
        <w:rPr>
          <w:spacing w:val="5"/>
        </w:rPr>
        <w:t>m</w:t>
      </w:r>
      <w:r w:rsidRPr="00111D5C">
        <w:rPr>
          <w:spacing w:val="-1"/>
        </w:rPr>
        <w:t>i</w:t>
      </w:r>
      <w:r w:rsidRPr="00111D5C">
        <w:t>n</w:t>
      </w:r>
      <w:r w:rsidRPr="00111D5C">
        <w:rPr>
          <w:spacing w:val="-1"/>
        </w:rPr>
        <w:t>i</w:t>
      </w:r>
      <w:r w:rsidRPr="00111D5C">
        <w:t xml:space="preserve">e wskazanym w SWZ wraz z wprowadzonymi do niej zmianami (w przypadku wprowadzenia ich przez Zamawiającego) </w:t>
      </w:r>
      <w:r>
        <w:t xml:space="preserve">- </w:t>
      </w:r>
      <w:r>
        <w:rPr>
          <w:b/>
          <w:bCs/>
        </w:rPr>
        <w:t xml:space="preserve">termin wykonania zamówienia: w ciągu ……….  dni </w:t>
      </w:r>
      <w:r w:rsidRPr="00111D5C">
        <w:rPr>
          <w:b/>
          <w:bCs/>
        </w:rPr>
        <w:t>od dnia podpisania umowy.</w:t>
      </w:r>
    </w:p>
    <w:p w:rsidR="003E5501" w:rsidRPr="00111D5C" w:rsidRDefault="003E5501" w:rsidP="003E5501">
      <w:pPr>
        <w:pStyle w:val="Bezodstpw"/>
        <w:jc w:val="both"/>
        <w:rPr>
          <w:b/>
          <w:bCs/>
        </w:rPr>
      </w:pPr>
    </w:p>
    <w:p w:rsidR="003E5501" w:rsidRDefault="003E5501" w:rsidP="003D120A">
      <w:pPr>
        <w:pStyle w:val="Bezodstpw"/>
        <w:numPr>
          <w:ilvl w:val="0"/>
          <w:numId w:val="56"/>
        </w:numPr>
        <w:suppressAutoHyphens w:val="0"/>
        <w:jc w:val="both"/>
      </w:pPr>
      <w:r>
        <w:t>J</w:t>
      </w:r>
      <w:r w:rsidRPr="00111D5C">
        <w:t>esteśmy związani z niniejszą ofertą przez okres 30 dni od daty upływu terminu składania ofert, zgodnie z art. 307 ustawy Pzp.</w:t>
      </w:r>
    </w:p>
    <w:p w:rsidR="003E5501" w:rsidRPr="00111D5C" w:rsidRDefault="003E5501" w:rsidP="003E5501">
      <w:pPr>
        <w:pStyle w:val="Bezodstpw"/>
        <w:jc w:val="both"/>
      </w:pPr>
    </w:p>
    <w:p w:rsidR="003E5501" w:rsidRDefault="003E5501" w:rsidP="003D120A">
      <w:pPr>
        <w:pStyle w:val="Bezodstpw"/>
        <w:numPr>
          <w:ilvl w:val="0"/>
          <w:numId w:val="56"/>
        </w:numPr>
        <w:suppressAutoHyphens w:val="0"/>
        <w:jc w:val="both"/>
      </w:pPr>
      <w:r w:rsidRPr="00111D5C">
        <w:t>Akceptujemy projekt umowy i zobowiązujemy się w przypadku wyboru naszej oferty do zawarcia umowy na warunkach wymienionych w SWZ w miejscu i terminie wyznaczonym przez Zamawiającego.</w:t>
      </w:r>
    </w:p>
    <w:p w:rsidR="003E5501" w:rsidRDefault="003E5501" w:rsidP="003E5501">
      <w:pPr>
        <w:pStyle w:val="Akapitzlist"/>
        <w:jc w:val="both"/>
      </w:pPr>
    </w:p>
    <w:p w:rsidR="003E5501" w:rsidRDefault="003E5501" w:rsidP="003D120A">
      <w:pPr>
        <w:pStyle w:val="Bezodstpw"/>
        <w:numPr>
          <w:ilvl w:val="0"/>
          <w:numId w:val="56"/>
        </w:numPr>
        <w:suppressAutoHyphens w:val="0"/>
        <w:jc w:val="both"/>
      </w:pPr>
      <w:r>
        <w:t>A</w:t>
      </w:r>
      <w:r w:rsidRPr="00111D5C">
        <w:t>kceptujemy warunki płatności określone w projekcie umowy.</w:t>
      </w:r>
    </w:p>
    <w:p w:rsidR="003E5501" w:rsidRPr="00111D5C" w:rsidRDefault="003E5501" w:rsidP="003E5501">
      <w:pPr>
        <w:pStyle w:val="Bezodstpw"/>
        <w:jc w:val="both"/>
      </w:pPr>
    </w:p>
    <w:p w:rsidR="003E5501" w:rsidRPr="00F14988" w:rsidRDefault="003E5501" w:rsidP="003D120A">
      <w:pPr>
        <w:pStyle w:val="Bezodstpw"/>
        <w:numPr>
          <w:ilvl w:val="0"/>
          <w:numId w:val="56"/>
        </w:numPr>
        <w:suppressAutoHyphens w:val="0"/>
        <w:jc w:val="both"/>
        <w:rPr>
          <w:rFonts w:eastAsia="Arial"/>
          <w:bCs/>
        </w:rPr>
      </w:pPr>
      <w:r w:rsidRPr="00111D5C">
        <w:t xml:space="preserve">Oświadczam(y), w cenie oferty zostały uwzględnione wszystkie koszty niezbędne do zrealizowania zamówienia, a </w:t>
      </w:r>
      <w:r w:rsidRPr="00111D5C">
        <w:rPr>
          <w:bCs/>
        </w:rPr>
        <w:t xml:space="preserve">Wykonawca informuje, </w:t>
      </w:r>
      <w:r w:rsidRPr="00111D5C">
        <w:t xml:space="preserve">że stosownie do art. 225 ust. 2 ustawy Pzp wybór naszej/mojej oferty ( właściwe zaznaczyć): </w:t>
      </w:r>
      <w:r w:rsidRPr="00111D5C">
        <w:rPr>
          <w:b/>
        </w:rPr>
        <w:t>nie będzie</w:t>
      </w:r>
      <w:r w:rsidRPr="00111D5C">
        <w:t xml:space="preserve"> prowadzić do powstania u Zamawiającego obowiązku podatkowego zgodnie  z przepisami ustawy z dnia 11 marca 2004r. o podatku od towarów i usług  (tj. Dz. U. z 2022 r. poz. 931 ze zm.), </w:t>
      </w:r>
      <w:r w:rsidRPr="00111D5C">
        <w:rPr>
          <w:b/>
        </w:rPr>
        <w:t>będzie</w:t>
      </w:r>
      <w:r w:rsidRPr="00111D5C">
        <w:t xml:space="preserve"> prowadzić do powstania u Zamawiającego obowiązku podatkowego zgodnie z przepisami ustawy z dnia 11 marca 2004r. o podatku od towarów i usług (tj. Dz. U. z 2022 r. poz. 931 ze zm.) w  odniesieniu do następujących towarów/usług</w:t>
      </w:r>
      <w:r w:rsidRPr="00111D5C">
        <w:rPr>
          <w:b/>
        </w:rPr>
        <w:t xml:space="preserve">: </w:t>
      </w:r>
      <w:r w:rsidRPr="00111D5C">
        <w:t>nazwa (rodzaj) towaru lub usługi, których dostawa lub świadczenie będą prowadziły do powstania obowiązku podatkowego</w:t>
      </w:r>
      <w:r w:rsidRPr="00111D5C">
        <w:rPr>
          <w:b/>
        </w:rPr>
        <w:t xml:space="preserve">: </w:t>
      </w:r>
      <w:r w:rsidRPr="00111D5C">
        <w:t>………………………………………............. wartość towaru lub usługi objętego obowiązkiem podatkowym Zamawiającego, bez kwoty podatku ……………….…………………………….…………PLN, stawka podatku od towarów i usług, która będzie miała zastosowanie</w:t>
      </w:r>
      <w:r w:rsidRPr="00111D5C">
        <w:rPr>
          <w:b/>
        </w:rPr>
        <w:t>:</w:t>
      </w:r>
      <w:r w:rsidRPr="00111D5C">
        <w:t>………………….. W przypadku nie wskazania żadnej odpowiedzi Zamawiający uzna, że wybór oferty Wykonawcy nie będzie prowadzić do powstania u Zamawiającego obowiązku podatkowego.</w:t>
      </w:r>
    </w:p>
    <w:p w:rsidR="003E5501" w:rsidRPr="00111D5C" w:rsidRDefault="003E5501" w:rsidP="003E5501">
      <w:pPr>
        <w:pStyle w:val="Bezodstpw"/>
        <w:jc w:val="both"/>
        <w:rPr>
          <w:rFonts w:eastAsia="Arial"/>
          <w:bCs/>
        </w:rPr>
      </w:pPr>
    </w:p>
    <w:p w:rsidR="003E5501" w:rsidRPr="00F14988" w:rsidRDefault="003E5501" w:rsidP="003D120A">
      <w:pPr>
        <w:pStyle w:val="Bezodstpw"/>
        <w:numPr>
          <w:ilvl w:val="0"/>
          <w:numId w:val="56"/>
        </w:numPr>
        <w:suppressAutoHyphens w:val="0"/>
        <w:jc w:val="both"/>
      </w:pPr>
      <w:r w:rsidRPr="00111D5C">
        <w:t xml:space="preserve">Oświadczam(y), że oferta zawiera\ nie zawiera </w:t>
      </w:r>
      <w:r w:rsidRPr="00111D5C">
        <w:rPr>
          <w:b/>
          <w:i/>
        </w:rPr>
        <w:t>(niepotrzebne skreślić)</w:t>
      </w:r>
      <w:r w:rsidRPr="00111D5C">
        <w:t xml:space="preserve"> informacji stanowiących tajemnicę przedsiębiorstwa w rozumieniu ustawy o zwalczaniu nieuczciwej konkurencji. Informacje takie zawarte są w następujących dokumentach</w:t>
      </w:r>
      <w:r w:rsidRPr="00111D5C">
        <w:rPr>
          <w:bCs/>
        </w:rPr>
        <w:t xml:space="preserve"> : …………………….</w:t>
      </w:r>
    </w:p>
    <w:p w:rsidR="003E5501" w:rsidRPr="00111D5C" w:rsidRDefault="003E5501" w:rsidP="003E5501">
      <w:pPr>
        <w:pStyle w:val="Bezodstpw"/>
        <w:jc w:val="both"/>
      </w:pPr>
    </w:p>
    <w:p w:rsidR="003E5501" w:rsidRDefault="003E5501" w:rsidP="003D120A">
      <w:pPr>
        <w:pStyle w:val="Bezodstpw"/>
        <w:numPr>
          <w:ilvl w:val="0"/>
          <w:numId w:val="56"/>
        </w:numPr>
        <w:suppressAutoHyphens w:val="0"/>
        <w:jc w:val="both"/>
      </w:pPr>
      <w:r>
        <w:t>Zamówienie</w:t>
      </w:r>
      <w:r w:rsidRPr="00111D5C">
        <w:t xml:space="preserve"> zamierzam(y) wykonać bez udziału / przy udziale podwykonawców.*</w:t>
      </w:r>
    </w:p>
    <w:p w:rsidR="003E5501" w:rsidRPr="00111D5C" w:rsidRDefault="003E5501" w:rsidP="003E5501">
      <w:pPr>
        <w:pStyle w:val="Bezodstpw"/>
        <w:jc w:val="both"/>
      </w:pPr>
    </w:p>
    <w:p w:rsidR="003E5501" w:rsidRPr="00111D5C" w:rsidRDefault="003E5501" w:rsidP="003D120A">
      <w:pPr>
        <w:pStyle w:val="Bezodstpw"/>
        <w:numPr>
          <w:ilvl w:val="0"/>
          <w:numId w:val="56"/>
        </w:numPr>
        <w:suppressAutoHyphens w:val="0"/>
        <w:jc w:val="both"/>
      </w:pPr>
      <w:r w:rsidRPr="00111D5C">
        <w:t>Wyszczególnienie, która część zamówienia zostanie powierzona podwykonawcom (jeżeli    dotyczy): ………………………………………………………………………………</w:t>
      </w:r>
    </w:p>
    <w:p w:rsidR="003E5501" w:rsidRPr="00111D5C" w:rsidRDefault="003E5501" w:rsidP="003E5501">
      <w:pPr>
        <w:pStyle w:val="Bezodstpw"/>
        <w:jc w:val="both"/>
      </w:pPr>
      <w:r w:rsidRPr="00111D5C">
        <w:t>………………………………..………………………………………………………………..</w:t>
      </w:r>
    </w:p>
    <w:p w:rsidR="003E5501" w:rsidRPr="00111D5C" w:rsidRDefault="003E5501" w:rsidP="003E5501">
      <w:pPr>
        <w:pStyle w:val="Bezodstpw"/>
        <w:jc w:val="both"/>
        <w:rPr>
          <w:u w:val="single"/>
        </w:rPr>
      </w:pPr>
    </w:p>
    <w:p w:rsidR="003E5501" w:rsidRPr="00F14988" w:rsidRDefault="003E5501" w:rsidP="003D120A">
      <w:pPr>
        <w:pStyle w:val="Bezodstpw"/>
        <w:numPr>
          <w:ilvl w:val="0"/>
          <w:numId w:val="56"/>
        </w:numPr>
        <w:suppressAutoHyphens w:val="0"/>
        <w:jc w:val="both"/>
      </w:pPr>
      <w:r w:rsidRPr="00111D5C">
        <w:rPr>
          <w:bCs/>
        </w:rPr>
        <w:t>Pełnomocnik w przypadku składania oferty wspólnej  …………………….….  telefon kontaktowy : …………………………………………………</w:t>
      </w:r>
    </w:p>
    <w:p w:rsidR="003E5501" w:rsidRPr="00111D5C" w:rsidRDefault="003E5501" w:rsidP="003E5501">
      <w:pPr>
        <w:pStyle w:val="Bezodstpw"/>
        <w:jc w:val="both"/>
      </w:pPr>
    </w:p>
    <w:p w:rsidR="003E5501" w:rsidRDefault="003E5501" w:rsidP="003D120A">
      <w:pPr>
        <w:pStyle w:val="Bezodstpw"/>
        <w:numPr>
          <w:ilvl w:val="0"/>
          <w:numId w:val="58"/>
        </w:numPr>
        <w:suppressAutoHyphens w:val="0"/>
        <w:jc w:val="both"/>
      </w:pPr>
      <w:r w:rsidRPr="00111D5C">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3E5501" w:rsidRPr="00111D5C" w:rsidRDefault="003E5501" w:rsidP="003E5501">
      <w:pPr>
        <w:pStyle w:val="Bezodstpw"/>
        <w:jc w:val="both"/>
      </w:pPr>
    </w:p>
    <w:p w:rsidR="003E5501" w:rsidRDefault="003E5501" w:rsidP="003D120A">
      <w:pPr>
        <w:pStyle w:val="Bezodstpw"/>
        <w:numPr>
          <w:ilvl w:val="0"/>
          <w:numId w:val="58"/>
        </w:numPr>
        <w:suppressAutoHyphens w:val="0"/>
        <w:jc w:val="both"/>
        <w:rPr>
          <w:rFonts w:eastAsia="Calibri"/>
          <w:bCs/>
        </w:rPr>
      </w:pPr>
      <w:r w:rsidRPr="00111D5C">
        <w:rPr>
          <w:rFonts w:eastAsia="Calibri"/>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3E5501" w:rsidRPr="00111D5C" w:rsidRDefault="003E5501" w:rsidP="003E5501">
      <w:pPr>
        <w:pStyle w:val="Bezodstpw"/>
        <w:jc w:val="both"/>
        <w:rPr>
          <w:rFonts w:eastAsia="Calibri"/>
          <w:bCs/>
        </w:rPr>
      </w:pPr>
    </w:p>
    <w:p w:rsidR="003E5501" w:rsidRDefault="003E5501" w:rsidP="003D120A">
      <w:pPr>
        <w:pStyle w:val="Bezodstpw"/>
        <w:numPr>
          <w:ilvl w:val="0"/>
          <w:numId w:val="58"/>
        </w:numPr>
        <w:suppressAutoHyphens w:val="0"/>
        <w:jc w:val="both"/>
        <w:rPr>
          <w:bCs/>
        </w:rPr>
      </w:pPr>
      <w:r w:rsidRPr="00111D5C">
        <w:rPr>
          <w:rFonts w:eastAsia="Calibri"/>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bCs/>
        </w:rPr>
        <w:t xml:space="preserve"> : ………………</w:t>
      </w:r>
      <w:r>
        <w:rPr>
          <w:bCs/>
        </w:rPr>
        <w:t>……………….</w:t>
      </w:r>
    </w:p>
    <w:p w:rsidR="003E5501" w:rsidRPr="00111D5C" w:rsidRDefault="003E5501" w:rsidP="003E5501">
      <w:pPr>
        <w:pStyle w:val="Bezodstpw"/>
        <w:jc w:val="both"/>
        <w:rPr>
          <w:bCs/>
        </w:rPr>
      </w:pPr>
    </w:p>
    <w:p w:rsidR="003E5501" w:rsidRPr="00111D5C" w:rsidRDefault="003E5501" w:rsidP="003D120A">
      <w:pPr>
        <w:pStyle w:val="Bezodstpw"/>
        <w:numPr>
          <w:ilvl w:val="0"/>
          <w:numId w:val="58"/>
        </w:numPr>
        <w:suppressAutoHyphens w:val="0"/>
        <w:jc w:val="both"/>
        <w:rPr>
          <w:u w:val="single"/>
        </w:rPr>
      </w:pPr>
      <w:r w:rsidRPr="00111D5C">
        <w:rPr>
          <w:u w:val="single"/>
        </w:rPr>
        <w:t>Pozostałe dane Wykonawcy</w:t>
      </w:r>
      <w:r>
        <w:rPr>
          <w:u w:val="single"/>
        </w:rPr>
        <w:t xml:space="preserve">: </w:t>
      </w:r>
    </w:p>
    <w:p w:rsidR="003E5501" w:rsidRPr="00111D5C" w:rsidRDefault="003E5501" w:rsidP="003E5501">
      <w:pPr>
        <w:pStyle w:val="Bezodstpw"/>
        <w:jc w:val="both"/>
      </w:pPr>
      <w:r w:rsidRPr="00111D5C">
        <w:rPr>
          <w:b/>
        </w:rPr>
        <w:t>Czy wykonawca jest mikroprzedsiębiorstwem bądź małym, średnim  lub dużym przedsiębiorstwem?</w:t>
      </w:r>
    </w:p>
    <w:p w:rsidR="003E5501" w:rsidRPr="00111D5C" w:rsidRDefault="003E5501" w:rsidP="003E5501">
      <w:pPr>
        <w:pStyle w:val="Bezodstpw"/>
        <w:jc w:val="both"/>
      </w:pPr>
      <w:r w:rsidRPr="00111D5C">
        <w:t>Jestem mikroprzedsiębiorstwem</w:t>
      </w:r>
    </w:p>
    <w:p w:rsidR="003E5501" w:rsidRPr="00111D5C" w:rsidRDefault="003E5501" w:rsidP="003E5501">
      <w:pPr>
        <w:pStyle w:val="Bezodstpw"/>
        <w:jc w:val="both"/>
      </w:pPr>
      <w:r w:rsidRPr="00111D5C">
        <w:t>Jestem małym przedsiębiorstwem</w:t>
      </w:r>
    </w:p>
    <w:p w:rsidR="003E5501" w:rsidRPr="00111D5C" w:rsidRDefault="003E5501" w:rsidP="003E5501">
      <w:pPr>
        <w:pStyle w:val="Bezodstpw"/>
        <w:jc w:val="both"/>
      </w:pPr>
      <w:r w:rsidRPr="00111D5C">
        <w:t>Jestem średnim przedsiębiorstwem</w:t>
      </w:r>
    </w:p>
    <w:p w:rsidR="003E5501" w:rsidRPr="00111D5C" w:rsidRDefault="003E5501" w:rsidP="003E5501">
      <w:pPr>
        <w:pStyle w:val="Bezodstpw"/>
        <w:jc w:val="both"/>
      </w:pPr>
      <w:r w:rsidRPr="00111D5C">
        <w:t>Jestem dużym przedsiębiorstwem</w:t>
      </w:r>
    </w:p>
    <w:p w:rsidR="003E5501" w:rsidRPr="00111D5C" w:rsidRDefault="003E5501" w:rsidP="003E5501">
      <w:pPr>
        <w:pStyle w:val="Bezodstpw"/>
        <w:jc w:val="both"/>
        <w:rPr>
          <w:b/>
        </w:rPr>
      </w:pPr>
      <w:r w:rsidRPr="00111D5C">
        <w:rPr>
          <w:b/>
        </w:rPr>
        <w:t>Czy Wykonawca pochodzi z innego niż Polska państwa członkowskiego Unii Europejskiej:</w:t>
      </w:r>
    </w:p>
    <w:p w:rsidR="003E5501" w:rsidRPr="00111D5C" w:rsidRDefault="003E5501" w:rsidP="003E5501">
      <w:pPr>
        <w:pStyle w:val="Bezodstpw"/>
        <w:jc w:val="both"/>
      </w:pPr>
      <w:r w:rsidRPr="00111D5C">
        <w:t>TAK    Skrót literowy Państwa: …………………….</w:t>
      </w:r>
    </w:p>
    <w:p w:rsidR="003E5501" w:rsidRPr="00111D5C" w:rsidRDefault="003E5501" w:rsidP="003E5501">
      <w:pPr>
        <w:pStyle w:val="Bezodstpw"/>
        <w:jc w:val="both"/>
      </w:pPr>
      <w:r w:rsidRPr="00111D5C">
        <w:t>NIE</w:t>
      </w:r>
    </w:p>
    <w:p w:rsidR="003E5501" w:rsidRPr="00111D5C" w:rsidRDefault="003E5501" w:rsidP="003E5501">
      <w:pPr>
        <w:pStyle w:val="Bezodstpw"/>
        <w:jc w:val="both"/>
        <w:rPr>
          <w:b/>
        </w:rPr>
      </w:pPr>
      <w:r w:rsidRPr="00111D5C">
        <w:rPr>
          <w:b/>
        </w:rPr>
        <w:t>Czy Wykonawca pochodzi z państwa niebędącego członkiem Unii Europejskiej:</w:t>
      </w:r>
    </w:p>
    <w:p w:rsidR="003E5501" w:rsidRPr="00111D5C" w:rsidRDefault="003E5501" w:rsidP="003E5501">
      <w:pPr>
        <w:pStyle w:val="Bezodstpw"/>
        <w:jc w:val="both"/>
      </w:pPr>
      <w:r w:rsidRPr="00111D5C">
        <w:t>TAK    Skrót literowy Państwa: …………………….</w:t>
      </w:r>
    </w:p>
    <w:p w:rsidR="003E5501" w:rsidRPr="00111D5C" w:rsidRDefault="003E5501" w:rsidP="003E5501">
      <w:pPr>
        <w:pStyle w:val="Bezodstpw"/>
        <w:jc w:val="both"/>
      </w:pPr>
      <w:r w:rsidRPr="00111D5C">
        <w:t>NIE</w:t>
      </w:r>
    </w:p>
    <w:p w:rsidR="003E5501" w:rsidRPr="00111D5C" w:rsidRDefault="003E5501" w:rsidP="003E5501">
      <w:pPr>
        <w:pStyle w:val="Bezodstpw"/>
        <w:jc w:val="both"/>
        <w:rPr>
          <w:bCs/>
          <w:u w:val="single"/>
        </w:rPr>
      </w:pPr>
      <w:r w:rsidRPr="00111D5C">
        <w:rPr>
          <w:b/>
        </w:rPr>
        <w:t xml:space="preserve">Uwaga:  </w:t>
      </w:r>
      <w:r w:rsidRPr="00111D5C">
        <w:t>zaznaczyć odpowiednie.</w:t>
      </w:r>
      <w:r>
        <w:t xml:space="preserve"> </w:t>
      </w:r>
      <w:r w:rsidRPr="00111D5C">
        <w:rPr>
          <w:bCs/>
          <w:u w:val="single"/>
        </w:rPr>
        <w:t>Powyższe informacje są wymagane wyłącznie do celów statystycznych</w:t>
      </w:r>
    </w:p>
    <w:p w:rsidR="003E5501" w:rsidRPr="00111D5C" w:rsidRDefault="003E5501" w:rsidP="003E5501">
      <w:pPr>
        <w:pStyle w:val="Bezodstpw"/>
        <w:jc w:val="both"/>
      </w:pPr>
    </w:p>
    <w:p w:rsidR="003E5501" w:rsidRPr="00111D5C" w:rsidRDefault="003E5501" w:rsidP="003E5501">
      <w:pPr>
        <w:pStyle w:val="Bezodstpw"/>
        <w:jc w:val="both"/>
      </w:pPr>
      <w:r w:rsidRPr="00111D5C">
        <w:t>* niepotrzebne skreślić</w:t>
      </w:r>
    </w:p>
    <w:p w:rsidR="003E5501" w:rsidRDefault="003E5501" w:rsidP="003E5501">
      <w:pPr>
        <w:pStyle w:val="Bezodstpw"/>
        <w:jc w:val="both"/>
      </w:pPr>
    </w:p>
    <w:p w:rsidR="003E5501" w:rsidRPr="00111D5C" w:rsidRDefault="003E5501" w:rsidP="003E5501">
      <w:pPr>
        <w:pStyle w:val="Bezodstpw"/>
        <w:jc w:val="both"/>
      </w:pPr>
      <w:r w:rsidRPr="00111D5C">
        <w:t>…............................, dnia ................... …</w:t>
      </w:r>
    </w:p>
    <w:p w:rsidR="003E5501" w:rsidRPr="00111D5C" w:rsidRDefault="003E5501" w:rsidP="003E5501">
      <w:pPr>
        <w:pStyle w:val="Bezodstpw"/>
        <w:jc w:val="both"/>
      </w:pPr>
    </w:p>
    <w:p w:rsidR="003E5501" w:rsidRPr="00111D5C" w:rsidRDefault="003E5501" w:rsidP="003E5501">
      <w:pPr>
        <w:pStyle w:val="Bezodstpw"/>
        <w:jc w:val="both"/>
      </w:pPr>
      <w:r w:rsidRPr="00111D5C">
        <w:t>………………..………………………………</w:t>
      </w:r>
    </w:p>
    <w:p w:rsidR="003E5501" w:rsidRPr="00111D5C" w:rsidRDefault="003E5501" w:rsidP="003E5501">
      <w:pPr>
        <w:pStyle w:val="Bezodstpw"/>
        <w:jc w:val="both"/>
        <w:rPr>
          <w:i/>
        </w:rPr>
      </w:pPr>
      <w:r w:rsidRPr="00111D5C">
        <w:rPr>
          <w:i/>
        </w:rPr>
        <w:t>(kwalifikowany podpis elektroniczny Wykonawcy)</w:t>
      </w:r>
    </w:p>
    <w:p w:rsidR="003E5501" w:rsidRDefault="003E5501" w:rsidP="003E5501">
      <w:pPr>
        <w:pStyle w:val="Bezodstpw"/>
        <w:jc w:val="both"/>
        <w:rPr>
          <w:b/>
          <w:bCs/>
          <w:color w:val="FF0000"/>
        </w:rPr>
      </w:pPr>
    </w:p>
    <w:p w:rsidR="003E5501" w:rsidRPr="008775DC" w:rsidRDefault="003E5501" w:rsidP="003E5501">
      <w:pPr>
        <w:pStyle w:val="Bezodstpw"/>
        <w:jc w:val="both"/>
        <w:rPr>
          <w:b/>
          <w:bCs/>
        </w:rPr>
      </w:pPr>
      <w:r w:rsidRPr="008775DC">
        <w:rPr>
          <w:b/>
          <w:bCs/>
        </w:rPr>
        <w:t>Uwaga!</w:t>
      </w:r>
    </w:p>
    <w:p w:rsidR="003E5501" w:rsidRPr="008775DC" w:rsidRDefault="003E5501" w:rsidP="003E5501">
      <w:pPr>
        <w:pStyle w:val="Bezodstpw"/>
        <w:jc w:val="both"/>
        <w:rPr>
          <w:rFonts w:eastAsia="Arial"/>
          <w:b/>
        </w:rPr>
      </w:pPr>
      <w:bookmarkStart w:id="17" w:name="docs-internal-guid-786e7225-7fff-7e5d-80"/>
      <w:bookmarkEnd w:id="17"/>
      <w:r w:rsidRPr="008775DC">
        <w:rPr>
          <w:b/>
        </w:rPr>
        <w:t>Niniejszy dokument należy opatrzyć zaufanym, osobistym lub kwalifikowanym podpisem elektronicznym. Uwaga! Nanoszenie jakichkolwiek zmian w treści dokumentu po o</w:t>
      </w:r>
      <w:r>
        <w:rPr>
          <w:b/>
        </w:rPr>
        <w:t>patrzeniu w</w:t>
      </w:r>
      <w:r w:rsidRPr="008775DC">
        <w:rPr>
          <w:b/>
        </w:rPr>
        <w:t>w. podpisem może skutkować naruszeniem integralności podpisu, a w konsekwencji skutkować odrzuceniem oferty.</w:t>
      </w:r>
      <w:r w:rsidRPr="008775DC">
        <w:rPr>
          <w:rFonts w:eastAsia="Arial"/>
          <w:b/>
        </w:rPr>
        <w:t xml:space="preserve"> Zamawiający zaleca zapisanie dokumentu w formacie PDF.</w:t>
      </w:r>
    </w:p>
    <w:p w:rsidR="003E5501" w:rsidRDefault="003E5501" w:rsidP="003E5501">
      <w:pPr>
        <w:pStyle w:val="Bezodstpw"/>
        <w:jc w:val="both"/>
        <w:rPr>
          <w:rFonts w:eastAsia="Arial"/>
          <w:b/>
          <w:color w:val="FF0000"/>
        </w:rPr>
      </w:pPr>
    </w:p>
    <w:p w:rsidR="003E5501" w:rsidRDefault="003E5501" w:rsidP="003E5501">
      <w:pPr>
        <w:pStyle w:val="Bezodstpw"/>
        <w:jc w:val="both"/>
        <w:rPr>
          <w:rFonts w:eastAsia="Arial"/>
          <w:b/>
          <w:color w:val="FF0000"/>
        </w:rPr>
      </w:pPr>
    </w:p>
    <w:p w:rsidR="003E5501" w:rsidRDefault="003E5501" w:rsidP="003E5501">
      <w:pPr>
        <w:spacing w:line="276" w:lineRule="auto"/>
        <w:rPr>
          <w:rFonts w:ascii="Times New Roman" w:hAnsi="Times New Roman" w:cs="Times New Roman"/>
          <w:b/>
          <w:bCs/>
        </w:rPr>
      </w:pPr>
    </w:p>
    <w:p w:rsidR="003E5501" w:rsidRDefault="003E5501" w:rsidP="00422D42">
      <w:pPr>
        <w:spacing w:line="276" w:lineRule="auto"/>
        <w:jc w:val="right"/>
        <w:rPr>
          <w:rFonts w:ascii="Times New Roman" w:hAnsi="Times New Roman" w:cs="Times New Roman"/>
          <w:b/>
          <w:bCs/>
        </w:rPr>
      </w:pPr>
    </w:p>
    <w:p w:rsidR="003E5501" w:rsidRDefault="003E5501" w:rsidP="00422D42">
      <w:pPr>
        <w:spacing w:line="276" w:lineRule="auto"/>
        <w:jc w:val="right"/>
        <w:rPr>
          <w:rFonts w:ascii="Times New Roman" w:hAnsi="Times New Roman" w:cs="Times New Roman"/>
          <w:b/>
          <w:bCs/>
        </w:rPr>
      </w:pPr>
    </w:p>
    <w:p w:rsidR="005F2B30" w:rsidRDefault="005F2B30" w:rsidP="005F2B30">
      <w:pPr>
        <w:spacing w:after="0" w:line="240" w:lineRule="auto"/>
        <w:jc w:val="right"/>
        <w:rPr>
          <w:rFonts w:ascii="Times New Roman" w:hAnsi="Times New Roman" w:cs="Times New Roman"/>
          <w:b/>
        </w:rPr>
      </w:pPr>
      <w:r>
        <w:rPr>
          <w:rFonts w:ascii="Times New Roman" w:hAnsi="Times New Roman" w:cs="Times New Roman"/>
          <w:b/>
        </w:rPr>
        <w:t>Załącznik nr 3 do SWZ</w:t>
      </w:r>
    </w:p>
    <w:p w:rsidR="005F2B30" w:rsidRDefault="005F2B30" w:rsidP="003E5501">
      <w:pPr>
        <w:spacing w:after="0" w:line="240" w:lineRule="auto"/>
        <w:jc w:val="center"/>
        <w:rPr>
          <w:rFonts w:ascii="Times New Roman" w:hAnsi="Times New Roman" w:cs="Times New Roman"/>
          <w:b/>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PROJEKTOWANE POSTANOWIENIA UMOWY</w:t>
      </w:r>
    </w:p>
    <w:p w:rsidR="003E5501" w:rsidRPr="00E84A2A" w:rsidRDefault="003E5501" w:rsidP="003E5501">
      <w:pPr>
        <w:spacing w:after="0" w:line="240" w:lineRule="auto"/>
        <w:jc w:val="both"/>
        <w:rPr>
          <w:rFonts w:ascii="Times New Roman" w:hAnsi="Times New Roman" w:cs="Times New Roman"/>
          <w:b/>
        </w:rPr>
      </w:pPr>
    </w:p>
    <w:p w:rsidR="003E5501" w:rsidRPr="00E84A2A" w:rsidRDefault="003E5501" w:rsidP="003E5501">
      <w:pPr>
        <w:spacing w:after="0" w:line="240" w:lineRule="auto"/>
        <w:jc w:val="both"/>
        <w:rPr>
          <w:rFonts w:ascii="Times New Roman" w:hAnsi="Times New Roman" w:cs="Times New Roman"/>
          <w:b/>
        </w:rPr>
      </w:pPr>
      <w:r>
        <w:rPr>
          <w:rFonts w:ascii="Times New Roman" w:hAnsi="Times New Roman" w:cs="Times New Roman"/>
        </w:rPr>
        <w:t xml:space="preserve">zawarta w ….. …… 2025 r. w Grajewie pomiędzy Komendą Powiatową Państwowej Straży Pożarnej w Grajewie </w:t>
      </w:r>
      <w:r w:rsidRPr="006D3AEA">
        <w:rPr>
          <w:rFonts w:ascii="Times New Roman" w:hAnsi="Times New Roman" w:cs="Times New Roman"/>
          <w:b/>
        </w:rPr>
        <w:t>19-203 Grajewo ul. Wojska Polskiego 74 NIP 7191183617</w:t>
      </w:r>
      <w:r w:rsidR="005F2B30">
        <w:rPr>
          <w:rFonts w:ascii="Times New Roman" w:hAnsi="Times New Roman" w:cs="Times New Roman"/>
          <w:b/>
        </w:rPr>
        <w:t xml:space="preserve"> </w:t>
      </w:r>
    </w:p>
    <w:p w:rsidR="003E5501" w:rsidRPr="00E84A2A" w:rsidRDefault="003E5501" w:rsidP="003E5501">
      <w:pPr>
        <w:spacing w:after="0" w:line="240" w:lineRule="auto"/>
        <w:jc w:val="both"/>
        <w:rPr>
          <w:rFonts w:ascii="Times New Roman" w:hAnsi="Times New Roman" w:cs="Times New Roman"/>
          <w:b/>
          <w:bCs/>
          <w:color w:val="000000"/>
        </w:rPr>
      </w:pPr>
      <w:r>
        <w:rPr>
          <w:rFonts w:ascii="Times New Roman" w:hAnsi="Times New Roman" w:cs="Times New Roman"/>
          <w:color w:val="000000"/>
        </w:rPr>
        <w:t>zwaną</w:t>
      </w:r>
      <w:r w:rsidRPr="00E84A2A">
        <w:rPr>
          <w:rFonts w:ascii="Times New Roman" w:hAnsi="Times New Roman" w:cs="Times New Roman"/>
          <w:color w:val="000000"/>
        </w:rPr>
        <w:t xml:space="preserve"> dalej „</w:t>
      </w:r>
      <w:r w:rsidRPr="00E84A2A">
        <w:rPr>
          <w:rFonts w:ascii="Times New Roman" w:hAnsi="Times New Roman" w:cs="Times New Roman"/>
          <w:b/>
          <w:bCs/>
          <w:color w:val="000000"/>
        </w:rPr>
        <w:t xml:space="preserve">Zamawiającym” </w:t>
      </w:r>
      <w:r w:rsidRPr="00E84A2A">
        <w:rPr>
          <w:rFonts w:ascii="Times New Roman" w:hAnsi="Times New Roman" w:cs="Times New Roman"/>
          <w:bCs/>
          <w:color w:val="000000"/>
        </w:rPr>
        <w:t>reprezentowaną przez</w:t>
      </w:r>
    </w:p>
    <w:p w:rsidR="003E5501" w:rsidRPr="00E84A2A" w:rsidRDefault="003E5501" w:rsidP="003E5501">
      <w:pPr>
        <w:spacing w:after="0" w:line="240" w:lineRule="auto"/>
        <w:jc w:val="both"/>
        <w:rPr>
          <w:rFonts w:ascii="Times New Roman" w:hAnsi="Times New Roman" w:cs="Times New Roman"/>
          <w:b/>
          <w:bCs/>
          <w:color w:val="000000"/>
        </w:rPr>
      </w:pPr>
      <w:r w:rsidRPr="00E84A2A">
        <w:rPr>
          <w:rFonts w:ascii="Times New Roman" w:hAnsi="Times New Roman" w:cs="Times New Roman"/>
          <w:b/>
          <w:bCs/>
          <w:color w:val="000000"/>
        </w:rPr>
        <w:t>……………………………………………………………………………………………………</w:t>
      </w:r>
    </w:p>
    <w:p w:rsidR="003E5501" w:rsidRPr="00E84A2A" w:rsidRDefault="003E5501" w:rsidP="003E5501">
      <w:pPr>
        <w:spacing w:after="0" w:line="240" w:lineRule="auto"/>
        <w:jc w:val="both"/>
        <w:rPr>
          <w:rFonts w:ascii="Times New Roman" w:hAnsi="Times New Roman" w:cs="Times New Roman"/>
        </w:rPr>
      </w:pP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a</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z siedzibą …………………………, NIP ………………………………, REGON…………..…… wpisanym do Centralnej Ewidencji i Informacji o Działalności Gospodarczej</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lub</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 z siedzibą …………………………………………………………..</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 xml:space="preserve">zwanym dalej </w:t>
      </w:r>
      <w:r w:rsidRPr="00E84A2A">
        <w:rPr>
          <w:rFonts w:ascii="Times New Roman" w:hAnsi="Times New Roman" w:cs="Times New Roman"/>
          <w:b/>
        </w:rPr>
        <w:t>Wykonawcą.</w:t>
      </w:r>
    </w:p>
    <w:p w:rsidR="003E5501" w:rsidRPr="00E84A2A" w:rsidRDefault="003E5501" w:rsidP="003E5501">
      <w:pPr>
        <w:spacing w:after="0" w:line="240" w:lineRule="auto"/>
        <w:jc w:val="both"/>
        <w:rPr>
          <w:rFonts w:ascii="Times New Roman" w:hAnsi="Times New Roman" w:cs="Times New Roman"/>
        </w:rPr>
      </w:pPr>
    </w:p>
    <w:p w:rsidR="003E5501" w:rsidRPr="00E84A2A" w:rsidRDefault="003E5501" w:rsidP="003E5501">
      <w:pPr>
        <w:spacing w:after="0" w:line="240" w:lineRule="auto"/>
        <w:jc w:val="both"/>
        <w:rPr>
          <w:rFonts w:ascii="Times New Roman" w:hAnsi="Times New Roman" w:cs="Times New Roman"/>
          <w:bCs/>
        </w:rPr>
      </w:pPr>
      <w:r w:rsidRPr="00E84A2A">
        <w:rPr>
          <w:rFonts w:ascii="Times New Roman" w:hAnsi="Times New Roman" w:cs="Times New Roman"/>
        </w:rPr>
        <w:t xml:space="preserve">W rezultacie dokonania przez Zamawiającego wyboru jako najkorzystniejszej oferty Wykonawcy, na podstawie wyniku postępowania o udzielenie zamówienia publicznego w trybie </w:t>
      </w:r>
      <w:r w:rsidR="005F2B30">
        <w:rPr>
          <w:rFonts w:ascii="Times New Roman" w:hAnsi="Times New Roman" w:cs="Times New Roman"/>
        </w:rPr>
        <w:t xml:space="preserve">przetargu nieograniczonego </w:t>
      </w:r>
      <w:r w:rsidRPr="00E84A2A">
        <w:rPr>
          <w:rFonts w:ascii="Times New Roman" w:hAnsi="Times New Roman" w:cs="Times New Roman"/>
        </w:rPr>
        <w:t xml:space="preserve">zgodnie z </w:t>
      </w:r>
      <w:r w:rsidR="005F2B30">
        <w:rPr>
          <w:rFonts w:ascii="Times New Roman" w:hAnsi="Times New Roman" w:cs="Times New Roman"/>
        </w:rPr>
        <w:t>ustawą</w:t>
      </w:r>
      <w:r w:rsidRPr="00E84A2A">
        <w:rPr>
          <w:rFonts w:ascii="Times New Roman" w:hAnsi="Times New Roman" w:cs="Times New Roman"/>
        </w:rPr>
        <w:t xml:space="preserve"> z 11 września 2019 r. Prawo zam</w:t>
      </w:r>
      <w:r>
        <w:rPr>
          <w:rFonts w:ascii="Times New Roman" w:hAnsi="Times New Roman" w:cs="Times New Roman"/>
        </w:rPr>
        <w:t>ówień publicznych (Dz. U. z 2024r. poz. 1320</w:t>
      </w:r>
      <w:r w:rsidRPr="00E84A2A">
        <w:rPr>
          <w:rFonts w:ascii="Times New Roman" w:hAnsi="Times New Roman" w:cs="Times New Roman"/>
        </w:rPr>
        <w:t xml:space="preserve"> ze zm.), zwanej dalej „Pzp”, na realizację projektu pn</w:t>
      </w:r>
      <w:r w:rsidRPr="00E84A2A">
        <w:rPr>
          <w:rFonts w:ascii="Times New Roman" w:hAnsi="Times New Roman" w:cs="Times New Roman"/>
          <w:b/>
        </w:rPr>
        <w:t>.</w:t>
      </w:r>
      <w:r w:rsidRPr="005F2B30">
        <w:rPr>
          <w:rFonts w:ascii="Times New Roman" w:hAnsi="Times New Roman" w:cs="Times New Roman"/>
          <w:b/>
        </w:rPr>
        <w:t xml:space="preserve"> </w:t>
      </w:r>
      <w:r w:rsidR="005F2B30" w:rsidRPr="005F2B30">
        <w:rPr>
          <w:rFonts w:ascii="Times New Roman" w:hAnsi="Times New Roman" w:cs="Times New Roman"/>
          <w:b/>
        </w:rPr>
        <w:t xml:space="preserve">Dostawa średniego samochodu ratowniczo-gaśniczego z napędem 4x2 </w:t>
      </w:r>
      <w:r w:rsidR="005F2B30">
        <w:rPr>
          <w:rFonts w:ascii="Times New Roman" w:hAnsi="Times New Roman" w:cs="Times New Roman"/>
          <w:bCs/>
        </w:rPr>
        <w:t>zawarto umowę</w:t>
      </w:r>
      <w:r w:rsidRPr="00E84A2A">
        <w:rPr>
          <w:rFonts w:ascii="Times New Roman" w:hAnsi="Times New Roman" w:cs="Times New Roman"/>
          <w:bCs/>
        </w:rPr>
        <w:t xml:space="preserve"> </w:t>
      </w:r>
      <w:r w:rsidR="005F2B30">
        <w:rPr>
          <w:rFonts w:ascii="Times New Roman" w:hAnsi="Times New Roman" w:cs="Times New Roman"/>
          <w:bCs/>
        </w:rPr>
        <w:t xml:space="preserve">o </w:t>
      </w:r>
      <w:r w:rsidRPr="00E84A2A">
        <w:rPr>
          <w:rFonts w:ascii="Times New Roman" w:hAnsi="Times New Roman" w:cs="Times New Roman"/>
          <w:bCs/>
        </w:rPr>
        <w:t>następującej treści:</w:t>
      </w:r>
    </w:p>
    <w:p w:rsidR="003E5501" w:rsidRPr="00E84A2A" w:rsidRDefault="003E5501" w:rsidP="003E5501">
      <w:pPr>
        <w:spacing w:after="0" w:line="240" w:lineRule="auto"/>
        <w:jc w:val="center"/>
        <w:rPr>
          <w:rFonts w:ascii="Times New Roman" w:hAnsi="Times New Roman" w:cs="Times New Roman"/>
          <w:bCs/>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 1</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Przedmiot umowy</w:t>
      </w:r>
    </w:p>
    <w:p w:rsidR="003E5501" w:rsidRPr="00E84A2A" w:rsidRDefault="003E5501" w:rsidP="003D120A">
      <w:pPr>
        <w:numPr>
          <w:ilvl w:val="0"/>
          <w:numId w:val="79"/>
        </w:numPr>
        <w:suppressAutoHyphens w:val="0"/>
        <w:spacing w:after="0" w:line="240" w:lineRule="auto"/>
        <w:jc w:val="both"/>
        <w:rPr>
          <w:rFonts w:ascii="Times New Roman" w:hAnsi="Times New Roman" w:cs="Times New Roman"/>
        </w:rPr>
      </w:pPr>
      <w:r>
        <w:rPr>
          <w:rFonts w:ascii="Times New Roman" w:hAnsi="Times New Roman" w:cs="Times New Roman"/>
        </w:rPr>
        <w:t xml:space="preserve">Przedmiot zamówienia obejmuje dostawę </w:t>
      </w:r>
      <w:r w:rsidR="005F2B30" w:rsidRPr="005F2B30">
        <w:rPr>
          <w:rFonts w:ascii="Times New Roman" w:hAnsi="Times New Roman" w:cs="Times New Roman"/>
        </w:rPr>
        <w:t>średniego samochodu ratowniczo-gaśniczego z napędem 4x2</w:t>
      </w:r>
      <w:r w:rsidR="005F2B30">
        <w:rPr>
          <w:rFonts w:ascii="Times New Roman" w:hAnsi="Times New Roman" w:cs="Times New Roman"/>
        </w:rPr>
        <w:t>,</w:t>
      </w:r>
      <w:r w:rsidR="005F2B30" w:rsidRPr="005F2B30">
        <w:rPr>
          <w:rFonts w:ascii="Times New Roman" w:hAnsi="Times New Roman" w:cs="Times New Roman"/>
          <w:b/>
        </w:rPr>
        <w:t xml:space="preserve"> </w:t>
      </w:r>
      <w:r>
        <w:rPr>
          <w:rFonts w:ascii="Times New Roman" w:hAnsi="Times New Roman" w:cs="Times New Roman"/>
        </w:rPr>
        <w:t xml:space="preserve">zgodnie z opisem przedmiotu zamówienia i postanowieniami SWZ.  </w:t>
      </w:r>
    </w:p>
    <w:p w:rsidR="003E5501" w:rsidRPr="00E84A2A" w:rsidRDefault="003E5501" w:rsidP="003D120A">
      <w:pPr>
        <w:numPr>
          <w:ilvl w:val="0"/>
          <w:numId w:val="79"/>
        </w:numPr>
        <w:suppressAutoHyphens w:val="0"/>
        <w:spacing w:after="0" w:line="240" w:lineRule="auto"/>
        <w:jc w:val="both"/>
        <w:rPr>
          <w:rFonts w:ascii="Times New Roman" w:hAnsi="Times New Roman" w:cs="Times New Roman"/>
        </w:rPr>
      </w:pPr>
      <w:r w:rsidRPr="00E84A2A">
        <w:rPr>
          <w:rFonts w:ascii="Times New Roman" w:hAnsi="Times New Roman" w:cs="Times New Roman"/>
          <w:iCs/>
        </w:rPr>
        <w:t>Wykonawca, który powołuje się na rozwiązania równoważne jest obowiązany wykazać, że oferowane przez niego rozwiązanie spełnia wymagania określone przez Zamawiającego. W takim przypadku Wykonawca załącza do oferty wykaz rozwiązań równoważnych wraz z jego opisem lub normami.</w:t>
      </w:r>
    </w:p>
    <w:p w:rsidR="003E5501" w:rsidRPr="00E84A2A" w:rsidRDefault="003E5501" w:rsidP="003D120A">
      <w:pPr>
        <w:numPr>
          <w:ilvl w:val="0"/>
          <w:numId w:val="79"/>
        </w:numPr>
        <w:suppressAutoHyphens w:val="0"/>
        <w:spacing w:after="0" w:line="240" w:lineRule="auto"/>
        <w:jc w:val="both"/>
        <w:rPr>
          <w:rFonts w:ascii="Times New Roman" w:hAnsi="Times New Roman" w:cs="Times New Roman"/>
          <w:i/>
        </w:rPr>
      </w:pPr>
      <w:r w:rsidRPr="00E84A2A">
        <w:rPr>
          <w:rFonts w:ascii="Times New Roman" w:hAnsi="Times New Roman" w:cs="Times New Roman"/>
        </w:rPr>
        <w:t>Wszystkie materiały zastosowane przez Wykonawcę muszą mieć aktualne atesty, certyfikaty lub deklaracje zgodności dopuszczające je do obrotu.</w:t>
      </w:r>
    </w:p>
    <w:p w:rsidR="003E5501" w:rsidRPr="00E84A2A" w:rsidRDefault="003E5501" w:rsidP="003E5501">
      <w:pPr>
        <w:spacing w:after="0" w:line="240" w:lineRule="auto"/>
        <w:jc w:val="both"/>
        <w:rPr>
          <w:rFonts w:ascii="Times New Roman" w:hAnsi="Times New Roman" w:cs="Times New Roman"/>
          <w:bCs/>
        </w:rPr>
      </w:pPr>
    </w:p>
    <w:p w:rsidR="003E5501" w:rsidRPr="00E84A2A" w:rsidRDefault="003E5501" w:rsidP="003E5501">
      <w:pPr>
        <w:spacing w:after="0" w:line="240" w:lineRule="auto"/>
        <w:jc w:val="center"/>
        <w:rPr>
          <w:rFonts w:ascii="Times New Roman" w:hAnsi="Times New Roman" w:cs="Times New Roman"/>
          <w:b/>
          <w:bCs/>
        </w:rPr>
      </w:pPr>
      <w:r w:rsidRPr="00E84A2A">
        <w:rPr>
          <w:rFonts w:ascii="Times New Roman" w:hAnsi="Times New Roman" w:cs="Times New Roman"/>
          <w:b/>
          <w:bCs/>
        </w:rPr>
        <w:t>§ 2</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Wymagania ogólne</w:t>
      </w:r>
    </w:p>
    <w:p w:rsidR="003E5501" w:rsidRPr="00E84A2A" w:rsidRDefault="003E5501" w:rsidP="003D120A">
      <w:pPr>
        <w:numPr>
          <w:ilvl w:val="0"/>
          <w:numId w:val="60"/>
        </w:numPr>
        <w:suppressAutoHyphens w:val="0"/>
        <w:spacing w:after="0" w:line="240" w:lineRule="auto"/>
        <w:jc w:val="both"/>
        <w:rPr>
          <w:rFonts w:ascii="Times New Roman" w:hAnsi="Times New Roman" w:cs="Times New Roman"/>
        </w:rPr>
      </w:pPr>
      <w:r w:rsidRPr="00E84A2A">
        <w:rPr>
          <w:rFonts w:ascii="Times New Roman" w:hAnsi="Times New Roman" w:cs="Times New Roman"/>
        </w:rPr>
        <w:t>Wykonawca oświadcza, że zapoznał się ze wszystkimi warunkami lokalizacyjno-terenowymi i innymi okolicznościami, które są istotne dla wykonania Przedmiotu Umowy, w tym z miejscem wykonania przedmiotu umowy i warunkami technicznymi montażu i nie wnosi w tym zakresie żadnych zastrzeżeń oraz oświadcza, że nie ma przeciwwskazań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rsidR="003E5501" w:rsidRPr="00E84A2A" w:rsidRDefault="003E5501" w:rsidP="003D120A">
      <w:pPr>
        <w:numPr>
          <w:ilvl w:val="0"/>
          <w:numId w:val="60"/>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3E5501" w:rsidRPr="00E84A2A" w:rsidRDefault="003E5501" w:rsidP="003D120A">
      <w:pPr>
        <w:numPr>
          <w:ilvl w:val="0"/>
          <w:numId w:val="60"/>
        </w:numPr>
        <w:suppressAutoHyphens w:val="0"/>
        <w:spacing w:after="0" w:line="240" w:lineRule="auto"/>
        <w:jc w:val="both"/>
        <w:rPr>
          <w:rFonts w:ascii="Times New Roman" w:hAnsi="Times New Roman" w:cs="Times New Roman"/>
        </w:rPr>
      </w:pPr>
      <w:r w:rsidRPr="00E84A2A">
        <w:rPr>
          <w:rFonts w:ascii="Times New Roman" w:hAnsi="Times New Roman" w:cs="Times New Roman"/>
        </w:rPr>
        <w:t>Żadne niedoszacowanie, pominięcie, brak rozpoznania nie może być podstawą do żądania zmiany wysokości wynagrodzenia Wykonawcy określonego w niniejszym paragrafie, z wyjątkiem przypadków, gdy niniejsza umowa stanowi inaczej.</w:t>
      </w:r>
    </w:p>
    <w:p w:rsidR="003E5501" w:rsidRPr="00E84A2A" w:rsidRDefault="003E5501" w:rsidP="003D120A">
      <w:pPr>
        <w:numPr>
          <w:ilvl w:val="0"/>
          <w:numId w:val="60"/>
        </w:numPr>
        <w:suppressAutoHyphens w:val="0"/>
        <w:spacing w:after="0" w:line="240" w:lineRule="auto"/>
        <w:jc w:val="both"/>
        <w:rPr>
          <w:rFonts w:ascii="Times New Roman" w:hAnsi="Times New Roman" w:cs="Times New Roman"/>
        </w:rPr>
      </w:pPr>
      <w:r w:rsidRPr="00E84A2A">
        <w:rPr>
          <w:rFonts w:ascii="Times New Roman" w:hAnsi="Times New Roman" w:cs="Times New Roman"/>
          <w:spacing w:val="6"/>
        </w:rPr>
        <w:t xml:space="preserve">Wykonawca zobowiązuje się </w:t>
      </w:r>
      <w:r w:rsidRPr="00E84A2A">
        <w:rPr>
          <w:rFonts w:ascii="Times New Roman" w:hAnsi="Times New Roman" w:cs="Times New Roman"/>
          <w:spacing w:val="2"/>
        </w:rPr>
        <w:t xml:space="preserve">wykonać Przedmiot Umowy z najwyższą starannością wymaganą od podmiotu profesjonalnie </w:t>
      </w:r>
      <w:r w:rsidRPr="00E84A2A">
        <w:rPr>
          <w:rFonts w:ascii="Times New Roman" w:hAnsi="Times New Roman" w:cs="Times New Roman"/>
          <w:spacing w:val="8"/>
        </w:rPr>
        <w:t xml:space="preserve">świadczącego tego typu prace, zgodnie z </w:t>
      </w:r>
      <w:r w:rsidRPr="00E84A2A">
        <w:rPr>
          <w:rFonts w:ascii="Times New Roman" w:hAnsi="Times New Roman" w:cs="Times New Roman"/>
        </w:rPr>
        <w:t xml:space="preserve">aktualnym stanem wiedzy, a nadto zgodnie </w:t>
      </w:r>
      <w:r w:rsidRPr="00E84A2A">
        <w:rPr>
          <w:rFonts w:ascii="Times New Roman" w:hAnsi="Times New Roman" w:cs="Times New Roman"/>
          <w:spacing w:val="1"/>
        </w:rPr>
        <w:t xml:space="preserve">ze wskazówkami Zamawiającego oraz wykorzystując wyłącznie odpowiedniej jakości </w:t>
      </w:r>
      <w:r w:rsidRPr="00E84A2A">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rsidR="003E5501" w:rsidRPr="00E84A2A" w:rsidRDefault="003E5501" w:rsidP="003D120A">
      <w:pPr>
        <w:numPr>
          <w:ilvl w:val="0"/>
          <w:numId w:val="60"/>
        </w:numPr>
        <w:suppressAutoHyphens w:val="0"/>
        <w:spacing w:after="0" w:line="240" w:lineRule="auto"/>
        <w:jc w:val="both"/>
        <w:rPr>
          <w:rFonts w:ascii="Times New Roman" w:hAnsi="Times New Roman" w:cs="Times New Roman"/>
        </w:rPr>
      </w:pPr>
      <w:r w:rsidRPr="00E84A2A">
        <w:rPr>
          <w:rFonts w:ascii="Times New Roman" w:hAnsi="Times New Roman" w:cs="Times New Roman"/>
        </w:rPr>
        <w:t>Wykonawca jest zobowiązany do ponoszenia wszelkich kosztów związanych z realizacją Przedmiotu Umowy we własnym zakresie.</w:t>
      </w:r>
    </w:p>
    <w:p w:rsidR="003E5501" w:rsidRPr="00E84A2A" w:rsidRDefault="003E5501" w:rsidP="003E5501">
      <w:pPr>
        <w:spacing w:after="0" w:line="240" w:lineRule="auto"/>
        <w:jc w:val="both"/>
        <w:rPr>
          <w:rFonts w:ascii="Times New Roman" w:hAnsi="Times New Roman" w:cs="Times New Roman"/>
          <w:b/>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 3</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Terminy realizacji umowy</w:t>
      </w:r>
    </w:p>
    <w:p w:rsidR="003E5501" w:rsidRPr="00E84A2A" w:rsidRDefault="003E5501" w:rsidP="003D120A">
      <w:pPr>
        <w:numPr>
          <w:ilvl w:val="0"/>
          <w:numId w:val="59"/>
        </w:numPr>
        <w:suppressAutoHyphens w:val="0"/>
        <w:spacing w:after="0" w:line="240" w:lineRule="auto"/>
        <w:jc w:val="both"/>
        <w:rPr>
          <w:rFonts w:ascii="Times New Roman" w:hAnsi="Times New Roman" w:cs="Times New Roman"/>
        </w:rPr>
      </w:pPr>
      <w:r w:rsidRPr="00E84A2A">
        <w:rPr>
          <w:rFonts w:ascii="Times New Roman" w:hAnsi="Times New Roman" w:cs="Times New Roman"/>
        </w:rPr>
        <w:t>Termin rozpoczęcia prac przewidzianych umową ustala się na dzień zawarcia umowy.</w:t>
      </w:r>
    </w:p>
    <w:p w:rsidR="003E5501" w:rsidRPr="00E84A2A" w:rsidRDefault="003E5501" w:rsidP="003D120A">
      <w:pPr>
        <w:numPr>
          <w:ilvl w:val="0"/>
          <w:numId w:val="59"/>
        </w:numPr>
        <w:suppressAutoHyphens w:val="0"/>
        <w:spacing w:after="0" w:line="240" w:lineRule="auto"/>
        <w:jc w:val="both"/>
        <w:rPr>
          <w:rFonts w:ascii="Times New Roman" w:eastAsia="Calibri" w:hAnsi="Times New Roman" w:cs="Times New Roman"/>
          <w:b/>
          <w:bCs/>
        </w:rPr>
      </w:pPr>
      <w:r w:rsidRPr="00E84A2A">
        <w:rPr>
          <w:rFonts w:ascii="Times New Roman" w:hAnsi="Times New Roman" w:cs="Times New Roman"/>
        </w:rPr>
        <w:t xml:space="preserve">Strony ustalają, iż zakończenie </w:t>
      </w:r>
      <w:r w:rsidR="00E74B08">
        <w:rPr>
          <w:rFonts w:ascii="Times New Roman" w:hAnsi="Times New Roman" w:cs="Times New Roman"/>
        </w:rPr>
        <w:t xml:space="preserve">realizacji </w:t>
      </w:r>
      <w:r w:rsidRPr="00E84A2A">
        <w:rPr>
          <w:rFonts w:ascii="Times New Roman" w:hAnsi="Times New Roman" w:cs="Times New Roman"/>
        </w:rPr>
        <w:t xml:space="preserve">całości </w:t>
      </w:r>
      <w:r w:rsidR="00E74B08">
        <w:rPr>
          <w:rFonts w:ascii="Times New Roman" w:hAnsi="Times New Roman" w:cs="Times New Roman"/>
        </w:rPr>
        <w:t>przedmiotu umowy objętego</w:t>
      </w:r>
      <w:r w:rsidRPr="00E84A2A">
        <w:rPr>
          <w:rFonts w:ascii="Times New Roman" w:hAnsi="Times New Roman" w:cs="Times New Roman"/>
        </w:rPr>
        <w:t xml:space="preserve"> niniejszą umową nastąpi w terminie do </w:t>
      </w:r>
      <w:r>
        <w:rPr>
          <w:rFonts w:ascii="Times New Roman" w:hAnsi="Times New Roman" w:cs="Times New Roman"/>
          <w:b/>
        </w:rPr>
        <w:t xml:space="preserve">dnia …………………………….  2025r. </w:t>
      </w:r>
      <w:r w:rsidRPr="00E84A2A">
        <w:rPr>
          <w:rFonts w:ascii="Times New Roman" w:hAnsi="Times New Roman" w:cs="Times New Roman"/>
        </w:rPr>
        <w:t xml:space="preserve">. </w:t>
      </w:r>
    </w:p>
    <w:p w:rsidR="003E5501" w:rsidRPr="00E84A2A" w:rsidRDefault="003E5501" w:rsidP="003D120A">
      <w:pPr>
        <w:numPr>
          <w:ilvl w:val="0"/>
          <w:numId w:val="59"/>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Strony postanawiają, że odbiór prac nastąpi na podstawie podpisanego przez przedstawicieli obu Stron protokołu końcowego odbioru przedmiotu zamówienia. </w:t>
      </w:r>
    </w:p>
    <w:p w:rsidR="003E5501" w:rsidRPr="00E84A2A" w:rsidRDefault="003E5501" w:rsidP="003E5501">
      <w:pPr>
        <w:spacing w:after="0" w:line="240" w:lineRule="auto"/>
        <w:jc w:val="center"/>
        <w:rPr>
          <w:rFonts w:ascii="Times New Roman" w:hAnsi="Times New Roman" w:cs="Times New Roman"/>
          <w:b/>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 4</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Obowiązki Zamawiającego</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Zamawiający zobowiązuje się:</w:t>
      </w:r>
    </w:p>
    <w:p w:rsidR="003E5501" w:rsidRPr="00E84A2A" w:rsidRDefault="003E5501" w:rsidP="003D120A">
      <w:pPr>
        <w:numPr>
          <w:ilvl w:val="0"/>
          <w:numId w:val="61"/>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Dokonać odbioru końcowego Przedmiotu Umowy. </w:t>
      </w:r>
    </w:p>
    <w:p w:rsidR="003E5501" w:rsidRPr="00E84A2A" w:rsidRDefault="003E5501" w:rsidP="003D120A">
      <w:pPr>
        <w:numPr>
          <w:ilvl w:val="0"/>
          <w:numId w:val="61"/>
        </w:numPr>
        <w:suppressAutoHyphens w:val="0"/>
        <w:spacing w:after="0" w:line="240" w:lineRule="auto"/>
        <w:jc w:val="both"/>
        <w:rPr>
          <w:rFonts w:ascii="Times New Roman" w:hAnsi="Times New Roman" w:cs="Times New Roman"/>
        </w:rPr>
      </w:pPr>
      <w:r w:rsidRPr="00E84A2A">
        <w:rPr>
          <w:rFonts w:ascii="Times New Roman" w:hAnsi="Times New Roman" w:cs="Times New Roman"/>
        </w:rPr>
        <w:t>Dokonać zapłaty wynagrodzenia za wykonanie Przedmiotu Umowy.</w:t>
      </w:r>
    </w:p>
    <w:p w:rsidR="003E5501" w:rsidRPr="00E84A2A" w:rsidRDefault="003E5501" w:rsidP="003E5501">
      <w:pPr>
        <w:spacing w:after="0" w:line="240" w:lineRule="auto"/>
        <w:jc w:val="both"/>
        <w:rPr>
          <w:rFonts w:ascii="Times New Roman" w:hAnsi="Times New Roman" w:cs="Times New Roman"/>
          <w:b/>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 xml:space="preserve">§ 5 </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Obowiązki Wykonawcy</w:t>
      </w:r>
    </w:p>
    <w:p w:rsidR="003E5501" w:rsidRPr="00E84A2A" w:rsidRDefault="003E5501" w:rsidP="003D120A">
      <w:pPr>
        <w:numPr>
          <w:ilvl w:val="0"/>
          <w:numId w:val="63"/>
        </w:numPr>
        <w:suppressAutoHyphens w:val="0"/>
        <w:spacing w:after="0" w:line="240" w:lineRule="auto"/>
        <w:jc w:val="both"/>
        <w:rPr>
          <w:rFonts w:ascii="Times New Roman" w:hAnsi="Times New Roman" w:cs="Times New Roman"/>
        </w:rPr>
      </w:pPr>
      <w:r w:rsidRPr="00E84A2A">
        <w:rPr>
          <w:rFonts w:ascii="Times New Roman" w:hAnsi="Times New Roman" w:cs="Times New Roman"/>
        </w:rPr>
        <w:t>Wykonawca zobowiązuje się w ramach realizacji zadania:</w:t>
      </w:r>
    </w:p>
    <w:p w:rsidR="003E5501" w:rsidRPr="00E84A2A" w:rsidRDefault="003E5501" w:rsidP="003D120A">
      <w:pPr>
        <w:numPr>
          <w:ilvl w:val="0"/>
          <w:numId w:val="62"/>
        </w:numPr>
        <w:suppressAutoHyphens w:val="0"/>
        <w:spacing w:after="0" w:line="240" w:lineRule="auto"/>
        <w:jc w:val="both"/>
        <w:rPr>
          <w:rFonts w:ascii="Times New Roman" w:eastAsia="Calibri" w:hAnsi="Times New Roman" w:cs="Times New Roman"/>
        </w:rPr>
      </w:pPr>
      <w:r w:rsidRPr="00E84A2A">
        <w:rPr>
          <w:rFonts w:ascii="Times New Roman" w:hAnsi="Times New Roman" w:cs="Times New Roman"/>
        </w:rPr>
        <w:t xml:space="preserve">Wykonać </w:t>
      </w:r>
      <w:r>
        <w:rPr>
          <w:rFonts w:ascii="Times New Roman" w:hAnsi="Times New Roman" w:cs="Times New Roman"/>
        </w:rPr>
        <w:t xml:space="preserve">przedmiot </w:t>
      </w:r>
      <w:r w:rsidRPr="00E84A2A">
        <w:rPr>
          <w:rFonts w:ascii="Times New Roman" w:hAnsi="Times New Roman" w:cs="Times New Roman"/>
        </w:rPr>
        <w:t xml:space="preserve">zamówienia zgodnie z Opisem Przedmiotu Zamówienia. </w:t>
      </w:r>
    </w:p>
    <w:p w:rsidR="003E5501" w:rsidRPr="00B3371E" w:rsidRDefault="003E5501" w:rsidP="003D120A">
      <w:pPr>
        <w:numPr>
          <w:ilvl w:val="0"/>
          <w:numId w:val="62"/>
        </w:numPr>
        <w:suppressAutoHyphens w:val="0"/>
        <w:spacing w:after="0" w:line="240" w:lineRule="auto"/>
        <w:jc w:val="both"/>
        <w:rPr>
          <w:rFonts w:ascii="Times New Roman" w:eastAsia="Calibri" w:hAnsi="Times New Roman" w:cs="Times New Roman"/>
        </w:rPr>
      </w:pPr>
      <w:r w:rsidRPr="00E84A2A">
        <w:rPr>
          <w:rFonts w:ascii="Times New Roman" w:hAnsi="Times New Roman" w:cs="Times New Roman"/>
        </w:rPr>
        <w:t xml:space="preserve">Przekazać Zamawiającemu wykonany Przedmiot Umowy, po uprzednim sprawdzeniu poprawności jego wykonania. </w:t>
      </w:r>
    </w:p>
    <w:p w:rsidR="003E5501" w:rsidRPr="00E84A2A" w:rsidRDefault="003E5501" w:rsidP="003D120A">
      <w:pPr>
        <w:numPr>
          <w:ilvl w:val="0"/>
          <w:numId w:val="62"/>
        </w:numPr>
        <w:suppressAutoHyphens w:val="0"/>
        <w:spacing w:after="0" w:line="240" w:lineRule="auto"/>
        <w:jc w:val="both"/>
        <w:rPr>
          <w:rFonts w:ascii="Times New Roman" w:eastAsia="Calibri" w:hAnsi="Times New Roman" w:cs="Times New Roman"/>
        </w:rPr>
      </w:pPr>
      <w:r>
        <w:rPr>
          <w:rFonts w:ascii="Times New Roman" w:hAnsi="Times New Roman" w:cs="Times New Roman"/>
        </w:rPr>
        <w:t xml:space="preserve">Dostarczyć przedmiot umowy do siedziby Zamawiającego. </w:t>
      </w:r>
    </w:p>
    <w:p w:rsidR="003E5501" w:rsidRPr="00E84A2A" w:rsidRDefault="003E5501" w:rsidP="003D120A">
      <w:pPr>
        <w:numPr>
          <w:ilvl w:val="0"/>
          <w:numId w:val="63"/>
        </w:numPr>
        <w:suppressAutoHyphens w:val="0"/>
        <w:spacing w:after="0" w:line="240" w:lineRule="auto"/>
        <w:jc w:val="both"/>
        <w:rPr>
          <w:rFonts w:ascii="Times New Roman" w:hAnsi="Times New Roman" w:cs="Times New Roman"/>
        </w:rPr>
      </w:pPr>
      <w:r w:rsidRPr="00E84A2A">
        <w:rPr>
          <w:rFonts w:ascii="Times New Roman" w:hAnsi="Times New Roman" w:cs="Times New Roman"/>
        </w:rPr>
        <w:t>Ponadto:</w:t>
      </w:r>
    </w:p>
    <w:p w:rsidR="003E5501" w:rsidRPr="00E84A2A" w:rsidRDefault="003E5501" w:rsidP="003D120A">
      <w:pPr>
        <w:numPr>
          <w:ilvl w:val="0"/>
          <w:numId w:val="64"/>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Wykonawca ponosi wszelkie ryzyko i odpowiedzialność za szkody związane z realizacją umowy. </w:t>
      </w:r>
    </w:p>
    <w:p w:rsidR="003E5501" w:rsidRPr="00E84A2A" w:rsidRDefault="003E5501" w:rsidP="003D120A">
      <w:pPr>
        <w:numPr>
          <w:ilvl w:val="0"/>
          <w:numId w:val="64"/>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Wykonawca ponosi pełną odpowiedzialność za to, by stosowane wyroby, urządzenia, sprzęt oraz używane technologie były zgodne z obowiązującymi w Polsce przepisami oraz normami. Wbudowane wyroby oraz urządzenia będą nowe i o jakości nie niższej niż określona w OPZ.  </w:t>
      </w:r>
    </w:p>
    <w:p w:rsidR="003E5501" w:rsidRPr="00E84A2A" w:rsidRDefault="003E5501" w:rsidP="003D120A">
      <w:pPr>
        <w:numPr>
          <w:ilvl w:val="0"/>
          <w:numId w:val="64"/>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Zamawiający dopuszcza zastosowanie innych materiałów niż podane w OPZ, pod warunkiem zapewnienia parametrów nie gorszych, niż określone w OPZ i uprzedniego wyrażenia przez Zamawiającego pisemnej zgody na taką zmianę. W takiej sytuacji Zamawiający wymaga złożenia stosownych dokumentów uwiarygodniających parametry tych materiałów. </w:t>
      </w:r>
    </w:p>
    <w:p w:rsidR="003E5501" w:rsidRPr="003E5501" w:rsidRDefault="003E5501" w:rsidP="003D120A">
      <w:pPr>
        <w:pStyle w:val="Akapitzlist"/>
        <w:numPr>
          <w:ilvl w:val="0"/>
          <w:numId w:val="37"/>
        </w:numPr>
        <w:spacing w:after="0" w:line="240" w:lineRule="auto"/>
        <w:jc w:val="both"/>
        <w:rPr>
          <w:rFonts w:ascii="Times New Roman" w:hAnsi="Times New Roman" w:cs="Times New Roman"/>
        </w:rPr>
      </w:pPr>
      <w:r>
        <w:rPr>
          <w:rFonts w:ascii="Times New Roman" w:hAnsi="Times New Roman" w:cs="Times New Roman"/>
        </w:rPr>
        <w:t>Wykonawca zobowiązuje się</w:t>
      </w:r>
      <w:r w:rsidR="00E74B08">
        <w:rPr>
          <w:rFonts w:ascii="Times New Roman" w:hAnsi="Times New Roman" w:cs="Times New Roman"/>
        </w:rPr>
        <w:t>, w razie potrzeby,</w:t>
      </w:r>
      <w:r>
        <w:rPr>
          <w:rFonts w:ascii="Times New Roman" w:hAnsi="Times New Roman" w:cs="Times New Roman"/>
        </w:rPr>
        <w:t xml:space="preserve"> pozostawić u siebie w depozycie samochód na czas ustalony pomiędzy stronami be</w:t>
      </w:r>
      <w:r w:rsidR="00E74B08">
        <w:rPr>
          <w:rFonts w:ascii="Times New Roman" w:hAnsi="Times New Roman" w:cs="Times New Roman"/>
        </w:rPr>
        <w:t>z</w:t>
      </w:r>
      <w:r>
        <w:rPr>
          <w:rFonts w:ascii="Times New Roman" w:hAnsi="Times New Roman" w:cs="Times New Roman"/>
        </w:rPr>
        <w:t xml:space="preserve"> dodatkowych kosztów oraz wydać ten samochód Zamawiającemu</w:t>
      </w:r>
      <w:r w:rsidR="00E74B08">
        <w:rPr>
          <w:rFonts w:ascii="Times New Roman" w:hAnsi="Times New Roman" w:cs="Times New Roman"/>
        </w:rPr>
        <w:t xml:space="preserve"> po upływie okresu pozostawienia. </w:t>
      </w:r>
      <w:r>
        <w:rPr>
          <w:rFonts w:ascii="Times New Roman" w:hAnsi="Times New Roman" w:cs="Times New Roman"/>
        </w:rPr>
        <w:t xml:space="preserve"> </w:t>
      </w:r>
    </w:p>
    <w:p w:rsidR="003E5501" w:rsidRPr="00E84A2A" w:rsidRDefault="003E5501" w:rsidP="003E5501">
      <w:pPr>
        <w:spacing w:after="0" w:line="240" w:lineRule="auto"/>
        <w:jc w:val="both"/>
        <w:rPr>
          <w:rFonts w:ascii="Times New Roman" w:hAnsi="Times New Roman" w:cs="Times New Roman"/>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 6</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Opis przedmiotu zamówienia</w:t>
      </w:r>
    </w:p>
    <w:p w:rsidR="003E5501" w:rsidRPr="00E84A2A" w:rsidRDefault="003E5501" w:rsidP="003D120A">
      <w:pPr>
        <w:numPr>
          <w:ilvl w:val="0"/>
          <w:numId w:val="65"/>
        </w:numPr>
        <w:suppressAutoHyphens w:val="0"/>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Wykonawca oświadcza, iż dokumentacja dotycząca zamówienia w tym OPZ jest kompletna do rozpoczęcia i realizacji Przedmiotu Umowy</w:t>
      </w:r>
      <w:r>
        <w:rPr>
          <w:rFonts w:ascii="Times New Roman" w:hAnsi="Times New Roman" w:cs="Times New Roman"/>
          <w:shd w:val="clear" w:color="auto" w:fill="FFFFFF"/>
        </w:rPr>
        <w:t xml:space="preserve">. </w:t>
      </w:r>
      <w:r w:rsidRPr="00E84A2A">
        <w:rPr>
          <w:rFonts w:ascii="Times New Roman" w:hAnsi="Times New Roman" w:cs="Times New Roman"/>
          <w:shd w:val="clear" w:color="auto" w:fill="FFFFFF"/>
        </w:rPr>
        <w:t xml:space="preserve"> </w:t>
      </w:r>
    </w:p>
    <w:p w:rsidR="003E5501" w:rsidRPr="00E84A2A" w:rsidRDefault="003E5501" w:rsidP="003D120A">
      <w:pPr>
        <w:numPr>
          <w:ilvl w:val="0"/>
          <w:numId w:val="65"/>
        </w:numPr>
        <w:suppressAutoHyphens w:val="0"/>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 xml:space="preserve">W przypadku pojawienia się konieczności przygotowania dodatkowych dokumentów, a niewymienionych wprost w niniejszej umowie, Wykonawca zobowiązany będzie zawiadomić Zamawiającego o konieczności ich wykonania. </w:t>
      </w:r>
    </w:p>
    <w:p w:rsidR="003E5501" w:rsidRPr="00E84A2A" w:rsidRDefault="003E5501" w:rsidP="003D120A">
      <w:pPr>
        <w:numPr>
          <w:ilvl w:val="0"/>
          <w:numId w:val="65"/>
        </w:numPr>
        <w:suppressAutoHyphens w:val="0"/>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 xml:space="preserve">Brak takiego zawiadomienia oznacza, że dokumentacja dotycząca zamówienia jest kompletna i nie wymaga zmian. </w:t>
      </w:r>
    </w:p>
    <w:p w:rsidR="003E5501" w:rsidRPr="00E84A2A" w:rsidRDefault="003E5501" w:rsidP="003E5501">
      <w:pPr>
        <w:spacing w:after="0" w:line="240" w:lineRule="auto"/>
        <w:jc w:val="both"/>
        <w:rPr>
          <w:rFonts w:ascii="Times New Roman" w:hAnsi="Times New Roman" w:cs="Times New Roman"/>
          <w:b/>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 7</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Ubezpieczenie</w:t>
      </w: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rPr>
        <w:t>Wykonawca</w:t>
      </w:r>
      <w:r>
        <w:rPr>
          <w:rFonts w:ascii="Times New Roman" w:hAnsi="Times New Roman" w:cs="Times New Roman"/>
        </w:rPr>
        <w:t xml:space="preserve"> oświadcza, że jest ubezpieczony od odpowiedzialności cywilnej w zakresie prowadzonej działalności. </w:t>
      </w:r>
      <w:r w:rsidRPr="00E84A2A">
        <w:rPr>
          <w:rFonts w:ascii="Times New Roman" w:hAnsi="Times New Roman" w:cs="Times New Roman"/>
        </w:rPr>
        <w:t xml:space="preserve"> </w:t>
      </w:r>
    </w:p>
    <w:p w:rsidR="003E5501" w:rsidRPr="00E84A2A" w:rsidRDefault="003E5501" w:rsidP="003E5501">
      <w:pPr>
        <w:spacing w:after="0" w:line="240" w:lineRule="auto"/>
        <w:jc w:val="both"/>
        <w:rPr>
          <w:rFonts w:ascii="Times New Roman" w:hAnsi="Times New Roman" w:cs="Times New Roman"/>
          <w:b/>
        </w:rPr>
      </w:pP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 8</w:t>
      </w:r>
    </w:p>
    <w:p w:rsidR="003E5501" w:rsidRPr="00E84A2A" w:rsidRDefault="003E5501" w:rsidP="003E5501">
      <w:pPr>
        <w:spacing w:after="0" w:line="240" w:lineRule="auto"/>
        <w:jc w:val="center"/>
        <w:rPr>
          <w:rFonts w:ascii="Times New Roman" w:hAnsi="Times New Roman" w:cs="Times New Roman"/>
          <w:b/>
        </w:rPr>
      </w:pPr>
      <w:r w:rsidRPr="00E84A2A">
        <w:rPr>
          <w:rFonts w:ascii="Times New Roman" w:hAnsi="Times New Roman" w:cs="Times New Roman"/>
          <w:b/>
        </w:rPr>
        <w:t>Podwykonawcy</w:t>
      </w:r>
    </w:p>
    <w:p w:rsidR="003E5501" w:rsidRPr="00E84A2A" w:rsidRDefault="003E5501" w:rsidP="003D120A">
      <w:pPr>
        <w:numPr>
          <w:ilvl w:val="0"/>
          <w:numId w:val="66"/>
        </w:numPr>
        <w:suppressAutoHyphens w:val="0"/>
        <w:spacing w:after="0" w:line="240" w:lineRule="auto"/>
        <w:jc w:val="both"/>
        <w:rPr>
          <w:rFonts w:ascii="Times New Roman" w:hAnsi="Times New Roman" w:cs="Times New Roman"/>
        </w:rPr>
      </w:pPr>
      <w:r w:rsidRPr="00E84A2A">
        <w:rPr>
          <w:rFonts w:ascii="Times New Roman" w:hAnsi="Times New Roman" w:cs="Times New Roman"/>
        </w:rPr>
        <w:t>Wykonawca, Podwykonawca lub dalszy Podwykonawca niniejszej umowy, zamierzający zawrzeć umowę o podwykonawstwo</w:t>
      </w:r>
      <w:r>
        <w:rPr>
          <w:rFonts w:ascii="Times New Roman" w:hAnsi="Times New Roman" w:cs="Times New Roman"/>
        </w:rPr>
        <w:t>, zobowiązany jest zawiadomić</w:t>
      </w:r>
      <w:r w:rsidRPr="00E84A2A">
        <w:rPr>
          <w:rFonts w:ascii="Times New Roman" w:hAnsi="Times New Roman" w:cs="Times New Roman"/>
        </w:rPr>
        <w:t xml:space="preserve"> Zamawiającego. </w:t>
      </w:r>
    </w:p>
    <w:p w:rsidR="003E5501" w:rsidRPr="00E84A2A" w:rsidRDefault="003E5501" w:rsidP="003D120A">
      <w:pPr>
        <w:numPr>
          <w:ilvl w:val="0"/>
          <w:numId w:val="66"/>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w:t>
      </w:r>
    </w:p>
    <w:p w:rsidR="003E5501" w:rsidRPr="00E84A2A" w:rsidRDefault="003E5501" w:rsidP="003D120A">
      <w:pPr>
        <w:numPr>
          <w:ilvl w:val="0"/>
          <w:numId w:val="66"/>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rsidR="003E5501" w:rsidRPr="00E84A2A" w:rsidRDefault="003E5501" w:rsidP="003D120A">
      <w:pPr>
        <w:numPr>
          <w:ilvl w:val="0"/>
          <w:numId w:val="66"/>
        </w:numPr>
        <w:suppressAutoHyphens w:val="0"/>
        <w:spacing w:after="0" w:line="240" w:lineRule="auto"/>
        <w:jc w:val="both"/>
        <w:rPr>
          <w:rFonts w:ascii="Times New Roman" w:hAnsi="Times New Roman" w:cs="Times New Roman"/>
        </w:rPr>
      </w:pPr>
      <w:r w:rsidRPr="00E84A2A">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rsidR="003E5501" w:rsidRPr="00E84A2A" w:rsidRDefault="003E5501" w:rsidP="003D120A">
      <w:pPr>
        <w:numPr>
          <w:ilvl w:val="0"/>
          <w:numId w:val="66"/>
        </w:numPr>
        <w:suppressAutoHyphens w:val="0"/>
        <w:spacing w:after="0" w:line="240" w:lineRule="auto"/>
        <w:jc w:val="both"/>
        <w:rPr>
          <w:rFonts w:ascii="Times New Roman" w:hAnsi="Times New Roman" w:cs="Times New Roman"/>
        </w:rPr>
      </w:pPr>
      <w:r w:rsidRPr="00E84A2A">
        <w:rPr>
          <w:rFonts w:ascii="Times New Roman" w:hAnsi="Times New Roman" w:cs="Times New Roman"/>
        </w:rPr>
        <w:t>Zamawiający dokona bezpośredniej zapłaty wymagalnego wynagrodzenia przysługującego Podwykonawcy lub dalszemu Podwykonawcy, który zawarł umowę o podwykonawstwo,  w przypadku uchylenia się od obowiązku zapłaty odpowiednio przez Wykonawcę, Podwykonawcę lub dalszego Podwykonawcę.</w:t>
      </w:r>
    </w:p>
    <w:p w:rsidR="003E5501" w:rsidRPr="00E84A2A" w:rsidRDefault="003E5501" w:rsidP="003D120A">
      <w:pPr>
        <w:numPr>
          <w:ilvl w:val="0"/>
          <w:numId w:val="66"/>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W przypadku dokonania bezpośredniej zapłaty Podwykonawcy lub dalszemu Podwykonawcy, Zamawiający potrąca kwotę wypłaconego wynagrodzenia z wynagrodzenia należnego Wykonawcy. </w:t>
      </w:r>
    </w:p>
    <w:p w:rsidR="003E5501" w:rsidRPr="00E84A2A" w:rsidRDefault="003E5501" w:rsidP="003D120A">
      <w:pPr>
        <w:numPr>
          <w:ilvl w:val="0"/>
          <w:numId w:val="66"/>
        </w:numPr>
        <w:suppressAutoHyphens w:val="0"/>
        <w:spacing w:after="0" w:line="240" w:lineRule="auto"/>
        <w:jc w:val="both"/>
        <w:rPr>
          <w:rFonts w:ascii="Times New Roman" w:hAnsi="Times New Roman" w:cs="Times New Roman"/>
        </w:rPr>
      </w:pPr>
      <w:r w:rsidRPr="00E84A2A">
        <w:rPr>
          <w:rFonts w:ascii="Times New Roman" w:hAnsi="Times New Roman" w:cs="Times New Roman"/>
        </w:rPr>
        <w:t>Brak zapłaty Podwykonawcom i dalszym Podwykonawcom uznaje się za nienależyte wykonanie niniejszej umowy.</w:t>
      </w:r>
    </w:p>
    <w:p w:rsidR="003E5501" w:rsidRPr="00E84A2A" w:rsidRDefault="003E5501" w:rsidP="003E5501">
      <w:pPr>
        <w:spacing w:after="0" w:line="240" w:lineRule="auto"/>
        <w:jc w:val="both"/>
        <w:rPr>
          <w:rFonts w:ascii="Times New Roman" w:hAnsi="Times New Roman" w:cs="Times New Roman"/>
          <w:b/>
          <w:bCs/>
          <w:spacing w:val="-8"/>
        </w:rPr>
      </w:pPr>
    </w:p>
    <w:p w:rsidR="003E5501" w:rsidRPr="00E84A2A" w:rsidRDefault="003E5501" w:rsidP="003E5501">
      <w:pPr>
        <w:spacing w:after="0" w:line="240" w:lineRule="auto"/>
        <w:jc w:val="center"/>
        <w:rPr>
          <w:rFonts w:ascii="Times New Roman" w:hAnsi="Times New Roman" w:cs="Times New Roman"/>
          <w:b/>
          <w:bCs/>
          <w:spacing w:val="-8"/>
        </w:rPr>
      </w:pPr>
      <w:r w:rsidRPr="00E84A2A">
        <w:rPr>
          <w:rFonts w:ascii="Times New Roman" w:hAnsi="Times New Roman" w:cs="Times New Roman"/>
          <w:b/>
          <w:bCs/>
          <w:spacing w:val="-8"/>
        </w:rPr>
        <w:t>§ 9</w:t>
      </w:r>
    </w:p>
    <w:p w:rsidR="003E5501" w:rsidRPr="00E84A2A" w:rsidRDefault="003E5501" w:rsidP="003E5501">
      <w:pPr>
        <w:spacing w:after="0" w:line="240" w:lineRule="auto"/>
        <w:jc w:val="center"/>
        <w:rPr>
          <w:rFonts w:ascii="Times New Roman" w:hAnsi="Times New Roman" w:cs="Times New Roman"/>
          <w:b/>
          <w:bCs/>
          <w:spacing w:val="-8"/>
        </w:rPr>
      </w:pPr>
      <w:r w:rsidRPr="00E84A2A">
        <w:rPr>
          <w:rFonts w:ascii="Times New Roman" w:hAnsi="Times New Roman" w:cs="Times New Roman"/>
          <w:b/>
          <w:bCs/>
          <w:spacing w:val="-8"/>
        </w:rPr>
        <w:t>Przedstawiciele stron</w:t>
      </w:r>
    </w:p>
    <w:p w:rsidR="003E5501" w:rsidRPr="00E84A2A" w:rsidRDefault="003E5501" w:rsidP="003D120A">
      <w:pPr>
        <w:numPr>
          <w:ilvl w:val="0"/>
          <w:numId w:val="67"/>
        </w:numPr>
        <w:suppressAutoHyphens w:val="0"/>
        <w:spacing w:after="0" w:line="240" w:lineRule="auto"/>
        <w:jc w:val="both"/>
        <w:rPr>
          <w:rFonts w:ascii="Times New Roman" w:hAnsi="Times New Roman" w:cs="Times New Roman"/>
          <w:spacing w:val="-7"/>
        </w:rPr>
      </w:pPr>
      <w:r w:rsidRPr="00E84A2A">
        <w:rPr>
          <w:rFonts w:ascii="Times New Roman" w:hAnsi="Times New Roman" w:cs="Times New Roman"/>
        </w:rPr>
        <w:t xml:space="preserve">Przedstawicielem Zamawiającego, </w:t>
      </w:r>
      <w:r w:rsidRPr="00E84A2A">
        <w:rPr>
          <w:rFonts w:ascii="Times New Roman" w:hAnsi="Times New Roman" w:cs="Times New Roman"/>
          <w:spacing w:val="-1"/>
        </w:rPr>
        <w:t xml:space="preserve">uprawnionym do reprezentowania go </w:t>
      </w:r>
      <w:r w:rsidRPr="00E84A2A">
        <w:rPr>
          <w:rFonts w:ascii="Times New Roman" w:hAnsi="Times New Roman" w:cs="Times New Roman"/>
          <w:spacing w:val="4"/>
        </w:rPr>
        <w:t xml:space="preserve">w sprawach związanych z bieżącą realizacją niniejszej umowy jest …………, tel. ……, e-mail </w:t>
      </w:r>
    </w:p>
    <w:p w:rsidR="003E5501" w:rsidRPr="00E84A2A" w:rsidRDefault="003E5501" w:rsidP="003D120A">
      <w:pPr>
        <w:numPr>
          <w:ilvl w:val="0"/>
          <w:numId w:val="67"/>
        </w:numPr>
        <w:suppressAutoHyphens w:val="0"/>
        <w:spacing w:after="0" w:line="240" w:lineRule="auto"/>
        <w:jc w:val="both"/>
        <w:rPr>
          <w:rFonts w:ascii="Times New Roman" w:hAnsi="Times New Roman" w:cs="Times New Roman"/>
          <w:spacing w:val="-7"/>
        </w:rPr>
      </w:pPr>
      <w:r w:rsidRPr="00E84A2A">
        <w:rPr>
          <w:rFonts w:ascii="Times New Roman" w:hAnsi="Times New Roman" w:cs="Times New Roman"/>
          <w:spacing w:val="-1"/>
        </w:rPr>
        <w:t xml:space="preserve">Przedstawicielem Wykonawcy, uprawnionym do reprezentowania go </w:t>
      </w:r>
      <w:r w:rsidRPr="00E84A2A">
        <w:rPr>
          <w:rFonts w:ascii="Times New Roman" w:hAnsi="Times New Roman" w:cs="Times New Roman"/>
          <w:spacing w:val="4"/>
        </w:rPr>
        <w:t>w sprawach związanych z bieżącą realizacją niniejszej umowy jest ……….……, tel. ……,</w:t>
      </w:r>
    </w:p>
    <w:p w:rsidR="003E5501" w:rsidRPr="00E84A2A" w:rsidRDefault="003E5501" w:rsidP="003E5501">
      <w:pPr>
        <w:spacing w:after="0" w:line="240" w:lineRule="auto"/>
        <w:jc w:val="both"/>
        <w:rPr>
          <w:rFonts w:ascii="Times New Roman" w:hAnsi="Times New Roman" w:cs="Times New Roman"/>
          <w:b/>
          <w:bCs/>
          <w:spacing w:val="4"/>
        </w:rPr>
      </w:pPr>
    </w:p>
    <w:p w:rsidR="003E5501" w:rsidRPr="00E84A2A" w:rsidRDefault="003E5501" w:rsidP="003E5501">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10</w:t>
      </w:r>
    </w:p>
    <w:p w:rsidR="003E5501" w:rsidRPr="00E84A2A" w:rsidRDefault="003E5501" w:rsidP="003E5501">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Wynagrodzenie</w:t>
      </w:r>
    </w:p>
    <w:p w:rsidR="003E5501" w:rsidRPr="00E84A2A" w:rsidRDefault="003E5501" w:rsidP="003D120A">
      <w:pPr>
        <w:numPr>
          <w:ilvl w:val="0"/>
          <w:numId w:val="68"/>
        </w:numPr>
        <w:suppressAutoHyphens w:val="0"/>
        <w:spacing w:after="0" w:line="240" w:lineRule="auto"/>
        <w:jc w:val="both"/>
        <w:rPr>
          <w:rFonts w:ascii="Times New Roman" w:hAnsi="Times New Roman" w:cs="Times New Roman"/>
        </w:rPr>
      </w:pPr>
      <w:r w:rsidRPr="00E84A2A">
        <w:rPr>
          <w:rFonts w:ascii="Times New Roman" w:hAnsi="Times New Roman" w:cs="Times New Roman"/>
          <w:bCs/>
          <w:spacing w:val="-4"/>
        </w:rPr>
        <w:t xml:space="preserve">Za wykonanie Przedmiotu Umowy, Wykonawca otrzyma wynagrodzenie w wysokości: ……………. zł (słownie: ……………………………………………….……) netto plus podatek VAT zgodnie ze stawką ………w wysokości …… zł (słownie: ……………………), co łącznie stanowi kwotę ………………… zł (słownie: ………) brutto. </w:t>
      </w:r>
    </w:p>
    <w:p w:rsidR="003E5501" w:rsidRPr="00E84A2A" w:rsidRDefault="003E5501" w:rsidP="003D120A">
      <w:pPr>
        <w:numPr>
          <w:ilvl w:val="0"/>
          <w:numId w:val="68"/>
        </w:numPr>
        <w:suppressAutoHyphens w:val="0"/>
        <w:spacing w:after="0" w:line="240" w:lineRule="auto"/>
        <w:jc w:val="both"/>
        <w:rPr>
          <w:rFonts w:ascii="Times New Roman" w:hAnsi="Times New Roman" w:cs="Times New Roman"/>
        </w:rPr>
      </w:pPr>
      <w:r w:rsidRPr="00E84A2A">
        <w:rPr>
          <w:rFonts w:ascii="Times New Roman" w:hAnsi="Times New Roman" w:cs="Times New Roman"/>
          <w:spacing w:val="1"/>
        </w:rPr>
        <w:t xml:space="preserve">Wynagrodzenie określone w ust. 1 uwzględnia wszelkie koszty niezbędne dla </w:t>
      </w:r>
      <w:r w:rsidRPr="00E84A2A">
        <w:rPr>
          <w:rFonts w:ascii="Times New Roman" w:hAnsi="Times New Roman" w:cs="Times New Roman"/>
          <w:spacing w:val="-1"/>
        </w:rPr>
        <w:t xml:space="preserve">prawidłowej realizacji Przedmiotu Umowy. </w:t>
      </w:r>
    </w:p>
    <w:p w:rsidR="003E5501" w:rsidRPr="00E84A2A" w:rsidRDefault="003E5501" w:rsidP="003D120A">
      <w:pPr>
        <w:numPr>
          <w:ilvl w:val="0"/>
          <w:numId w:val="68"/>
        </w:numPr>
        <w:suppressAutoHyphens w:val="0"/>
        <w:spacing w:after="0" w:line="240" w:lineRule="auto"/>
        <w:jc w:val="both"/>
        <w:rPr>
          <w:rFonts w:ascii="Times New Roman" w:hAnsi="Times New Roman" w:cs="Times New Roman"/>
        </w:rPr>
      </w:pPr>
      <w:r w:rsidRPr="00E84A2A">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3E5501" w:rsidRPr="00E84A2A" w:rsidRDefault="003E5501" w:rsidP="003D120A">
      <w:pPr>
        <w:numPr>
          <w:ilvl w:val="0"/>
          <w:numId w:val="68"/>
        </w:numPr>
        <w:suppressAutoHyphens w:val="0"/>
        <w:spacing w:after="0" w:line="240" w:lineRule="auto"/>
        <w:jc w:val="both"/>
        <w:rPr>
          <w:rFonts w:ascii="Times New Roman" w:hAnsi="Times New Roman" w:cs="Times New Roman"/>
        </w:rPr>
      </w:pPr>
      <w:r w:rsidRPr="00E84A2A">
        <w:rPr>
          <w:rFonts w:ascii="Times New Roman" w:hAnsi="Times New Roman" w:cs="Times New Roman"/>
        </w:rPr>
        <w:t>Rozliczenie z tytułu wykonania Przedmiotu Umowy nastąpi</w:t>
      </w:r>
      <w:r>
        <w:rPr>
          <w:rFonts w:ascii="Times New Roman" w:hAnsi="Times New Roman" w:cs="Times New Roman"/>
        </w:rPr>
        <w:t xml:space="preserve"> na podstawie jednej faktury końcowej. </w:t>
      </w:r>
    </w:p>
    <w:p w:rsidR="003E5501" w:rsidRPr="00E84A2A" w:rsidRDefault="003E5501" w:rsidP="003D120A">
      <w:pPr>
        <w:numPr>
          <w:ilvl w:val="0"/>
          <w:numId w:val="68"/>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Podstawą wystawienia faktury końcowej jest protokół odbioru końcowego, podpisany przez upoważnionych przedstawicieli Stron.  </w:t>
      </w:r>
    </w:p>
    <w:p w:rsidR="003E5501" w:rsidRPr="00E84A2A" w:rsidRDefault="003E5501" w:rsidP="003D120A">
      <w:pPr>
        <w:numPr>
          <w:ilvl w:val="0"/>
          <w:numId w:val="68"/>
        </w:numPr>
        <w:suppressAutoHyphens w:val="0"/>
        <w:spacing w:after="0" w:line="240" w:lineRule="auto"/>
        <w:jc w:val="both"/>
        <w:rPr>
          <w:rFonts w:ascii="Times New Roman" w:hAnsi="Times New Roman" w:cs="Times New Roman"/>
        </w:rPr>
      </w:pPr>
      <w:r w:rsidRPr="00E84A2A">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3E5501" w:rsidRPr="00E84A2A" w:rsidRDefault="003E5501" w:rsidP="003D120A">
      <w:pPr>
        <w:numPr>
          <w:ilvl w:val="0"/>
          <w:numId w:val="68"/>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Za datę dokonania zapłaty uważa się datę obciążenia rachunku bankowego Zamawiającego. </w:t>
      </w:r>
    </w:p>
    <w:p w:rsidR="003E5501" w:rsidRPr="00E84A2A" w:rsidRDefault="003E5501" w:rsidP="003E5501">
      <w:pPr>
        <w:spacing w:after="0" w:line="240" w:lineRule="auto"/>
        <w:jc w:val="both"/>
        <w:rPr>
          <w:rFonts w:ascii="Times New Roman" w:hAnsi="Times New Roman" w:cs="Times New Roman"/>
          <w:b/>
          <w:bCs/>
          <w:spacing w:val="-4"/>
        </w:rPr>
      </w:pPr>
    </w:p>
    <w:p w:rsidR="003E5501" w:rsidRPr="00926BA3" w:rsidRDefault="003E5501" w:rsidP="003E5501">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11</w:t>
      </w:r>
    </w:p>
    <w:p w:rsidR="003E5501" w:rsidRPr="00E84A2A" w:rsidRDefault="003E5501" w:rsidP="003E5501">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Kary umowne</w:t>
      </w:r>
    </w:p>
    <w:p w:rsidR="003E5501" w:rsidRPr="00E84A2A" w:rsidRDefault="003E5501" w:rsidP="003D120A">
      <w:pPr>
        <w:numPr>
          <w:ilvl w:val="0"/>
          <w:numId w:val="69"/>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Strony ustalają odpowiedzialność za niewykonanie lub nienależyte wykonanie umowy w postaci kar umownych. </w:t>
      </w:r>
    </w:p>
    <w:p w:rsidR="003E5501" w:rsidRPr="00E84A2A" w:rsidRDefault="003E5501" w:rsidP="003D120A">
      <w:pPr>
        <w:numPr>
          <w:ilvl w:val="0"/>
          <w:numId w:val="69"/>
        </w:numPr>
        <w:suppressAutoHyphens w:val="0"/>
        <w:spacing w:after="0" w:line="240" w:lineRule="auto"/>
        <w:jc w:val="both"/>
        <w:rPr>
          <w:rFonts w:ascii="Times New Roman" w:hAnsi="Times New Roman" w:cs="Times New Roman"/>
        </w:rPr>
      </w:pPr>
      <w:r w:rsidRPr="00E84A2A">
        <w:rPr>
          <w:rFonts w:ascii="Times New Roman" w:hAnsi="Times New Roman" w:cs="Times New Roman"/>
        </w:rPr>
        <w:t>Wykonawca zapłaci Zamawiającemu kary:</w:t>
      </w:r>
    </w:p>
    <w:p w:rsidR="003E5501" w:rsidRPr="00E84A2A" w:rsidRDefault="003E5501" w:rsidP="003D120A">
      <w:pPr>
        <w:numPr>
          <w:ilvl w:val="0"/>
          <w:numId w:val="70"/>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za zwłokę w </w:t>
      </w:r>
      <w:r w:rsidRPr="00E84A2A">
        <w:rPr>
          <w:rFonts w:ascii="Times New Roman" w:eastAsia="CIDFont+F2" w:hAnsi="Times New Roman" w:cs="Times New Roman"/>
        </w:rPr>
        <w:t xml:space="preserve">wykonaniu Przedmiotu Umowy w terminie, o którym mowa </w:t>
      </w:r>
      <w:r w:rsidRPr="00E84A2A">
        <w:rPr>
          <w:rFonts w:ascii="Times New Roman" w:hAnsi="Times New Roman" w:cs="Times New Roman"/>
        </w:rPr>
        <w:t xml:space="preserve">w § 4 ust. 2 - wysokości </w:t>
      </w:r>
      <w:r>
        <w:rPr>
          <w:rFonts w:ascii="Times New Roman" w:hAnsi="Times New Roman" w:cs="Times New Roman"/>
          <w:bCs/>
        </w:rPr>
        <w:t>0,5</w:t>
      </w:r>
      <w:r w:rsidRPr="00E84A2A">
        <w:rPr>
          <w:rFonts w:ascii="Times New Roman" w:hAnsi="Times New Roman" w:cs="Times New Roman"/>
          <w:bCs/>
        </w:rPr>
        <w:t> %</w:t>
      </w:r>
      <w:r w:rsidRPr="00E84A2A">
        <w:rPr>
          <w:rFonts w:ascii="Times New Roman" w:hAnsi="Times New Roman" w:cs="Times New Roman"/>
        </w:rPr>
        <w:t xml:space="preserve"> łąc</w:t>
      </w:r>
      <w:r>
        <w:rPr>
          <w:rFonts w:ascii="Times New Roman" w:hAnsi="Times New Roman" w:cs="Times New Roman"/>
        </w:rPr>
        <w:t>znego wynagrodzenia</w:t>
      </w:r>
      <w:r w:rsidRPr="00E84A2A">
        <w:rPr>
          <w:rFonts w:ascii="Times New Roman" w:hAnsi="Times New Roman" w:cs="Times New Roman"/>
        </w:rPr>
        <w:t xml:space="preserve"> brutto, o którym mowa w § 10 ust. 1 za każdy rozpoczęty dzień zwłoki;</w:t>
      </w:r>
    </w:p>
    <w:p w:rsidR="003E5501" w:rsidRPr="00E84A2A" w:rsidRDefault="003E5501" w:rsidP="003D120A">
      <w:pPr>
        <w:numPr>
          <w:ilvl w:val="0"/>
          <w:numId w:val="70"/>
        </w:numPr>
        <w:suppressAutoHyphens w:val="0"/>
        <w:spacing w:after="0" w:line="240" w:lineRule="auto"/>
        <w:jc w:val="both"/>
        <w:rPr>
          <w:rFonts w:ascii="Times New Roman" w:hAnsi="Times New Roman" w:cs="Times New Roman"/>
        </w:rPr>
      </w:pPr>
      <w:r w:rsidRPr="00E84A2A">
        <w:rPr>
          <w:rFonts w:ascii="Times New Roman" w:hAnsi="Times New Roman" w:cs="Times New Roman"/>
        </w:rPr>
        <w:t>za zwłokę w usunięciu wad stwierdzonych przy odbiorze lub w okresie rękojmi lub gwarancji - w wysokości 0,1 % łąc</w:t>
      </w:r>
      <w:r>
        <w:rPr>
          <w:rFonts w:ascii="Times New Roman" w:hAnsi="Times New Roman" w:cs="Times New Roman"/>
        </w:rPr>
        <w:t>znego wynagrodzenia</w:t>
      </w:r>
      <w:r w:rsidRPr="00E84A2A">
        <w:rPr>
          <w:rFonts w:ascii="Times New Roman" w:hAnsi="Times New Roman" w:cs="Times New Roman"/>
        </w:rPr>
        <w:t xml:space="preserve"> brutto, o którym mowa w § 10 ust. 1, za każdy rozpoczęty dzień zwłoki, liczony od dnia wyznaczonego na usunięcie wad;</w:t>
      </w:r>
    </w:p>
    <w:p w:rsidR="003E5501" w:rsidRPr="00E84A2A" w:rsidRDefault="003E5501" w:rsidP="003D120A">
      <w:pPr>
        <w:numPr>
          <w:ilvl w:val="0"/>
          <w:numId w:val="69"/>
        </w:numPr>
        <w:suppressAutoHyphens w:val="0"/>
        <w:spacing w:after="0" w:line="240" w:lineRule="auto"/>
        <w:jc w:val="both"/>
        <w:rPr>
          <w:rFonts w:ascii="Times New Roman" w:hAnsi="Times New Roman" w:cs="Times New Roman"/>
        </w:rPr>
      </w:pPr>
      <w:r w:rsidRPr="00E84A2A">
        <w:rPr>
          <w:rFonts w:ascii="Times New Roman" w:hAnsi="Times New Roman" w:cs="Times New Roman"/>
        </w:rPr>
        <w:t>Każda ze Stron zapłaci drugiej Stronie karę umowną w wysokości 10 % łąc</w:t>
      </w:r>
      <w:r>
        <w:rPr>
          <w:rFonts w:ascii="Times New Roman" w:hAnsi="Times New Roman" w:cs="Times New Roman"/>
        </w:rPr>
        <w:t>znego wynagrodzenia brutto, o którym mowa w § 10</w:t>
      </w:r>
      <w:r w:rsidRPr="00E84A2A">
        <w:rPr>
          <w:rFonts w:ascii="Times New Roman" w:hAnsi="Times New Roman" w:cs="Times New Roman"/>
        </w:rPr>
        <w:t xml:space="preserve"> ust. 1, za odstąpienie od umowy z jej winy.</w:t>
      </w:r>
    </w:p>
    <w:p w:rsidR="003E5501" w:rsidRPr="00E84A2A" w:rsidRDefault="003E5501" w:rsidP="003D120A">
      <w:pPr>
        <w:numPr>
          <w:ilvl w:val="0"/>
          <w:numId w:val="69"/>
        </w:numPr>
        <w:suppressAutoHyphens w:val="0"/>
        <w:spacing w:after="0" w:line="240" w:lineRule="auto"/>
        <w:jc w:val="both"/>
        <w:rPr>
          <w:rFonts w:ascii="Times New Roman" w:hAnsi="Times New Roman" w:cs="Times New Roman"/>
        </w:rPr>
      </w:pPr>
      <w:r w:rsidRPr="00E84A2A">
        <w:rPr>
          <w:rFonts w:ascii="Times New Roman" w:hAnsi="Times New Roman" w:cs="Times New Roman"/>
        </w:rPr>
        <w:t>Wykonawca wyraża zgodę na zapłatę kar umownych w drodze potrącenia z przysługującego mu  wynagrodzenia.</w:t>
      </w:r>
    </w:p>
    <w:p w:rsidR="003E5501" w:rsidRPr="00E84A2A" w:rsidRDefault="003E5501" w:rsidP="003D120A">
      <w:pPr>
        <w:numPr>
          <w:ilvl w:val="0"/>
          <w:numId w:val="69"/>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Strony mogą dochodzić na zasadach ogólnych odszkodowania przewyższającego zastrzeżone kary umowne. </w:t>
      </w:r>
    </w:p>
    <w:p w:rsidR="003E5501" w:rsidRPr="00E84A2A" w:rsidRDefault="003E5501" w:rsidP="003D120A">
      <w:pPr>
        <w:numPr>
          <w:ilvl w:val="0"/>
          <w:numId w:val="69"/>
        </w:numPr>
        <w:suppressAutoHyphens w:val="0"/>
        <w:spacing w:after="0" w:line="240" w:lineRule="auto"/>
        <w:jc w:val="both"/>
        <w:rPr>
          <w:rFonts w:ascii="Times New Roman" w:hAnsi="Times New Roman" w:cs="Times New Roman"/>
        </w:rPr>
      </w:pPr>
      <w:r w:rsidRPr="00E84A2A">
        <w:rPr>
          <w:rFonts w:ascii="Times New Roman" w:hAnsi="Times New Roman" w:cs="Times New Roman"/>
        </w:rPr>
        <w:t>Kary umowne są niezależne od siebie i kumulują się, a odstąpienie od umowy nie niweczy prawa do naliczania kar umownych na innych podstawach.</w:t>
      </w:r>
    </w:p>
    <w:p w:rsidR="003E5501" w:rsidRPr="00E84A2A" w:rsidRDefault="003E5501" w:rsidP="003D120A">
      <w:pPr>
        <w:numPr>
          <w:ilvl w:val="0"/>
          <w:numId w:val="69"/>
        </w:numPr>
        <w:suppressAutoHyphens w:val="0"/>
        <w:spacing w:after="0" w:line="240" w:lineRule="auto"/>
        <w:jc w:val="both"/>
        <w:rPr>
          <w:rFonts w:ascii="Times New Roman" w:hAnsi="Times New Roman" w:cs="Times New Roman"/>
        </w:rPr>
      </w:pPr>
      <w:r w:rsidRPr="00E84A2A">
        <w:rPr>
          <w:rFonts w:ascii="Times New Roman" w:hAnsi="Times New Roman" w:cs="Times New Roman"/>
        </w:rPr>
        <w:t>Łączna suma kar umownych naliczonych Wykonawcy nie może przekroczyć 30 % łąc</w:t>
      </w:r>
      <w:r>
        <w:rPr>
          <w:rFonts w:ascii="Times New Roman" w:hAnsi="Times New Roman" w:cs="Times New Roman"/>
        </w:rPr>
        <w:t>znego wynagrodzenia brutto, o którym mowa w § 10</w:t>
      </w:r>
      <w:r w:rsidRPr="00E84A2A">
        <w:rPr>
          <w:rFonts w:ascii="Times New Roman" w:hAnsi="Times New Roman" w:cs="Times New Roman"/>
        </w:rPr>
        <w:t xml:space="preserve"> ust. 1.</w:t>
      </w:r>
    </w:p>
    <w:p w:rsidR="003E5501" w:rsidRPr="00E84A2A" w:rsidRDefault="003E5501" w:rsidP="003E5501">
      <w:pPr>
        <w:spacing w:after="0" w:line="240" w:lineRule="auto"/>
        <w:jc w:val="both"/>
        <w:rPr>
          <w:rFonts w:ascii="Times New Roman" w:hAnsi="Times New Roman" w:cs="Times New Roman"/>
          <w:b/>
          <w:bCs/>
        </w:rPr>
      </w:pPr>
    </w:p>
    <w:p w:rsidR="003E5501" w:rsidRPr="00E84A2A" w:rsidRDefault="003E5501" w:rsidP="003E5501">
      <w:pPr>
        <w:spacing w:after="0" w:line="240" w:lineRule="auto"/>
        <w:jc w:val="center"/>
        <w:rPr>
          <w:rFonts w:ascii="Times New Roman" w:hAnsi="Times New Roman" w:cs="Times New Roman"/>
          <w:b/>
          <w:bCs/>
        </w:rPr>
      </w:pPr>
      <w:r>
        <w:rPr>
          <w:rFonts w:ascii="Times New Roman" w:hAnsi="Times New Roman" w:cs="Times New Roman"/>
          <w:b/>
          <w:bCs/>
        </w:rPr>
        <w:t>§ 12</w:t>
      </w:r>
    </w:p>
    <w:p w:rsidR="003E5501" w:rsidRPr="00E84A2A" w:rsidRDefault="003E5501" w:rsidP="003E5501">
      <w:pPr>
        <w:spacing w:after="0" w:line="240" w:lineRule="auto"/>
        <w:jc w:val="center"/>
        <w:rPr>
          <w:rFonts w:ascii="Times New Roman" w:hAnsi="Times New Roman" w:cs="Times New Roman"/>
          <w:b/>
          <w:bCs/>
        </w:rPr>
      </w:pPr>
      <w:r w:rsidRPr="00E84A2A">
        <w:rPr>
          <w:rFonts w:ascii="Times New Roman" w:hAnsi="Times New Roman" w:cs="Times New Roman"/>
          <w:b/>
          <w:bCs/>
        </w:rPr>
        <w:t>Gwarancja i rękojmia</w:t>
      </w:r>
    </w:p>
    <w:p w:rsidR="003E5501" w:rsidRPr="00E84A2A" w:rsidRDefault="003E5501" w:rsidP="003D120A">
      <w:pPr>
        <w:numPr>
          <w:ilvl w:val="0"/>
          <w:numId w:val="71"/>
        </w:numPr>
        <w:suppressAutoHyphens w:val="0"/>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Wykonawca udziela Zamawiają</w:t>
      </w:r>
      <w:r>
        <w:rPr>
          <w:rFonts w:ascii="Times New Roman" w:eastAsia="MS Mincho" w:hAnsi="Times New Roman" w:cs="Times New Roman"/>
        </w:rPr>
        <w:t>cemu gwarancji i rękojmi na</w:t>
      </w:r>
      <w:r w:rsidRPr="00E84A2A">
        <w:rPr>
          <w:rFonts w:ascii="Times New Roman" w:eastAsia="MS Mincho" w:hAnsi="Times New Roman" w:cs="Times New Roman"/>
        </w:rPr>
        <w:t xml:space="preserve"> Przedmiot Umowy – na okres </w:t>
      </w:r>
      <w:r w:rsidRPr="00E84A2A">
        <w:rPr>
          <w:rFonts w:ascii="Times New Roman" w:eastAsia="MS Mincho" w:hAnsi="Times New Roman" w:cs="Times New Roman"/>
          <w:b/>
        </w:rPr>
        <w:t xml:space="preserve">………. miesięcy, </w:t>
      </w:r>
      <w:r w:rsidRPr="00E84A2A">
        <w:rPr>
          <w:rFonts w:ascii="Times New Roman" w:eastAsia="MS Mincho" w:hAnsi="Times New Roman" w:cs="Times New Roman"/>
        </w:rPr>
        <w:t>licząc od daty, o której mowa w § 4 ust. 2 oraz zgodnie z OPZ</w:t>
      </w:r>
      <w:r>
        <w:rPr>
          <w:rFonts w:ascii="Times New Roman" w:eastAsia="MS Mincho" w:hAnsi="Times New Roman" w:cs="Times New Roman"/>
        </w:rPr>
        <w:t xml:space="preserve">. </w:t>
      </w:r>
    </w:p>
    <w:p w:rsidR="003E5501" w:rsidRPr="00E84A2A" w:rsidRDefault="003E5501" w:rsidP="003D120A">
      <w:pPr>
        <w:numPr>
          <w:ilvl w:val="0"/>
          <w:numId w:val="71"/>
        </w:numPr>
        <w:suppressAutoHyphens w:val="0"/>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Rękojmią i gwarancją objęte są wszystkie materiały, sprzęty i urządzenia, jakie zostały użyte do wykonania Przedmiotu Umowy.</w:t>
      </w:r>
    </w:p>
    <w:p w:rsidR="003E5501" w:rsidRPr="00E84A2A" w:rsidRDefault="003E5501" w:rsidP="003D120A">
      <w:pPr>
        <w:numPr>
          <w:ilvl w:val="0"/>
          <w:numId w:val="71"/>
        </w:numPr>
        <w:suppressAutoHyphens w:val="0"/>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 xml:space="preserve">W okresie gwarancji i rękojmi, Wykonawca zobowiązuje się do bezpłatnego usuwania wad i usterek w terminie do </w:t>
      </w:r>
      <w:r w:rsidRPr="00E84A2A">
        <w:rPr>
          <w:rFonts w:ascii="Times New Roman" w:eastAsia="MS Mincho" w:hAnsi="Times New Roman" w:cs="Times New Roman"/>
          <w:bCs/>
        </w:rPr>
        <w:t>14 dni</w:t>
      </w:r>
      <w:r w:rsidRPr="00E84A2A">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3E5501" w:rsidRPr="00E84A2A" w:rsidRDefault="003E5501" w:rsidP="003D120A">
      <w:pPr>
        <w:numPr>
          <w:ilvl w:val="0"/>
          <w:numId w:val="71"/>
        </w:numPr>
        <w:suppressAutoHyphens w:val="0"/>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3E5501" w:rsidRPr="00E84A2A" w:rsidRDefault="003E5501" w:rsidP="003D120A">
      <w:pPr>
        <w:numPr>
          <w:ilvl w:val="0"/>
          <w:numId w:val="71"/>
        </w:numPr>
        <w:suppressAutoHyphens w:val="0"/>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Zamawiający ma prawo potrącić koszty zastępczego usunięcia wad lub usterek oraz naliczone Wykonawcy kary umowne z wynagrodzenia Wykonawcy</w:t>
      </w:r>
      <w:r>
        <w:rPr>
          <w:rFonts w:ascii="Times New Roman" w:eastAsia="MS Mincho" w:hAnsi="Times New Roman" w:cs="Times New Roman"/>
        </w:rPr>
        <w:t>.</w:t>
      </w:r>
      <w:r w:rsidRPr="00E84A2A">
        <w:rPr>
          <w:rFonts w:ascii="Times New Roman" w:eastAsia="MS Mincho" w:hAnsi="Times New Roman" w:cs="Times New Roman"/>
        </w:rPr>
        <w:t xml:space="preserve"> </w:t>
      </w:r>
    </w:p>
    <w:p w:rsidR="003E5501" w:rsidRPr="00E84A2A" w:rsidRDefault="003E5501" w:rsidP="003D120A">
      <w:pPr>
        <w:numPr>
          <w:ilvl w:val="0"/>
          <w:numId w:val="71"/>
        </w:numPr>
        <w:suppressAutoHyphens w:val="0"/>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 xml:space="preserve">Nie później jednak niż 30 dni przed upływem terminu rękojmi i gwarancji, Strony dokonają przeglądu Przedmiotu Umowy, z którego zostanie sporządzony protokół pogwarancyjny. W przypadku stwierdzenia wad i usterek, Zamawiający wskaże termin ich usunięcia. </w:t>
      </w:r>
    </w:p>
    <w:p w:rsidR="003E5501" w:rsidRPr="00E84A2A" w:rsidRDefault="003E5501" w:rsidP="003D120A">
      <w:pPr>
        <w:numPr>
          <w:ilvl w:val="0"/>
          <w:numId w:val="71"/>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Zamawiający może wykonywać uprawnienia z tytułu rękojmi za wady, niezależnie od uprawnień z tytułu gwarancji. </w:t>
      </w:r>
    </w:p>
    <w:p w:rsidR="003E5501" w:rsidRPr="00E84A2A" w:rsidRDefault="003E5501" w:rsidP="003E5501">
      <w:pPr>
        <w:spacing w:after="0" w:line="240" w:lineRule="auto"/>
        <w:jc w:val="both"/>
        <w:rPr>
          <w:rFonts w:ascii="Times New Roman" w:hAnsi="Times New Roman" w:cs="Times New Roman"/>
          <w:b/>
          <w:bCs/>
          <w:spacing w:val="-4"/>
        </w:rPr>
      </w:pPr>
    </w:p>
    <w:p w:rsidR="003E5501" w:rsidRPr="00E84A2A" w:rsidRDefault="003E5501" w:rsidP="003E5501">
      <w:pPr>
        <w:spacing w:after="0" w:line="240" w:lineRule="auto"/>
        <w:jc w:val="center"/>
        <w:rPr>
          <w:rFonts w:ascii="Times New Roman" w:hAnsi="Times New Roman" w:cs="Times New Roman"/>
          <w:b/>
          <w:bCs/>
          <w:spacing w:val="-4"/>
        </w:rPr>
      </w:pPr>
      <w:r>
        <w:rPr>
          <w:rFonts w:ascii="Times New Roman" w:hAnsi="Times New Roman" w:cs="Times New Roman"/>
          <w:b/>
          <w:bCs/>
          <w:spacing w:val="-4"/>
        </w:rPr>
        <w:t>§ 13</w:t>
      </w:r>
    </w:p>
    <w:p w:rsidR="003E5501" w:rsidRPr="00E84A2A" w:rsidRDefault="003E5501" w:rsidP="003E5501">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Odstąpienie od umowy</w:t>
      </w:r>
    </w:p>
    <w:p w:rsidR="003E5501" w:rsidRPr="00E84A2A" w:rsidRDefault="003E5501" w:rsidP="003D120A">
      <w:pPr>
        <w:numPr>
          <w:ilvl w:val="0"/>
          <w:numId w:val="72"/>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rsidR="003E5501" w:rsidRPr="00E84A2A" w:rsidRDefault="003E5501" w:rsidP="003D120A">
      <w:pPr>
        <w:numPr>
          <w:ilvl w:val="0"/>
          <w:numId w:val="73"/>
        </w:numPr>
        <w:suppressAutoHyphens w:val="0"/>
        <w:spacing w:after="0" w:line="240" w:lineRule="auto"/>
        <w:jc w:val="both"/>
        <w:rPr>
          <w:rFonts w:ascii="Times New Roman" w:hAnsi="Times New Roman" w:cs="Times New Roman"/>
        </w:rPr>
      </w:pPr>
      <w:r w:rsidRPr="00E84A2A">
        <w:rPr>
          <w:rFonts w:ascii="Times New Roman" w:hAnsi="Times New Roman" w:cs="Times New Roman"/>
        </w:rPr>
        <w:t>w razie wystąpienia okoliczności, o których mowa w art. 456 Pzp;</w:t>
      </w:r>
    </w:p>
    <w:p w:rsidR="003E5501" w:rsidRPr="00E84A2A" w:rsidRDefault="003E5501" w:rsidP="003D120A">
      <w:pPr>
        <w:numPr>
          <w:ilvl w:val="0"/>
          <w:numId w:val="73"/>
        </w:numPr>
        <w:suppressAutoHyphens w:val="0"/>
        <w:spacing w:after="0" w:line="240" w:lineRule="auto"/>
        <w:jc w:val="both"/>
        <w:rPr>
          <w:rFonts w:ascii="Times New Roman" w:hAnsi="Times New Roman" w:cs="Times New Roman"/>
        </w:rPr>
      </w:pPr>
      <w:r w:rsidRPr="00E84A2A">
        <w:rPr>
          <w:rFonts w:ascii="Times New Roman" w:hAnsi="Times New Roman" w:cs="Times New Roman"/>
        </w:rPr>
        <w:t>w razie otwarcia likwidacji Wykonawcy;</w:t>
      </w:r>
    </w:p>
    <w:p w:rsidR="003E5501" w:rsidRPr="00E84A2A" w:rsidRDefault="003E5501" w:rsidP="003D120A">
      <w:pPr>
        <w:numPr>
          <w:ilvl w:val="0"/>
          <w:numId w:val="73"/>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gdy zostanie wydany w trybie administracyjnym lub cywilnym nakaz zajęcia majątku Wykonawcy, co utrudnia lub uniemożliwia realizację umowy; </w:t>
      </w:r>
    </w:p>
    <w:p w:rsidR="003E5501" w:rsidRPr="00E84A2A" w:rsidRDefault="003E5501" w:rsidP="003D120A">
      <w:pPr>
        <w:numPr>
          <w:ilvl w:val="0"/>
          <w:numId w:val="73"/>
        </w:numPr>
        <w:suppressAutoHyphens w:val="0"/>
        <w:spacing w:after="0" w:line="240" w:lineRule="auto"/>
        <w:jc w:val="both"/>
        <w:rPr>
          <w:rFonts w:ascii="Times New Roman" w:hAnsi="Times New Roman" w:cs="Times New Roman"/>
        </w:rPr>
      </w:pPr>
      <w:r w:rsidRPr="00E84A2A">
        <w:rPr>
          <w:rFonts w:ascii="Times New Roman" w:hAnsi="Times New Roman" w:cs="Times New Roman"/>
        </w:rPr>
        <w:t>gdy Wykonawca nie przystąpi do realizacji Przedmiotu Umowy bez uzasadnionych przyczyn lub przerwie wykonywanie prac bez przyczyny i niezwłocznie nie wznowi prac pomimo wezwania Zamawiającego do wznowienia prac;</w:t>
      </w:r>
    </w:p>
    <w:p w:rsidR="003E5501" w:rsidRPr="00E84A2A" w:rsidRDefault="003E5501" w:rsidP="003D120A">
      <w:pPr>
        <w:numPr>
          <w:ilvl w:val="0"/>
          <w:numId w:val="73"/>
        </w:numPr>
        <w:suppressAutoHyphens w:val="0"/>
        <w:spacing w:after="0" w:line="240" w:lineRule="auto"/>
        <w:jc w:val="both"/>
        <w:rPr>
          <w:rFonts w:ascii="Times New Roman" w:hAnsi="Times New Roman" w:cs="Times New Roman"/>
        </w:rPr>
      </w:pPr>
      <w:r w:rsidRPr="00E84A2A">
        <w:rPr>
          <w:rFonts w:ascii="Times New Roman" w:hAnsi="Times New Roman" w:cs="Times New Roman"/>
        </w:rPr>
        <w:t>jeżeli Wykonawca opóźnia się w wykonaniu Przedmiotu Umowy o co najmniej 30 dni w stosunku do terminu, o którym mowa w § 4 ust. 2;</w:t>
      </w:r>
    </w:p>
    <w:p w:rsidR="003E5501" w:rsidRPr="00E84A2A" w:rsidRDefault="003E5501" w:rsidP="003D120A">
      <w:pPr>
        <w:numPr>
          <w:ilvl w:val="0"/>
          <w:numId w:val="72"/>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Zamawiający może odstąpić od umowy z przyczyn określonych w ust. 1 pkt 2 – 5 w terminie 30 dni od powzięcia wiadomości o okolicznościach stanowiących podstawę odstąpienia, bądź od bezskutecznego upływu terminu wskazanego w wezwaniu Zamawiającego do usunięcia uchybień.  Odstąpienie uznaje się za skuteczne z chwilą doręczenia go Wykonawcy. </w:t>
      </w:r>
    </w:p>
    <w:p w:rsidR="003E5501" w:rsidRPr="00E84A2A" w:rsidRDefault="003E5501" w:rsidP="003D120A">
      <w:pPr>
        <w:numPr>
          <w:ilvl w:val="0"/>
          <w:numId w:val="72"/>
        </w:numPr>
        <w:suppressAutoHyphens w:val="0"/>
        <w:spacing w:after="0" w:line="240" w:lineRule="auto"/>
        <w:jc w:val="both"/>
        <w:rPr>
          <w:rFonts w:ascii="Times New Roman" w:hAnsi="Times New Roman" w:cs="Times New Roman"/>
        </w:rPr>
      </w:pPr>
      <w:r w:rsidRPr="00E84A2A">
        <w:rPr>
          <w:rFonts w:ascii="Times New Roman" w:hAnsi="Times New Roman" w:cs="Times New Roman"/>
        </w:rPr>
        <w:t>Odstąpienie jest możliwe w całym okresie obowiązywania umowy, a także po upływie terminu jej wykonania.</w:t>
      </w:r>
    </w:p>
    <w:p w:rsidR="003E5501" w:rsidRPr="00E84A2A" w:rsidRDefault="003E5501" w:rsidP="003E5501">
      <w:pPr>
        <w:spacing w:after="0" w:line="240" w:lineRule="auto"/>
        <w:jc w:val="both"/>
        <w:rPr>
          <w:rFonts w:ascii="Times New Roman" w:hAnsi="Times New Roman" w:cs="Times New Roman"/>
        </w:rPr>
      </w:pPr>
    </w:p>
    <w:p w:rsidR="003E5501" w:rsidRPr="00E84A2A" w:rsidRDefault="003E5501" w:rsidP="003E5501">
      <w:pPr>
        <w:spacing w:after="0" w:line="240" w:lineRule="auto"/>
        <w:jc w:val="center"/>
        <w:rPr>
          <w:rFonts w:ascii="Times New Roman" w:eastAsia="MS Mincho" w:hAnsi="Times New Roman" w:cs="Times New Roman"/>
          <w:b/>
          <w:bCs/>
        </w:rPr>
      </w:pPr>
      <w:r>
        <w:rPr>
          <w:rFonts w:ascii="Times New Roman" w:eastAsia="MS Mincho" w:hAnsi="Times New Roman" w:cs="Times New Roman"/>
          <w:b/>
          <w:bCs/>
        </w:rPr>
        <w:t>§ 14</w:t>
      </w:r>
    </w:p>
    <w:p w:rsidR="003E5501" w:rsidRPr="00E84A2A" w:rsidRDefault="003E5501" w:rsidP="003E5501">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Zmiany umowy – art. 455 ust. 1 pkt 1 Pzp</w:t>
      </w:r>
    </w:p>
    <w:p w:rsidR="003E5501" w:rsidRPr="00E84A2A" w:rsidRDefault="003E5501" w:rsidP="003D120A">
      <w:pPr>
        <w:numPr>
          <w:ilvl w:val="0"/>
          <w:numId w:val="74"/>
        </w:numPr>
        <w:suppressAutoHyphens w:val="0"/>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Zamawiający przewiduje możliwość wprowadzenia istotnych zmian postanowień niniejszej umowy zgodnie z art. 455 ust. 1 pkt 1 Pzp, na następujących warunkach:</w:t>
      </w:r>
    </w:p>
    <w:p w:rsidR="003E5501" w:rsidRPr="00E84A2A" w:rsidRDefault="003E5501" w:rsidP="003D120A">
      <w:pPr>
        <w:numPr>
          <w:ilvl w:val="0"/>
          <w:numId w:val="75"/>
        </w:numPr>
        <w:suppressAutoHyphens w:val="0"/>
        <w:spacing w:after="0" w:line="240" w:lineRule="auto"/>
        <w:jc w:val="both"/>
        <w:rPr>
          <w:rFonts w:ascii="Times New Roman" w:hAnsi="Times New Roman" w:cs="Times New Roman"/>
        </w:rPr>
      </w:pPr>
      <w:r w:rsidRPr="00E84A2A">
        <w:rPr>
          <w:rFonts w:ascii="Times New Roman" w:hAnsi="Times New Roman" w:cs="Times New Roman"/>
        </w:rPr>
        <w:t>w przypadku wystąpienia konieczności przedłużenia terminu wykonania Przedmiotu Umowy o czas opóźnienia, jeżeli takie opóźnienie jest lub będzie miało wpływ na wykonanie Przedmiotu Umowy.</w:t>
      </w:r>
    </w:p>
    <w:p w:rsidR="003E5501" w:rsidRPr="00E84A2A" w:rsidRDefault="003E5501" w:rsidP="003D120A">
      <w:pPr>
        <w:numPr>
          <w:ilvl w:val="0"/>
          <w:numId w:val="75"/>
        </w:numPr>
        <w:suppressAutoHyphens w:val="0"/>
        <w:spacing w:after="0" w:line="240" w:lineRule="auto"/>
        <w:jc w:val="both"/>
        <w:rPr>
          <w:rFonts w:ascii="Times New Roman" w:hAnsi="Times New Roman" w:cs="Times New Roman"/>
        </w:rPr>
      </w:pPr>
      <w:r w:rsidRPr="00E84A2A">
        <w:rPr>
          <w:rFonts w:ascii="Times New Roman" w:hAnsi="Times New Roman" w:cs="Times New Roman"/>
        </w:rPr>
        <w:t>w przypadku wystąpienia zmian będących następstwem okoliczności leżących po stronie Zamawiającego:</w:t>
      </w:r>
    </w:p>
    <w:p w:rsidR="003E5501" w:rsidRPr="00E84A2A" w:rsidRDefault="003E5501" w:rsidP="003D120A">
      <w:pPr>
        <w:numPr>
          <w:ilvl w:val="0"/>
          <w:numId w:val="75"/>
        </w:numPr>
        <w:suppressAutoHyphens w:val="0"/>
        <w:spacing w:after="0" w:line="240" w:lineRule="auto"/>
        <w:jc w:val="both"/>
        <w:rPr>
          <w:rFonts w:ascii="Times New Roman" w:hAnsi="Times New Roman" w:cs="Times New Roman"/>
        </w:rPr>
      </w:pPr>
      <w:r w:rsidRPr="00E84A2A">
        <w:rPr>
          <w:rFonts w:ascii="Times New Roman" w:hAnsi="Times New Roman" w:cs="Times New Roman"/>
        </w:rPr>
        <w:t>w przypadku powstania okoliczności będących następstwem działania organów administracji, w szczególności przekroczenia zakreślonych przez prawo terminów wydawania przez organy administracji rozstrzygnięć, a w szczególności decyzji, uzgodnień, zezwoleń;</w:t>
      </w:r>
    </w:p>
    <w:p w:rsidR="003E5501" w:rsidRPr="00E84A2A" w:rsidRDefault="003E5501" w:rsidP="003D120A">
      <w:pPr>
        <w:numPr>
          <w:ilvl w:val="0"/>
          <w:numId w:val="76"/>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Zmiana umowy nastąpić może z inicjatywy Zamawiającego albo Wykonawcy poprzez przedstawienie drugiej Stronie propozycji zmian w formie pisemnej.  </w:t>
      </w:r>
    </w:p>
    <w:p w:rsidR="003E5501" w:rsidRPr="00E84A2A" w:rsidRDefault="003E5501" w:rsidP="003D120A">
      <w:pPr>
        <w:numPr>
          <w:ilvl w:val="0"/>
          <w:numId w:val="76"/>
        </w:numPr>
        <w:suppressAutoHyphens w:val="0"/>
        <w:spacing w:after="0" w:line="240" w:lineRule="auto"/>
        <w:jc w:val="both"/>
        <w:rPr>
          <w:rFonts w:ascii="Times New Roman" w:hAnsi="Times New Roman" w:cs="Times New Roman"/>
        </w:rPr>
      </w:pPr>
      <w:r w:rsidRPr="00E84A2A">
        <w:rPr>
          <w:rFonts w:ascii="Times New Roman" w:hAnsi="Times New Roman" w:cs="Times New Roman"/>
        </w:rPr>
        <w:t>Każda ze Stron umowy może zawnioskować o jej zmianę. W celu dokonania zmiany umowy, Strona o to wnioskująca zobowiązana jest do złożenia drugiej Stronie propozycji zmiany w terminie 14 dni od dnia zaistnienia okoliczności będących podstawą zmiany.</w:t>
      </w:r>
    </w:p>
    <w:p w:rsidR="003E5501" w:rsidRPr="00E84A2A" w:rsidRDefault="003E5501" w:rsidP="003D120A">
      <w:pPr>
        <w:numPr>
          <w:ilvl w:val="0"/>
          <w:numId w:val="76"/>
        </w:numPr>
        <w:suppressAutoHyphens w:val="0"/>
        <w:spacing w:after="0" w:line="240" w:lineRule="auto"/>
        <w:jc w:val="both"/>
        <w:rPr>
          <w:rFonts w:ascii="Times New Roman" w:hAnsi="Times New Roman" w:cs="Times New Roman"/>
        </w:rPr>
      </w:pPr>
      <w:r w:rsidRPr="00E84A2A">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rsidR="003E5501" w:rsidRPr="00E84A2A" w:rsidRDefault="003E5501" w:rsidP="003D120A">
      <w:pPr>
        <w:numPr>
          <w:ilvl w:val="0"/>
          <w:numId w:val="76"/>
        </w:numPr>
        <w:suppressAutoHyphens w:val="0"/>
        <w:spacing w:after="0" w:line="240" w:lineRule="auto"/>
        <w:jc w:val="both"/>
        <w:rPr>
          <w:rFonts w:ascii="Times New Roman" w:hAnsi="Times New Roman" w:cs="Times New Roman"/>
        </w:rPr>
      </w:pPr>
      <w:r w:rsidRPr="00E84A2A">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3E5501" w:rsidRPr="00E84A2A" w:rsidRDefault="003E5501" w:rsidP="003D120A">
      <w:pPr>
        <w:numPr>
          <w:ilvl w:val="0"/>
          <w:numId w:val="76"/>
        </w:numPr>
        <w:suppressAutoHyphens w:val="0"/>
        <w:spacing w:after="0" w:line="240" w:lineRule="auto"/>
        <w:jc w:val="both"/>
        <w:rPr>
          <w:rFonts w:ascii="Times New Roman" w:hAnsi="Times New Roman" w:cs="Times New Roman"/>
        </w:rPr>
      </w:pPr>
      <w:r w:rsidRPr="00E84A2A">
        <w:rPr>
          <w:rFonts w:ascii="Times New Roman" w:hAnsi="Times New Roman" w:cs="Times New Roman"/>
        </w:rPr>
        <w:t>Zmiany postanowień umowy wymagają formy pisemnej pod rygorem nieważności.</w:t>
      </w:r>
    </w:p>
    <w:p w:rsidR="003E5501" w:rsidRPr="00E84A2A" w:rsidRDefault="003E5501" w:rsidP="003E5501">
      <w:pPr>
        <w:spacing w:after="0" w:line="240" w:lineRule="auto"/>
        <w:jc w:val="both"/>
        <w:rPr>
          <w:rFonts w:ascii="Times New Roman" w:eastAsia="MS Mincho" w:hAnsi="Times New Roman" w:cs="Times New Roman"/>
          <w:b/>
          <w:bCs/>
        </w:rPr>
      </w:pPr>
    </w:p>
    <w:p w:rsidR="003E5501" w:rsidRPr="00E84A2A" w:rsidRDefault="003E5501" w:rsidP="003E5501">
      <w:pPr>
        <w:spacing w:after="0" w:line="240" w:lineRule="auto"/>
        <w:jc w:val="center"/>
        <w:rPr>
          <w:rFonts w:ascii="Times New Roman" w:eastAsia="MS Mincho" w:hAnsi="Times New Roman" w:cs="Times New Roman"/>
          <w:b/>
          <w:bCs/>
        </w:rPr>
      </w:pPr>
      <w:r>
        <w:rPr>
          <w:rFonts w:ascii="Times New Roman" w:eastAsia="MS Mincho" w:hAnsi="Times New Roman" w:cs="Times New Roman"/>
          <w:b/>
          <w:bCs/>
        </w:rPr>
        <w:t>§ 15</w:t>
      </w:r>
    </w:p>
    <w:p w:rsidR="003E5501" w:rsidRPr="00E84A2A" w:rsidRDefault="003E5501" w:rsidP="003E5501">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Postanowienia końcowe</w:t>
      </w:r>
    </w:p>
    <w:p w:rsidR="003E5501" w:rsidRPr="00E84A2A" w:rsidRDefault="003E5501" w:rsidP="003D120A">
      <w:pPr>
        <w:numPr>
          <w:ilvl w:val="0"/>
          <w:numId w:val="77"/>
        </w:numPr>
        <w:suppressAutoHyphens w:val="0"/>
        <w:spacing w:after="0" w:line="240" w:lineRule="auto"/>
        <w:jc w:val="both"/>
        <w:rPr>
          <w:rFonts w:ascii="Times New Roman" w:hAnsi="Times New Roman" w:cs="Times New Roman"/>
        </w:rPr>
      </w:pPr>
      <w:r w:rsidRPr="00E84A2A">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3E5501" w:rsidRPr="00E84A2A" w:rsidRDefault="003E5501" w:rsidP="003D120A">
      <w:pPr>
        <w:numPr>
          <w:ilvl w:val="0"/>
          <w:numId w:val="77"/>
        </w:numPr>
        <w:suppressAutoHyphens w:val="0"/>
        <w:spacing w:after="0" w:line="240" w:lineRule="auto"/>
        <w:jc w:val="both"/>
        <w:rPr>
          <w:rFonts w:ascii="Times New Roman" w:hAnsi="Times New Roman" w:cs="Times New Roman"/>
          <w:spacing w:val="-1"/>
        </w:rPr>
      </w:pPr>
      <w:r w:rsidRPr="00E84A2A">
        <w:rPr>
          <w:rFonts w:ascii="Times New Roman" w:hAnsi="Times New Roman" w:cs="Times New Roman"/>
          <w:spacing w:val="5"/>
        </w:rPr>
        <w:t xml:space="preserve">W sprawach nieuregulowanych niniejszą umową zastosowanie mają przepisy Kodeksu </w:t>
      </w:r>
      <w:r w:rsidRPr="00E84A2A">
        <w:rPr>
          <w:rFonts w:ascii="Times New Roman" w:hAnsi="Times New Roman" w:cs="Times New Roman"/>
          <w:spacing w:val="-1"/>
        </w:rPr>
        <w:t>cywilnego oraz Pzp i inne przepisy prawa powszechnie obowiązującego.</w:t>
      </w:r>
    </w:p>
    <w:p w:rsidR="003E5501" w:rsidRPr="00E84A2A" w:rsidRDefault="003E5501" w:rsidP="003D120A">
      <w:pPr>
        <w:numPr>
          <w:ilvl w:val="0"/>
          <w:numId w:val="77"/>
        </w:numPr>
        <w:suppressAutoHyphens w:val="0"/>
        <w:spacing w:after="0" w:line="240" w:lineRule="auto"/>
        <w:jc w:val="both"/>
        <w:rPr>
          <w:rFonts w:ascii="Times New Roman" w:hAnsi="Times New Roman" w:cs="Times New Roman"/>
          <w:spacing w:val="-1"/>
        </w:rPr>
      </w:pPr>
      <w:r w:rsidRPr="00E84A2A">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3E5501" w:rsidRPr="00E84A2A" w:rsidRDefault="003E5501" w:rsidP="003D120A">
      <w:pPr>
        <w:numPr>
          <w:ilvl w:val="0"/>
          <w:numId w:val="77"/>
        </w:numPr>
        <w:suppressAutoHyphens w:val="0"/>
        <w:spacing w:after="0" w:line="240" w:lineRule="auto"/>
        <w:jc w:val="both"/>
        <w:rPr>
          <w:rFonts w:ascii="Times New Roman" w:hAnsi="Times New Roman" w:cs="Times New Roman"/>
          <w:spacing w:val="-1"/>
        </w:rPr>
      </w:pPr>
      <w:r w:rsidRPr="00E84A2A">
        <w:rPr>
          <w:rFonts w:ascii="Times New Roman" w:hAnsi="Times New Roman" w:cs="Times New Roman"/>
          <w:spacing w:val="-1"/>
        </w:rPr>
        <w:t>Niniejszą u</w:t>
      </w:r>
      <w:r w:rsidRPr="00E84A2A">
        <w:rPr>
          <w:rFonts w:ascii="Times New Roman" w:hAnsi="Times New Roman" w:cs="Times New Roman"/>
          <w:spacing w:val="4"/>
        </w:rPr>
        <w:t xml:space="preserve">mowę sporządzono w dwóch jednobrzmiących egzemplarzach, jeden dla </w:t>
      </w:r>
      <w:r w:rsidRPr="00E84A2A">
        <w:rPr>
          <w:rFonts w:ascii="Times New Roman" w:hAnsi="Times New Roman" w:cs="Times New Roman"/>
          <w:spacing w:val="-1"/>
        </w:rPr>
        <w:t>Zamawiającego i jeden egzemplarz dla Wykonawcy</w:t>
      </w:r>
    </w:p>
    <w:p w:rsidR="003E5501" w:rsidRPr="00E84A2A" w:rsidRDefault="003E5501" w:rsidP="003D120A">
      <w:pPr>
        <w:numPr>
          <w:ilvl w:val="0"/>
          <w:numId w:val="77"/>
        </w:numPr>
        <w:suppressAutoHyphens w:val="0"/>
        <w:spacing w:after="0" w:line="240" w:lineRule="auto"/>
        <w:jc w:val="both"/>
        <w:rPr>
          <w:rFonts w:ascii="Times New Roman" w:hAnsi="Times New Roman" w:cs="Times New Roman"/>
          <w:spacing w:val="-1"/>
        </w:rPr>
      </w:pPr>
      <w:r w:rsidRPr="00E84A2A">
        <w:rPr>
          <w:rFonts w:ascii="Times New Roman" w:hAnsi="Times New Roman" w:cs="Times New Roman"/>
          <w:spacing w:val="-1"/>
        </w:rPr>
        <w:t>Integralną część umowy stanowią:</w:t>
      </w:r>
    </w:p>
    <w:p w:rsidR="003E5501" w:rsidRPr="00E84A2A" w:rsidRDefault="003E5501" w:rsidP="003D120A">
      <w:pPr>
        <w:numPr>
          <w:ilvl w:val="0"/>
          <w:numId w:val="78"/>
        </w:numPr>
        <w:suppressAutoHyphens w:val="0"/>
        <w:spacing w:after="0" w:line="240" w:lineRule="auto"/>
        <w:jc w:val="both"/>
        <w:rPr>
          <w:rFonts w:ascii="Times New Roman" w:hAnsi="Times New Roman" w:cs="Times New Roman"/>
          <w:spacing w:val="-1"/>
        </w:rPr>
      </w:pPr>
      <w:r w:rsidRPr="00E84A2A">
        <w:rPr>
          <w:rFonts w:ascii="Times New Roman" w:hAnsi="Times New Roman" w:cs="Times New Roman"/>
          <w:spacing w:val="-1"/>
        </w:rPr>
        <w:t>Załącznik nr 1</w:t>
      </w:r>
      <w:r>
        <w:rPr>
          <w:rFonts w:ascii="Times New Roman" w:hAnsi="Times New Roman" w:cs="Times New Roman"/>
          <w:spacing w:val="-1"/>
        </w:rPr>
        <w:t xml:space="preserve"> Oferta</w:t>
      </w:r>
      <w:r w:rsidRPr="00E84A2A">
        <w:rPr>
          <w:rFonts w:ascii="Times New Roman" w:hAnsi="Times New Roman" w:cs="Times New Roman"/>
          <w:spacing w:val="-1"/>
        </w:rPr>
        <w:t xml:space="preserve"> Wykonawcy</w:t>
      </w:r>
      <w:r>
        <w:rPr>
          <w:rFonts w:ascii="Times New Roman" w:hAnsi="Times New Roman" w:cs="Times New Roman"/>
          <w:spacing w:val="-1"/>
        </w:rPr>
        <w:t>.</w:t>
      </w:r>
    </w:p>
    <w:p w:rsidR="003E5501" w:rsidRPr="00E84A2A" w:rsidRDefault="003E5501" w:rsidP="003D120A">
      <w:pPr>
        <w:numPr>
          <w:ilvl w:val="0"/>
          <w:numId w:val="78"/>
        </w:numPr>
        <w:suppressAutoHyphens w:val="0"/>
        <w:spacing w:after="0" w:line="240" w:lineRule="auto"/>
        <w:jc w:val="both"/>
        <w:rPr>
          <w:rFonts w:ascii="Times New Roman" w:hAnsi="Times New Roman" w:cs="Times New Roman"/>
          <w:spacing w:val="-1"/>
        </w:rPr>
      </w:pPr>
      <w:r>
        <w:rPr>
          <w:rFonts w:ascii="Times New Roman" w:hAnsi="Times New Roman" w:cs="Times New Roman"/>
          <w:spacing w:val="-1"/>
        </w:rPr>
        <w:t>Załącznik nr 2 SWZ oraz  Opis Przedmiotu Zamówienia.</w:t>
      </w:r>
    </w:p>
    <w:p w:rsidR="003E5501" w:rsidRPr="00E84A2A" w:rsidRDefault="003E5501" w:rsidP="003E5501">
      <w:pPr>
        <w:spacing w:after="0" w:line="240" w:lineRule="auto"/>
        <w:jc w:val="both"/>
        <w:rPr>
          <w:rFonts w:ascii="Times New Roman" w:hAnsi="Times New Roman" w:cs="Times New Roman"/>
          <w:b/>
        </w:rPr>
      </w:pPr>
    </w:p>
    <w:p w:rsidR="003E5501" w:rsidRDefault="003E5501" w:rsidP="003E5501">
      <w:pPr>
        <w:spacing w:after="0" w:line="240" w:lineRule="auto"/>
        <w:jc w:val="both"/>
        <w:rPr>
          <w:rFonts w:ascii="Times New Roman" w:hAnsi="Times New Roman" w:cs="Times New Roman"/>
          <w:b/>
        </w:rPr>
      </w:pPr>
    </w:p>
    <w:p w:rsidR="003E5501" w:rsidRDefault="003E5501" w:rsidP="003E5501">
      <w:pPr>
        <w:spacing w:after="0" w:line="240" w:lineRule="auto"/>
        <w:jc w:val="both"/>
        <w:rPr>
          <w:rFonts w:ascii="Times New Roman" w:hAnsi="Times New Roman" w:cs="Times New Roman"/>
          <w:b/>
        </w:rPr>
      </w:pPr>
    </w:p>
    <w:p w:rsidR="003E5501" w:rsidRPr="00E84A2A" w:rsidRDefault="003E5501" w:rsidP="003E5501">
      <w:pPr>
        <w:spacing w:after="0" w:line="240" w:lineRule="auto"/>
        <w:jc w:val="both"/>
        <w:rPr>
          <w:rFonts w:ascii="Times New Roman" w:hAnsi="Times New Roman" w:cs="Times New Roman"/>
        </w:rPr>
      </w:pPr>
      <w:r w:rsidRPr="00E84A2A">
        <w:rPr>
          <w:rFonts w:ascii="Times New Roman" w:hAnsi="Times New Roman" w:cs="Times New Roman"/>
          <w:b/>
        </w:rPr>
        <w:t>WYKONAWCA:</w:t>
      </w:r>
      <w:r w:rsidRPr="00E84A2A">
        <w:rPr>
          <w:rFonts w:ascii="Times New Roman" w:hAnsi="Times New Roman" w:cs="Times New Roman"/>
          <w:b/>
        </w:rPr>
        <w:tab/>
      </w:r>
      <w:r w:rsidRPr="00E84A2A">
        <w:rPr>
          <w:rFonts w:ascii="Times New Roman" w:hAnsi="Times New Roman" w:cs="Times New Roman"/>
          <w:b/>
        </w:rPr>
        <w:tab/>
      </w:r>
      <w:r w:rsidRPr="00E84A2A">
        <w:rPr>
          <w:rFonts w:ascii="Times New Roman" w:hAnsi="Times New Roman" w:cs="Times New Roman"/>
          <w:b/>
        </w:rPr>
        <w:tab/>
      </w:r>
      <w:r w:rsidRPr="00E84A2A">
        <w:rPr>
          <w:rFonts w:ascii="Times New Roman" w:hAnsi="Times New Roman" w:cs="Times New Roman"/>
          <w:b/>
        </w:rPr>
        <w:tab/>
        <w:t xml:space="preserve">                      ZAMAWIAJĄCY:</w:t>
      </w:r>
    </w:p>
    <w:p w:rsidR="003E5501" w:rsidRPr="00E84A2A" w:rsidRDefault="003E5501" w:rsidP="003E5501">
      <w:pPr>
        <w:spacing w:after="0" w:line="240" w:lineRule="auto"/>
        <w:jc w:val="both"/>
        <w:rPr>
          <w:rFonts w:ascii="Times New Roman" w:eastAsia="Arial" w:hAnsi="Times New Roman" w:cs="Times New Roman"/>
        </w:rPr>
      </w:pPr>
    </w:p>
    <w:p w:rsidR="003E5501" w:rsidRPr="00E84A2A" w:rsidRDefault="003E5501" w:rsidP="003E5501">
      <w:pPr>
        <w:spacing w:after="0" w:line="240" w:lineRule="auto"/>
        <w:jc w:val="both"/>
        <w:rPr>
          <w:rFonts w:ascii="Times New Roman" w:eastAsia="Times New Roman" w:hAnsi="Times New Roman" w:cs="Times New Roman"/>
        </w:rPr>
      </w:pPr>
    </w:p>
    <w:p w:rsidR="00A80123" w:rsidRPr="00D96BE6" w:rsidRDefault="00A80123" w:rsidP="009506A5">
      <w:pPr>
        <w:spacing w:after="0" w:line="276" w:lineRule="auto"/>
        <w:jc w:val="both"/>
        <w:rPr>
          <w:rFonts w:ascii="Times New Roman" w:eastAsia="Calibri" w:hAnsi="Times New Roman" w:cs="Times New Roman"/>
          <w:b/>
          <w:bCs/>
        </w:rPr>
      </w:pPr>
    </w:p>
    <w:p w:rsidR="005F2B30" w:rsidRDefault="005F2B30" w:rsidP="00AB7095">
      <w:pPr>
        <w:suppressAutoHyphens w:val="0"/>
        <w:spacing w:after="0" w:line="240" w:lineRule="auto"/>
        <w:ind w:left="7080"/>
        <w:rPr>
          <w:rFonts w:ascii="Times New Roman" w:hAnsi="Times New Roman" w:cs="Times New Roman"/>
          <w:b/>
          <w:bCs/>
          <w:color w:val="000000"/>
        </w:rPr>
      </w:pPr>
    </w:p>
    <w:p w:rsidR="005F2B30" w:rsidRDefault="005F2B30" w:rsidP="00AB7095">
      <w:pPr>
        <w:suppressAutoHyphens w:val="0"/>
        <w:spacing w:after="0" w:line="240" w:lineRule="auto"/>
        <w:ind w:left="7080"/>
        <w:rPr>
          <w:rFonts w:ascii="Times New Roman" w:hAnsi="Times New Roman" w:cs="Times New Roman"/>
          <w:b/>
          <w:bCs/>
          <w:color w:val="000000"/>
        </w:rPr>
      </w:pPr>
    </w:p>
    <w:p w:rsidR="005F2B30" w:rsidRDefault="005F2B30" w:rsidP="00AB7095">
      <w:pPr>
        <w:suppressAutoHyphens w:val="0"/>
        <w:spacing w:after="0" w:line="240" w:lineRule="auto"/>
        <w:ind w:left="7080"/>
        <w:rPr>
          <w:rFonts w:ascii="Times New Roman" w:hAnsi="Times New Roman" w:cs="Times New Roman"/>
          <w:b/>
          <w:bCs/>
          <w:color w:val="000000"/>
        </w:rPr>
      </w:pPr>
    </w:p>
    <w:p w:rsidR="00422D42" w:rsidRPr="00D96BE6" w:rsidRDefault="0064352E" w:rsidP="00AB7095">
      <w:pPr>
        <w:suppressAutoHyphens w:val="0"/>
        <w:spacing w:after="0" w:line="240" w:lineRule="auto"/>
        <w:ind w:left="7080"/>
        <w:rPr>
          <w:rFonts w:ascii="Times New Roman" w:hAnsi="Times New Roman" w:cs="Times New Roman"/>
          <w:b/>
          <w:bCs/>
          <w:color w:val="000000"/>
        </w:rPr>
      </w:pPr>
      <w:r>
        <w:rPr>
          <w:rFonts w:ascii="Times New Roman" w:hAnsi="Times New Roman" w:cs="Times New Roman"/>
          <w:b/>
          <w:bCs/>
          <w:color w:val="000000"/>
        </w:rPr>
        <w:t>Załącznik nr 5</w:t>
      </w:r>
      <w:r w:rsidR="00422D42" w:rsidRPr="00D96BE6">
        <w:rPr>
          <w:rFonts w:ascii="Times New Roman" w:hAnsi="Times New Roman" w:cs="Times New Roman"/>
          <w:b/>
          <w:bCs/>
          <w:color w:val="000000"/>
        </w:rPr>
        <w:t xml:space="preserve"> do SWZ</w:t>
      </w:r>
    </w:p>
    <w:p w:rsidR="0003678A" w:rsidRPr="00D96BE6" w:rsidRDefault="0003678A" w:rsidP="0003678A">
      <w:pPr>
        <w:pStyle w:val="Tekstpodstawowy1"/>
        <w:spacing w:after="0" w:line="276" w:lineRule="auto"/>
        <w:jc w:val="right"/>
        <w:rPr>
          <w:sz w:val="22"/>
          <w:szCs w:val="22"/>
        </w:rPr>
      </w:pPr>
    </w:p>
    <w:p w:rsidR="00422D42" w:rsidRPr="00D96BE6" w:rsidRDefault="00422D42" w:rsidP="0003678A">
      <w:pPr>
        <w:suppressAutoHyphens w:val="0"/>
        <w:spacing w:after="0" w:line="276" w:lineRule="auto"/>
        <w:jc w:val="both"/>
        <w:rPr>
          <w:rFonts w:ascii="Times New Roman" w:eastAsia="Calibri" w:hAnsi="Times New Roman" w:cs="Times New Roman"/>
          <w:b/>
          <w:bCs/>
          <w:color w:val="2E74B5" w:themeColor="accent5" w:themeShade="BF"/>
          <w:lang w:eastAsia="pl-PL"/>
        </w:rPr>
      </w:pPr>
      <w:r w:rsidRPr="00D96BE6">
        <w:rPr>
          <w:rFonts w:ascii="Times New Roman" w:hAnsi="Times New Roman" w:cs="Times New Roman"/>
        </w:rPr>
        <w:t xml:space="preserve">Dotyczy: postępowania o udzielenie zamówienia publicznego prowadzonego w trybie przetargu nieograniczonego pn.: </w:t>
      </w:r>
      <w:r w:rsidR="00AB7095" w:rsidRPr="00E74B08">
        <w:rPr>
          <w:rFonts w:ascii="Times New Roman" w:hAnsi="Times New Roman" w:cs="Times New Roman"/>
          <w:b/>
          <w:bCs/>
        </w:rPr>
        <w:t xml:space="preserve">Dostawa </w:t>
      </w:r>
      <w:r w:rsidR="00E74B08" w:rsidRPr="00E74B08">
        <w:rPr>
          <w:rFonts w:ascii="Times New Roman" w:hAnsi="Times New Roman" w:cs="Times New Roman"/>
          <w:b/>
          <w:bCs/>
        </w:rPr>
        <w:t>średniego samochodu ratowniczo-gaśniczego z napędem 4x2</w:t>
      </w:r>
      <w:r w:rsidR="00AB7095" w:rsidRPr="00D96BE6">
        <w:rPr>
          <w:rFonts w:ascii="Times New Roman" w:hAnsi="Times New Roman" w:cs="Times New Roman"/>
          <w:b/>
          <w:bCs/>
          <w:color w:val="2E74B5" w:themeColor="accent5" w:themeShade="BF"/>
        </w:rPr>
        <w:t xml:space="preserve"> </w:t>
      </w:r>
    </w:p>
    <w:p w:rsidR="000A13AA" w:rsidRPr="00D96BE6" w:rsidRDefault="000A13AA" w:rsidP="00505672">
      <w:pPr>
        <w:spacing w:after="0" w:line="276" w:lineRule="auto"/>
        <w:ind w:left="4111"/>
        <w:jc w:val="right"/>
        <w:rPr>
          <w:rFonts w:ascii="Times New Roman" w:hAnsi="Times New Roman" w:cs="Times New Roman"/>
          <w:b/>
        </w:rPr>
      </w:pPr>
    </w:p>
    <w:p w:rsidR="00422D42" w:rsidRPr="00D96BE6" w:rsidRDefault="00422D42" w:rsidP="00505672">
      <w:pPr>
        <w:spacing w:after="0" w:line="276" w:lineRule="auto"/>
        <w:ind w:left="4111"/>
        <w:jc w:val="right"/>
        <w:rPr>
          <w:rFonts w:ascii="Times New Roman" w:hAnsi="Times New Roman" w:cs="Times New Roman"/>
        </w:rPr>
      </w:pPr>
      <w:r w:rsidRPr="00D96BE6">
        <w:rPr>
          <w:rFonts w:ascii="Times New Roman" w:hAnsi="Times New Roman" w:cs="Times New Roman"/>
          <w:b/>
        </w:rPr>
        <w:t>Zamawiający:</w:t>
      </w:r>
    </w:p>
    <w:p w:rsidR="00422D42" w:rsidRDefault="00E74B08" w:rsidP="00505672">
      <w:pPr>
        <w:pStyle w:val="Tekstpodstawowy1"/>
        <w:spacing w:after="0" w:line="276" w:lineRule="auto"/>
        <w:ind w:left="4111"/>
        <w:jc w:val="right"/>
        <w:rPr>
          <w:b/>
          <w:bCs/>
          <w:sz w:val="22"/>
          <w:szCs w:val="22"/>
        </w:rPr>
      </w:pPr>
      <w:r>
        <w:rPr>
          <w:b/>
          <w:bCs/>
          <w:sz w:val="22"/>
          <w:szCs w:val="22"/>
        </w:rPr>
        <w:t>Komenda Powiatowa Państwowej</w:t>
      </w:r>
    </w:p>
    <w:p w:rsidR="00E74B08" w:rsidRPr="00D96BE6" w:rsidRDefault="00E74B08" w:rsidP="00505672">
      <w:pPr>
        <w:pStyle w:val="Tekstpodstawowy1"/>
        <w:spacing w:after="0" w:line="276" w:lineRule="auto"/>
        <w:ind w:left="4111"/>
        <w:jc w:val="right"/>
        <w:rPr>
          <w:sz w:val="22"/>
          <w:szCs w:val="22"/>
        </w:rPr>
      </w:pPr>
      <w:r>
        <w:rPr>
          <w:b/>
          <w:bCs/>
          <w:sz w:val="22"/>
          <w:szCs w:val="22"/>
        </w:rPr>
        <w:t>Straży Pożarnej w Grajewie</w:t>
      </w:r>
    </w:p>
    <w:tbl>
      <w:tblPr>
        <w:tblW w:w="9072" w:type="dxa"/>
        <w:tblInd w:w="108" w:type="dxa"/>
        <w:tblLayout w:type="fixed"/>
        <w:tblLook w:val="04A0" w:firstRow="1" w:lastRow="0" w:firstColumn="1" w:lastColumn="0" w:noHBand="0" w:noVBand="1"/>
      </w:tblPr>
      <w:tblGrid>
        <w:gridCol w:w="2799"/>
        <w:gridCol w:w="6273"/>
      </w:tblGrid>
      <w:tr w:rsidR="00422D42" w:rsidRPr="00D96BE6" w:rsidTr="00EC4665">
        <w:tc>
          <w:tcPr>
            <w:tcW w:w="2799" w:type="dxa"/>
          </w:tcPr>
          <w:p w:rsidR="00422D42" w:rsidRPr="00D96BE6" w:rsidRDefault="00422D42" w:rsidP="000012C3">
            <w:pPr>
              <w:tabs>
                <w:tab w:val="center" w:pos="4536"/>
                <w:tab w:val="right" w:pos="9072"/>
              </w:tabs>
              <w:ind w:left="-105"/>
              <w:jc w:val="both"/>
              <w:rPr>
                <w:rFonts w:ascii="Times New Roman" w:hAnsi="Times New Roman" w:cs="Times New Roman"/>
              </w:rPr>
            </w:pPr>
            <w:r w:rsidRPr="00D96BE6">
              <w:rPr>
                <w:rFonts w:ascii="Times New Roman" w:hAnsi="Times New Roman" w:cs="Times New Roman"/>
                <w:b/>
              </w:rPr>
              <w:t>Wykonawca</w:t>
            </w:r>
            <w:r w:rsidRPr="00D96BE6">
              <w:rPr>
                <w:rFonts w:ascii="Times New Roman" w:hAnsi="Times New Roman" w:cs="Times New Roman"/>
                <w:bCs/>
              </w:rPr>
              <w:t>:</w:t>
            </w:r>
          </w:p>
        </w:tc>
        <w:tc>
          <w:tcPr>
            <w:tcW w:w="6273" w:type="dxa"/>
          </w:tcPr>
          <w:p w:rsidR="00422D42" w:rsidRPr="00D96BE6" w:rsidRDefault="00422D42" w:rsidP="000012C3">
            <w:pPr>
              <w:jc w:val="both"/>
              <w:rPr>
                <w:rFonts w:ascii="Times New Roman" w:hAnsi="Times New Roman" w:cs="Times New Roman"/>
                <w:bCs/>
              </w:rPr>
            </w:pPr>
          </w:p>
          <w:p w:rsidR="00422D42" w:rsidRPr="00D96BE6" w:rsidRDefault="00422D42" w:rsidP="000012C3">
            <w:pPr>
              <w:jc w:val="both"/>
              <w:rPr>
                <w:rFonts w:ascii="Times New Roman" w:hAnsi="Times New Roman" w:cs="Times New Roman"/>
              </w:rPr>
            </w:pPr>
            <w:r w:rsidRPr="00D96BE6">
              <w:rPr>
                <w:rFonts w:ascii="Times New Roman" w:hAnsi="Times New Roman" w:cs="Times New Roman"/>
                <w:bCs/>
                <w:vertAlign w:val="superscript"/>
              </w:rPr>
              <w:t>…………………………………………………………………………………………..</w:t>
            </w:r>
          </w:p>
          <w:p w:rsidR="00422D42" w:rsidRPr="00D96BE6" w:rsidRDefault="00422D42" w:rsidP="000012C3">
            <w:pPr>
              <w:spacing w:after="120"/>
              <w:jc w:val="both"/>
              <w:rPr>
                <w:rFonts w:ascii="Times New Roman" w:hAnsi="Times New Roman" w:cs="Times New Roman"/>
              </w:rPr>
            </w:pPr>
            <w:r w:rsidRPr="00D96BE6">
              <w:rPr>
                <w:rFonts w:ascii="Times New Roman" w:hAnsi="Times New Roman" w:cs="Times New Roman"/>
                <w:bCs/>
              </w:rPr>
              <w:t>[nazwa, adres,w zależności od podmiotu: NIP/PESEL, KRS/CEiDG]</w:t>
            </w:r>
          </w:p>
        </w:tc>
      </w:tr>
      <w:tr w:rsidR="00422D42" w:rsidRPr="00D96BE6" w:rsidTr="00EC4665">
        <w:tc>
          <w:tcPr>
            <w:tcW w:w="2799" w:type="dxa"/>
          </w:tcPr>
          <w:p w:rsidR="00422D42" w:rsidRPr="00D96BE6" w:rsidRDefault="00422D42" w:rsidP="000012C3">
            <w:pPr>
              <w:tabs>
                <w:tab w:val="center" w:pos="4536"/>
              </w:tabs>
              <w:ind w:left="-105"/>
              <w:jc w:val="both"/>
              <w:rPr>
                <w:rFonts w:ascii="Times New Roman" w:hAnsi="Times New Roman" w:cs="Times New Roman"/>
              </w:rPr>
            </w:pPr>
            <w:r w:rsidRPr="00D96BE6">
              <w:rPr>
                <w:rFonts w:ascii="Times New Roman" w:hAnsi="Times New Roman" w:cs="Times New Roman"/>
              </w:rPr>
              <w:t>reprezentowany przez:</w:t>
            </w:r>
          </w:p>
        </w:tc>
        <w:tc>
          <w:tcPr>
            <w:tcW w:w="6273" w:type="dxa"/>
          </w:tcPr>
          <w:p w:rsidR="00422D42" w:rsidRPr="00D96BE6" w:rsidRDefault="00422D42" w:rsidP="000012C3">
            <w:pPr>
              <w:jc w:val="both"/>
              <w:rPr>
                <w:rFonts w:ascii="Times New Roman" w:hAnsi="Times New Roman" w:cs="Times New Roman"/>
                <w:bCs/>
              </w:rPr>
            </w:pPr>
          </w:p>
          <w:p w:rsidR="00422D42" w:rsidRPr="00D96BE6" w:rsidRDefault="00422D42" w:rsidP="000012C3">
            <w:pPr>
              <w:jc w:val="both"/>
              <w:rPr>
                <w:rFonts w:ascii="Times New Roman" w:hAnsi="Times New Roman" w:cs="Times New Roman"/>
              </w:rPr>
            </w:pPr>
            <w:r w:rsidRPr="00D96BE6">
              <w:rPr>
                <w:rFonts w:ascii="Times New Roman" w:hAnsi="Times New Roman" w:cs="Times New Roman"/>
                <w:bCs/>
                <w:vertAlign w:val="superscript"/>
              </w:rPr>
              <w:t>…………………………………………………………………………………………..</w:t>
            </w:r>
          </w:p>
          <w:p w:rsidR="00422D42" w:rsidRPr="00D96BE6" w:rsidRDefault="00422D42" w:rsidP="000012C3">
            <w:pPr>
              <w:tabs>
                <w:tab w:val="left" w:pos="7023"/>
              </w:tabs>
              <w:spacing w:after="120"/>
              <w:ind w:right="-108"/>
              <w:jc w:val="both"/>
              <w:rPr>
                <w:rFonts w:ascii="Times New Roman" w:hAnsi="Times New Roman" w:cs="Times New Roman"/>
              </w:rPr>
            </w:pPr>
            <w:r w:rsidRPr="00D96BE6">
              <w:rPr>
                <w:rFonts w:ascii="Times New Roman" w:hAnsi="Times New Roman" w:cs="Times New Roman"/>
                <w:bCs/>
              </w:rPr>
              <w:t>[</w:t>
            </w:r>
            <w:r w:rsidRPr="00D96BE6">
              <w:rPr>
                <w:rFonts w:ascii="Times New Roman" w:hAnsi="Times New Roman" w:cs="Times New Roman"/>
                <w:iCs/>
              </w:rPr>
              <w:t>imię, nazwisko, stanowisko/podstawa do reprezentacji</w:t>
            </w:r>
            <w:r w:rsidRPr="00D96BE6">
              <w:rPr>
                <w:rFonts w:ascii="Times New Roman" w:hAnsi="Times New Roman" w:cs="Times New Roman"/>
                <w:bCs/>
              </w:rPr>
              <w:t>]</w:t>
            </w:r>
          </w:p>
        </w:tc>
      </w:tr>
    </w:tbl>
    <w:p w:rsidR="00422D42" w:rsidRPr="00D96BE6" w:rsidRDefault="00422D42" w:rsidP="00422D42">
      <w:pPr>
        <w:spacing w:after="360"/>
        <w:ind w:right="3260"/>
        <w:jc w:val="both"/>
        <w:rPr>
          <w:rFonts w:ascii="Times New Roman" w:hAnsi="Times New Roman" w:cs="Times New Roman"/>
          <w:iCs/>
        </w:rPr>
      </w:pPr>
    </w:p>
    <w:tbl>
      <w:tblPr>
        <w:tblW w:w="8954" w:type="dxa"/>
        <w:tblInd w:w="108" w:type="dxa"/>
        <w:tblLayout w:type="fixed"/>
        <w:tblLook w:val="04A0" w:firstRow="1" w:lastRow="0" w:firstColumn="1" w:lastColumn="0" w:noHBand="0" w:noVBand="1"/>
      </w:tblPr>
      <w:tblGrid>
        <w:gridCol w:w="8954"/>
      </w:tblGrid>
      <w:tr w:rsidR="00422D42" w:rsidRPr="00D96BE6" w:rsidTr="000012C3">
        <w:tc>
          <w:tcPr>
            <w:tcW w:w="8954" w:type="dxa"/>
            <w:tcBorders>
              <w:top w:val="single" w:sz="4" w:space="0" w:color="000000"/>
              <w:left w:val="single" w:sz="4" w:space="0" w:color="000000"/>
              <w:bottom w:val="single" w:sz="4" w:space="0" w:color="000000"/>
              <w:right w:val="single" w:sz="4" w:space="0" w:color="000000"/>
            </w:tcBorders>
            <w:shd w:val="clear" w:color="auto" w:fill="D9D9D9"/>
          </w:tcPr>
          <w:p w:rsidR="00422D42" w:rsidRPr="00D96BE6" w:rsidRDefault="00422D42" w:rsidP="00505672">
            <w:pPr>
              <w:spacing w:before="240" w:after="120" w:line="276" w:lineRule="auto"/>
              <w:jc w:val="center"/>
              <w:rPr>
                <w:rFonts w:ascii="Times New Roman" w:hAnsi="Times New Roman" w:cs="Times New Roman"/>
              </w:rPr>
            </w:pPr>
            <w:r w:rsidRPr="00D96BE6">
              <w:rPr>
                <w:rFonts w:ascii="Times New Roman" w:hAnsi="Times New Roman" w:cs="Times New Roman"/>
                <w:b/>
              </w:rPr>
              <w:t>OŚWIADCZENIE WYKONAWCY</w:t>
            </w:r>
          </w:p>
          <w:p w:rsidR="00422D42" w:rsidRPr="00D96BE6" w:rsidRDefault="00422D42" w:rsidP="00505672">
            <w:pPr>
              <w:spacing w:line="276" w:lineRule="auto"/>
              <w:jc w:val="center"/>
              <w:rPr>
                <w:rFonts w:ascii="Times New Roman" w:hAnsi="Times New Roman" w:cs="Times New Roman"/>
              </w:rPr>
            </w:pPr>
            <w:r w:rsidRPr="00D96BE6">
              <w:rPr>
                <w:rFonts w:ascii="Times New Roman" w:hAnsi="Times New Roman" w:cs="Times New Roman"/>
              </w:rPr>
              <w:t>składane na podstawie § 2 ust. 1 pkt. 7 Rozporządzenia Ministra Rozwoju, Pracy i Technologii z dnia 23 grudnia 2020 r. w sprawie podmiotowych środków dowodowych oraz innych dokumentów lub oświadczeń, jakich może żądać zamawiający od wykonawcy (Dz.U. z 2020 r., poz. 2415), wydanego w oparciu o art. 128 ust. 6 ustawy z dnia 11 września 2019 r. Prawo zamówień publicznych (t.j. Dz. U. z 2024r. poz. 1320</w:t>
            </w:r>
            <w:r w:rsidR="00D53697" w:rsidRPr="00D96BE6">
              <w:rPr>
                <w:rFonts w:ascii="Times New Roman" w:hAnsi="Times New Roman" w:cs="Times New Roman"/>
              </w:rPr>
              <w:t xml:space="preserve"> ze zm.</w:t>
            </w:r>
            <w:r w:rsidRPr="00D96BE6">
              <w:rPr>
                <w:rFonts w:ascii="Times New Roman" w:hAnsi="Times New Roman" w:cs="Times New Roman"/>
              </w:rPr>
              <w:t xml:space="preserve"> dalej jako: ”ustawa Pzp”), dotyczące aktualności informacji zawartych w:</w:t>
            </w:r>
          </w:p>
          <w:p w:rsidR="00422D42" w:rsidRPr="00D96BE6" w:rsidRDefault="00422D42" w:rsidP="00505672">
            <w:pPr>
              <w:spacing w:after="120"/>
              <w:jc w:val="center"/>
              <w:rPr>
                <w:rFonts w:ascii="Times New Roman" w:hAnsi="Times New Roman" w:cs="Times New Roman"/>
              </w:rPr>
            </w:pPr>
            <w:r w:rsidRPr="00D96BE6">
              <w:rPr>
                <w:rFonts w:ascii="Times New Roman" w:hAnsi="Times New Roman" w:cs="Times New Roman"/>
                <w:b/>
                <w:bCs/>
              </w:rPr>
              <w:t>Oświadczeniu, o którym mowa w art. 125 ust. 1 ustawy Pzp</w:t>
            </w:r>
          </w:p>
          <w:p w:rsidR="00422D42" w:rsidRPr="00D96BE6" w:rsidRDefault="00422D42" w:rsidP="00505672">
            <w:pPr>
              <w:spacing w:after="120"/>
              <w:jc w:val="center"/>
              <w:rPr>
                <w:rFonts w:ascii="Times New Roman" w:hAnsi="Times New Roman" w:cs="Times New Roman"/>
              </w:rPr>
            </w:pPr>
            <w:r w:rsidRPr="00D96BE6">
              <w:rPr>
                <w:rFonts w:ascii="Times New Roman" w:hAnsi="Times New Roman" w:cs="Times New Roman"/>
              </w:rPr>
              <w:t>oraz</w:t>
            </w:r>
          </w:p>
          <w:p w:rsidR="00422D42" w:rsidRPr="00D96BE6" w:rsidRDefault="00422D42" w:rsidP="00505672">
            <w:pPr>
              <w:jc w:val="center"/>
              <w:rPr>
                <w:rFonts w:ascii="Times New Roman" w:hAnsi="Times New Roman" w:cs="Times New Roman"/>
              </w:rPr>
            </w:pPr>
            <w:r w:rsidRPr="00D96BE6">
              <w:rPr>
                <w:rFonts w:ascii="Times New Roman" w:hAnsi="Times New Roman" w:cs="Times New Roman"/>
                <w:b/>
                <w:bCs/>
              </w:rPr>
              <w:t>Oświadczeniu wykonawcy dotyczącego odrębnych przesłanek wykluczenia</w:t>
            </w:r>
            <w:r w:rsidRPr="00D96BE6">
              <w:rPr>
                <w:rFonts w:ascii="Times New Roman" w:hAnsi="Times New Roman" w:cs="Times New Roman"/>
              </w:rPr>
              <w:t>.</w:t>
            </w:r>
          </w:p>
        </w:tc>
      </w:tr>
    </w:tbl>
    <w:p w:rsidR="00422D42" w:rsidRPr="00D96BE6" w:rsidRDefault="00422D42" w:rsidP="00422D42">
      <w:pPr>
        <w:spacing w:before="240" w:after="120" w:line="360" w:lineRule="auto"/>
        <w:jc w:val="both"/>
        <w:rPr>
          <w:rFonts w:ascii="Times New Roman" w:hAnsi="Times New Roman" w:cs="Times New Roman"/>
        </w:rPr>
      </w:pPr>
      <w:r w:rsidRPr="00D96BE6">
        <w:rPr>
          <w:rFonts w:ascii="Times New Roman" w:hAnsi="Times New Roman" w:cs="Times New Roman"/>
        </w:rPr>
        <w:t>Na potrzeby postępowania o udzielenie zamówienia publicznego:</w:t>
      </w:r>
    </w:p>
    <w:tbl>
      <w:tblPr>
        <w:tblW w:w="9072" w:type="dxa"/>
        <w:tblInd w:w="108" w:type="dxa"/>
        <w:tblLayout w:type="fixed"/>
        <w:tblLook w:val="04A0" w:firstRow="1" w:lastRow="0" w:firstColumn="1" w:lastColumn="0" w:noHBand="0" w:noVBand="1"/>
      </w:tblPr>
      <w:tblGrid>
        <w:gridCol w:w="2268"/>
        <w:gridCol w:w="6804"/>
      </w:tblGrid>
      <w:tr w:rsidR="00422D42" w:rsidRPr="00D96BE6" w:rsidTr="000012C3">
        <w:tc>
          <w:tcPr>
            <w:tcW w:w="2268" w:type="dxa"/>
          </w:tcPr>
          <w:p w:rsidR="00422D42" w:rsidRPr="00D96BE6" w:rsidRDefault="00422D42" w:rsidP="000012C3">
            <w:pPr>
              <w:tabs>
                <w:tab w:val="center" w:pos="4536"/>
                <w:tab w:val="right" w:pos="9072"/>
              </w:tabs>
              <w:spacing w:line="360" w:lineRule="auto"/>
              <w:ind w:left="-105"/>
              <w:jc w:val="both"/>
              <w:rPr>
                <w:rFonts w:ascii="Times New Roman" w:hAnsi="Times New Roman" w:cs="Times New Roman"/>
              </w:rPr>
            </w:pPr>
            <w:r w:rsidRPr="00D96BE6">
              <w:rPr>
                <w:rFonts w:ascii="Times New Roman" w:hAnsi="Times New Roman" w:cs="Times New Roman"/>
              </w:rPr>
              <w:t>Nazwa zamówienia:</w:t>
            </w:r>
          </w:p>
        </w:tc>
        <w:tc>
          <w:tcPr>
            <w:tcW w:w="6803" w:type="dxa"/>
          </w:tcPr>
          <w:p w:rsidR="00422D42" w:rsidRPr="00D96BE6" w:rsidRDefault="00E74B08" w:rsidP="000A13AA">
            <w:pPr>
              <w:jc w:val="both"/>
              <w:rPr>
                <w:rFonts w:ascii="Times New Roman" w:hAnsi="Times New Roman" w:cs="Times New Roman"/>
                <w:b/>
                <w:color w:val="2E74B5" w:themeColor="accent5" w:themeShade="BF"/>
              </w:rPr>
            </w:pPr>
            <w:r w:rsidRPr="00E74B08">
              <w:rPr>
                <w:rFonts w:ascii="Times New Roman" w:hAnsi="Times New Roman" w:cs="Times New Roman"/>
                <w:b/>
                <w:bCs/>
              </w:rPr>
              <w:t>Dostawa średniego samochodu ratowniczo-gaśniczego z napędem 4x2</w:t>
            </w:r>
          </w:p>
        </w:tc>
      </w:tr>
      <w:tr w:rsidR="00422D42" w:rsidRPr="00D96BE6" w:rsidTr="000012C3">
        <w:tc>
          <w:tcPr>
            <w:tcW w:w="2268" w:type="dxa"/>
          </w:tcPr>
          <w:p w:rsidR="00422D42" w:rsidRPr="00D96BE6" w:rsidRDefault="00422D42" w:rsidP="000012C3">
            <w:pPr>
              <w:tabs>
                <w:tab w:val="center" w:pos="4536"/>
                <w:tab w:val="right" w:pos="9072"/>
              </w:tabs>
              <w:spacing w:line="360" w:lineRule="auto"/>
              <w:ind w:left="-105" w:right="-115"/>
              <w:jc w:val="both"/>
              <w:rPr>
                <w:rFonts w:ascii="Times New Roman" w:hAnsi="Times New Roman" w:cs="Times New Roman"/>
              </w:rPr>
            </w:pPr>
            <w:r w:rsidRPr="00D96BE6">
              <w:rPr>
                <w:rFonts w:ascii="Times New Roman" w:hAnsi="Times New Roman" w:cs="Times New Roman"/>
              </w:rPr>
              <w:t>Numer referencyjny:</w:t>
            </w:r>
          </w:p>
        </w:tc>
        <w:tc>
          <w:tcPr>
            <w:tcW w:w="6803" w:type="dxa"/>
          </w:tcPr>
          <w:p w:rsidR="00422D42" w:rsidRPr="00D96BE6" w:rsidRDefault="00E74B08" w:rsidP="000012C3">
            <w:pPr>
              <w:tabs>
                <w:tab w:val="center" w:pos="4536"/>
                <w:tab w:val="right" w:pos="9072"/>
              </w:tabs>
              <w:spacing w:line="360" w:lineRule="auto"/>
              <w:jc w:val="both"/>
              <w:rPr>
                <w:rFonts w:ascii="Times New Roman" w:hAnsi="Times New Roman" w:cs="Times New Roman"/>
                <w:b/>
              </w:rPr>
            </w:pPr>
            <w:r>
              <w:rPr>
                <w:rFonts w:ascii="Times New Roman" w:hAnsi="Times New Roman" w:cs="Times New Roman"/>
                <w:b/>
              </w:rPr>
              <w:t>PL.2370.3</w:t>
            </w:r>
            <w:r w:rsidRPr="00F938A4">
              <w:rPr>
                <w:rFonts w:ascii="Times New Roman" w:hAnsi="Times New Roman" w:cs="Times New Roman"/>
                <w:b/>
              </w:rPr>
              <w:t>.2025</w:t>
            </w:r>
          </w:p>
        </w:tc>
      </w:tr>
    </w:tbl>
    <w:p w:rsidR="00422D42" w:rsidRPr="00D96BE6" w:rsidRDefault="00422D42" w:rsidP="00505672">
      <w:pPr>
        <w:spacing w:after="0" w:line="276" w:lineRule="auto"/>
        <w:jc w:val="both"/>
        <w:rPr>
          <w:rFonts w:ascii="Times New Roman" w:hAnsi="Times New Roman" w:cs="Times New Roman"/>
        </w:rPr>
      </w:pPr>
      <w:r w:rsidRPr="00D96BE6">
        <w:rPr>
          <w:rFonts w:ascii="Times New Roman" w:hAnsi="Times New Roman" w:cs="Times New Roman"/>
        </w:rPr>
        <w:t xml:space="preserve">prowadzonego przez </w:t>
      </w:r>
      <w:r w:rsidR="00E74B08">
        <w:rPr>
          <w:rFonts w:ascii="Times New Roman" w:hAnsi="Times New Roman" w:cs="Times New Roman"/>
          <w:b/>
        </w:rPr>
        <w:t>Komendę powiatową Państwowej Straży Pożarnej w Grajewie</w:t>
      </w:r>
      <w:r w:rsidRPr="00D96BE6">
        <w:rPr>
          <w:rFonts w:ascii="Times New Roman" w:hAnsi="Times New Roman" w:cs="Times New Roman"/>
          <w:b/>
        </w:rPr>
        <w:t>,</w:t>
      </w:r>
      <w:r w:rsidRPr="00D96BE6">
        <w:rPr>
          <w:rFonts w:ascii="Times New Roman" w:hAnsi="Times New Roman" w:cs="Times New Roman"/>
        </w:rPr>
        <w:t xml:space="preserve"> oświadczam, że informacje zawarte w złożonym przez nas: </w:t>
      </w:r>
    </w:p>
    <w:p w:rsidR="00422D42" w:rsidRPr="00D96BE6" w:rsidRDefault="00422D42" w:rsidP="003D120A">
      <w:pPr>
        <w:numPr>
          <w:ilvl w:val="0"/>
          <w:numId w:val="44"/>
        </w:numPr>
        <w:spacing w:after="0" w:line="276" w:lineRule="auto"/>
        <w:ind w:left="426" w:hanging="426"/>
        <w:jc w:val="both"/>
        <w:rPr>
          <w:rFonts w:ascii="Times New Roman" w:hAnsi="Times New Roman" w:cs="Times New Roman"/>
        </w:rPr>
      </w:pPr>
      <w:r w:rsidRPr="00D96BE6">
        <w:rPr>
          <w:rFonts w:ascii="Times New Roman" w:hAnsi="Times New Roman" w:cs="Times New Roman"/>
          <w:b/>
          <w:bCs/>
        </w:rPr>
        <w:t>Oświadczeniu</w:t>
      </w:r>
      <w:r w:rsidRPr="00D96BE6">
        <w:rPr>
          <w:rFonts w:ascii="Times New Roman" w:hAnsi="Times New Roman" w:cs="Times New Roman"/>
        </w:rPr>
        <w:t xml:space="preserve">, o którym mowa w art. 125 ust. 1 ustawy Pzp, w zakresie podstaw wykluczenia z postępowania wskazanych przez zamawiającego, o których mowa w:  </w:t>
      </w:r>
    </w:p>
    <w:p w:rsidR="00422D42" w:rsidRPr="00D96BE6" w:rsidRDefault="00422D42" w:rsidP="003D120A">
      <w:pPr>
        <w:numPr>
          <w:ilvl w:val="0"/>
          <w:numId w:val="43"/>
        </w:numPr>
        <w:spacing w:after="0" w:line="276" w:lineRule="auto"/>
        <w:ind w:left="850" w:hanging="425"/>
        <w:jc w:val="both"/>
        <w:rPr>
          <w:rFonts w:ascii="Times New Roman" w:hAnsi="Times New Roman" w:cs="Times New Roman"/>
        </w:rPr>
      </w:pPr>
      <w:r w:rsidRPr="00D96BE6">
        <w:rPr>
          <w:rFonts w:ascii="Times New Roman" w:hAnsi="Times New Roman" w:cs="Times New Roman"/>
        </w:rPr>
        <w:t>art. 108 ust. 1 pkt 3 ustawy Pzp,</w:t>
      </w:r>
    </w:p>
    <w:p w:rsidR="00422D42" w:rsidRPr="00D96BE6" w:rsidRDefault="00422D42" w:rsidP="003D120A">
      <w:pPr>
        <w:numPr>
          <w:ilvl w:val="0"/>
          <w:numId w:val="43"/>
        </w:numPr>
        <w:spacing w:after="0" w:line="276" w:lineRule="auto"/>
        <w:ind w:left="851" w:hanging="425"/>
        <w:jc w:val="both"/>
        <w:rPr>
          <w:rFonts w:ascii="Times New Roman" w:hAnsi="Times New Roman" w:cs="Times New Roman"/>
        </w:rPr>
      </w:pPr>
      <w:r w:rsidRPr="00D96BE6">
        <w:rPr>
          <w:rFonts w:ascii="Times New Roman" w:hAnsi="Times New Roman" w:cs="Times New Roman"/>
        </w:rPr>
        <w:t>art. 108 ust. 1 pkt 4 ustawy Pzp,</w:t>
      </w:r>
    </w:p>
    <w:p w:rsidR="00422D42" w:rsidRPr="00D96BE6" w:rsidRDefault="00422D42" w:rsidP="003D120A">
      <w:pPr>
        <w:numPr>
          <w:ilvl w:val="0"/>
          <w:numId w:val="43"/>
        </w:numPr>
        <w:spacing w:after="0" w:line="276" w:lineRule="auto"/>
        <w:ind w:left="851" w:hanging="425"/>
        <w:jc w:val="both"/>
        <w:rPr>
          <w:rFonts w:ascii="Times New Roman" w:hAnsi="Times New Roman" w:cs="Times New Roman"/>
        </w:rPr>
      </w:pPr>
      <w:r w:rsidRPr="00D96BE6">
        <w:rPr>
          <w:rFonts w:ascii="Times New Roman" w:hAnsi="Times New Roman" w:cs="Times New Roman"/>
        </w:rPr>
        <w:t xml:space="preserve">art. 108 ust. 1 pkt 5 ustawy Pzp, </w:t>
      </w:r>
    </w:p>
    <w:p w:rsidR="00422D42" w:rsidRPr="00D96BE6" w:rsidRDefault="00422D42" w:rsidP="003D120A">
      <w:pPr>
        <w:numPr>
          <w:ilvl w:val="0"/>
          <w:numId w:val="43"/>
        </w:numPr>
        <w:spacing w:after="0" w:line="276" w:lineRule="auto"/>
        <w:ind w:left="851" w:hanging="425"/>
        <w:jc w:val="both"/>
        <w:rPr>
          <w:rFonts w:ascii="Times New Roman" w:hAnsi="Times New Roman" w:cs="Times New Roman"/>
        </w:rPr>
      </w:pPr>
      <w:r w:rsidRPr="00D96BE6">
        <w:rPr>
          <w:rFonts w:ascii="Times New Roman" w:hAnsi="Times New Roman" w:cs="Times New Roman"/>
        </w:rPr>
        <w:t>art. 108 ust. 1 pkt 6 ustawy Pzp,</w:t>
      </w:r>
    </w:p>
    <w:p w:rsidR="00422D42" w:rsidRPr="00D96BE6" w:rsidRDefault="00422D42" w:rsidP="00505672">
      <w:pPr>
        <w:spacing w:after="0" w:line="276" w:lineRule="auto"/>
        <w:ind w:left="709"/>
        <w:jc w:val="both"/>
        <w:rPr>
          <w:rFonts w:ascii="Times New Roman" w:hAnsi="Times New Roman" w:cs="Times New Roman"/>
          <w:bCs/>
        </w:rPr>
      </w:pPr>
    </w:p>
    <w:p w:rsidR="00422D42" w:rsidRPr="00D96BE6" w:rsidRDefault="00422D42" w:rsidP="003D120A">
      <w:pPr>
        <w:numPr>
          <w:ilvl w:val="0"/>
          <w:numId w:val="44"/>
        </w:numPr>
        <w:spacing w:after="0" w:line="276" w:lineRule="auto"/>
        <w:ind w:left="426" w:hanging="426"/>
        <w:jc w:val="both"/>
        <w:rPr>
          <w:rFonts w:ascii="Times New Roman" w:hAnsi="Times New Roman" w:cs="Times New Roman"/>
        </w:rPr>
      </w:pPr>
      <w:r w:rsidRPr="00D96BE6">
        <w:rPr>
          <w:rFonts w:ascii="Times New Roman" w:hAnsi="Times New Roman" w:cs="Times New Roman"/>
          <w:b/>
        </w:rPr>
        <w:t>Oświadczeniu</w:t>
      </w:r>
      <w:r w:rsidRPr="00D96BE6">
        <w:rPr>
          <w:rFonts w:ascii="Times New Roman" w:hAnsi="Times New Roman" w:cs="Times New Roman"/>
          <w:bCs/>
        </w:rPr>
        <w:t>, dotyczącym odrębnych przesłanek wykluczenia</w:t>
      </w:r>
      <w:r w:rsidRPr="00D96BE6">
        <w:rPr>
          <w:rFonts w:ascii="Times New Roman" w:hAnsi="Times New Roman" w:cs="Times New Roman"/>
        </w:rPr>
        <w:t>, o których mowa w:</w:t>
      </w:r>
    </w:p>
    <w:p w:rsidR="00422D42" w:rsidRPr="00D96BE6" w:rsidRDefault="00422D42" w:rsidP="003D120A">
      <w:pPr>
        <w:numPr>
          <w:ilvl w:val="0"/>
          <w:numId w:val="43"/>
        </w:numPr>
        <w:spacing w:after="0" w:line="276" w:lineRule="auto"/>
        <w:ind w:left="709" w:hanging="284"/>
        <w:jc w:val="both"/>
        <w:rPr>
          <w:rFonts w:ascii="Times New Roman" w:hAnsi="Times New Roman" w:cs="Times New Roman"/>
        </w:rPr>
      </w:pPr>
      <w:r w:rsidRPr="00D96BE6">
        <w:rPr>
          <w:rFonts w:ascii="Times New Roman" w:hAnsi="Times New Roman" w:cs="Times New Roman"/>
          <w:bCs/>
        </w:rPr>
        <w:t xml:space="preserve">art. 7 ust. 1 ustawy z dnia 13 kwietnia 2022 r. o szczególnych rozwiązaniach w zakresie przeciwdziałania wspieraniu agresji na Ukrainę oraz służących ochronie bezpieczeństwa narodowego (Dz. U. z 2025r. poz. </w:t>
      </w:r>
      <w:r w:rsidR="001F5014" w:rsidRPr="00D96BE6">
        <w:rPr>
          <w:rFonts w:ascii="Times New Roman" w:hAnsi="Times New Roman" w:cs="Times New Roman"/>
          <w:bCs/>
        </w:rPr>
        <w:t>514</w:t>
      </w:r>
      <w:r w:rsidRPr="00D96BE6">
        <w:rPr>
          <w:rFonts w:ascii="Times New Roman" w:hAnsi="Times New Roman" w:cs="Times New Roman"/>
          <w:bCs/>
        </w:rPr>
        <w:t>),</w:t>
      </w:r>
    </w:p>
    <w:p w:rsidR="00422D42" w:rsidRPr="00D96BE6" w:rsidRDefault="00422D42" w:rsidP="003D120A">
      <w:pPr>
        <w:numPr>
          <w:ilvl w:val="0"/>
          <w:numId w:val="43"/>
        </w:numPr>
        <w:spacing w:after="0" w:line="276" w:lineRule="auto"/>
        <w:ind w:left="709" w:hanging="283"/>
        <w:jc w:val="both"/>
        <w:rPr>
          <w:rFonts w:ascii="Times New Roman" w:hAnsi="Times New Roman" w:cs="Times New Roman"/>
        </w:rPr>
      </w:pPr>
      <w:r w:rsidRPr="00D96BE6">
        <w:rPr>
          <w:rFonts w:ascii="Times New Roman" w:hAnsi="Times New Roman" w:cs="Times New Roman"/>
          <w:bCs/>
        </w:rPr>
        <w:t>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rsidR="00422D42" w:rsidRPr="00D96BE6" w:rsidRDefault="00422D42" w:rsidP="00505672">
      <w:pPr>
        <w:spacing w:after="0" w:line="276" w:lineRule="auto"/>
        <w:jc w:val="both"/>
        <w:rPr>
          <w:rFonts w:ascii="Times New Roman" w:hAnsi="Times New Roman" w:cs="Times New Roman"/>
        </w:rPr>
      </w:pPr>
      <w:r w:rsidRPr="00D96BE6">
        <w:rPr>
          <w:rFonts w:ascii="Times New Roman" w:hAnsi="Times New Roman" w:cs="Times New Roman"/>
          <w:bCs/>
        </w:rPr>
        <w:t>są aktualne.</w:t>
      </w:r>
    </w:p>
    <w:p w:rsidR="006C2BFD" w:rsidRPr="00D96BE6" w:rsidRDefault="006C2BFD" w:rsidP="00505672">
      <w:pPr>
        <w:pStyle w:val="Akapitzlist"/>
        <w:spacing w:after="0" w:line="276" w:lineRule="auto"/>
        <w:ind w:left="0"/>
        <w:jc w:val="both"/>
        <w:rPr>
          <w:rFonts w:ascii="Times New Roman" w:hAnsi="Times New Roman" w:cs="Times New Roman"/>
        </w:rPr>
      </w:pPr>
    </w:p>
    <w:p w:rsidR="00422D42" w:rsidRPr="00D96BE6" w:rsidRDefault="00422D42" w:rsidP="00505672">
      <w:pPr>
        <w:pStyle w:val="Akapitzlist"/>
        <w:spacing w:after="0" w:line="276" w:lineRule="auto"/>
        <w:ind w:left="0"/>
        <w:jc w:val="both"/>
        <w:rPr>
          <w:rFonts w:ascii="Times New Roman" w:hAnsi="Times New Roman" w:cs="Times New Roman"/>
        </w:rPr>
      </w:pPr>
      <w:r w:rsidRPr="00D96BE6">
        <w:rPr>
          <w:rFonts w:ascii="Times New Roman" w:hAnsi="Times New Roman" w:cs="Times New Roman"/>
        </w:rPr>
        <w:t>___________________________________________________________________</w:t>
      </w:r>
    </w:p>
    <w:p w:rsidR="00422D42" w:rsidRPr="00D96BE6" w:rsidRDefault="00422D42" w:rsidP="00505672">
      <w:pPr>
        <w:spacing w:after="0" w:line="276" w:lineRule="auto"/>
        <w:jc w:val="both"/>
        <w:rPr>
          <w:rFonts w:ascii="Times New Roman" w:hAnsi="Times New Roman" w:cs="Times New Roman"/>
        </w:rPr>
      </w:pPr>
      <w:r w:rsidRPr="00D96BE6">
        <w:rPr>
          <w:rFonts w:ascii="Times New Roman" w:hAnsi="Times New Roman" w:cs="Times New Roman"/>
        </w:rPr>
        <w:t>Oświadczam, że wszystkie informacje podane w niniejszym oświadczeniu są zgodne z prawdą oraz zostały przedstawione z pełną świadomością konsekwencji wprowadzenia zamawiającego w błąd przy przedstawianiu informacji.</w:t>
      </w:r>
    </w:p>
    <w:tbl>
      <w:tblPr>
        <w:tblW w:w="9322" w:type="dxa"/>
        <w:tblLayout w:type="fixed"/>
        <w:tblLook w:val="04A0" w:firstRow="1" w:lastRow="0" w:firstColumn="1" w:lastColumn="0" w:noHBand="0" w:noVBand="1"/>
      </w:tblPr>
      <w:tblGrid>
        <w:gridCol w:w="2659"/>
        <w:gridCol w:w="6663"/>
      </w:tblGrid>
      <w:tr w:rsidR="00422D42" w:rsidRPr="00D96BE6" w:rsidTr="000012C3">
        <w:tc>
          <w:tcPr>
            <w:tcW w:w="2659" w:type="dxa"/>
          </w:tcPr>
          <w:p w:rsidR="00422D42" w:rsidRPr="00D96BE6" w:rsidRDefault="00422D42" w:rsidP="00505672">
            <w:pPr>
              <w:widowControl w:val="0"/>
              <w:spacing w:after="0" w:line="276" w:lineRule="auto"/>
              <w:jc w:val="both"/>
              <w:textAlignment w:val="baseline"/>
              <w:rPr>
                <w:rFonts w:ascii="Times New Roman" w:hAnsi="Times New Roman" w:cs="Times New Roman"/>
                <w:iCs/>
              </w:rPr>
            </w:pPr>
          </w:p>
          <w:p w:rsidR="006C2BFD" w:rsidRPr="00D96BE6" w:rsidRDefault="006C2BFD" w:rsidP="00505672">
            <w:pPr>
              <w:widowControl w:val="0"/>
              <w:spacing w:after="0" w:line="276" w:lineRule="auto"/>
              <w:jc w:val="both"/>
              <w:textAlignment w:val="baseline"/>
              <w:rPr>
                <w:rFonts w:ascii="Times New Roman" w:hAnsi="Times New Roman" w:cs="Times New Roman"/>
                <w:iCs/>
              </w:rPr>
            </w:pPr>
          </w:p>
          <w:p w:rsidR="006C2BFD" w:rsidRPr="00D96BE6" w:rsidRDefault="006C2BFD" w:rsidP="00505672">
            <w:pPr>
              <w:widowControl w:val="0"/>
              <w:spacing w:after="0" w:line="276" w:lineRule="auto"/>
              <w:jc w:val="both"/>
              <w:textAlignment w:val="baseline"/>
              <w:rPr>
                <w:rFonts w:ascii="Times New Roman" w:hAnsi="Times New Roman" w:cs="Times New Roman"/>
                <w:iCs/>
              </w:rPr>
            </w:pPr>
          </w:p>
          <w:p w:rsidR="00422D42" w:rsidRPr="00D96BE6" w:rsidRDefault="00422D42" w:rsidP="00505672">
            <w:pPr>
              <w:widowControl w:val="0"/>
              <w:spacing w:after="0" w:line="276" w:lineRule="auto"/>
              <w:jc w:val="both"/>
              <w:textAlignment w:val="baseline"/>
              <w:rPr>
                <w:rFonts w:ascii="Times New Roman" w:hAnsi="Times New Roman" w:cs="Times New Roman"/>
              </w:rPr>
            </w:pPr>
            <w:r w:rsidRPr="00D96BE6">
              <w:rPr>
                <w:rFonts w:ascii="Times New Roman" w:hAnsi="Times New Roman" w:cs="Times New Roman"/>
                <w:i/>
                <w:vertAlign w:val="superscript"/>
              </w:rPr>
              <w:t>.....................................</w:t>
            </w:r>
          </w:p>
          <w:p w:rsidR="00422D42" w:rsidRPr="00D96BE6" w:rsidRDefault="00422D42" w:rsidP="00505672">
            <w:pPr>
              <w:widowControl w:val="0"/>
              <w:spacing w:after="0" w:line="276" w:lineRule="auto"/>
              <w:ind w:left="567"/>
              <w:jc w:val="both"/>
              <w:textAlignment w:val="baseline"/>
              <w:rPr>
                <w:rFonts w:ascii="Times New Roman" w:hAnsi="Times New Roman" w:cs="Times New Roman"/>
              </w:rPr>
            </w:pPr>
            <w:r w:rsidRPr="00D96BE6">
              <w:rPr>
                <w:rFonts w:ascii="Times New Roman" w:hAnsi="Times New Roman" w:cs="Times New Roman"/>
                <w:iCs/>
              </w:rPr>
              <w:t>[data]</w:t>
            </w:r>
          </w:p>
        </w:tc>
        <w:tc>
          <w:tcPr>
            <w:tcW w:w="6662" w:type="dxa"/>
          </w:tcPr>
          <w:p w:rsidR="00422D42" w:rsidRPr="00D96BE6" w:rsidRDefault="00422D42" w:rsidP="00505672">
            <w:pPr>
              <w:widowControl w:val="0"/>
              <w:spacing w:after="0" w:line="276" w:lineRule="auto"/>
              <w:jc w:val="both"/>
              <w:textAlignment w:val="baseline"/>
              <w:rPr>
                <w:rFonts w:ascii="Times New Roman" w:hAnsi="Times New Roman" w:cs="Times New Roman"/>
                <w:iCs/>
              </w:rPr>
            </w:pPr>
          </w:p>
          <w:p w:rsidR="006C2BFD" w:rsidRPr="00D96BE6" w:rsidRDefault="006C2BFD" w:rsidP="00505672">
            <w:pPr>
              <w:widowControl w:val="0"/>
              <w:spacing w:after="0" w:line="276" w:lineRule="auto"/>
              <w:jc w:val="both"/>
              <w:textAlignment w:val="baseline"/>
              <w:rPr>
                <w:rFonts w:ascii="Times New Roman" w:hAnsi="Times New Roman" w:cs="Times New Roman"/>
                <w:iCs/>
              </w:rPr>
            </w:pPr>
          </w:p>
          <w:p w:rsidR="006C2BFD" w:rsidRPr="00D96BE6" w:rsidRDefault="006C2BFD" w:rsidP="00505672">
            <w:pPr>
              <w:widowControl w:val="0"/>
              <w:spacing w:after="0" w:line="276" w:lineRule="auto"/>
              <w:jc w:val="both"/>
              <w:textAlignment w:val="baseline"/>
              <w:rPr>
                <w:rFonts w:ascii="Times New Roman" w:hAnsi="Times New Roman" w:cs="Times New Roman"/>
                <w:iCs/>
              </w:rPr>
            </w:pPr>
          </w:p>
          <w:p w:rsidR="00422D42" w:rsidRPr="00D96BE6" w:rsidRDefault="00422D42" w:rsidP="00505672">
            <w:pPr>
              <w:widowControl w:val="0"/>
              <w:spacing w:after="0" w:line="276" w:lineRule="auto"/>
              <w:jc w:val="both"/>
              <w:textAlignment w:val="baseline"/>
              <w:rPr>
                <w:rFonts w:ascii="Times New Roman" w:hAnsi="Times New Roman" w:cs="Times New Roman"/>
              </w:rPr>
            </w:pPr>
            <w:r w:rsidRPr="00D96BE6">
              <w:rPr>
                <w:rFonts w:ascii="Times New Roman" w:hAnsi="Times New Roman" w:cs="Times New Roman"/>
                <w:i/>
                <w:vertAlign w:val="superscript"/>
              </w:rPr>
              <w:t>.................................................................................................................................................</w:t>
            </w:r>
          </w:p>
          <w:p w:rsidR="00422D42" w:rsidRPr="00D96BE6" w:rsidRDefault="00422D42" w:rsidP="00505672">
            <w:pPr>
              <w:widowControl w:val="0"/>
              <w:spacing w:after="0" w:line="276" w:lineRule="auto"/>
              <w:jc w:val="both"/>
              <w:textAlignment w:val="baseline"/>
              <w:rPr>
                <w:rFonts w:ascii="Times New Roman" w:hAnsi="Times New Roman" w:cs="Times New Roman"/>
              </w:rPr>
            </w:pPr>
            <w:r w:rsidRPr="00D96BE6">
              <w:rPr>
                <w:rFonts w:ascii="Times New Roman" w:hAnsi="Times New Roman" w:cs="Times New Roman"/>
                <w:iCs/>
              </w:rPr>
              <w:t>[kwalifikowany podpis elektroniczny osoby / osób uprawnionych do reprezentacji Wykonawcy]</w:t>
            </w:r>
          </w:p>
        </w:tc>
      </w:tr>
    </w:tbl>
    <w:p w:rsidR="00422D42" w:rsidRPr="00D96BE6" w:rsidRDefault="00422D42" w:rsidP="00505672">
      <w:pPr>
        <w:spacing w:after="0" w:line="276" w:lineRule="auto"/>
        <w:jc w:val="both"/>
        <w:rPr>
          <w:rFonts w:ascii="Times New Roman" w:hAnsi="Times New Roman" w:cs="Times New Roman"/>
        </w:rPr>
      </w:pPr>
    </w:p>
    <w:p w:rsidR="00422D42" w:rsidRPr="00D96BE6" w:rsidRDefault="00422D42" w:rsidP="00505672">
      <w:pPr>
        <w:spacing w:after="0" w:line="276" w:lineRule="auto"/>
        <w:jc w:val="both"/>
        <w:rPr>
          <w:rFonts w:ascii="Times New Roman" w:hAnsi="Times New Roman" w:cs="Times New Roman"/>
        </w:rPr>
      </w:pPr>
    </w:p>
    <w:p w:rsidR="00422D42" w:rsidRPr="00D96BE6" w:rsidRDefault="00422D42" w:rsidP="00422D42">
      <w:pPr>
        <w:spacing w:after="0" w:line="240" w:lineRule="auto"/>
        <w:rPr>
          <w:rFonts w:ascii="Times New Roman" w:hAnsi="Times New Roman" w:cs="Times New Roman"/>
          <w:b/>
          <w:bCs/>
          <w:color w:val="000000"/>
        </w:rPr>
      </w:pPr>
      <w:r w:rsidRPr="00D96BE6">
        <w:rPr>
          <w:rFonts w:ascii="Times New Roman" w:hAnsi="Times New Roman" w:cs="Times New Roman"/>
          <w:b/>
          <w:bCs/>
          <w:color w:val="000000"/>
        </w:rPr>
        <w:br w:type="page"/>
      </w:r>
    </w:p>
    <w:p w:rsidR="00422D42" w:rsidRPr="00D96BE6" w:rsidRDefault="0064352E" w:rsidP="00422D42">
      <w:pPr>
        <w:spacing w:line="276" w:lineRule="auto"/>
        <w:jc w:val="right"/>
        <w:rPr>
          <w:rFonts w:ascii="Times New Roman" w:hAnsi="Times New Roman" w:cs="Times New Roman"/>
        </w:rPr>
      </w:pPr>
      <w:r>
        <w:rPr>
          <w:rFonts w:ascii="Times New Roman" w:hAnsi="Times New Roman" w:cs="Times New Roman"/>
          <w:b/>
          <w:bCs/>
          <w:color w:val="000000"/>
        </w:rPr>
        <w:t>Załącznik nr 6</w:t>
      </w:r>
      <w:r w:rsidR="005F2B30">
        <w:rPr>
          <w:rFonts w:ascii="Times New Roman" w:hAnsi="Times New Roman" w:cs="Times New Roman"/>
          <w:b/>
          <w:bCs/>
          <w:color w:val="000000"/>
        </w:rPr>
        <w:t xml:space="preserve"> </w:t>
      </w:r>
      <w:r w:rsidR="00422D42" w:rsidRPr="00D96BE6">
        <w:rPr>
          <w:rFonts w:ascii="Times New Roman" w:hAnsi="Times New Roman" w:cs="Times New Roman"/>
          <w:b/>
          <w:bCs/>
          <w:color w:val="000000"/>
        </w:rPr>
        <w:t>do SWZ</w:t>
      </w:r>
    </w:p>
    <w:p w:rsidR="00422D42" w:rsidRPr="00D96BE6" w:rsidRDefault="00422D42" w:rsidP="00422D42">
      <w:pPr>
        <w:pStyle w:val="Tekstpodstawowy1"/>
        <w:spacing w:line="276" w:lineRule="auto"/>
        <w:jc w:val="right"/>
        <w:rPr>
          <w:sz w:val="22"/>
          <w:szCs w:val="22"/>
        </w:rPr>
      </w:pPr>
      <w:r w:rsidRPr="00D96BE6">
        <w:rPr>
          <w:b/>
          <w:bCs/>
          <w:sz w:val="22"/>
          <w:szCs w:val="22"/>
        </w:rPr>
        <w:t xml:space="preserve">Nr: </w:t>
      </w:r>
      <w:r w:rsidR="005F2B30">
        <w:rPr>
          <w:b/>
        </w:rPr>
        <w:t>PL.2370.3</w:t>
      </w:r>
      <w:r w:rsidR="005F2B30" w:rsidRPr="00F938A4">
        <w:rPr>
          <w:b/>
        </w:rPr>
        <w:t>.2025</w:t>
      </w:r>
    </w:p>
    <w:p w:rsidR="00422D42" w:rsidRPr="00D96BE6" w:rsidRDefault="00422D42" w:rsidP="00422D42">
      <w:pPr>
        <w:pStyle w:val="Tekstpodstawowy1"/>
        <w:spacing w:line="276" w:lineRule="auto"/>
        <w:rPr>
          <w:bCs/>
          <w:color w:val="000000"/>
          <w:sz w:val="22"/>
          <w:szCs w:val="22"/>
        </w:rPr>
      </w:pPr>
    </w:p>
    <w:p w:rsidR="00422D42" w:rsidRPr="00D96BE6" w:rsidRDefault="00422D42" w:rsidP="00422D42">
      <w:pPr>
        <w:pStyle w:val="Tekstpodstawowy1"/>
        <w:spacing w:line="276" w:lineRule="auto"/>
        <w:rPr>
          <w:sz w:val="22"/>
          <w:szCs w:val="22"/>
        </w:rPr>
      </w:pPr>
    </w:p>
    <w:p w:rsidR="00422D42" w:rsidRPr="00D96BE6" w:rsidRDefault="00422D42" w:rsidP="00422D42">
      <w:pPr>
        <w:pStyle w:val="Tekstpodstawowy1"/>
        <w:spacing w:line="276" w:lineRule="auto"/>
        <w:rPr>
          <w:sz w:val="22"/>
          <w:szCs w:val="22"/>
        </w:rPr>
      </w:pPr>
      <w:r w:rsidRPr="00D96BE6">
        <w:rPr>
          <w:bCs/>
          <w:color w:val="000000"/>
          <w:sz w:val="22"/>
          <w:szCs w:val="22"/>
        </w:rPr>
        <w:t xml:space="preserve">……………………., dnia …………………  roku </w:t>
      </w:r>
    </w:p>
    <w:p w:rsidR="00422D42" w:rsidRPr="00D96BE6" w:rsidRDefault="00422D42" w:rsidP="00422D42">
      <w:pPr>
        <w:spacing w:line="276" w:lineRule="auto"/>
        <w:jc w:val="both"/>
        <w:rPr>
          <w:rFonts w:ascii="Times New Roman" w:hAnsi="Times New Roman" w:cs="Times New Roman"/>
          <w:b/>
        </w:rPr>
      </w:pPr>
    </w:p>
    <w:p w:rsidR="00422D42" w:rsidRPr="00D96BE6" w:rsidRDefault="00422D42" w:rsidP="00422D42">
      <w:pPr>
        <w:spacing w:line="276" w:lineRule="auto"/>
        <w:jc w:val="center"/>
        <w:rPr>
          <w:rFonts w:ascii="Times New Roman" w:hAnsi="Times New Roman" w:cs="Times New Roman"/>
        </w:rPr>
      </w:pPr>
      <w:r w:rsidRPr="00D96BE6">
        <w:rPr>
          <w:rFonts w:ascii="Times New Roman" w:hAnsi="Times New Roman" w:cs="Times New Roman"/>
          <w:b/>
        </w:rPr>
        <w:t>Oświadczenie</w:t>
      </w:r>
    </w:p>
    <w:p w:rsidR="00422D42" w:rsidRPr="00D96BE6" w:rsidRDefault="00422D42" w:rsidP="00422D42">
      <w:pPr>
        <w:spacing w:line="276" w:lineRule="auto"/>
        <w:jc w:val="center"/>
        <w:rPr>
          <w:rFonts w:ascii="Times New Roman" w:hAnsi="Times New Roman" w:cs="Times New Roman"/>
        </w:rPr>
      </w:pPr>
      <w:r w:rsidRPr="00D96BE6">
        <w:rPr>
          <w:rFonts w:ascii="Times New Roman" w:hAnsi="Times New Roman" w:cs="Times New Roman"/>
          <w:b/>
        </w:rPr>
        <w:t>o przynależności, lub braku przynależności do tej samej grupy kapitałowej</w:t>
      </w:r>
    </w:p>
    <w:p w:rsidR="00422D42" w:rsidRPr="00D96BE6" w:rsidRDefault="00422D42" w:rsidP="00422D42">
      <w:pPr>
        <w:spacing w:line="276" w:lineRule="auto"/>
        <w:jc w:val="both"/>
        <w:rPr>
          <w:rFonts w:ascii="Times New Roman" w:hAnsi="Times New Roman" w:cs="Times New Roman"/>
        </w:rPr>
      </w:pPr>
      <w:r w:rsidRPr="00D96BE6">
        <w:rPr>
          <w:rFonts w:ascii="Times New Roman" w:hAnsi="Times New Roman" w:cs="Times New Roman"/>
        </w:rPr>
        <w:t>W związku ze złożeniem oferty w postępowaniu o udzielenie zamówienia publicznego nr</w:t>
      </w:r>
      <w:r w:rsidR="003823E7">
        <w:rPr>
          <w:rFonts w:ascii="Times New Roman" w:hAnsi="Times New Roman" w:cs="Times New Roman"/>
        </w:rPr>
        <w:t xml:space="preserve"> </w:t>
      </w:r>
      <w:r w:rsidR="005F2B30">
        <w:rPr>
          <w:rFonts w:ascii="Times New Roman" w:hAnsi="Times New Roman" w:cs="Times New Roman"/>
          <w:b/>
        </w:rPr>
        <w:t>PL.2370.3</w:t>
      </w:r>
      <w:r w:rsidR="005F2B30" w:rsidRPr="00F938A4">
        <w:rPr>
          <w:rFonts w:ascii="Times New Roman" w:hAnsi="Times New Roman" w:cs="Times New Roman"/>
          <w:b/>
        </w:rPr>
        <w:t>.2025</w:t>
      </w:r>
      <w:r w:rsidR="005F2B30">
        <w:rPr>
          <w:rFonts w:ascii="Times New Roman" w:hAnsi="Times New Roman" w:cs="Times New Roman"/>
          <w:b/>
        </w:rPr>
        <w:t xml:space="preserve"> </w:t>
      </w:r>
      <w:r w:rsidRPr="00D96BE6">
        <w:rPr>
          <w:rFonts w:ascii="Times New Roman" w:hAnsi="Times New Roman" w:cs="Times New Roman"/>
        </w:rPr>
        <w:t xml:space="preserve">na: </w:t>
      </w:r>
    </w:p>
    <w:p w:rsidR="00E949E6" w:rsidRPr="00D96BE6" w:rsidRDefault="005F2B30" w:rsidP="005F2B30">
      <w:pPr>
        <w:spacing w:line="276" w:lineRule="auto"/>
        <w:jc w:val="center"/>
        <w:rPr>
          <w:rFonts w:ascii="Times New Roman" w:hAnsi="Times New Roman" w:cs="Times New Roman"/>
          <w:b/>
        </w:rPr>
      </w:pPr>
      <w:r w:rsidRPr="00E74B08">
        <w:rPr>
          <w:rFonts w:ascii="Times New Roman" w:hAnsi="Times New Roman" w:cs="Times New Roman"/>
          <w:b/>
          <w:bCs/>
        </w:rPr>
        <w:t>Dostawa średniego samochodu ratowniczo-gaśniczego z napędem 4x2</w:t>
      </w:r>
    </w:p>
    <w:p w:rsidR="00E949E6" w:rsidRPr="00D96BE6" w:rsidRDefault="00422D42" w:rsidP="00422D42">
      <w:pPr>
        <w:spacing w:line="276" w:lineRule="auto"/>
        <w:jc w:val="both"/>
        <w:rPr>
          <w:rFonts w:ascii="Times New Roman" w:hAnsi="Times New Roman" w:cs="Times New Roman"/>
        </w:rPr>
      </w:pPr>
      <w:r w:rsidRPr="00D96BE6">
        <w:rPr>
          <w:rFonts w:ascii="Times New Roman" w:hAnsi="Times New Roman" w:cs="Times New Roman"/>
          <w:b/>
        </w:rPr>
        <w:t>WYKONAWCA:</w:t>
      </w:r>
    </w:p>
    <w:p w:rsidR="00422D42" w:rsidRPr="00D96BE6" w:rsidRDefault="00422D42" w:rsidP="00422D42">
      <w:pPr>
        <w:spacing w:line="276" w:lineRule="auto"/>
        <w:jc w:val="both"/>
        <w:rPr>
          <w:rFonts w:ascii="Times New Roman" w:hAnsi="Times New Roman" w:cs="Times New Roman"/>
        </w:rPr>
      </w:pPr>
      <w:r w:rsidRPr="00D96BE6">
        <w:rPr>
          <w:rFonts w:ascii="Times New Roman" w:hAnsi="Times New Roman" w:cs="Times New Roman"/>
        </w:rPr>
        <w:t>……………………………………………………………………………………………………………</w:t>
      </w:r>
    </w:p>
    <w:p w:rsidR="00422D42" w:rsidRPr="00D96BE6" w:rsidRDefault="00422D42" w:rsidP="00422D42">
      <w:pPr>
        <w:spacing w:line="276" w:lineRule="auto"/>
        <w:jc w:val="both"/>
        <w:rPr>
          <w:rFonts w:ascii="Times New Roman" w:hAnsi="Times New Roman" w:cs="Times New Roman"/>
        </w:rPr>
      </w:pPr>
      <w:r w:rsidRPr="00D96BE6">
        <w:rPr>
          <w:rFonts w:ascii="Times New Roman" w:hAnsi="Times New Roman" w:cs="Times New Roman"/>
          <w:i/>
        </w:rPr>
        <w:t>/nazwa (firma) wykonawcy z oznaczeniem formy prawnej wykonywanej działalności/</w:t>
      </w:r>
    </w:p>
    <w:p w:rsidR="00422D42" w:rsidRPr="00D96BE6" w:rsidRDefault="00422D42" w:rsidP="00422D42">
      <w:pPr>
        <w:jc w:val="both"/>
        <w:rPr>
          <w:rFonts w:ascii="Times New Roman" w:hAnsi="Times New Roman" w:cs="Times New Roman"/>
        </w:rPr>
      </w:pPr>
      <w:r w:rsidRPr="00D96BE6">
        <w:rPr>
          <w:rFonts w:ascii="Times New Roman" w:hAnsi="Times New Roman" w:cs="Times New Roman"/>
          <w:b/>
        </w:rPr>
        <w:t>Oświadczam/y, że:</w:t>
      </w:r>
    </w:p>
    <w:p w:rsidR="00422D42" w:rsidRPr="00D96BE6" w:rsidRDefault="00422D42" w:rsidP="003D120A">
      <w:pPr>
        <w:numPr>
          <w:ilvl w:val="0"/>
          <w:numId w:val="42"/>
        </w:numPr>
        <w:spacing w:after="0" w:line="240" w:lineRule="auto"/>
        <w:ind w:left="284" w:hanging="284"/>
        <w:jc w:val="both"/>
        <w:rPr>
          <w:rFonts w:ascii="Times New Roman" w:hAnsi="Times New Roman" w:cs="Times New Roman"/>
        </w:rPr>
      </w:pPr>
      <w:r w:rsidRPr="00D96BE6">
        <w:rPr>
          <w:rFonts w:ascii="Times New Roman" w:hAnsi="Times New Roman" w:cs="Times New Roman"/>
        </w:rPr>
        <w:t xml:space="preserve">nie zachodzą wobec mnie/nas* przesłanki wykluczenia z postępowania, o jakich mowa w art. 108 ust. 1 pkt 5 ustawy z dnia 11 września 2019 r. Prawo zamówień publicznych (Dz. U. z 2024 r. poz. 1320 </w:t>
      </w:r>
      <w:r w:rsidR="00F6682B" w:rsidRPr="00D96BE6">
        <w:rPr>
          <w:rFonts w:ascii="Times New Roman" w:hAnsi="Times New Roman" w:cs="Times New Roman"/>
        </w:rPr>
        <w:t>ze zm.</w:t>
      </w:r>
      <w:r w:rsidRPr="00D96BE6">
        <w:rPr>
          <w:rFonts w:ascii="Times New Roman" w:hAnsi="Times New Roman" w:cs="Times New Roman"/>
        </w:rPr>
        <w:t>),</w:t>
      </w:r>
    </w:p>
    <w:p w:rsidR="00422D42" w:rsidRPr="00D96BE6" w:rsidRDefault="00422D42" w:rsidP="003D120A">
      <w:pPr>
        <w:numPr>
          <w:ilvl w:val="0"/>
          <w:numId w:val="42"/>
        </w:numPr>
        <w:spacing w:after="0" w:line="240" w:lineRule="auto"/>
        <w:ind w:left="284" w:hanging="284"/>
        <w:jc w:val="both"/>
        <w:rPr>
          <w:rFonts w:ascii="Times New Roman" w:hAnsi="Times New Roman" w:cs="Times New Roman"/>
        </w:rPr>
      </w:pPr>
      <w:r w:rsidRPr="00D96BE6">
        <w:rPr>
          <w:rFonts w:ascii="Times New Roman" w:hAnsi="Times New Roman" w:cs="Times New Roman"/>
        </w:rPr>
        <w:t>należymy/nie należymy* do tej samej grupy kapitałowej w rozumieniu ustawy z dnia 16 lutego 2007 r. o ochronie konkurencji i konsumentów (Dz. U. z 2024 r. poz. 1616</w:t>
      </w:r>
      <w:r w:rsidR="00DA147D" w:rsidRPr="00D96BE6">
        <w:rPr>
          <w:rFonts w:ascii="Times New Roman" w:hAnsi="Times New Roman" w:cs="Times New Roman"/>
        </w:rPr>
        <w:t xml:space="preserve"> ze zm.</w:t>
      </w:r>
      <w:r w:rsidRPr="00D96BE6">
        <w:rPr>
          <w:rFonts w:ascii="Times New Roman" w:hAnsi="Times New Roman" w:cs="Times New Roman"/>
        </w:rPr>
        <w:t>) z innymi wykonawcami, którzy złożyli odrębne oferty ( jeżeli tak, to należy wymienić tych wykonawców i wykazać, że oferty były przygotowywane niezależnie od siebie ),</w:t>
      </w:r>
    </w:p>
    <w:p w:rsidR="00422D42" w:rsidRPr="00D96BE6" w:rsidRDefault="00422D42" w:rsidP="003D120A">
      <w:pPr>
        <w:numPr>
          <w:ilvl w:val="0"/>
          <w:numId w:val="42"/>
        </w:numPr>
        <w:spacing w:after="0" w:line="240" w:lineRule="auto"/>
        <w:ind w:left="284" w:hanging="284"/>
        <w:jc w:val="both"/>
        <w:rPr>
          <w:rFonts w:ascii="Times New Roman" w:hAnsi="Times New Roman" w:cs="Times New Roman"/>
        </w:rPr>
      </w:pPr>
      <w:r w:rsidRPr="00D96BE6">
        <w:rPr>
          <w:rFonts w:ascii="Times New Roman" w:hAnsi="Times New Roman" w:cs="Times New Roman"/>
        </w:rPr>
        <w:t>nie zawarliśmy z innym wykonawcą, który złożył odrębną ofertę porozumienia mającego na celu zakłócenia konkurencji.</w:t>
      </w:r>
    </w:p>
    <w:p w:rsidR="00422D42" w:rsidRPr="00D96BE6" w:rsidRDefault="00422D42" w:rsidP="00422D42">
      <w:pPr>
        <w:jc w:val="both"/>
        <w:rPr>
          <w:rFonts w:ascii="Times New Roman" w:hAnsi="Times New Roman" w:cs="Times New Roman"/>
        </w:rPr>
      </w:pPr>
      <w:r w:rsidRPr="00D96BE6">
        <w:rPr>
          <w:rFonts w:ascii="Times New Roman" w:hAnsi="Times New Roman" w:cs="Times New Roman"/>
          <w:i/>
        </w:rPr>
        <w:t xml:space="preserve">Oświadczam, że wszystkie informacje podane w powyższych oświadczeniach są aktualne </w:t>
      </w:r>
      <w:r w:rsidRPr="00D96BE6">
        <w:rPr>
          <w:rFonts w:ascii="Times New Roman" w:hAnsi="Times New Roman" w:cs="Times New Roman"/>
          <w:i/>
        </w:rPr>
        <w:br/>
        <w:t>i zgodne z prawdą oraz zostały przedstawione z pełną świadomością konsekwencji wprowadzenia zamawiającego w błąd przy przedstawianiu informacji.</w:t>
      </w:r>
    </w:p>
    <w:p w:rsidR="00422D42" w:rsidRPr="00D96BE6" w:rsidRDefault="00422D42" w:rsidP="00422D42">
      <w:pPr>
        <w:jc w:val="both"/>
        <w:rPr>
          <w:rFonts w:ascii="Times New Roman" w:hAnsi="Times New Roman" w:cs="Times New Roman"/>
        </w:rPr>
      </w:pPr>
      <w:r w:rsidRPr="00D96BE6">
        <w:rPr>
          <w:rFonts w:ascii="Times New Roman" w:hAnsi="Times New Roman" w:cs="Times New Roman"/>
          <w:bCs/>
        </w:rPr>
        <w:tab/>
      </w:r>
      <w:r w:rsidRPr="00D96BE6">
        <w:rPr>
          <w:rFonts w:ascii="Times New Roman" w:hAnsi="Times New Roman" w:cs="Times New Roman"/>
          <w:bCs/>
        </w:rPr>
        <w:tab/>
      </w:r>
      <w:r w:rsidRPr="00D96BE6">
        <w:rPr>
          <w:rFonts w:ascii="Times New Roman" w:hAnsi="Times New Roman" w:cs="Times New Roman"/>
          <w:bCs/>
        </w:rPr>
        <w:tab/>
      </w:r>
      <w:r w:rsidRPr="00D96BE6">
        <w:rPr>
          <w:rFonts w:ascii="Times New Roman" w:hAnsi="Times New Roman" w:cs="Times New Roman"/>
          <w:bCs/>
        </w:rPr>
        <w:tab/>
      </w:r>
      <w:r w:rsidRPr="00D96BE6">
        <w:rPr>
          <w:rFonts w:ascii="Times New Roman" w:hAnsi="Times New Roman" w:cs="Times New Roman"/>
          <w:bCs/>
        </w:rPr>
        <w:tab/>
      </w:r>
      <w:r w:rsidRPr="00D96BE6">
        <w:rPr>
          <w:rFonts w:ascii="Times New Roman" w:hAnsi="Times New Roman" w:cs="Times New Roman"/>
          <w:bCs/>
        </w:rPr>
        <w:tab/>
      </w:r>
      <w:r w:rsidRPr="00D96BE6">
        <w:rPr>
          <w:rFonts w:ascii="Times New Roman" w:hAnsi="Times New Roman" w:cs="Times New Roman"/>
          <w:bCs/>
        </w:rPr>
        <w:tab/>
      </w:r>
      <w:r w:rsidRPr="00D96BE6">
        <w:rPr>
          <w:rFonts w:ascii="Times New Roman" w:hAnsi="Times New Roman" w:cs="Times New Roman"/>
          <w:bCs/>
        </w:rPr>
        <w:tab/>
        <w:t xml:space="preserve">  /podpisano elektronicznie/</w:t>
      </w:r>
    </w:p>
    <w:p w:rsidR="00422D42" w:rsidRPr="00D96BE6" w:rsidRDefault="00422D42" w:rsidP="00422D42">
      <w:pPr>
        <w:jc w:val="both"/>
        <w:rPr>
          <w:rFonts w:ascii="Times New Roman" w:hAnsi="Times New Roman" w:cs="Times New Roman"/>
        </w:rPr>
      </w:pPr>
      <w:r w:rsidRPr="00D96BE6">
        <w:rPr>
          <w:rFonts w:ascii="Times New Roman" w:hAnsi="Times New Roman" w:cs="Times New Roman"/>
          <w:b/>
          <w:bCs/>
          <w:i/>
        </w:rPr>
        <w:t xml:space="preserve">UWAGA: należy podpisać kwalifikowanym podpisem elektronicznym osoby uprawnionej do zaciągania zobowiązań w imieniu Wykonawcy. </w:t>
      </w:r>
    </w:p>
    <w:p w:rsidR="00422D42" w:rsidRPr="00D96BE6" w:rsidRDefault="00422D42" w:rsidP="00422D42">
      <w:pPr>
        <w:jc w:val="both"/>
        <w:rPr>
          <w:rFonts w:ascii="Times New Roman" w:hAnsi="Times New Roman" w:cs="Times New Roman"/>
        </w:rPr>
      </w:pPr>
      <w:r w:rsidRPr="00D96BE6">
        <w:rPr>
          <w:rFonts w:ascii="Times New Roman" w:hAnsi="Times New Roman" w:cs="Times New Roman"/>
          <w:bCs/>
        </w:rPr>
        <w:t>* - jeżeli nie dotyczy należy obowiązkowo skreślić</w:t>
      </w:r>
    </w:p>
    <w:p w:rsidR="00422D42" w:rsidRPr="00D96BE6" w:rsidRDefault="00422D42" w:rsidP="00422D42">
      <w:pPr>
        <w:spacing w:line="276" w:lineRule="auto"/>
        <w:ind w:left="5665" w:hanging="1"/>
        <w:jc w:val="both"/>
        <w:rPr>
          <w:rFonts w:ascii="Times New Roman" w:hAnsi="Times New Roman" w:cs="Times New Roman"/>
        </w:rPr>
      </w:pPr>
    </w:p>
    <w:p w:rsidR="00422D42" w:rsidRPr="00D96BE6" w:rsidRDefault="00422D42" w:rsidP="00422D42">
      <w:pPr>
        <w:spacing w:line="276" w:lineRule="auto"/>
        <w:ind w:left="5665" w:hanging="1"/>
        <w:jc w:val="both"/>
        <w:rPr>
          <w:rFonts w:ascii="Times New Roman" w:hAnsi="Times New Roman" w:cs="Times New Roman"/>
        </w:rPr>
      </w:pPr>
    </w:p>
    <w:p w:rsidR="00422D42" w:rsidRPr="00D96BE6" w:rsidRDefault="00422D42" w:rsidP="00422D42">
      <w:pPr>
        <w:spacing w:line="276" w:lineRule="auto"/>
        <w:ind w:left="5665" w:hanging="1"/>
        <w:jc w:val="both"/>
        <w:rPr>
          <w:rFonts w:ascii="Times New Roman" w:hAnsi="Times New Roman" w:cs="Times New Roman"/>
        </w:rPr>
      </w:pPr>
      <w:r w:rsidRPr="00D96BE6">
        <w:rPr>
          <w:rFonts w:ascii="Times New Roman" w:hAnsi="Times New Roman" w:cs="Times New Roman"/>
          <w:i/>
        </w:rPr>
        <w:t xml:space="preserve">kwalifikowany podpis elektroniczny </w:t>
      </w:r>
    </w:p>
    <w:p w:rsidR="00422D42" w:rsidRPr="00D96BE6" w:rsidRDefault="00422D42" w:rsidP="00422D42">
      <w:pPr>
        <w:spacing w:line="276" w:lineRule="auto"/>
        <w:ind w:left="5664"/>
        <w:jc w:val="both"/>
        <w:rPr>
          <w:rFonts w:ascii="Times New Roman" w:hAnsi="Times New Roman" w:cs="Times New Roman"/>
        </w:rPr>
      </w:pPr>
      <w:r w:rsidRPr="00D96BE6">
        <w:rPr>
          <w:rFonts w:ascii="Times New Roman" w:hAnsi="Times New Roman" w:cs="Times New Roman"/>
          <w:i/>
        </w:rPr>
        <w:t>osoby uprawnionej do reprezentowania Wykonawcy</w:t>
      </w:r>
      <w:r w:rsidRPr="00D96BE6">
        <w:rPr>
          <w:rFonts w:ascii="Times New Roman" w:hAnsi="Times New Roman" w:cs="Times New Roman"/>
        </w:rPr>
        <w:br w:type="page"/>
      </w:r>
    </w:p>
    <w:p w:rsidR="00B95528" w:rsidRPr="00D96BE6" w:rsidRDefault="0064352E" w:rsidP="00422D42">
      <w:pPr>
        <w:keepNext/>
        <w:widowControl w:val="0"/>
        <w:tabs>
          <w:tab w:val="left" w:pos="0"/>
          <w:tab w:val="left" w:pos="576"/>
        </w:tabs>
        <w:spacing w:line="276" w:lineRule="auto"/>
        <w:jc w:val="right"/>
        <w:textAlignment w:val="baseline"/>
        <w:rPr>
          <w:rFonts w:ascii="Times New Roman" w:eastAsia="Calibri" w:hAnsi="Times New Roman" w:cs="Times New Roman"/>
          <w:b/>
        </w:rPr>
      </w:pPr>
      <w:r>
        <w:rPr>
          <w:rFonts w:ascii="Times New Roman" w:eastAsia="Calibri" w:hAnsi="Times New Roman" w:cs="Times New Roman"/>
          <w:b/>
        </w:rPr>
        <w:t>Załącznik nr 7</w:t>
      </w:r>
      <w:r w:rsidR="00422D42" w:rsidRPr="00D96BE6">
        <w:rPr>
          <w:rFonts w:ascii="Times New Roman" w:eastAsia="Calibri" w:hAnsi="Times New Roman" w:cs="Times New Roman"/>
          <w:b/>
        </w:rPr>
        <w:t xml:space="preserve"> do SWZ                                                                                                                       </w:t>
      </w:r>
    </w:p>
    <w:p w:rsidR="00422D42" w:rsidRPr="00D96BE6" w:rsidRDefault="005F2B30" w:rsidP="00422D42">
      <w:pPr>
        <w:widowControl w:val="0"/>
        <w:spacing w:line="276" w:lineRule="auto"/>
        <w:jc w:val="both"/>
        <w:textAlignment w:val="baseline"/>
        <w:rPr>
          <w:rFonts w:ascii="Times New Roman" w:eastAsia="SimSun" w:hAnsi="Times New Roman" w:cs="Times New Roman"/>
          <w:kern w:val="2"/>
        </w:rPr>
      </w:pPr>
      <w:r>
        <w:rPr>
          <w:rFonts w:ascii="Times New Roman" w:hAnsi="Times New Roman" w:cs="Times New Roman"/>
          <w:b/>
        </w:rPr>
        <w:t>PL.2370.3</w:t>
      </w:r>
      <w:r w:rsidRPr="00F938A4">
        <w:rPr>
          <w:rFonts w:ascii="Times New Roman" w:hAnsi="Times New Roman" w:cs="Times New Roman"/>
          <w:b/>
        </w:rPr>
        <w:t>.2025</w:t>
      </w:r>
    </w:p>
    <w:p w:rsidR="00422D42" w:rsidRPr="00D96BE6" w:rsidRDefault="00422D42" w:rsidP="00217C3E">
      <w:pPr>
        <w:spacing w:line="276" w:lineRule="auto"/>
        <w:jc w:val="center"/>
        <w:rPr>
          <w:rFonts w:ascii="Times New Roman" w:hAnsi="Times New Roman" w:cs="Times New Roman"/>
        </w:rPr>
      </w:pPr>
      <w:r w:rsidRPr="00D96BE6">
        <w:rPr>
          <w:rFonts w:ascii="Times New Roman" w:eastAsia="Calibri" w:hAnsi="Times New Roman" w:cs="Times New Roman"/>
          <w:b/>
        </w:rPr>
        <w:t>OŚWIADCZENIE WYKONAWCY</w:t>
      </w:r>
    </w:p>
    <w:p w:rsidR="00422D42" w:rsidRPr="00D96BE6" w:rsidRDefault="00422D42" w:rsidP="00422D42">
      <w:pPr>
        <w:spacing w:line="276" w:lineRule="auto"/>
        <w:jc w:val="both"/>
        <w:rPr>
          <w:rFonts w:ascii="Times New Roman" w:hAnsi="Times New Roman" w:cs="Times New Roman"/>
        </w:rPr>
      </w:pPr>
      <w:r w:rsidRPr="00D96BE6">
        <w:rPr>
          <w:rFonts w:ascii="Times New Roman" w:eastAsia="Calibri" w:hAnsi="Times New Roman" w:cs="Times New Roman"/>
          <w:b/>
        </w:rPr>
        <w:t>Wykonawca:</w:t>
      </w:r>
    </w:p>
    <w:p w:rsidR="00422D42" w:rsidRPr="00D96BE6" w:rsidRDefault="00422D42" w:rsidP="00422D42">
      <w:pPr>
        <w:spacing w:line="276" w:lineRule="auto"/>
        <w:ind w:right="5954"/>
        <w:jc w:val="both"/>
        <w:rPr>
          <w:rFonts w:ascii="Times New Roman" w:hAnsi="Times New Roman" w:cs="Times New Roman"/>
        </w:rPr>
      </w:pPr>
      <w:r w:rsidRPr="00D96BE6">
        <w:rPr>
          <w:rFonts w:ascii="Times New Roman" w:eastAsia="Calibri" w:hAnsi="Times New Roman" w:cs="Times New Roman"/>
        </w:rPr>
        <w:t>…………………………………………</w:t>
      </w:r>
    </w:p>
    <w:p w:rsidR="00422D42" w:rsidRPr="00D96BE6" w:rsidRDefault="00422D42" w:rsidP="00422D42">
      <w:pPr>
        <w:spacing w:line="276" w:lineRule="auto"/>
        <w:ind w:right="5953"/>
        <w:jc w:val="both"/>
        <w:rPr>
          <w:rFonts w:ascii="Times New Roman" w:hAnsi="Times New Roman" w:cs="Times New Roman"/>
        </w:rPr>
      </w:pPr>
      <w:r w:rsidRPr="00D96BE6">
        <w:rPr>
          <w:rFonts w:ascii="Times New Roman" w:eastAsia="Calibri" w:hAnsi="Times New Roman" w:cs="Times New Roman"/>
          <w:i/>
        </w:rPr>
        <w:t>(pełna nazwa/firma, adres, w zależności od podmiotu: NIP/PESEL, KRS/CEiDG)</w:t>
      </w:r>
    </w:p>
    <w:p w:rsidR="00422D42" w:rsidRPr="00D96BE6" w:rsidRDefault="00422D42" w:rsidP="00422D42">
      <w:pPr>
        <w:spacing w:line="276" w:lineRule="auto"/>
        <w:jc w:val="both"/>
        <w:rPr>
          <w:rFonts w:ascii="Times New Roman" w:hAnsi="Times New Roman" w:cs="Times New Roman"/>
        </w:rPr>
      </w:pPr>
      <w:r w:rsidRPr="00D96BE6">
        <w:rPr>
          <w:rFonts w:ascii="Times New Roman" w:eastAsia="Calibri" w:hAnsi="Times New Roman" w:cs="Times New Roman"/>
          <w:u w:val="single"/>
        </w:rPr>
        <w:t>reprezentowany przez:</w:t>
      </w:r>
    </w:p>
    <w:p w:rsidR="00422D42" w:rsidRPr="00D96BE6" w:rsidRDefault="00422D42" w:rsidP="00422D42">
      <w:pPr>
        <w:spacing w:line="276" w:lineRule="auto"/>
        <w:ind w:right="5954"/>
        <w:jc w:val="both"/>
        <w:rPr>
          <w:rFonts w:ascii="Times New Roman" w:hAnsi="Times New Roman" w:cs="Times New Roman"/>
        </w:rPr>
      </w:pPr>
      <w:r w:rsidRPr="00D96BE6">
        <w:rPr>
          <w:rFonts w:ascii="Times New Roman" w:eastAsia="Calibri" w:hAnsi="Times New Roman" w:cs="Times New Roman"/>
        </w:rPr>
        <w:t>…………………………………………</w:t>
      </w:r>
    </w:p>
    <w:p w:rsidR="00422D42" w:rsidRPr="00D96BE6" w:rsidRDefault="00422D42" w:rsidP="00217C3E">
      <w:pPr>
        <w:spacing w:line="276" w:lineRule="auto"/>
        <w:ind w:right="5953"/>
        <w:jc w:val="both"/>
        <w:rPr>
          <w:rFonts w:ascii="Times New Roman" w:hAnsi="Times New Roman" w:cs="Times New Roman"/>
        </w:rPr>
      </w:pPr>
      <w:r w:rsidRPr="00D96BE6">
        <w:rPr>
          <w:rFonts w:ascii="Times New Roman" w:eastAsia="Calibri" w:hAnsi="Times New Roman" w:cs="Times New Roman"/>
          <w:i/>
        </w:rPr>
        <w:t>(imię, nazwisko, stanowisko/podstawa do reprezentacji)</w:t>
      </w:r>
    </w:p>
    <w:p w:rsidR="00422D42" w:rsidRPr="00D96BE6" w:rsidRDefault="00422D42" w:rsidP="00422D42">
      <w:pPr>
        <w:spacing w:line="276" w:lineRule="auto"/>
        <w:jc w:val="center"/>
        <w:rPr>
          <w:rFonts w:ascii="Times New Roman" w:hAnsi="Times New Roman" w:cs="Times New Roman"/>
        </w:rPr>
      </w:pPr>
      <w:bookmarkStart w:id="18" w:name="_Hlk103329688"/>
      <w:r w:rsidRPr="00D96BE6">
        <w:rPr>
          <w:rFonts w:ascii="Times New Roman" w:eastAsia="Calibri" w:hAnsi="Times New Roman" w:cs="Times New Roman"/>
          <w:b/>
          <w:u w:val="single"/>
        </w:rPr>
        <w:t>Oświadczenia wykonawcy</w:t>
      </w:r>
      <w:bookmarkEnd w:id="18"/>
      <w:r w:rsidRPr="00D96BE6">
        <w:rPr>
          <w:rFonts w:ascii="Times New Roman" w:eastAsia="Calibri" w:hAnsi="Times New Roman" w:cs="Times New Roman"/>
          <w:b/>
          <w:u w:val="single"/>
        </w:rPr>
        <w:t xml:space="preserve">/wykonawcy wspólnie ubiegającego się o udzielenie zamówienia </w:t>
      </w:r>
    </w:p>
    <w:p w:rsidR="00422D42" w:rsidRPr="00D96BE6" w:rsidRDefault="00422D42" w:rsidP="00422D42">
      <w:pPr>
        <w:spacing w:line="276" w:lineRule="auto"/>
        <w:jc w:val="both"/>
        <w:rPr>
          <w:rFonts w:ascii="Times New Roman" w:hAnsi="Times New Roman" w:cs="Times New Roman"/>
        </w:rPr>
      </w:pPr>
      <w:r w:rsidRPr="00D96BE6">
        <w:rPr>
          <w:rFonts w:ascii="Times New Roman" w:eastAsia="Calibri" w:hAnsi="Times New Roman" w:cs="Times New Roman"/>
          <w:b/>
          <w:u w:val="single"/>
        </w:rPr>
        <w:t xml:space="preserve">DOTYCZĄCE PRZESŁANEK WYKLUCZENIA Z ART. 5K ROZPORZĄDZENIA 833/2014 ORAZ ART. 7 UST. 1 USTAWY </w:t>
      </w:r>
      <w:r w:rsidRPr="00D96BE6">
        <w:rPr>
          <w:rFonts w:ascii="Times New Roman" w:eastAsia="Calibri" w:hAnsi="Times New Roman" w:cs="Times New Roman"/>
          <w:b/>
          <w:caps/>
          <w:u w:val="single"/>
        </w:rPr>
        <w:t>o szczególnych rozwiązaniach w zakresie przeciwdziałania wspieraniu agresji na Ukrainę oraz służących ochronie bezpieczeństwa narodowego</w:t>
      </w:r>
    </w:p>
    <w:p w:rsidR="00422D42" w:rsidRPr="00D96BE6" w:rsidRDefault="00422D42" w:rsidP="00422D42">
      <w:pPr>
        <w:spacing w:line="276" w:lineRule="auto"/>
        <w:jc w:val="both"/>
        <w:rPr>
          <w:rFonts w:ascii="Times New Roman" w:hAnsi="Times New Roman" w:cs="Times New Roman"/>
        </w:rPr>
      </w:pPr>
      <w:r w:rsidRPr="00D96BE6">
        <w:rPr>
          <w:rFonts w:ascii="Times New Roman" w:eastAsia="Calibri" w:hAnsi="Times New Roman" w:cs="Times New Roman"/>
          <w:b/>
        </w:rPr>
        <w:t>składane na podstawie art. 125 ust. 1 ustawy Pzp</w:t>
      </w:r>
    </w:p>
    <w:p w:rsidR="00422D42" w:rsidRPr="00D96BE6" w:rsidRDefault="00422D42" w:rsidP="00DB58E4">
      <w:pPr>
        <w:suppressAutoHyphens w:val="0"/>
        <w:spacing w:after="0" w:line="276" w:lineRule="auto"/>
        <w:jc w:val="both"/>
        <w:rPr>
          <w:rFonts w:ascii="Times New Roman" w:eastAsia="Calibri" w:hAnsi="Times New Roman" w:cs="Times New Roman"/>
          <w:b/>
          <w:bCs/>
          <w:color w:val="2E74B5" w:themeColor="accent5" w:themeShade="BF"/>
          <w:lang w:eastAsia="pl-PL"/>
        </w:rPr>
      </w:pPr>
      <w:r w:rsidRPr="00D96BE6">
        <w:rPr>
          <w:rFonts w:ascii="Times New Roman" w:eastAsia="Calibri" w:hAnsi="Times New Roman" w:cs="Times New Roman"/>
        </w:rPr>
        <w:t>Na potrzeby postępowania o udzielenie zamówienia publicznego pn.</w:t>
      </w:r>
      <w:r w:rsidR="005F2B30" w:rsidRPr="005F2B30">
        <w:rPr>
          <w:rFonts w:ascii="Times New Roman" w:hAnsi="Times New Roman" w:cs="Times New Roman"/>
          <w:b/>
          <w:bCs/>
        </w:rPr>
        <w:t xml:space="preserve"> </w:t>
      </w:r>
      <w:r w:rsidR="005F2B30" w:rsidRPr="00E74B08">
        <w:rPr>
          <w:rFonts w:ascii="Times New Roman" w:hAnsi="Times New Roman" w:cs="Times New Roman"/>
          <w:b/>
          <w:bCs/>
        </w:rPr>
        <w:t>Dostawa średniego samochodu ratowniczo-gaśniczego z napędem 4x2</w:t>
      </w:r>
    </w:p>
    <w:p w:rsidR="00422D42" w:rsidRPr="00D96BE6" w:rsidRDefault="00422D42" w:rsidP="00422D42">
      <w:pPr>
        <w:spacing w:line="276" w:lineRule="auto"/>
        <w:jc w:val="both"/>
        <w:rPr>
          <w:rFonts w:ascii="Times New Roman" w:hAnsi="Times New Roman" w:cs="Times New Roman"/>
        </w:rPr>
      </w:pPr>
      <w:r w:rsidRPr="00D96BE6">
        <w:rPr>
          <w:rFonts w:ascii="Times New Roman" w:eastAsia="Calibri" w:hAnsi="Times New Roman" w:cs="Times New Roman"/>
          <w:b/>
          <w:bCs/>
        </w:rPr>
        <w:t xml:space="preserve">(znak sprawy: </w:t>
      </w:r>
      <w:r w:rsidR="005F2B30">
        <w:rPr>
          <w:rFonts w:ascii="Times New Roman" w:hAnsi="Times New Roman" w:cs="Times New Roman"/>
          <w:b/>
        </w:rPr>
        <w:t>PL.2370.3</w:t>
      </w:r>
      <w:r w:rsidR="005F2B30" w:rsidRPr="00F938A4">
        <w:rPr>
          <w:rFonts w:ascii="Times New Roman" w:hAnsi="Times New Roman" w:cs="Times New Roman"/>
          <w:b/>
        </w:rPr>
        <w:t>.2025</w:t>
      </w:r>
      <w:r w:rsidR="005F2B30">
        <w:rPr>
          <w:rFonts w:ascii="Times New Roman" w:hAnsi="Times New Roman" w:cs="Times New Roman"/>
          <w:b/>
        </w:rPr>
        <w:t xml:space="preserve"> </w:t>
      </w:r>
      <w:r w:rsidRPr="00D96BE6">
        <w:rPr>
          <w:rFonts w:ascii="Times New Roman" w:eastAsia="Calibri" w:hAnsi="Times New Roman" w:cs="Times New Roman"/>
          <w:b/>
          <w:bCs/>
        </w:rPr>
        <w:t>oświadczam, co następuje:</w:t>
      </w:r>
    </w:p>
    <w:p w:rsidR="00422D42" w:rsidRPr="00D96BE6" w:rsidRDefault="00422D42" w:rsidP="00422D42">
      <w:pPr>
        <w:shd w:val="clear" w:color="auto" w:fill="BFBFBF" w:themeFill="background1" w:themeFillShade="BF"/>
        <w:spacing w:before="360" w:line="360" w:lineRule="auto"/>
        <w:jc w:val="both"/>
        <w:rPr>
          <w:rFonts w:ascii="Times New Roman" w:hAnsi="Times New Roman" w:cs="Times New Roman"/>
        </w:rPr>
      </w:pPr>
      <w:r w:rsidRPr="00D96BE6">
        <w:rPr>
          <w:rFonts w:ascii="Times New Roman" w:hAnsi="Times New Roman" w:cs="Times New Roman"/>
          <w:b/>
        </w:rPr>
        <w:t>OŚWIADCZENIA DOTYCZĄCE WYKONAWCY:</w:t>
      </w:r>
    </w:p>
    <w:p w:rsidR="00422D42" w:rsidRPr="00D96BE6" w:rsidRDefault="00422D42" w:rsidP="003D120A">
      <w:pPr>
        <w:pStyle w:val="Akapitzlist"/>
        <w:numPr>
          <w:ilvl w:val="0"/>
          <w:numId w:val="41"/>
        </w:numPr>
        <w:spacing w:after="0" w:line="276" w:lineRule="auto"/>
        <w:ind w:left="425" w:hanging="357"/>
        <w:jc w:val="both"/>
        <w:rPr>
          <w:rFonts w:ascii="Times New Roman" w:hAnsi="Times New Roman" w:cs="Times New Roman"/>
        </w:rPr>
      </w:pPr>
      <w:r w:rsidRPr="00D96BE6">
        <w:rPr>
          <w:rFonts w:ascii="Times New Roman" w:hAnsi="Times New Roman" w:cs="Times New Roman"/>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96BE6">
        <w:rPr>
          <w:rStyle w:val="Odwoanieprzypisudolnego"/>
          <w:rFonts w:ascii="Times New Roman" w:hAnsi="Times New Roman" w:cs="Times New Roman"/>
        </w:rPr>
        <w:footnoteReference w:id="1"/>
      </w:r>
    </w:p>
    <w:p w:rsidR="00422D42" w:rsidRPr="00D96BE6" w:rsidRDefault="00422D42" w:rsidP="003D120A">
      <w:pPr>
        <w:pStyle w:val="NormalnyWeb"/>
        <w:numPr>
          <w:ilvl w:val="0"/>
          <w:numId w:val="41"/>
        </w:numPr>
        <w:spacing w:before="0" w:after="0" w:line="276" w:lineRule="auto"/>
        <w:ind w:left="426"/>
        <w:jc w:val="both"/>
        <w:rPr>
          <w:rFonts w:ascii="Times New Roman" w:hAnsi="Times New Roman" w:cs="Times New Roman"/>
        </w:rPr>
      </w:pPr>
      <w:r w:rsidRPr="00D96BE6">
        <w:rPr>
          <w:rFonts w:ascii="Times New Roman" w:hAnsi="Times New Roman" w:cs="Times New Roman"/>
        </w:rPr>
        <w:t xml:space="preserve">Oświadczam, że nie zachodzą w stosunku do mnie przesłanki wykluczenia z postępowania na podstawie art. </w:t>
      </w:r>
      <w:r w:rsidRPr="00D96BE6">
        <w:rPr>
          <w:rFonts w:ascii="Times New Roman" w:hAnsi="Times New Roman" w:cs="Times New Roman"/>
          <w:color w:val="222222"/>
        </w:rPr>
        <w:t>7 ust. 1 ustawy z dnia 13 kwietnia 2022 r.</w:t>
      </w:r>
      <w:r w:rsidRPr="00D96BE6">
        <w:rPr>
          <w:rFonts w:ascii="Times New Roman" w:hAnsi="Times New Roman" w:cs="Times New Roman"/>
          <w:i/>
          <w:iCs/>
          <w:color w:val="222222"/>
        </w:rPr>
        <w:t xml:space="preserve"> o szczególnych rozwiązaniach w zakresie przeciwdziałania wspieraniu agresji na Ukrainę oraz służących ochronie bezpieczeństwa narodowego </w:t>
      </w:r>
      <w:r w:rsidRPr="00D96BE6">
        <w:rPr>
          <w:rFonts w:ascii="Times New Roman" w:hAnsi="Times New Roman" w:cs="Times New Roman"/>
          <w:color w:val="222222"/>
        </w:rPr>
        <w:t xml:space="preserve">(Dz. U. </w:t>
      </w:r>
      <w:r w:rsidRPr="00D96BE6">
        <w:rPr>
          <w:rFonts w:ascii="Times New Roman" w:hAnsi="Times New Roman" w:cs="Times New Roman"/>
          <w:i/>
          <w:iCs/>
          <w:color w:val="222222"/>
        </w:rPr>
        <w:t>202</w:t>
      </w:r>
      <w:r w:rsidR="00686046" w:rsidRPr="00D96BE6">
        <w:rPr>
          <w:rFonts w:ascii="Times New Roman" w:hAnsi="Times New Roman" w:cs="Times New Roman"/>
          <w:i/>
          <w:iCs/>
          <w:color w:val="222222"/>
        </w:rPr>
        <w:t>5</w:t>
      </w:r>
      <w:r w:rsidRPr="00D96BE6">
        <w:rPr>
          <w:rFonts w:ascii="Times New Roman" w:hAnsi="Times New Roman" w:cs="Times New Roman"/>
          <w:i/>
          <w:iCs/>
          <w:color w:val="222222"/>
        </w:rPr>
        <w:t>.</w:t>
      </w:r>
      <w:r w:rsidR="00686046" w:rsidRPr="00D96BE6">
        <w:rPr>
          <w:rFonts w:ascii="Times New Roman" w:hAnsi="Times New Roman" w:cs="Times New Roman"/>
          <w:i/>
          <w:iCs/>
          <w:color w:val="222222"/>
        </w:rPr>
        <w:t>514</w:t>
      </w:r>
      <w:r w:rsidRPr="00D96BE6">
        <w:rPr>
          <w:rFonts w:ascii="Times New Roman" w:hAnsi="Times New Roman" w:cs="Times New Roman"/>
          <w:color w:val="222222"/>
        </w:rPr>
        <w:t>)</w:t>
      </w:r>
      <w:r w:rsidRPr="00D96BE6">
        <w:rPr>
          <w:rFonts w:ascii="Times New Roman" w:hAnsi="Times New Roman" w:cs="Times New Roman"/>
          <w:i/>
          <w:iCs/>
          <w:color w:val="222222"/>
        </w:rPr>
        <w:t>.</w:t>
      </w:r>
      <w:r w:rsidRPr="00D96BE6">
        <w:rPr>
          <w:rStyle w:val="Odwoanieprzypisudolnego"/>
          <w:rFonts w:ascii="Times New Roman" w:hAnsi="Times New Roman" w:cs="Times New Roman"/>
          <w:color w:val="222222"/>
        </w:rPr>
        <w:footnoteReference w:id="2"/>
      </w:r>
    </w:p>
    <w:p w:rsidR="00422D42" w:rsidRPr="00D96BE6" w:rsidRDefault="00422D42" w:rsidP="006C2BFD">
      <w:pPr>
        <w:shd w:val="clear" w:color="auto" w:fill="BFBFBF" w:themeFill="background1" w:themeFillShade="BF"/>
        <w:spacing w:after="0" w:line="276" w:lineRule="auto"/>
        <w:jc w:val="both"/>
        <w:rPr>
          <w:rFonts w:ascii="Times New Roman" w:hAnsi="Times New Roman" w:cs="Times New Roman"/>
        </w:rPr>
      </w:pPr>
      <w:r w:rsidRPr="00D96BE6">
        <w:rPr>
          <w:rFonts w:ascii="Times New Roman" w:hAnsi="Times New Roman" w:cs="Times New Roman"/>
          <w:b/>
        </w:rPr>
        <w:t>INFORMACJA DOTYCZĄCA POLEGANIA NA ZDOLNOŚCIACH LUB SYTUACJI PODMIOTU UDOSTĘPNIAJĄCEGO ZASOBY W ZAKRESIE ODPOWIADAJĄCYM PONAD 10% WARTOŚCI ZAMÓWIENIA</w:t>
      </w:r>
      <w:r w:rsidRPr="00D96BE6">
        <w:rPr>
          <w:rFonts w:ascii="Times New Roman" w:hAnsi="Times New Roman" w:cs="Times New Roman"/>
          <w:b/>
          <w:bCs/>
        </w:rPr>
        <w:t>:</w:t>
      </w:r>
    </w:p>
    <w:p w:rsidR="00422D42" w:rsidRPr="00D96BE6" w:rsidRDefault="00422D42" w:rsidP="006C2BFD">
      <w:pPr>
        <w:spacing w:after="0" w:line="276" w:lineRule="auto"/>
        <w:jc w:val="both"/>
        <w:rPr>
          <w:rFonts w:ascii="Times New Roman" w:hAnsi="Times New Roman" w:cs="Times New Roman"/>
        </w:rPr>
      </w:pPr>
      <w:bookmarkStart w:id="20" w:name="_Hlk99016800"/>
      <w:r w:rsidRPr="00D96BE6">
        <w:rPr>
          <w:rFonts w:ascii="Times New Roman" w:hAnsi="Times New Roman" w:cs="Times New Roman"/>
          <w:color w:val="0070C0"/>
        </w:rPr>
        <w:t>[UWAGA</w:t>
      </w:r>
      <w:r w:rsidRPr="00D96BE6">
        <w:rPr>
          <w:rFonts w:ascii="Times New Roman" w:hAnsi="Times New Roman" w:cs="Times New Roman"/>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96BE6">
        <w:rPr>
          <w:rFonts w:ascii="Times New Roman" w:hAnsi="Times New Roman" w:cs="Times New Roman"/>
          <w:color w:val="0070C0"/>
        </w:rPr>
        <w:t>]</w:t>
      </w:r>
      <w:bookmarkEnd w:id="20"/>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rPr>
        <w:t xml:space="preserve">Oświadczam, że w celu wykazania spełniania warunków udziału w postępowaniu, określonych przez zamawiającego w ………………………………………………………...………………….. </w:t>
      </w:r>
      <w:bookmarkStart w:id="21" w:name="_Hlk99005462"/>
      <w:r w:rsidRPr="00D96BE6">
        <w:rPr>
          <w:rFonts w:ascii="Times New Roman" w:hAnsi="Times New Roman" w:cs="Times New Roman"/>
          <w:i/>
        </w:rPr>
        <w:t xml:space="preserve">(wskazać </w:t>
      </w:r>
      <w:bookmarkEnd w:id="21"/>
      <w:r w:rsidRPr="00D96BE6">
        <w:rPr>
          <w:rFonts w:ascii="Times New Roman" w:hAnsi="Times New Roman" w:cs="Times New Roman"/>
          <w:i/>
        </w:rPr>
        <w:t>dokument i właściwą jednostkę redakcyjną dokumentu, w której określono warunki udziału w postępowaniu),</w:t>
      </w:r>
      <w:r w:rsidRPr="00D96BE6">
        <w:rPr>
          <w:rFonts w:ascii="Times New Roman" w:hAnsi="Times New Roman" w:cs="Times New Roman"/>
        </w:rPr>
        <w:t xml:space="preserve"> polegam na zdolnościach lub sytuacji następującego podmiotu udostępniającego zasoby: </w:t>
      </w:r>
      <w:bookmarkStart w:id="22" w:name="_Hlk99014455"/>
      <w:r w:rsidRPr="00D96BE6">
        <w:rPr>
          <w:rFonts w:ascii="Times New Roman" w:hAnsi="Times New Roman" w:cs="Times New Roman"/>
        </w:rPr>
        <w:t>………………………………………………………………………...…………………………………….…</w:t>
      </w:r>
      <w:bookmarkEnd w:id="22"/>
      <w:r w:rsidRPr="00D96BE6">
        <w:rPr>
          <w:rFonts w:ascii="Times New Roman" w:hAnsi="Times New Roman" w:cs="Times New Roman"/>
          <w:i/>
        </w:rPr>
        <w:t>(podać pełną nazwę/firmę, adres, a także w zależności od podmiotu: NIP/PESEL, KRS/CEiDG)</w:t>
      </w:r>
      <w:r w:rsidRPr="00D96BE6">
        <w:rPr>
          <w:rFonts w:ascii="Times New Roman" w:hAnsi="Times New Roman" w:cs="Times New Roman"/>
        </w:rPr>
        <w:t>,</w:t>
      </w:r>
      <w:r w:rsidRPr="00D96BE6">
        <w:rPr>
          <w:rFonts w:ascii="Times New Roman" w:hAnsi="Times New Roman" w:cs="Times New Roman"/>
        </w:rPr>
        <w:br/>
        <w:t xml:space="preserve">w następującym zakresie: …………………………………………………………………………… </w:t>
      </w:r>
      <w:r w:rsidRPr="00D96BE6">
        <w:rPr>
          <w:rFonts w:ascii="Times New Roman" w:hAnsi="Times New Roman" w:cs="Times New Roman"/>
          <w:i/>
        </w:rPr>
        <w:t>(określić odpowiedni zakres udostępnianych zasobów dla wskazanego podmiotu)</w:t>
      </w:r>
      <w:r w:rsidRPr="00D96BE6">
        <w:rPr>
          <w:rFonts w:ascii="Times New Roman" w:hAnsi="Times New Roman" w:cs="Times New Roman"/>
          <w:iCs/>
        </w:rPr>
        <w:t>,</w:t>
      </w:r>
      <w:r w:rsidRPr="00D96BE6">
        <w:rPr>
          <w:rFonts w:ascii="Times New Roman" w:hAnsi="Times New Roman" w:cs="Times New Roman"/>
          <w:i/>
        </w:rPr>
        <w:br/>
      </w:r>
      <w:r w:rsidRPr="00D96BE6">
        <w:rPr>
          <w:rFonts w:ascii="Times New Roman" w:hAnsi="Times New Roman" w:cs="Times New Roman"/>
        </w:rPr>
        <w:t xml:space="preserve">co odpowiada ponad 10% wartości przedmiotowego zamówienia. </w:t>
      </w:r>
    </w:p>
    <w:p w:rsidR="00422D42" w:rsidRPr="00D96BE6" w:rsidRDefault="00422D42" w:rsidP="006C2BFD">
      <w:pPr>
        <w:shd w:val="clear" w:color="auto" w:fill="BFBFBF" w:themeFill="background1" w:themeFillShade="BF"/>
        <w:spacing w:after="0" w:line="276" w:lineRule="auto"/>
        <w:jc w:val="both"/>
        <w:rPr>
          <w:rFonts w:ascii="Times New Roman" w:hAnsi="Times New Roman" w:cs="Times New Roman"/>
        </w:rPr>
      </w:pPr>
      <w:r w:rsidRPr="00D96BE6">
        <w:rPr>
          <w:rFonts w:ascii="Times New Roman" w:hAnsi="Times New Roman" w:cs="Times New Roman"/>
          <w:b/>
        </w:rPr>
        <w:t>OŚWIADCZENIE DOTYCZĄCE PODWYKONAWCY, NA KTÓREGO PRZYPADA PONAD 10% WARTOŚCI ZAMÓWIENIA:</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color w:val="0070C0"/>
        </w:rPr>
        <w:t>[UWAGA</w:t>
      </w:r>
      <w:r w:rsidRPr="00D96BE6">
        <w:rPr>
          <w:rFonts w:ascii="Times New Roman" w:hAnsi="Times New Roman" w:cs="Times New Roman"/>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96BE6">
        <w:rPr>
          <w:rFonts w:ascii="Times New Roman" w:hAnsi="Times New Roman" w:cs="Times New Roman"/>
          <w:color w:val="0070C0"/>
        </w:rPr>
        <w:t>]</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rPr>
        <w:t xml:space="preserve">Oświadczam, że w stosunku do następującego podmiotu, będącego podwykonawcą, na którego przypada ponad 10% wartości zamówienia: ……………………………………………………………………………………………….………..….…… </w:t>
      </w:r>
      <w:r w:rsidRPr="00D96BE6">
        <w:rPr>
          <w:rFonts w:ascii="Times New Roman" w:hAnsi="Times New Roman" w:cs="Times New Roman"/>
          <w:i/>
        </w:rPr>
        <w:t>(podać pełną nazwę/firmę, adres, a także w zależności od podmiotu: NIP/PESEL, KRS/CEiDG)</w:t>
      </w:r>
      <w:r w:rsidRPr="00D96BE6">
        <w:rPr>
          <w:rFonts w:ascii="Times New Roman" w:hAnsi="Times New Roman" w:cs="Times New Roman"/>
        </w:rPr>
        <w:t>,</w:t>
      </w:r>
      <w:r w:rsidRPr="00D96BE6">
        <w:rPr>
          <w:rFonts w:ascii="Times New Roman" w:hAnsi="Times New Roman" w:cs="Times New Roman"/>
        </w:rPr>
        <w:br/>
        <w:t>nie zachodzą podstawy wykluczenia z postępowania o udzielenie zamówienia przewidziane w  art.  5k rozporządzenia 833/2014 w brzmieniu nadanym rozporządzeniem 2022/576.</w:t>
      </w:r>
    </w:p>
    <w:p w:rsidR="00422D42" w:rsidRPr="00D96BE6" w:rsidRDefault="00422D42" w:rsidP="006C2BFD">
      <w:pPr>
        <w:shd w:val="clear" w:color="auto" w:fill="BFBFBF" w:themeFill="background1" w:themeFillShade="BF"/>
        <w:spacing w:after="0" w:line="276" w:lineRule="auto"/>
        <w:jc w:val="both"/>
        <w:rPr>
          <w:rFonts w:ascii="Times New Roman" w:hAnsi="Times New Roman" w:cs="Times New Roman"/>
        </w:rPr>
      </w:pPr>
      <w:r w:rsidRPr="00D96BE6">
        <w:rPr>
          <w:rFonts w:ascii="Times New Roman" w:hAnsi="Times New Roman" w:cs="Times New Roman"/>
          <w:b/>
        </w:rPr>
        <w:t>OŚWIADCZENIE DOTYCZĄCE DOSTAWCY, NA KTÓREGO PRZYPADA PONAD 10% WARTOŚCI ZAMÓWIENIA:</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color w:val="0070C0"/>
        </w:rPr>
        <w:t>[UWAGA</w:t>
      </w:r>
      <w:r w:rsidRPr="00D96BE6">
        <w:rPr>
          <w:rFonts w:ascii="Times New Roman" w:hAnsi="Times New Roman" w:cs="Times New Roman"/>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D96BE6">
        <w:rPr>
          <w:rFonts w:ascii="Times New Roman" w:hAnsi="Times New Roman" w:cs="Times New Roman"/>
          <w:color w:val="0070C0"/>
        </w:rPr>
        <w:t>]</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rPr>
        <w:t xml:space="preserve">Oświadczam, że w stosunku do następującego podmiotu, będącego dostawcą, na którego przypada ponad 10% wartości zamówienia: ……………………………………………………………………………………………….………..….…… </w:t>
      </w:r>
      <w:r w:rsidRPr="00D96BE6">
        <w:rPr>
          <w:rFonts w:ascii="Times New Roman" w:hAnsi="Times New Roman" w:cs="Times New Roman"/>
          <w:i/>
        </w:rPr>
        <w:t>(podać pełną nazwę/firmę, adres, a także w zależności od podmiotu: NIP/PESEL, KRS/CEiDG)</w:t>
      </w:r>
      <w:r w:rsidRPr="00D96BE6">
        <w:rPr>
          <w:rFonts w:ascii="Times New Roman" w:hAnsi="Times New Roman" w:cs="Times New Roman"/>
        </w:rPr>
        <w:t>,</w:t>
      </w:r>
      <w:r w:rsidRPr="00D96BE6">
        <w:rPr>
          <w:rFonts w:ascii="Times New Roman" w:hAnsi="Times New Roman" w:cs="Times New Roman"/>
        </w:rPr>
        <w:br/>
        <w:t>nie zachodzą podstawy wykluczenia z postępowania o udzielenie zamówienia przewidziane w  art.  5k rozporządzenia 833/2014 w brzmieniu nadanym rozporządzeniem 2022/576.</w:t>
      </w:r>
    </w:p>
    <w:p w:rsidR="00422D42" w:rsidRPr="00D96BE6" w:rsidRDefault="00422D42" w:rsidP="006C2BFD">
      <w:pPr>
        <w:spacing w:after="0" w:line="276" w:lineRule="auto"/>
        <w:ind w:left="5664" w:firstLine="708"/>
        <w:jc w:val="both"/>
        <w:rPr>
          <w:rFonts w:ascii="Times New Roman" w:hAnsi="Times New Roman" w:cs="Times New Roman"/>
          <w:i/>
        </w:rPr>
      </w:pPr>
    </w:p>
    <w:p w:rsidR="00422D42" w:rsidRPr="00D96BE6" w:rsidRDefault="00422D42" w:rsidP="006C2BFD">
      <w:pPr>
        <w:shd w:val="clear" w:color="auto" w:fill="BFBFBF" w:themeFill="background1" w:themeFillShade="BF"/>
        <w:spacing w:after="0" w:line="276" w:lineRule="auto"/>
        <w:jc w:val="both"/>
        <w:rPr>
          <w:rFonts w:ascii="Times New Roman" w:hAnsi="Times New Roman" w:cs="Times New Roman"/>
        </w:rPr>
      </w:pPr>
      <w:r w:rsidRPr="00D96BE6">
        <w:rPr>
          <w:rFonts w:ascii="Times New Roman" w:hAnsi="Times New Roman" w:cs="Times New Roman"/>
          <w:b/>
        </w:rPr>
        <w:t>OŚWIADCZENIE DOTYCZĄCE PODANYCH INFORMACJI:</w:t>
      </w:r>
    </w:p>
    <w:p w:rsidR="00422D42" w:rsidRPr="00D96BE6" w:rsidRDefault="00422D42" w:rsidP="006C2BFD">
      <w:pPr>
        <w:spacing w:after="0" w:line="276" w:lineRule="auto"/>
        <w:jc w:val="both"/>
        <w:rPr>
          <w:rFonts w:ascii="Times New Roman" w:hAnsi="Times New Roman" w:cs="Times New Roman"/>
          <w:b/>
        </w:rPr>
      </w:pP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rPr>
        <w:t xml:space="preserve">Oświadczam, że wszystkie informacje podane w powyższych oświadczeniach są aktualne </w:t>
      </w:r>
      <w:r w:rsidRPr="00D96BE6">
        <w:rPr>
          <w:rFonts w:ascii="Times New Roman" w:hAnsi="Times New Roman" w:cs="Times New Roman"/>
        </w:rPr>
        <w:br/>
        <w:t>i zgodne z prawdą oraz zostały przedstawione z pełną świadomością konsekwencji wprowadzenia zamawiającego w błąd przy przedstawianiu informacji.</w:t>
      </w:r>
    </w:p>
    <w:p w:rsidR="00422D42" w:rsidRPr="00D96BE6" w:rsidRDefault="00422D42" w:rsidP="006C2BFD">
      <w:pPr>
        <w:spacing w:after="0" w:line="276" w:lineRule="auto"/>
        <w:jc w:val="both"/>
        <w:rPr>
          <w:rFonts w:ascii="Times New Roman" w:hAnsi="Times New Roman" w:cs="Times New Roman"/>
        </w:rPr>
      </w:pPr>
    </w:p>
    <w:p w:rsidR="00422D42" w:rsidRPr="00D96BE6" w:rsidRDefault="00422D42" w:rsidP="006C2BFD">
      <w:pPr>
        <w:shd w:val="clear" w:color="auto" w:fill="BFBFBF" w:themeFill="background1" w:themeFillShade="BF"/>
        <w:spacing w:after="0" w:line="276" w:lineRule="auto"/>
        <w:jc w:val="both"/>
        <w:rPr>
          <w:rFonts w:ascii="Times New Roman" w:hAnsi="Times New Roman" w:cs="Times New Roman"/>
        </w:rPr>
      </w:pPr>
      <w:r w:rsidRPr="00D96BE6">
        <w:rPr>
          <w:rFonts w:ascii="Times New Roman" w:hAnsi="Times New Roman" w:cs="Times New Roman"/>
          <w:b/>
        </w:rPr>
        <w:t>INFORMACJA DOTYCZĄCA DOSTĘPU DO PODMIOTOWYCH ŚRODKÓW DOWODOWYCH:</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rPr>
        <w:t>Wskazuję następujące podmiotowe środki dowodowe, które można uzyskać za pomocą bezpłatnych i ogólnodostępnych baz danych, oraz dane umożliwiające dostęp do tych środków:</w:t>
      </w:r>
      <w:r w:rsidRPr="00D96BE6">
        <w:rPr>
          <w:rFonts w:ascii="Times New Roman" w:hAnsi="Times New Roman" w:cs="Times New Roman"/>
        </w:rPr>
        <w:br/>
        <w:t>1) ......................................................................................................................................................</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i/>
        </w:rPr>
        <w:t>(wskazać podmiotowy środek dowodowy, adres internetowy, wydający urząd lub organ, dokładne dane referencyjne dokumentacji)</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rPr>
        <w:t>2) .......................................................................................................................................................</w:t>
      </w: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i/>
        </w:rPr>
        <w:t>(wskazać podmiotowy środek dowodowy, adres internetowy, wydający urząd lub organ, dokładne dane referencyjne dokumentacji</w:t>
      </w:r>
    </w:p>
    <w:p w:rsidR="00422D42" w:rsidRPr="00D96BE6" w:rsidRDefault="00422D42" w:rsidP="006C2BFD">
      <w:pPr>
        <w:spacing w:after="0" w:line="276" w:lineRule="auto"/>
        <w:jc w:val="both"/>
        <w:rPr>
          <w:rFonts w:ascii="Times New Roman" w:hAnsi="Times New Roman" w:cs="Times New Roman"/>
        </w:rPr>
      </w:pPr>
    </w:p>
    <w:p w:rsidR="00422D42" w:rsidRPr="00D96BE6" w:rsidRDefault="00422D42" w:rsidP="006C2BFD">
      <w:pPr>
        <w:spacing w:after="0" w:line="276" w:lineRule="auto"/>
        <w:jc w:val="both"/>
        <w:rPr>
          <w:rFonts w:ascii="Times New Roman" w:hAnsi="Times New Roman" w:cs="Times New Roman"/>
        </w:rPr>
      </w:pPr>
      <w:r w:rsidRPr="00D96BE6">
        <w:rPr>
          <w:rFonts w:ascii="Times New Roman" w:hAnsi="Times New Roman" w:cs="Times New Roman"/>
        </w:rPr>
        <w:tab/>
      </w:r>
      <w:r w:rsidRPr="00D96BE6">
        <w:rPr>
          <w:rFonts w:ascii="Times New Roman" w:hAnsi="Times New Roman" w:cs="Times New Roman"/>
        </w:rPr>
        <w:tab/>
      </w:r>
      <w:r w:rsidRPr="00D96BE6">
        <w:rPr>
          <w:rFonts w:ascii="Times New Roman" w:hAnsi="Times New Roman" w:cs="Times New Roman"/>
        </w:rPr>
        <w:tab/>
      </w:r>
      <w:r w:rsidRPr="00D96BE6">
        <w:rPr>
          <w:rFonts w:ascii="Times New Roman" w:hAnsi="Times New Roman" w:cs="Times New Roman"/>
        </w:rPr>
        <w:tab/>
      </w:r>
      <w:r w:rsidRPr="00D96BE6">
        <w:rPr>
          <w:rFonts w:ascii="Times New Roman" w:hAnsi="Times New Roman" w:cs="Times New Roman"/>
        </w:rPr>
        <w:tab/>
      </w:r>
      <w:r w:rsidRPr="00D96BE6">
        <w:rPr>
          <w:rFonts w:ascii="Times New Roman" w:hAnsi="Times New Roman" w:cs="Times New Roman"/>
        </w:rPr>
        <w:tab/>
      </w:r>
      <w:r w:rsidRPr="00D96BE6">
        <w:rPr>
          <w:rFonts w:ascii="Times New Roman" w:hAnsi="Times New Roman" w:cs="Times New Roman"/>
          <w:i/>
        </w:rPr>
        <w:tab/>
      </w:r>
      <w:bookmarkStart w:id="23" w:name="_Hlk102639179"/>
      <w:r w:rsidRPr="00D96BE6">
        <w:rPr>
          <w:rFonts w:ascii="Times New Roman" w:hAnsi="Times New Roman" w:cs="Times New Roman"/>
          <w:i/>
        </w:rPr>
        <w:t xml:space="preserve">kwalifikowany podpis elektroniczny </w:t>
      </w:r>
      <w:bookmarkEnd w:id="23"/>
    </w:p>
    <w:p w:rsidR="00422D42" w:rsidRPr="00D96BE6" w:rsidRDefault="00422D42" w:rsidP="006C2BFD">
      <w:pPr>
        <w:spacing w:after="0" w:line="276" w:lineRule="auto"/>
        <w:jc w:val="both"/>
        <w:rPr>
          <w:rFonts w:ascii="Times New Roman" w:eastAsia="Calibri" w:hAnsi="Times New Roman" w:cs="Times New Roman"/>
          <w:i/>
        </w:rPr>
      </w:pPr>
      <w:bookmarkStart w:id="24" w:name="_Hlk175642973_kopia_1"/>
      <w:bookmarkEnd w:id="24"/>
    </w:p>
    <w:p w:rsidR="00422D42" w:rsidRPr="00D96BE6" w:rsidRDefault="00422D42" w:rsidP="006C2BFD">
      <w:pPr>
        <w:pStyle w:val="pkt"/>
        <w:tabs>
          <w:tab w:val="right" w:pos="9214"/>
        </w:tabs>
        <w:spacing w:before="0" w:after="0" w:line="276" w:lineRule="auto"/>
        <w:ind w:left="0" w:firstLine="0"/>
        <w:rPr>
          <w:rFonts w:ascii="Times New Roman" w:hAnsi="Times New Roman" w:cs="Times New Roman"/>
          <w:bCs/>
          <w:szCs w:val="22"/>
        </w:rPr>
      </w:pPr>
    </w:p>
    <w:p w:rsidR="00422D42" w:rsidRPr="00D96BE6" w:rsidRDefault="00422D42" w:rsidP="006C2BFD">
      <w:pPr>
        <w:tabs>
          <w:tab w:val="left" w:pos="6211"/>
        </w:tabs>
        <w:spacing w:after="0" w:line="276" w:lineRule="auto"/>
        <w:jc w:val="both"/>
        <w:rPr>
          <w:rFonts w:ascii="Times New Roman" w:hAnsi="Times New Roman" w:cs="Times New Roman"/>
        </w:rPr>
      </w:pPr>
    </w:p>
    <w:p w:rsidR="00422D42" w:rsidRPr="00D96BE6" w:rsidRDefault="00422D42" w:rsidP="006C2BFD">
      <w:pPr>
        <w:spacing w:after="0" w:line="276" w:lineRule="auto"/>
        <w:rPr>
          <w:rFonts w:ascii="Times New Roman" w:hAnsi="Times New Roman" w:cs="Times New Roman"/>
        </w:rPr>
      </w:pPr>
    </w:p>
    <w:sectPr w:rsidR="00422D42" w:rsidRPr="00D96BE6" w:rsidSect="000E2086">
      <w:headerReference w:type="default" r:id="rId28"/>
      <w:footerReference w:type="default" r:id="rId29"/>
      <w:footerReference w:type="first" r:id="rId30"/>
      <w:pgSz w:w="11906" w:h="16838" w:code="9"/>
      <w:pgMar w:top="1418" w:right="1304" w:bottom="1418" w:left="130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F72" w:rsidRDefault="00F95F72">
      <w:r>
        <w:separator/>
      </w:r>
    </w:p>
  </w:endnote>
  <w:endnote w:type="continuationSeparator" w:id="0">
    <w:p w:rsidR="00F95F72" w:rsidRDefault="00F9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宋体">
    <w:altName w:val="MS Mincho"/>
    <w:panose1 w:val="00000000000000000000"/>
    <w:charset w:val="80"/>
    <w:family w:val="roman"/>
    <w:notTrueType/>
    <w:pitch w:val="default"/>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Symbol, 'Arial Unicode MS'">
    <w:panose1 w:val="00000000000000000000"/>
    <w:charset w:val="00"/>
    <w:family w:val="roman"/>
    <w:notTrueType/>
    <w:pitch w:val="default"/>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entury Gothic">
    <w:altName w:val="AvantGarde"/>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Open Sans">
    <w:charset w:val="EE"/>
    <w:family w:val="auto"/>
    <w:pitch w:val="variable"/>
    <w:sig w:usb0="E00002FF" w:usb1="4000201B" w:usb2="00000028"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2" w:rsidRDefault="002F35B1">
    <w:pPr>
      <w:pStyle w:val="Stopka"/>
      <w:rPr>
        <w:sz w:val="18"/>
        <w:szCs w:val="18"/>
      </w:rPr>
    </w:pPr>
    <w:r>
      <w:rPr>
        <w:noProof/>
        <w:sz w:val="18"/>
        <w:szCs w:val="18"/>
        <w:lang w:eastAsia="pl-PL"/>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64134</wp:posOffset>
              </wp:positionV>
              <wp:extent cx="58293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"/>
          </w:pict>
        </mc:Fallback>
      </mc:AlternateContent>
    </w:r>
  </w:p>
  <w:p w:rsidR="00010A22" w:rsidRDefault="00010A22">
    <w:pPr>
      <w:pStyle w:val="Stopka"/>
      <w:tabs>
        <w:tab w:val="clear" w:pos="4536"/>
        <w:tab w:val="right" w:pos="9000"/>
      </w:tabs>
      <w:rPr>
        <w:sz w:val="18"/>
        <w:szCs w:val="18"/>
      </w:rPr>
    </w:pPr>
    <w:r>
      <w:rPr>
        <w:sz w:val="18"/>
        <w:szCs w:val="18"/>
      </w:rPr>
      <w:tab/>
      <w:t xml:space="preserve">Strona: </w:t>
    </w:r>
    <w:r w:rsidR="002E341D">
      <w:rPr>
        <w:rStyle w:val="Numerstrony"/>
        <w:sz w:val="18"/>
        <w:szCs w:val="18"/>
      </w:rPr>
      <w:fldChar w:fldCharType="begin"/>
    </w:r>
    <w:r>
      <w:rPr>
        <w:rStyle w:val="Numerstrony"/>
        <w:sz w:val="18"/>
        <w:szCs w:val="18"/>
      </w:rPr>
      <w:instrText xml:space="preserve"> PAGE </w:instrText>
    </w:r>
    <w:r w:rsidR="002E341D">
      <w:rPr>
        <w:rStyle w:val="Numerstrony"/>
        <w:sz w:val="18"/>
        <w:szCs w:val="18"/>
      </w:rPr>
      <w:fldChar w:fldCharType="separate"/>
    </w:r>
    <w:r w:rsidR="002F35B1">
      <w:rPr>
        <w:rStyle w:val="Numerstrony"/>
        <w:noProof/>
        <w:sz w:val="18"/>
        <w:szCs w:val="18"/>
      </w:rPr>
      <w:t>22</w:t>
    </w:r>
    <w:r w:rsidR="002E341D">
      <w:rPr>
        <w:rStyle w:val="Numerstrony"/>
        <w:sz w:val="18"/>
        <w:szCs w:val="18"/>
      </w:rPr>
      <w:fldChar w:fldCharType="end"/>
    </w:r>
    <w:r>
      <w:rPr>
        <w:rStyle w:val="Numerstrony"/>
        <w:sz w:val="18"/>
        <w:szCs w:val="18"/>
      </w:rPr>
      <w:t>/</w:t>
    </w:r>
    <w:r w:rsidR="002E341D">
      <w:rPr>
        <w:rStyle w:val="Numerstrony"/>
        <w:sz w:val="18"/>
        <w:szCs w:val="18"/>
      </w:rPr>
      <w:fldChar w:fldCharType="begin"/>
    </w:r>
    <w:r>
      <w:rPr>
        <w:rStyle w:val="Numerstrony"/>
        <w:sz w:val="18"/>
        <w:szCs w:val="18"/>
      </w:rPr>
      <w:instrText xml:space="preserve"> NUMPAGES </w:instrText>
    </w:r>
    <w:r w:rsidR="002E341D">
      <w:rPr>
        <w:rStyle w:val="Numerstrony"/>
        <w:sz w:val="18"/>
        <w:szCs w:val="18"/>
      </w:rPr>
      <w:fldChar w:fldCharType="separate"/>
    </w:r>
    <w:r w:rsidR="002F35B1">
      <w:rPr>
        <w:rStyle w:val="Numerstrony"/>
        <w:noProof/>
        <w:sz w:val="18"/>
        <w:szCs w:val="18"/>
      </w:rPr>
      <w:t>22</w:t>
    </w:r>
    <w:r w:rsidR="002E341D">
      <w:rPr>
        <w:rStyle w:val="Numerstro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10A22" w:rsidTr="000012C3">
      <w:tc>
        <w:tcPr>
          <w:tcW w:w="4531" w:type="dxa"/>
        </w:tcPr>
        <w:p w:rsidR="00010A22" w:rsidRDefault="00010A22" w:rsidP="00E7068F">
          <w:pPr>
            <w:pStyle w:val="Stopka"/>
            <w:jc w:val="center"/>
          </w:pPr>
        </w:p>
      </w:tc>
      <w:tc>
        <w:tcPr>
          <w:tcW w:w="4531" w:type="dxa"/>
          <w:vAlign w:val="center"/>
        </w:tcPr>
        <w:p w:rsidR="00010A22" w:rsidRDefault="00010A22" w:rsidP="00E7068F">
          <w:pPr>
            <w:pStyle w:val="Stopka"/>
            <w:ind w:right="3284"/>
            <w:jc w:val="right"/>
          </w:pPr>
        </w:p>
      </w:tc>
    </w:tr>
  </w:tbl>
  <w:p w:rsidR="00010A22" w:rsidRDefault="00010A22" w:rsidP="00902F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F72" w:rsidRDefault="00F95F72">
      <w:r>
        <w:separator/>
      </w:r>
    </w:p>
  </w:footnote>
  <w:footnote w:type="continuationSeparator" w:id="0">
    <w:p w:rsidR="00F95F72" w:rsidRDefault="00F95F72">
      <w:r>
        <w:continuationSeparator/>
      </w:r>
    </w:p>
  </w:footnote>
  <w:footnote w:id="1">
    <w:p w:rsidR="00010A22" w:rsidRPr="000104DC" w:rsidRDefault="00010A22" w:rsidP="00422D42">
      <w:pPr>
        <w:pStyle w:val="Tekstprzypisudolnego"/>
        <w:jc w:val="both"/>
        <w:rPr>
          <w:rFonts w:ascii="Garamond" w:hAnsi="Garamond" w:cs="Arial"/>
          <w:sz w:val="16"/>
          <w:szCs w:val="16"/>
        </w:rPr>
      </w:pPr>
      <w:r w:rsidRPr="000104DC">
        <w:rPr>
          <w:rStyle w:val="Znakiprzypiswdolnych"/>
          <w:rFonts w:ascii="Garamond" w:hAnsi="Garamond"/>
          <w:sz w:val="16"/>
          <w:szCs w:val="16"/>
        </w:rPr>
        <w:footnoteRef/>
      </w:r>
      <w:r w:rsidRPr="000104DC">
        <w:rPr>
          <w:rFonts w:ascii="Garamond" w:hAnsi="Garamond"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010A22" w:rsidRPr="000104DC" w:rsidRDefault="00010A22" w:rsidP="003D120A">
      <w:pPr>
        <w:pStyle w:val="Tekstprzypisudolnego"/>
        <w:numPr>
          <w:ilvl w:val="0"/>
          <w:numId w:val="40"/>
        </w:numPr>
        <w:spacing w:after="0" w:line="240" w:lineRule="auto"/>
        <w:rPr>
          <w:rFonts w:ascii="Garamond" w:hAnsi="Garamond" w:cs="Arial"/>
          <w:sz w:val="16"/>
          <w:szCs w:val="16"/>
        </w:rPr>
      </w:pPr>
      <w:r w:rsidRPr="000104DC">
        <w:rPr>
          <w:rFonts w:ascii="Garamond" w:hAnsi="Garamond" w:cs="Arial"/>
          <w:sz w:val="16"/>
          <w:szCs w:val="16"/>
        </w:rPr>
        <w:t>obywateli rosyjskich lub osób fizycznych lub prawnych, podmiotów lub organów z siedzibą w Rosji;</w:t>
      </w:r>
    </w:p>
    <w:p w:rsidR="00010A22" w:rsidRPr="000104DC" w:rsidRDefault="00010A22" w:rsidP="003D120A">
      <w:pPr>
        <w:pStyle w:val="Tekstprzypisudolnego"/>
        <w:numPr>
          <w:ilvl w:val="0"/>
          <w:numId w:val="40"/>
        </w:numPr>
        <w:spacing w:after="0" w:line="240" w:lineRule="auto"/>
        <w:rPr>
          <w:rFonts w:ascii="Garamond" w:hAnsi="Garamond" w:cs="Arial"/>
          <w:sz w:val="16"/>
          <w:szCs w:val="16"/>
        </w:rPr>
      </w:pPr>
      <w:bookmarkStart w:id="19" w:name="_Hlk102557314"/>
      <w:r w:rsidRPr="000104DC">
        <w:rPr>
          <w:rFonts w:ascii="Garamond" w:hAnsi="Garamond" w:cs="Arial"/>
          <w:sz w:val="16"/>
          <w:szCs w:val="16"/>
        </w:rPr>
        <w:t>osób prawnych, podmiotów lub organów, do których prawa własności bezpośrednio lub pośrednio w ponad 50 % należą do podmiotu, o którym mowa w lit. a) niniejszego ustępu; lub</w:t>
      </w:r>
      <w:bookmarkEnd w:id="19"/>
    </w:p>
    <w:p w:rsidR="00010A22" w:rsidRPr="000104DC" w:rsidRDefault="00010A22" w:rsidP="003D120A">
      <w:pPr>
        <w:pStyle w:val="Tekstprzypisudolnego"/>
        <w:numPr>
          <w:ilvl w:val="0"/>
          <w:numId w:val="40"/>
        </w:numPr>
        <w:spacing w:after="0" w:line="240" w:lineRule="auto"/>
        <w:rPr>
          <w:rFonts w:ascii="Garamond" w:hAnsi="Garamond" w:cs="Arial"/>
          <w:sz w:val="16"/>
          <w:szCs w:val="16"/>
        </w:rPr>
      </w:pPr>
      <w:r w:rsidRPr="000104DC">
        <w:rPr>
          <w:rFonts w:ascii="Garamond" w:hAnsi="Garamond" w:cs="Arial"/>
          <w:sz w:val="16"/>
          <w:szCs w:val="16"/>
        </w:rPr>
        <w:t>osób fizycznych lub prawnych, podmiotów lub organów działających w imieniu lub pod kierunkiem podmiotu, o którym mowa w lit. a) lub b) niniejszego ustępu,</w:t>
      </w:r>
    </w:p>
    <w:p w:rsidR="00010A22" w:rsidRPr="000104DC" w:rsidRDefault="00010A22" w:rsidP="00422D42">
      <w:pPr>
        <w:pStyle w:val="Tekstprzypisudolnego"/>
        <w:jc w:val="both"/>
        <w:rPr>
          <w:rFonts w:ascii="Garamond" w:hAnsi="Garamond" w:cs="Arial"/>
          <w:sz w:val="16"/>
          <w:szCs w:val="16"/>
        </w:rPr>
      </w:pPr>
      <w:r w:rsidRPr="000104DC">
        <w:rPr>
          <w:rFonts w:ascii="Garamond" w:hAnsi="Garamond"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010A22" w:rsidRPr="00217C3E" w:rsidRDefault="00010A22" w:rsidP="00422D42">
      <w:pPr>
        <w:jc w:val="both"/>
        <w:rPr>
          <w:rFonts w:ascii="Garamond" w:hAnsi="Garamond" w:cs="Arial"/>
          <w:color w:val="222222"/>
          <w:sz w:val="16"/>
          <w:szCs w:val="16"/>
        </w:rPr>
      </w:pPr>
      <w:r w:rsidRPr="006C2BFD">
        <w:rPr>
          <w:rStyle w:val="Znakiprzypiswdolnych"/>
          <w:sz w:val="16"/>
          <w:szCs w:val="16"/>
        </w:rPr>
        <w:footnoteRef/>
      </w:r>
      <w:r w:rsidRPr="00217C3E">
        <w:rPr>
          <w:rFonts w:ascii="Garamond" w:hAnsi="Garamond" w:cs="Arial"/>
          <w:color w:val="222222"/>
          <w:sz w:val="16"/>
          <w:szCs w:val="16"/>
        </w:rPr>
        <w:t xml:space="preserve">Zgodnie z treścią art. 7 ust. 1 ustawy z dnia 13 kwietnia 2022 r. </w:t>
      </w:r>
      <w:r w:rsidRPr="00217C3E">
        <w:rPr>
          <w:rFonts w:ascii="Garamond" w:hAnsi="Garamond" w:cs="Arial"/>
          <w:i/>
          <w:iCs/>
          <w:color w:val="222222"/>
          <w:sz w:val="16"/>
          <w:szCs w:val="16"/>
        </w:rPr>
        <w:t xml:space="preserve">o szczególnych rozwiązaniach w zakresie przeciwdziałania wspieraniu agresji na Ukrainę oraz służących ochronie bezpieczeństwa narodowego,  </w:t>
      </w:r>
      <w:r w:rsidRPr="00217C3E">
        <w:rPr>
          <w:rFonts w:ascii="Garamond" w:hAnsi="Garamond" w:cs="Arial"/>
          <w:color w:val="222222"/>
          <w:sz w:val="16"/>
          <w:szCs w:val="16"/>
        </w:rPr>
        <w:t>z postępowania o udzielenie zamówienia publicznego lub konkursu prowadzonego na podstawie ustawy Pzp wyklucza się:</w:t>
      </w:r>
    </w:p>
    <w:p w:rsidR="00010A22" w:rsidRPr="00217C3E" w:rsidRDefault="00010A22" w:rsidP="00422D42">
      <w:pPr>
        <w:jc w:val="both"/>
        <w:rPr>
          <w:rFonts w:ascii="Garamond" w:hAnsi="Garamond" w:cs="Arial"/>
          <w:color w:val="222222"/>
          <w:sz w:val="16"/>
          <w:szCs w:val="16"/>
        </w:rPr>
      </w:pPr>
      <w:r w:rsidRPr="00217C3E">
        <w:rPr>
          <w:rFonts w:ascii="Garamond" w:hAnsi="Garamond"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010A22" w:rsidRPr="00217C3E" w:rsidRDefault="00010A22" w:rsidP="00422D42">
      <w:pPr>
        <w:jc w:val="both"/>
        <w:rPr>
          <w:rFonts w:ascii="Garamond" w:hAnsi="Garamond" w:cs="Arial"/>
          <w:color w:val="222222"/>
          <w:sz w:val="16"/>
          <w:szCs w:val="16"/>
        </w:rPr>
      </w:pPr>
      <w:r w:rsidRPr="00217C3E">
        <w:rPr>
          <w:rFonts w:ascii="Garamond" w:hAnsi="Garamond" w:cs="Arial"/>
          <w:color w:val="222222"/>
          <w:sz w:val="16"/>
          <w:szCs w:val="16"/>
        </w:rPr>
        <w:t>2) wykonawcę oraz uczestnika konkursu, którego beneficjentem rzeczywistym w rozumieniu ustawy z dnia 1 marca 2018 r. o przeciwdziałaniu praniu pieniędzy oraz finansowaniu terroryzmu (Dz. U. z 202</w:t>
      </w:r>
      <w:r>
        <w:rPr>
          <w:rFonts w:ascii="Garamond" w:hAnsi="Garamond" w:cs="Arial"/>
          <w:color w:val="222222"/>
          <w:sz w:val="16"/>
          <w:szCs w:val="16"/>
        </w:rPr>
        <w:t>5</w:t>
      </w:r>
      <w:r w:rsidRPr="00217C3E">
        <w:rPr>
          <w:rFonts w:ascii="Garamond" w:hAnsi="Garamond" w:cs="Arial"/>
          <w:color w:val="222222"/>
          <w:sz w:val="16"/>
          <w:szCs w:val="16"/>
        </w:rPr>
        <w:t xml:space="preserve"> r. poz. </w:t>
      </w:r>
      <w:r>
        <w:rPr>
          <w:rFonts w:ascii="Garamond" w:hAnsi="Garamond" w:cs="Arial"/>
          <w:color w:val="222222"/>
          <w:sz w:val="16"/>
          <w:szCs w:val="16"/>
        </w:rPr>
        <w:t>644</w:t>
      </w:r>
      <w:r w:rsidRPr="00217C3E">
        <w:rPr>
          <w:rFonts w:ascii="Garamond" w:hAnsi="Garamond"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010A22" w:rsidRPr="006C2BFD" w:rsidRDefault="00010A22" w:rsidP="00422D42">
      <w:pPr>
        <w:jc w:val="both"/>
        <w:rPr>
          <w:rFonts w:ascii="Arial" w:hAnsi="Arial" w:cs="Arial"/>
          <w:sz w:val="16"/>
          <w:szCs w:val="16"/>
        </w:rPr>
      </w:pPr>
      <w:r w:rsidRPr="00217C3E">
        <w:rPr>
          <w:rFonts w:ascii="Garamond" w:hAnsi="Garamond" w:cs="Arial"/>
          <w:color w:val="222222"/>
          <w:sz w:val="16"/>
          <w:szCs w:val="16"/>
        </w:rPr>
        <w:t>3) wykonawcę oraz uczestnika konkursu, którego jednostką dominującą w rozumieniu art. 3 ust. 1 pkt 37 ustawy z dnia 29 września 1994 r. o rachunkowości (Dz. U. z 202</w:t>
      </w:r>
      <w:r>
        <w:rPr>
          <w:rFonts w:ascii="Garamond" w:hAnsi="Garamond" w:cs="Arial"/>
          <w:color w:val="222222"/>
          <w:sz w:val="16"/>
          <w:szCs w:val="16"/>
        </w:rPr>
        <w:t>3</w:t>
      </w:r>
      <w:r w:rsidRPr="00217C3E">
        <w:rPr>
          <w:rFonts w:ascii="Garamond" w:hAnsi="Garamond" w:cs="Arial"/>
          <w:color w:val="222222"/>
          <w:sz w:val="16"/>
          <w:szCs w:val="16"/>
        </w:rPr>
        <w:t xml:space="preserve"> r. poz. </w:t>
      </w:r>
      <w:r>
        <w:rPr>
          <w:rFonts w:ascii="Garamond" w:hAnsi="Garamond" w:cs="Arial"/>
          <w:color w:val="222222"/>
          <w:sz w:val="16"/>
          <w:szCs w:val="16"/>
        </w:rPr>
        <w:t>120 ze zm.</w:t>
      </w:r>
      <w:r w:rsidRPr="00217C3E">
        <w:rPr>
          <w:rFonts w:ascii="Garamond" w:hAnsi="Garamond"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6C2BFD">
        <w:rPr>
          <w:rFonts w:ascii="Arial" w:hAnsi="Arial" w:cs="Arial"/>
          <w:color w:val="222222"/>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2" w:rsidRDefault="002F35B1">
    <w:pPr>
      <w:pStyle w:val="Nagwek"/>
    </w:pPr>
    <w:r>
      <w:rPr>
        <w:noProof/>
        <w:lang w:eastAsia="pl-PL"/>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46354</wp:posOffset>
              </wp:positionV>
              <wp:extent cx="59436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431BD7B6"/>
    <w:lvl w:ilvl="0" w:tplc="FFFFFFFF">
      <w:start w:val="10"/>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4"/>
    <w:multiLevelType w:val="singleLevel"/>
    <w:tmpl w:val="817CF30C"/>
    <w:lvl w:ilvl="0">
      <w:start w:val="1"/>
      <w:numFmt w:val="decimal"/>
      <w:lvlText w:val="%1"/>
      <w:lvlJc w:val="left"/>
      <w:pPr>
        <w:ind w:left="360" w:hanging="360"/>
      </w:pPr>
      <w:rPr>
        <w:rFonts w:hint="default"/>
        <w:b/>
        <w:bCs/>
      </w:rPr>
    </w:lvl>
  </w:abstractNum>
  <w:abstractNum w:abstractNumId="2">
    <w:nsid w:val="00000027"/>
    <w:multiLevelType w:val="multilevel"/>
    <w:tmpl w:val="150E1292"/>
    <w:name w:val="WW8Num51"/>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30"/>
    <w:multiLevelType w:val="singleLevel"/>
    <w:tmpl w:val="00000030"/>
    <w:name w:val="WW8Num62"/>
    <w:lvl w:ilvl="0">
      <w:start w:val="1"/>
      <w:numFmt w:val="decimal"/>
      <w:lvlText w:val="%1."/>
      <w:lvlJc w:val="left"/>
      <w:pPr>
        <w:tabs>
          <w:tab w:val="num" w:pos="720"/>
        </w:tabs>
        <w:ind w:left="720" w:hanging="360"/>
      </w:pPr>
    </w:lvl>
  </w:abstractNum>
  <w:abstractNum w:abstractNumId="4">
    <w:nsid w:val="01135A77"/>
    <w:multiLevelType w:val="multilevel"/>
    <w:tmpl w:val="7EA039F8"/>
    <w:styleLink w:val="WW8Num3"/>
    <w:lvl w:ilvl="0">
      <w:start w:val="1"/>
      <w:numFmt w:val="decimal"/>
      <w:lvlText w:val="%1."/>
      <w:lvlJc w:val="left"/>
      <w:pPr>
        <w:ind w:left="720" w:hanging="360"/>
      </w:pPr>
      <w:rPr>
        <w:rFonts w:ascii="Calibri" w:eastAsia="Times New Roman" w:hAnsi="Calibri" w:cs="Calibri"/>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55C4CA8"/>
    <w:multiLevelType w:val="hybridMultilevel"/>
    <w:tmpl w:val="AB7E910C"/>
    <w:lvl w:ilvl="0" w:tplc="04F0D58A">
      <w:start w:val="1"/>
      <w:numFmt w:val="decimal"/>
      <w:lvlText w:val="%1."/>
      <w:lvlJc w:val="left"/>
      <w:pPr>
        <w:ind w:left="720" w:hanging="360"/>
      </w:pPr>
      <w:rPr>
        <w:b w:val="0"/>
        <w:bCs/>
        <w:i w:val="0"/>
        <w:iCs w:val="0"/>
      </w:rPr>
    </w:lvl>
    <w:lvl w:ilvl="1" w:tplc="7CC6330A">
      <w:start w:val="1"/>
      <w:numFmt w:val="lowerLetter"/>
      <w:lvlText w:val="%2)"/>
      <w:lvlJc w:val="left"/>
      <w:pPr>
        <w:ind w:left="1815" w:hanging="7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4356AB"/>
    <w:multiLevelType w:val="hybridMultilevel"/>
    <w:tmpl w:val="A2786482"/>
    <w:lvl w:ilvl="0" w:tplc="68446A0E">
      <w:start w:val="1"/>
      <w:numFmt w:val="decimal"/>
      <w:lvlText w:val="%1."/>
      <w:lvlJc w:val="left"/>
      <w:pPr>
        <w:ind w:left="502" w:hanging="360"/>
      </w:pPr>
      <w:rPr>
        <w:b w:val="0"/>
        <w:bCs w:val="0"/>
        <w:i w:val="0"/>
        <w:iCs w:val="0"/>
      </w:rPr>
    </w:lvl>
    <w:lvl w:ilvl="1" w:tplc="2AFC93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5A3E5D"/>
    <w:multiLevelType w:val="hybridMultilevel"/>
    <w:tmpl w:val="683A0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380418"/>
    <w:multiLevelType w:val="hybridMultilevel"/>
    <w:tmpl w:val="9F782774"/>
    <w:lvl w:ilvl="0" w:tplc="D7D487E4">
      <w:start w:val="1"/>
      <w:numFmt w:val="decimal"/>
      <w:lvlText w:val="%1."/>
      <w:lvlJc w:val="left"/>
      <w:pPr>
        <w:ind w:left="360" w:hanging="360"/>
      </w:pPr>
      <w:rPr>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2529D9"/>
    <w:multiLevelType w:val="hybridMultilevel"/>
    <w:tmpl w:val="67909362"/>
    <w:lvl w:ilvl="0" w:tplc="0044884A">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A674C6"/>
    <w:multiLevelType w:val="hybridMultilevel"/>
    <w:tmpl w:val="E05A597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E4059A"/>
    <w:multiLevelType w:val="hybridMultilevel"/>
    <w:tmpl w:val="98EAD20E"/>
    <w:lvl w:ilvl="0" w:tplc="E47E5764">
      <w:start w:val="1"/>
      <w:numFmt w:val="decimal"/>
      <w:lvlText w:val="%1."/>
      <w:lvlJc w:val="left"/>
      <w:pPr>
        <w:ind w:left="495"/>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8A869D96">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2DC0C">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E488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879F0">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6675C">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65652">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876E0">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42528">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3350080"/>
    <w:multiLevelType w:val="multilevel"/>
    <w:tmpl w:val="D43C837E"/>
    <w:styleLink w:val="WW8Num1"/>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3665951"/>
    <w:multiLevelType w:val="multilevel"/>
    <w:tmpl w:val="5EC4F98A"/>
    <w:styleLink w:val="WWNum9"/>
    <w:lvl w:ilvl="0">
      <w:start w:val="1"/>
      <w:numFmt w:val="lowerLetter"/>
      <w:lvlText w:val="%1)"/>
      <w:lvlJc w:val="left"/>
      <w:pPr>
        <w:ind w:left="1440" w:hanging="360"/>
      </w:pPr>
      <w:rPr>
        <w:rFonts w:cs="Times New Roman"/>
      </w:rPr>
    </w:lvl>
    <w:lvl w:ilvl="1">
      <w:start w:val="1"/>
      <w:numFmt w:val="decimal"/>
      <w:lvlText w:val="%2)"/>
      <w:lvlJc w:val="left"/>
      <w:pPr>
        <w:ind w:left="720" w:hanging="360"/>
      </w:pPr>
      <w:rPr>
        <w:rFonts w:eastAsia="Times New Roman" w:cs="Tahoma"/>
        <w:sz w:val="20"/>
        <w:szCs w:val="20"/>
      </w:rPr>
    </w:lvl>
    <w:lvl w:ilvl="2">
      <w:numFmt w:val="bullet"/>
      <w:lvlText w:val=""/>
      <w:lvlJc w:val="left"/>
      <w:pPr>
        <w:ind w:left="2340" w:hanging="360"/>
      </w:pPr>
      <w:rPr>
        <w:rFonts w:ascii="Wingdings" w:hAnsi="Wingdings" w:cs="Wingdings"/>
      </w:rPr>
    </w:lvl>
    <w:lvl w:ilvl="3">
      <w:start w:val="1"/>
      <w:numFmt w:val="decimal"/>
      <w:lvlText w:val="%1.%2.%3.%4)"/>
      <w:lvlJc w:val="left"/>
      <w:pPr>
        <w:ind w:left="2880" w:hanging="360"/>
      </w:pPr>
      <w:rPr>
        <w:rFonts w:eastAsia="Times New Roman" w:cs="Tahoma"/>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nsid w:val="13A022AC"/>
    <w:multiLevelType w:val="hybridMultilevel"/>
    <w:tmpl w:val="FCDE574A"/>
    <w:lvl w:ilvl="0" w:tplc="2EEC60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45850">
      <w:start w:val="1"/>
      <w:numFmt w:val="lowerLetter"/>
      <w:lvlText w:val="%2)"/>
      <w:lvlJc w:val="left"/>
      <w:pPr>
        <w:ind w:left="85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E1946EC2">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F41936">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5A6">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CFB7E">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E508C">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27E42">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6E5D2">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90226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DB263E2"/>
    <w:multiLevelType w:val="hybridMultilevel"/>
    <w:tmpl w:val="834A1516"/>
    <w:lvl w:ilvl="0" w:tplc="2E70FFBC">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76B1D0">
      <w:start w:val="1"/>
      <w:numFmt w:val="lowerLetter"/>
      <w:lvlText w:val="%2"/>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EC302C">
      <w:start w:val="1"/>
      <w:numFmt w:val="lowerRoman"/>
      <w:lvlText w:val="%3"/>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96FABA">
      <w:start w:val="1"/>
      <w:numFmt w:val="decimal"/>
      <w:lvlText w:val="%4"/>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6B20E">
      <w:start w:val="1"/>
      <w:numFmt w:val="lowerLetter"/>
      <w:lvlText w:val="%5"/>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022060">
      <w:start w:val="1"/>
      <w:numFmt w:val="lowerRoman"/>
      <w:lvlText w:val="%6"/>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EA418">
      <w:start w:val="1"/>
      <w:numFmt w:val="decimal"/>
      <w:lvlText w:val="%7"/>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CD99C">
      <w:start w:val="1"/>
      <w:numFmt w:val="lowerLetter"/>
      <w:lvlText w:val="%8"/>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CDE5E">
      <w:start w:val="1"/>
      <w:numFmt w:val="lowerRoman"/>
      <w:lvlText w:val="%9"/>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EE3197E"/>
    <w:multiLevelType w:val="multilevel"/>
    <w:tmpl w:val="FE68A3BA"/>
    <w:lvl w:ilvl="0">
      <w:start w:val="1"/>
      <w:numFmt w:val="decimal"/>
      <w:lvlText w:val="%1."/>
      <w:lvlJc w:val="left"/>
      <w:pPr>
        <w:tabs>
          <w:tab w:val="num" w:pos="432"/>
        </w:tabs>
        <w:ind w:left="432" w:hanging="432"/>
      </w:pPr>
      <w:rPr>
        <w:rFonts w:ascii="Garamond" w:hAnsi="Garamond" w:hint="default"/>
        <w:b/>
        <w:i w:val="0"/>
        <w:sz w:val="18"/>
        <w:szCs w:val="18"/>
      </w:rPr>
    </w:lvl>
    <w:lvl w:ilvl="1">
      <w:start w:val="1"/>
      <w:numFmt w:val="decimal"/>
      <w:pStyle w:val="Nagwek2"/>
      <w:lvlText w:val="%1.%2."/>
      <w:lvlJc w:val="left"/>
      <w:pPr>
        <w:tabs>
          <w:tab w:val="num" w:pos="680"/>
        </w:tabs>
        <w:ind w:left="680" w:hanging="680"/>
      </w:pPr>
      <w:rPr>
        <w:rFonts w:ascii="Garamond" w:hAnsi="Garamond" w:hint="default"/>
        <w:b w:val="0"/>
        <w:i w:val="0"/>
        <w:sz w:val="18"/>
        <w:szCs w:val="18"/>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2">
    <w:nsid w:val="1F604F0F"/>
    <w:multiLevelType w:val="multilevel"/>
    <w:tmpl w:val="F1AAD07C"/>
    <w:lvl w:ilvl="0">
      <w:start w:val="1"/>
      <w:numFmt w:val="decimal"/>
      <w:lvlText w:val="%1."/>
      <w:lvlJc w:val="left"/>
      <w:pPr>
        <w:ind w:left="655"/>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02"/>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8C51F7"/>
    <w:multiLevelType w:val="multilevel"/>
    <w:tmpl w:val="815886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25F02D8E"/>
    <w:multiLevelType w:val="hybridMultilevel"/>
    <w:tmpl w:val="DB6C6988"/>
    <w:lvl w:ilvl="0" w:tplc="0415000B">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9">
    <w:nsid w:val="2766284D"/>
    <w:multiLevelType w:val="hybridMultilevel"/>
    <w:tmpl w:val="58841FE0"/>
    <w:lvl w:ilvl="0" w:tplc="1F22B95C">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27E4225B"/>
    <w:multiLevelType w:val="hybridMultilevel"/>
    <w:tmpl w:val="129ADB5E"/>
    <w:lvl w:ilvl="0" w:tplc="2B1052AE">
      <w:start w:val="1"/>
      <w:numFmt w:val="decimal"/>
      <w:lvlText w:val="%1."/>
      <w:lvlJc w:val="left"/>
      <w:pPr>
        <w:ind w:left="1030" w:firstLine="0"/>
      </w:pPr>
      <w:rPr>
        <w:rFonts w:ascii="Times New Roman" w:eastAsia="Calibri"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574F6E"/>
    <w:multiLevelType w:val="hybridMultilevel"/>
    <w:tmpl w:val="0E8C4E9C"/>
    <w:lvl w:ilvl="0" w:tplc="11DEC6BC">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491646"/>
    <w:multiLevelType w:val="multilevel"/>
    <w:tmpl w:val="64D81E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32023715"/>
    <w:multiLevelType w:val="hybridMultilevel"/>
    <w:tmpl w:val="44EC6F2C"/>
    <w:lvl w:ilvl="0" w:tplc="5E40349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2FE7343"/>
    <w:multiLevelType w:val="hybridMultilevel"/>
    <w:tmpl w:val="4650CD7A"/>
    <w:lvl w:ilvl="0" w:tplc="8A6CEB16">
      <w:start w:val="1"/>
      <w:numFmt w:val="decimal"/>
      <w:lvlText w:val="%1."/>
      <w:lvlJc w:val="left"/>
      <w:pPr>
        <w:ind w:left="360" w:hanging="360"/>
      </w:p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37">
    <w:nsid w:val="33243C78"/>
    <w:multiLevelType w:val="hybridMultilevel"/>
    <w:tmpl w:val="DC729E4A"/>
    <w:lvl w:ilvl="0" w:tplc="694851B0">
      <w:start w:val="1"/>
      <w:numFmt w:val="decimal"/>
      <w:lvlText w:val="%1."/>
      <w:lvlJc w:val="left"/>
      <w:pPr>
        <w:tabs>
          <w:tab w:val="num" w:pos="720"/>
        </w:tabs>
        <w:ind w:left="720" w:hanging="360"/>
      </w:pPr>
      <w:rPr>
        <w:b/>
      </w:rPr>
    </w:lvl>
    <w:lvl w:ilvl="1" w:tplc="4994424A">
      <w:start w:val="5"/>
      <w:numFmt w:val="upperRoman"/>
      <w:lvlText w:val="%2."/>
      <w:lvlJc w:val="left"/>
      <w:pPr>
        <w:tabs>
          <w:tab w:val="num" w:pos="1800"/>
        </w:tabs>
        <w:ind w:left="1800" w:hanging="720"/>
      </w:pPr>
    </w:lvl>
    <w:lvl w:ilvl="2" w:tplc="74369664">
      <w:start w:val="1"/>
      <w:numFmt w:val="decimal"/>
      <w:lvlText w:val="%3)"/>
      <w:lvlJc w:val="left"/>
      <w:pPr>
        <w:tabs>
          <w:tab w:val="num" w:pos="2340"/>
        </w:tabs>
        <w:ind w:left="2340" w:hanging="360"/>
      </w:pPr>
      <w:rPr>
        <w:b w:val="0"/>
      </w:rPr>
    </w:lvl>
    <w:lvl w:ilvl="3" w:tplc="EA08FA76">
      <w:start w:val="1"/>
      <w:numFmt w:val="decimal"/>
      <w:lvlText w:val="%4."/>
      <w:lvlJc w:val="left"/>
      <w:pPr>
        <w:tabs>
          <w:tab w:val="num" w:pos="2880"/>
        </w:tabs>
        <w:ind w:left="2880" w:hanging="360"/>
      </w:pPr>
    </w:lvl>
    <w:lvl w:ilvl="4" w:tplc="0D12A76E">
      <w:start w:val="1"/>
      <w:numFmt w:val="decimal"/>
      <w:lvlText w:val="%5."/>
      <w:lvlJc w:val="left"/>
      <w:pPr>
        <w:tabs>
          <w:tab w:val="num" w:pos="3600"/>
        </w:tabs>
        <w:ind w:left="3600" w:hanging="360"/>
      </w:pPr>
    </w:lvl>
    <w:lvl w:ilvl="5" w:tplc="BFE8A47A">
      <w:start w:val="1"/>
      <w:numFmt w:val="decimal"/>
      <w:lvlText w:val="%6."/>
      <w:lvlJc w:val="left"/>
      <w:pPr>
        <w:tabs>
          <w:tab w:val="num" w:pos="4320"/>
        </w:tabs>
        <w:ind w:left="4320" w:hanging="360"/>
      </w:pPr>
    </w:lvl>
    <w:lvl w:ilvl="6" w:tplc="534E4E54">
      <w:start w:val="1"/>
      <w:numFmt w:val="decimal"/>
      <w:lvlText w:val="%7."/>
      <w:lvlJc w:val="left"/>
      <w:pPr>
        <w:tabs>
          <w:tab w:val="num" w:pos="5040"/>
        </w:tabs>
        <w:ind w:left="5040" w:hanging="360"/>
      </w:pPr>
    </w:lvl>
    <w:lvl w:ilvl="7" w:tplc="537C1090">
      <w:start w:val="1"/>
      <w:numFmt w:val="decimal"/>
      <w:lvlText w:val="%8."/>
      <w:lvlJc w:val="left"/>
      <w:pPr>
        <w:tabs>
          <w:tab w:val="num" w:pos="5760"/>
        </w:tabs>
        <w:ind w:left="5760" w:hanging="360"/>
      </w:pPr>
    </w:lvl>
    <w:lvl w:ilvl="8" w:tplc="BD283FF2">
      <w:start w:val="1"/>
      <w:numFmt w:val="decimal"/>
      <w:lvlText w:val="%9."/>
      <w:lvlJc w:val="left"/>
      <w:pPr>
        <w:tabs>
          <w:tab w:val="num" w:pos="6480"/>
        </w:tabs>
        <w:ind w:left="6480" w:hanging="360"/>
      </w:pPr>
    </w:lvl>
  </w:abstractNum>
  <w:abstractNum w:abstractNumId="38">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2E7EA4"/>
    <w:multiLevelType w:val="hybridMultilevel"/>
    <w:tmpl w:val="71B213D0"/>
    <w:lvl w:ilvl="0" w:tplc="394C8D98">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C9E33C8"/>
    <w:multiLevelType w:val="hybridMultilevel"/>
    <w:tmpl w:val="7F6E2910"/>
    <w:lvl w:ilvl="0" w:tplc="B874F38E">
      <w:start w:val="1"/>
      <w:numFmt w:val="decimal"/>
      <w:lvlText w:val="%1."/>
      <w:lvlJc w:val="left"/>
      <w:pPr>
        <w:ind w:left="637"/>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45BCB42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83CB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0CBBC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A537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A36B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3609D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DC304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47C1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CDD2079"/>
    <w:multiLevelType w:val="hybridMultilevel"/>
    <w:tmpl w:val="E20C9B2E"/>
    <w:lvl w:ilvl="0" w:tplc="E0EA13AC">
      <w:start w:val="1"/>
      <w:numFmt w:val="decimal"/>
      <w:lvlText w:val="%1."/>
      <w:lvlJc w:val="left"/>
      <w:pPr>
        <w:ind w:left="103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16C81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266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9AC3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CA90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4E25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405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EE68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5411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F3F128B"/>
    <w:multiLevelType w:val="hybridMultilevel"/>
    <w:tmpl w:val="1FBCBDDC"/>
    <w:lvl w:ilvl="0" w:tplc="56021A32">
      <w:start w:val="1"/>
      <w:numFmt w:val="decimal"/>
      <w:lvlText w:val="%1."/>
      <w:lvlJc w:val="left"/>
      <w:pPr>
        <w:ind w:left="8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28CFD2C">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A4F94">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924B24">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427E">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B87AFE">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80E33C">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C82D74">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F6C">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nsid w:val="3F513B95"/>
    <w:multiLevelType w:val="hybridMultilevel"/>
    <w:tmpl w:val="D97CE6E6"/>
    <w:lvl w:ilvl="0" w:tplc="CCB8309C">
      <w:start w:val="1"/>
      <w:numFmt w:val="decimal"/>
      <w:lvlText w:val="%1)"/>
      <w:lvlJc w:val="left"/>
      <w:pPr>
        <w:ind w:left="644" w:hanging="360"/>
      </w:pPr>
      <w:rPr>
        <w:rFonts w:hint="default"/>
        <w:b w:val="0"/>
        <w:bCs/>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1A23219"/>
    <w:multiLevelType w:val="hybridMultilevel"/>
    <w:tmpl w:val="C292ED8C"/>
    <w:lvl w:ilvl="0" w:tplc="AA3ADF76">
      <w:start w:val="22"/>
      <w:numFmt w:val="decimal"/>
      <w:lvlText w:val="%1."/>
      <w:lvlJc w:val="left"/>
      <w:pPr>
        <w:ind w:left="480"/>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2D72D5C0">
      <w:start w:val="1"/>
      <w:numFmt w:val="decimal"/>
      <w:lvlText w:val="%2)"/>
      <w:lvlJc w:val="left"/>
      <w:pPr>
        <w:ind w:left="1507" w:hanging="360"/>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4D56744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2010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643B8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E825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A769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4571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09DE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51">
    <w:nsid w:val="463F29EF"/>
    <w:multiLevelType w:val="multilevel"/>
    <w:tmpl w:val="01B28A22"/>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lowerLetter"/>
      <w:lvlText w:val="%3)"/>
      <w:lvlJc w:val="left"/>
      <w:pPr>
        <w:ind w:left="1224" w:hanging="504"/>
      </w:pPr>
      <w:rPr>
        <w:rFonts w:asciiTheme="minorHAnsi" w:eastAsia="Calibri" w:hAnsiTheme="minorHAnsi"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6DB0B03"/>
    <w:multiLevelType w:val="hybridMultilevel"/>
    <w:tmpl w:val="62780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013AF5"/>
    <w:multiLevelType w:val="hybridMultilevel"/>
    <w:tmpl w:val="331ACF62"/>
    <w:lvl w:ilvl="0" w:tplc="8786BFDA">
      <w:start w:val="2"/>
      <w:numFmt w:val="upperRoman"/>
      <w:lvlText w:val="%1."/>
      <w:lvlJc w:val="left"/>
      <w:pPr>
        <w:ind w:left="142"/>
      </w:pPr>
      <w:rPr>
        <w:rFonts w:ascii="Garamond" w:eastAsia="Calibri" w:hAnsi="Garamond" w:cs="Calibri" w:hint="default"/>
        <w:b/>
        <w:bCs/>
        <w:i w:val="0"/>
        <w:strike w:val="0"/>
        <w:dstrike w:val="0"/>
        <w:color w:val="auto"/>
        <w:sz w:val="22"/>
        <w:szCs w:val="22"/>
        <w:u w:val="none" w:color="000000"/>
        <w:bdr w:val="none" w:sz="0" w:space="0" w:color="auto"/>
        <w:shd w:val="clear" w:color="auto" w:fill="auto"/>
        <w:vertAlign w:val="baseline"/>
      </w:rPr>
    </w:lvl>
    <w:lvl w:ilvl="1" w:tplc="157468F8">
      <w:start w:val="1"/>
      <w:numFmt w:val="lowerLetter"/>
      <w:lvlText w:val="%2"/>
      <w:lvlJc w:val="left"/>
      <w:pPr>
        <w:ind w:left="62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2" w:tplc="633C4BD6">
      <w:start w:val="1"/>
      <w:numFmt w:val="lowerRoman"/>
      <w:lvlText w:val="%3"/>
      <w:lvlJc w:val="left"/>
      <w:pPr>
        <w:ind w:left="134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3" w:tplc="A58C7854">
      <w:start w:val="1"/>
      <w:numFmt w:val="decimal"/>
      <w:lvlText w:val="%4"/>
      <w:lvlJc w:val="left"/>
      <w:pPr>
        <w:ind w:left="206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4" w:tplc="BB8EE1F8">
      <w:start w:val="1"/>
      <w:numFmt w:val="lowerLetter"/>
      <w:lvlText w:val="%5"/>
      <w:lvlJc w:val="left"/>
      <w:pPr>
        <w:ind w:left="278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5" w:tplc="8E3E5DD2">
      <w:start w:val="1"/>
      <w:numFmt w:val="lowerRoman"/>
      <w:lvlText w:val="%6"/>
      <w:lvlJc w:val="left"/>
      <w:pPr>
        <w:ind w:left="350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6" w:tplc="C2EC544A">
      <w:start w:val="1"/>
      <w:numFmt w:val="decimal"/>
      <w:lvlText w:val="%7"/>
      <w:lvlJc w:val="left"/>
      <w:pPr>
        <w:ind w:left="422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7" w:tplc="0902CDB6">
      <w:start w:val="1"/>
      <w:numFmt w:val="lowerLetter"/>
      <w:lvlText w:val="%8"/>
      <w:lvlJc w:val="left"/>
      <w:pPr>
        <w:ind w:left="494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8" w:tplc="7AEEA04C">
      <w:start w:val="1"/>
      <w:numFmt w:val="lowerRoman"/>
      <w:lvlText w:val="%9"/>
      <w:lvlJc w:val="left"/>
      <w:pPr>
        <w:ind w:left="566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abstractNum>
  <w:abstractNum w:abstractNumId="54">
    <w:nsid w:val="47B9572E"/>
    <w:multiLevelType w:val="hybridMultilevel"/>
    <w:tmpl w:val="41F498E4"/>
    <w:lvl w:ilvl="0" w:tplc="0F1022CE">
      <w:start w:val="1"/>
      <w:numFmt w:val="decimal"/>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8604754"/>
    <w:multiLevelType w:val="multilevel"/>
    <w:tmpl w:val="529E02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49AD3C41"/>
    <w:multiLevelType w:val="multilevel"/>
    <w:tmpl w:val="8C58AAB6"/>
    <w:styleLink w:val="WW8Num2"/>
    <w:lvl w:ilvl="0">
      <w:start w:val="1"/>
      <w:numFmt w:val="none"/>
      <w:suff w:val="nothing"/>
      <w:lvlText w:val="%1"/>
      <w:lvlJc w:val="left"/>
      <w:pPr>
        <w:ind w:left="432" w:hanging="432"/>
      </w:pPr>
      <w:rPr>
        <w:rFonts w:ascii="Calibri" w:hAnsi="Calibri" w:cs="Calibri"/>
        <w:b/>
        <w:bCs/>
        <w:sz w:val="16"/>
        <w:szCs w:val="16"/>
        <w:lang w:val="sq-AL"/>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7">
    <w:nsid w:val="4AC9425E"/>
    <w:multiLevelType w:val="multilevel"/>
    <w:tmpl w:val="A51A4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4EA25E1C"/>
    <w:multiLevelType w:val="multilevel"/>
    <w:tmpl w:val="457E8584"/>
    <w:lvl w:ilvl="0">
      <w:start w:val="1"/>
      <w:numFmt w:val="decimal"/>
      <w:lvlText w:val="%1."/>
      <w:lvlJc w:val="left"/>
      <w:pPr>
        <w:ind w:left="756" w:hanging="360"/>
      </w:pPr>
      <w:rPr>
        <w:b w:val="0"/>
        <w:i w:val="0"/>
        <w:iCs w:val="0"/>
      </w:rPr>
    </w:lvl>
    <w:lvl w:ilvl="1">
      <w:start w:val="1"/>
      <w:numFmt w:val="decimal"/>
      <w:isLgl/>
      <w:lvlText w:val="%1.%2."/>
      <w:lvlJc w:val="left"/>
      <w:pPr>
        <w:ind w:left="1040" w:hanging="360"/>
      </w:pPr>
      <w:rPr>
        <w:rFonts w:hint="default"/>
        <w:b w:val="0"/>
        <w:bCs/>
        <w:i w:val="0"/>
        <w:iCs w:val="0"/>
      </w:rPr>
    </w:lvl>
    <w:lvl w:ilvl="2">
      <w:start w:val="1"/>
      <w:numFmt w:val="decimal"/>
      <w:isLgl/>
      <w:lvlText w:val="%1.%2.%3."/>
      <w:lvlJc w:val="left"/>
      <w:pPr>
        <w:ind w:left="1684"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612" w:hanging="1080"/>
      </w:pPr>
      <w:rPr>
        <w:rFonts w:hint="default"/>
      </w:rPr>
    </w:lvl>
    <w:lvl w:ilvl="5">
      <w:start w:val="1"/>
      <w:numFmt w:val="decimal"/>
      <w:isLgl/>
      <w:lvlText w:val="%1.%2.%3.%4.%5.%6."/>
      <w:lvlJc w:val="left"/>
      <w:pPr>
        <w:ind w:left="2896"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24" w:hanging="1440"/>
      </w:pPr>
      <w:rPr>
        <w:rFonts w:hint="default"/>
      </w:rPr>
    </w:lvl>
    <w:lvl w:ilvl="8">
      <w:start w:val="1"/>
      <w:numFmt w:val="decimal"/>
      <w:isLgl/>
      <w:lvlText w:val="%1.%2.%3.%4.%5.%6.%7.%8.%9."/>
      <w:lvlJc w:val="left"/>
      <w:pPr>
        <w:ind w:left="4108" w:hanging="1440"/>
      </w:pPr>
      <w:rPr>
        <w:rFonts w:hint="default"/>
      </w:rPr>
    </w:lvl>
  </w:abstractNum>
  <w:abstractNum w:abstractNumId="60">
    <w:nsid w:val="501D3F2D"/>
    <w:multiLevelType w:val="hybridMultilevel"/>
    <w:tmpl w:val="B712B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1FC6B7C"/>
    <w:multiLevelType w:val="hybridMultilevel"/>
    <w:tmpl w:val="8A1A7742"/>
    <w:lvl w:ilvl="0" w:tplc="005ABEBC">
      <w:start w:val="1"/>
      <w:numFmt w:val="decimal"/>
      <w:lvlText w:val="%1."/>
      <w:lvlJc w:val="left"/>
      <w:pPr>
        <w:ind w:left="720"/>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ADC60328">
      <w:start w:val="1"/>
      <w:numFmt w:val="decimal"/>
      <w:lvlText w:val="%2)"/>
      <w:lvlJc w:val="left"/>
      <w:pPr>
        <w:ind w:left="682"/>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15E43420">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C361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887AE">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E8B94">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27370">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C6354">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EBAC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3ED69AF"/>
    <w:multiLevelType w:val="hybridMultilevel"/>
    <w:tmpl w:val="D7325746"/>
    <w:lvl w:ilvl="0" w:tplc="6B7A9F5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58E75B66"/>
    <w:multiLevelType w:val="hybridMultilevel"/>
    <w:tmpl w:val="DC508EE2"/>
    <w:lvl w:ilvl="0" w:tplc="D5DE2A3E">
      <w:start w:val="1"/>
      <w:numFmt w:val="decimal"/>
      <w:lvlText w:val="%1."/>
      <w:lvlJc w:val="left"/>
      <w:pPr>
        <w:ind w:left="720" w:hanging="360"/>
      </w:pPr>
      <w:rPr>
        <w:i w:val="0"/>
        <w:iCs/>
      </w:rPr>
    </w:lvl>
    <w:lvl w:ilvl="1" w:tplc="2AFC93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EFF31BD"/>
    <w:multiLevelType w:val="multilevel"/>
    <w:tmpl w:val="A98869C2"/>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5FE04CF5"/>
    <w:multiLevelType w:val="hybridMultilevel"/>
    <w:tmpl w:val="2AC069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33F2811"/>
    <w:multiLevelType w:val="hybridMultilevel"/>
    <w:tmpl w:val="214A87E2"/>
    <w:lvl w:ilvl="0" w:tplc="743EF266">
      <w:start w:val="1"/>
      <w:numFmt w:val="decimal"/>
      <w:lvlText w:val="%1."/>
      <w:lvlJc w:val="left"/>
      <w:pPr>
        <w:ind w:left="554"/>
      </w:pPr>
      <w:rPr>
        <w:rFonts w:ascii="Garamond" w:eastAsia="Times New Roman" w:hAnsi="Garamond" w:cs="Times New Roman" w:hint="default"/>
        <w:b w:val="0"/>
        <w:bCs w:val="0"/>
        <w:i w:val="0"/>
        <w:strike w:val="0"/>
        <w:dstrike w:val="0"/>
        <w:color w:val="000000"/>
        <w:sz w:val="18"/>
        <w:szCs w:val="18"/>
        <w:u w:val="none" w:color="000000"/>
        <w:bdr w:val="none" w:sz="0" w:space="0" w:color="auto"/>
        <w:shd w:val="clear" w:color="auto" w:fill="auto"/>
        <w:vertAlign w:val="baseline"/>
      </w:rPr>
    </w:lvl>
    <w:lvl w:ilvl="1" w:tplc="B052CC4C">
      <w:start w:val="1"/>
      <w:numFmt w:val="decimal"/>
      <w:lvlText w:val="%2)"/>
      <w:lvlJc w:val="left"/>
      <w:pPr>
        <w:ind w:left="850"/>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6DDC1C58">
      <w:start w:val="2"/>
      <w:numFmt w:val="lowerLetter"/>
      <w:lvlText w:val="%3)"/>
      <w:lvlJc w:val="left"/>
      <w:pPr>
        <w:ind w:left="862"/>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3" w:tplc="60622C6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063E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2A0B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C875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A47C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2E4A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51179CC"/>
    <w:multiLevelType w:val="hybridMultilevel"/>
    <w:tmpl w:val="769EE7DA"/>
    <w:lvl w:ilvl="0" w:tplc="24FC570A">
      <w:start w:val="2"/>
      <w:numFmt w:val="decimal"/>
      <w:lvlText w:val="%1."/>
      <w:lvlJc w:val="left"/>
      <w:pPr>
        <w:ind w:left="554"/>
      </w:pPr>
      <w:rPr>
        <w:rFonts w:ascii="Garamond" w:eastAsia="Times New Roman" w:hAnsi="Garamond" w:cs="Times New Roman" w:hint="default"/>
        <w:b w:val="0"/>
        <w:i w:val="0"/>
        <w:strike w:val="0"/>
        <w:dstrike w:val="0"/>
        <w:color w:val="000000"/>
        <w:sz w:val="20"/>
        <w:szCs w:val="20"/>
        <w:u w:val="none" w:color="000000"/>
        <w:bdr w:val="none" w:sz="0" w:space="0" w:color="auto"/>
        <w:shd w:val="clear" w:color="auto" w:fill="auto"/>
        <w:vertAlign w:val="baseline"/>
      </w:rPr>
    </w:lvl>
    <w:lvl w:ilvl="1" w:tplc="F6FCCF22">
      <w:start w:val="1"/>
      <w:numFmt w:val="decimal"/>
      <w:lvlText w:val="%2)"/>
      <w:lvlJc w:val="left"/>
      <w:pPr>
        <w:ind w:left="855"/>
      </w:pPr>
      <w:rPr>
        <w:rFonts w:ascii="Garamond" w:eastAsia="Times New Roman" w:hAnsi="Garamond" w:cs="Times New Roman" w:hint="default"/>
        <w:b w:val="0"/>
        <w:i w:val="0"/>
        <w:strike w:val="0"/>
        <w:dstrike w:val="0"/>
        <w:color w:val="000000"/>
        <w:sz w:val="20"/>
        <w:szCs w:val="20"/>
        <w:u w:val="none" w:color="000000"/>
        <w:bdr w:val="none" w:sz="0" w:space="0" w:color="auto"/>
        <w:shd w:val="clear" w:color="auto" w:fill="auto"/>
        <w:vertAlign w:val="baseline"/>
      </w:rPr>
    </w:lvl>
    <w:lvl w:ilvl="2" w:tplc="4A8A05B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60A1E">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822C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A0ED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6E732">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C8234">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2C710">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91460C8"/>
    <w:multiLevelType w:val="multilevel"/>
    <w:tmpl w:val="0415001F"/>
    <w:styleLink w:val="Poziom1"/>
    <w:lvl w:ilvl="0">
      <w:start w:val="1"/>
      <w:numFmt w:val="decimal"/>
      <w:lvlText w:val="%1."/>
      <w:lvlJc w:val="left"/>
      <w:pPr>
        <w:tabs>
          <w:tab w:val="num" w:pos="360"/>
        </w:tabs>
        <w:ind w:left="360" w:hanging="360"/>
      </w:pPr>
      <w:rPr>
        <w:rFonts w:ascii="Verdana" w:hAnsi="Verdana"/>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0">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6E0C7EF9"/>
    <w:multiLevelType w:val="hybridMultilevel"/>
    <w:tmpl w:val="21D0AC52"/>
    <w:lvl w:ilvl="0" w:tplc="4F18AFAA">
      <w:start w:val="12"/>
      <w:numFmt w:val="decimal"/>
      <w:lvlText w:val="%1."/>
      <w:lvlJc w:val="left"/>
      <w:pPr>
        <w:ind w:left="495"/>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8794E3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C1E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EFD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228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84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4B1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E69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291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4CA33D2"/>
    <w:multiLevelType w:val="singleLevel"/>
    <w:tmpl w:val="0415000F"/>
    <w:styleLink w:val="List0"/>
    <w:lvl w:ilvl="0">
      <w:start w:val="1"/>
      <w:numFmt w:val="decimal"/>
      <w:lvlText w:val="%1."/>
      <w:lvlJc w:val="left"/>
      <w:pPr>
        <w:tabs>
          <w:tab w:val="num" w:pos="360"/>
        </w:tabs>
        <w:ind w:left="360" w:hanging="360"/>
      </w:pPr>
      <w:rPr>
        <w:rFonts w:cs="Times New Roman"/>
      </w:rPr>
    </w:lvl>
  </w:abstractNum>
  <w:abstractNum w:abstractNumId="76">
    <w:nsid w:val="77B94572"/>
    <w:multiLevelType w:val="hybridMultilevel"/>
    <w:tmpl w:val="BF36FD6E"/>
    <w:lvl w:ilvl="0" w:tplc="F6FCCF22">
      <w:start w:val="1"/>
      <w:numFmt w:val="decimal"/>
      <w:lvlText w:val="%1)"/>
      <w:lvlJc w:val="left"/>
      <w:pPr>
        <w:ind w:left="855"/>
      </w:pPr>
      <w:rPr>
        <w:rFonts w:ascii="Garamond" w:eastAsia="Times New Roman" w:hAnsi="Garamond"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nsid w:val="7F5959EC"/>
    <w:multiLevelType w:val="hybridMultilevel"/>
    <w:tmpl w:val="121AD4FC"/>
    <w:lvl w:ilvl="0" w:tplc="8366881C">
      <w:start w:val="1"/>
      <w:numFmt w:val="decimal"/>
      <w:lvlText w:val="%1."/>
      <w:lvlJc w:val="left"/>
      <w:pPr>
        <w:ind w:left="720" w:hanging="360"/>
      </w:pPr>
      <w:rPr>
        <w:rFonts w:ascii="Calibri" w:hAnsi="Calibri"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FDE4C94"/>
    <w:multiLevelType w:val="multilevel"/>
    <w:tmpl w:val="246EE8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1"/>
  </w:num>
  <w:num w:numId="2">
    <w:abstractNumId w:val="32"/>
  </w:num>
  <w:num w:numId="3">
    <w:abstractNumId w:val="3"/>
  </w:num>
  <w:num w:numId="4">
    <w:abstractNumId w:val="69"/>
  </w:num>
  <w:num w:numId="5">
    <w:abstractNumId w:val="43"/>
  </w:num>
  <w:num w:numId="6">
    <w:abstractNumId w:val="22"/>
  </w:num>
  <w:num w:numId="7">
    <w:abstractNumId w:val="6"/>
  </w:num>
  <w:num w:numId="8">
    <w:abstractNumId w:val="18"/>
  </w:num>
  <w:num w:numId="9">
    <w:abstractNumId w:val="31"/>
  </w:num>
  <w:num w:numId="10">
    <w:abstractNumId w:val="64"/>
  </w:num>
  <w:num w:numId="11">
    <w:abstractNumId w:val="45"/>
  </w:num>
  <w:num w:numId="12">
    <w:abstractNumId w:val="5"/>
  </w:num>
  <w:num w:numId="13">
    <w:abstractNumId w:val="59"/>
  </w:num>
  <w:num w:numId="14">
    <w:abstractNumId w:val="1"/>
  </w:num>
  <w:num w:numId="15">
    <w:abstractNumId w:val="54"/>
  </w:num>
  <w:num w:numId="16">
    <w:abstractNumId w:val="19"/>
  </w:num>
  <w:num w:numId="17">
    <w:abstractNumId w:val="8"/>
  </w:num>
  <w:num w:numId="18">
    <w:abstractNumId w:val="29"/>
  </w:num>
  <w:num w:numId="19">
    <w:abstractNumId w:val="35"/>
  </w:num>
  <w:num w:numId="20">
    <w:abstractNumId w:val="46"/>
  </w:num>
  <w:num w:numId="21">
    <w:abstractNumId w:val="9"/>
  </w:num>
  <w:num w:numId="22">
    <w:abstractNumId w:val="56"/>
  </w:num>
  <w:num w:numId="23">
    <w:abstractNumId w:val="13"/>
  </w:num>
  <w:num w:numId="24">
    <w:abstractNumId w:val="4"/>
  </w:num>
  <w:num w:numId="25">
    <w:abstractNumId w:val="42"/>
  </w:num>
  <w:num w:numId="26">
    <w:abstractNumId w:val="12"/>
  </w:num>
  <w:num w:numId="27">
    <w:abstractNumId w:val="72"/>
  </w:num>
  <w:num w:numId="28">
    <w:abstractNumId w:val="3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num>
  <w:num w:numId="30">
    <w:abstractNumId w:val="68"/>
  </w:num>
  <w:num w:numId="31">
    <w:abstractNumId w:val="15"/>
  </w:num>
  <w:num w:numId="32">
    <w:abstractNumId w:val="76"/>
  </w:num>
  <w:num w:numId="33">
    <w:abstractNumId w:val="67"/>
  </w:num>
  <w:num w:numId="34">
    <w:abstractNumId w:val="48"/>
  </w:num>
  <w:num w:numId="35">
    <w:abstractNumId w:val="61"/>
  </w:num>
  <w:num w:numId="36">
    <w:abstractNumId w:val="30"/>
  </w:num>
  <w:num w:numId="37">
    <w:abstractNumId w:val="36"/>
  </w:num>
  <w:num w:numId="38">
    <w:abstractNumId w:val="7"/>
  </w:num>
  <w:num w:numId="39">
    <w:abstractNumId w:val="52"/>
  </w:num>
  <w:num w:numId="40">
    <w:abstractNumId w:val="27"/>
  </w:num>
  <w:num w:numId="41">
    <w:abstractNumId w:val="34"/>
  </w:num>
  <w:num w:numId="42">
    <w:abstractNumId w:val="57"/>
  </w:num>
  <w:num w:numId="43">
    <w:abstractNumId w:val="79"/>
  </w:num>
  <w:num w:numId="44">
    <w:abstractNumId w:val="55"/>
  </w:num>
  <w:num w:numId="45">
    <w:abstractNumId w:val="65"/>
  </w:num>
  <w:num w:numId="46">
    <w:abstractNumId w:val="60"/>
  </w:num>
  <w:num w:numId="47">
    <w:abstractNumId w:val="14"/>
  </w:num>
  <w:num w:numId="48">
    <w:abstractNumId w:val="66"/>
  </w:num>
  <w:num w:numId="49">
    <w:abstractNumId w:val="53"/>
  </w:num>
  <w:num w:numId="50">
    <w:abstractNumId w:val="28"/>
  </w:num>
  <w:num w:numId="51">
    <w:abstractNumId w:val="0"/>
  </w:num>
  <w:num w:numId="52">
    <w:abstractNumId w:val="78"/>
  </w:num>
  <w:num w:numId="53">
    <w:abstractNumId w:val="51"/>
  </w:num>
  <w:num w:numId="54">
    <w:abstractNumId w:val="11"/>
  </w:num>
  <w:num w:numId="55">
    <w:abstractNumId w:val="62"/>
  </w:num>
  <w:num w:numId="56">
    <w:abstractNumId w:val="23"/>
  </w:num>
  <w:num w:numId="57">
    <w:abstractNumId w:val="33"/>
  </w:num>
  <w:num w:numId="58">
    <w:abstractNumId w:val="25"/>
  </w:num>
  <w:num w:numId="59">
    <w:abstractNumId w:val="40"/>
  </w:num>
  <w:num w:numId="60">
    <w:abstractNumId w:val="73"/>
  </w:num>
  <w:num w:numId="61">
    <w:abstractNumId w:val="17"/>
  </w:num>
  <w:num w:numId="62">
    <w:abstractNumId w:val="77"/>
  </w:num>
  <w:num w:numId="63">
    <w:abstractNumId w:val="70"/>
  </w:num>
  <w:num w:numId="64">
    <w:abstractNumId w:val="26"/>
  </w:num>
  <w:num w:numId="65">
    <w:abstractNumId w:val="41"/>
  </w:num>
  <w:num w:numId="66">
    <w:abstractNumId w:val="20"/>
  </w:num>
  <w:num w:numId="67">
    <w:abstractNumId w:val="16"/>
  </w:num>
  <w:num w:numId="68">
    <w:abstractNumId w:val="50"/>
  </w:num>
  <w:num w:numId="69">
    <w:abstractNumId w:val="71"/>
  </w:num>
  <w:num w:numId="70">
    <w:abstractNumId w:val="47"/>
  </w:num>
  <w:num w:numId="71">
    <w:abstractNumId w:val="10"/>
  </w:num>
  <w:num w:numId="72">
    <w:abstractNumId w:val="74"/>
  </w:num>
  <w:num w:numId="73">
    <w:abstractNumId w:val="38"/>
  </w:num>
  <w:num w:numId="74">
    <w:abstractNumId w:val="58"/>
  </w:num>
  <w:num w:numId="75">
    <w:abstractNumId w:val="24"/>
  </w:num>
  <w:num w:numId="76">
    <w:abstractNumId w:val="44"/>
  </w:num>
  <w:num w:numId="77">
    <w:abstractNumId w:val="63"/>
  </w:num>
  <w:num w:numId="78">
    <w:abstractNumId w:val="49"/>
  </w:num>
  <w:num w:numId="79">
    <w:abstractNumId w:val="3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35"/>
    <w:rsid w:val="000012C3"/>
    <w:rsid w:val="00002925"/>
    <w:rsid w:val="00002940"/>
    <w:rsid w:val="00004688"/>
    <w:rsid w:val="00004D89"/>
    <w:rsid w:val="00004DBC"/>
    <w:rsid w:val="00006789"/>
    <w:rsid w:val="000067E5"/>
    <w:rsid w:val="00007BF6"/>
    <w:rsid w:val="00007CF6"/>
    <w:rsid w:val="000104DC"/>
    <w:rsid w:val="00010A22"/>
    <w:rsid w:val="00010E55"/>
    <w:rsid w:val="00011973"/>
    <w:rsid w:val="00012833"/>
    <w:rsid w:val="00013EC7"/>
    <w:rsid w:val="000143C3"/>
    <w:rsid w:val="00014A3F"/>
    <w:rsid w:val="00016384"/>
    <w:rsid w:val="00020FF3"/>
    <w:rsid w:val="00022A15"/>
    <w:rsid w:val="00024DB1"/>
    <w:rsid w:val="00025A39"/>
    <w:rsid w:val="00026453"/>
    <w:rsid w:val="00026C9A"/>
    <w:rsid w:val="0003127E"/>
    <w:rsid w:val="00031855"/>
    <w:rsid w:val="000321E3"/>
    <w:rsid w:val="00032558"/>
    <w:rsid w:val="00034D1A"/>
    <w:rsid w:val="0003678A"/>
    <w:rsid w:val="00036DB5"/>
    <w:rsid w:val="00037DCD"/>
    <w:rsid w:val="0004094C"/>
    <w:rsid w:val="0004113A"/>
    <w:rsid w:val="00041A23"/>
    <w:rsid w:val="00041E8A"/>
    <w:rsid w:val="00043214"/>
    <w:rsid w:val="000447AE"/>
    <w:rsid w:val="00044FD6"/>
    <w:rsid w:val="00046CEF"/>
    <w:rsid w:val="000471B4"/>
    <w:rsid w:val="000473FA"/>
    <w:rsid w:val="00050901"/>
    <w:rsid w:val="00050BF9"/>
    <w:rsid w:val="000515DB"/>
    <w:rsid w:val="00052477"/>
    <w:rsid w:val="00056B6A"/>
    <w:rsid w:val="00056EB2"/>
    <w:rsid w:val="0005779B"/>
    <w:rsid w:val="000666AF"/>
    <w:rsid w:val="00080783"/>
    <w:rsid w:val="00080D02"/>
    <w:rsid w:val="00082134"/>
    <w:rsid w:val="0008297B"/>
    <w:rsid w:val="00082C68"/>
    <w:rsid w:val="00096CC3"/>
    <w:rsid w:val="00097235"/>
    <w:rsid w:val="000975E3"/>
    <w:rsid w:val="000A1140"/>
    <w:rsid w:val="000A13AA"/>
    <w:rsid w:val="000A1CDA"/>
    <w:rsid w:val="000A2E0B"/>
    <w:rsid w:val="000A4707"/>
    <w:rsid w:val="000A59AF"/>
    <w:rsid w:val="000B08A9"/>
    <w:rsid w:val="000B0F13"/>
    <w:rsid w:val="000B25AF"/>
    <w:rsid w:val="000B540B"/>
    <w:rsid w:val="000C414B"/>
    <w:rsid w:val="000C63A2"/>
    <w:rsid w:val="000C732C"/>
    <w:rsid w:val="000D3BC4"/>
    <w:rsid w:val="000D52DD"/>
    <w:rsid w:val="000D547E"/>
    <w:rsid w:val="000D5952"/>
    <w:rsid w:val="000D66B7"/>
    <w:rsid w:val="000E1112"/>
    <w:rsid w:val="000E2086"/>
    <w:rsid w:val="000E3B4B"/>
    <w:rsid w:val="000E66DE"/>
    <w:rsid w:val="000E737C"/>
    <w:rsid w:val="000E7443"/>
    <w:rsid w:val="000F01D8"/>
    <w:rsid w:val="000F03BD"/>
    <w:rsid w:val="000F3876"/>
    <w:rsid w:val="000F53AD"/>
    <w:rsid w:val="000F56F4"/>
    <w:rsid w:val="000F6BF2"/>
    <w:rsid w:val="000F7A3A"/>
    <w:rsid w:val="001008B4"/>
    <w:rsid w:val="00102A91"/>
    <w:rsid w:val="00103072"/>
    <w:rsid w:val="00105A7A"/>
    <w:rsid w:val="00112135"/>
    <w:rsid w:val="00112D91"/>
    <w:rsid w:val="00115734"/>
    <w:rsid w:val="00121BF1"/>
    <w:rsid w:val="00125A9A"/>
    <w:rsid w:val="0012603C"/>
    <w:rsid w:val="00126357"/>
    <w:rsid w:val="00127036"/>
    <w:rsid w:val="00130E6E"/>
    <w:rsid w:val="001313B1"/>
    <w:rsid w:val="00131790"/>
    <w:rsid w:val="00133782"/>
    <w:rsid w:val="0013434C"/>
    <w:rsid w:val="0014179F"/>
    <w:rsid w:val="00141A13"/>
    <w:rsid w:val="0014454A"/>
    <w:rsid w:val="00146124"/>
    <w:rsid w:val="00147155"/>
    <w:rsid w:val="00150032"/>
    <w:rsid w:val="0015053B"/>
    <w:rsid w:val="00151426"/>
    <w:rsid w:val="00152893"/>
    <w:rsid w:val="001542F3"/>
    <w:rsid w:val="00156349"/>
    <w:rsid w:val="00156F96"/>
    <w:rsid w:val="001626A5"/>
    <w:rsid w:val="001644FA"/>
    <w:rsid w:val="001648D7"/>
    <w:rsid w:val="00166273"/>
    <w:rsid w:val="00166D9D"/>
    <w:rsid w:val="00170097"/>
    <w:rsid w:val="00170C2B"/>
    <w:rsid w:val="00172756"/>
    <w:rsid w:val="00172A23"/>
    <w:rsid w:val="00173208"/>
    <w:rsid w:val="0017692C"/>
    <w:rsid w:val="00176CA1"/>
    <w:rsid w:val="00180BDE"/>
    <w:rsid w:val="00181CC8"/>
    <w:rsid w:val="00182ABC"/>
    <w:rsid w:val="0018407C"/>
    <w:rsid w:val="001876FA"/>
    <w:rsid w:val="00187C81"/>
    <w:rsid w:val="00190A28"/>
    <w:rsid w:val="00191475"/>
    <w:rsid w:val="00192F39"/>
    <w:rsid w:val="00194EF2"/>
    <w:rsid w:val="0019588C"/>
    <w:rsid w:val="001A3E92"/>
    <w:rsid w:val="001A5D92"/>
    <w:rsid w:val="001B12DB"/>
    <w:rsid w:val="001B3F5E"/>
    <w:rsid w:val="001B45A6"/>
    <w:rsid w:val="001B6A19"/>
    <w:rsid w:val="001C1933"/>
    <w:rsid w:val="001C23A5"/>
    <w:rsid w:val="001C27D3"/>
    <w:rsid w:val="001C30E8"/>
    <w:rsid w:val="001C5986"/>
    <w:rsid w:val="001C5E0B"/>
    <w:rsid w:val="001E0E3F"/>
    <w:rsid w:val="001E1572"/>
    <w:rsid w:val="001E2E72"/>
    <w:rsid w:val="001E40CC"/>
    <w:rsid w:val="001E4602"/>
    <w:rsid w:val="001E4CE2"/>
    <w:rsid w:val="001E66C0"/>
    <w:rsid w:val="001E7C4A"/>
    <w:rsid w:val="001F1894"/>
    <w:rsid w:val="001F21AF"/>
    <w:rsid w:val="001F4608"/>
    <w:rsid w:val="001F5014"/>
    <w:rsid w:val="001F5AA4"/>
    <w:rsid w:val="001F7B41"/>
    <w:rsid w:val="00201D7C"/>
    <w:rsid w:val="002024DE"/>
    <w:rsid w:val="00204058"/>
    <w:rsid w:val="002138B7"/>
    <w:rsid w:val="002148EF"/>
    <w:rsid w:val="00217828"/>
    <w:rsid w:val="00217C3E"/>
    <w:rsid w:val="002206DF"/>
    <w:rsid w:val="002239C2"/>
    <w:rsid w:val="00223EF2"/>
    <w:rsid w:val="00226999"/>
    <w:rsid w:val="002306BE"/>
    <w:rsid w:val="00231F82"/>
    <w:rsid w:val="00232EF6"/>
    <w:rsid w:val="002334D9"/>
    <w:rsid w:val="002345E2"/>
    <w:rsid w:val="00234F8E"/>
    <w:rsid w:val="0023697B"/>
    <w:rsid w:val="00243000"/>
    <w:rsid w:val="00243FB4"/>
    <w:rsid w:val="00244372"/>
    <w:rsid w:val="002457DC"/>
    <w:rsid w:val="0024673F"/>
    <w:rsid w:val="002478E6"/>
    <w:rsid w:val="00247C72"/>
    <w:rsid w:val="002540AB"/>
    <w:rsid w:val="002614F9"/>
    <w:rsid w:val="00263EFE"/>
    <w:rsid w:val="00264019"/>
    <w:rsid w:val="00267913"/>
    <w:rsid w:val="002746F7"/>
    <w:rsid w:val="00277E7E"/>
    <w:rsid w:val="00282AEF"/>
    <w:rsid w:val="00287B14"/>
    <w:rsid w:val="00293ED6"/>
    <w:rsid w:val="002951F6"/>
    <w:rsid w:val="00295B60"/>
    <w:rsid w:val="002962E0"/>
    <w:rsid w:val="002963F2"/>
    <w:rsid w:val="00297387"/>
    <w:rsid w:val="002A2915"/>
    <w:rsid w:val="002A2D4A"/>
    <w:rsid w:val="002A4ED7"/>
    <w:rsid w:val="002B22BF"/>
    <w:rsid w:val="002B377F"/>
    <w:rsid w:val="002B798B"/>
    <w:rsid w:val="002B7CDB"/>
    <w:rsid w:val="002B7DC2"/>
    <w:rsid w:val="002C49E0"/>
    <w:rsid w:val="002D031A"/>
    <w:rsid w:val="002D32A4"/>
    <w:rsid w:val="002D4E51"/>
    <w:rsid w:val="002D6663"/>
    <w:rsid w:val="002D76FF"/>
    <w:rsid w:val="002D7A25"/>
    <w:rsid w:val="002E0CCC"/>
    <w:rsid w:val="002E19B4"/>
    <w:rsid w:val="002E341D"/>
    <w:rsid w:val="002E391E"/>
    <w:rsid w:val="002E5E36"/>
    <w:rsid w:val="002E666C"/>
    <w:rsid w:val="002E7783"/>
    <w:rsid w:val="002E7C8B"/>
    <w:rsid w:val="002F07D4"/>
    <w:rsid w:val="002F35B1"/>
    <w:rsid w:val="002F4360"/>
    <w:rsid w:val="002F6E83"/>
    <w:rsid w:val="002F7039"/>
    <w:rsid w:val="00304116"/>
    <w:rsid w:val="00304289"/>
    <w:rsid w:val="003064AE"/>
    <w:rsid w:val="00306CC9"/>
    <w:rsid w:val="00310C85"/>
    <w:rsid w:val="0031141E"/>
    <w:rsid w:val="0031346C"/>
    <w:rsid w:val="00317CAE"/>
    <w:rsid w:val="003200AE"/>
    <w:rsid w:val="003209A8"/>
    <w:rsid w:val="00322993"/>
    <w:rsid w:val="00323E34"/>
    <w:rsid w:val="00325E66"/>
    <w:rsid w:val="00326AA3"/>
    <w:rsid w:val="00327F73"/>
    <w:rsid w:val="00330F50"/>
    <w:rsid w:val="00333636"/>
    <w:rsid w:val="00333EB5"/>
    <w:rsid w:val="00334E8F"/>
    <w:rsid w:val="00335C23"/>
    <w:rsid w:val="00335F71"/>
    <w:rsid w:val="0034105C"/>
    <w:rsid w:val="00342F31"/>
    <w:rsid w:val="003440B4"/>
    <w:rsid w:val="0034463B"/>
    <w:rsid w:val="00345A50"/>
    <w:rsid w:val="00345FE1"/>
    <w:rsid w:val="003471C7"/>
    <w:rsid w:val="00351F73"/>
    <w:rsid w:val="003520AB"/>
    <w:rsid w:val="0035373A"/>
    <w:rsid w:val="00353C8C"/>
    <w:rsid w:val="00354ED7"/>
    <w:rsid w:val="003576B4"/>
    <w:rsid w:val="00360D3D"/>
    <w:rsid w:val="003633AF"/>
    <w:rsid w:val="00370A37"/>
    <w:rsid w:val="00371528"/>
    <w:rsid w:val="0037174D"/>
    <w:rsid w:val="00373EC6"/>
    <w:rsid w:val="00374100"/>
    <w:rsid w:val="00374986"/>
    <w:rsid w:val="0037541F"/>
    <w:rsid w:val="00375AF8"/>
    <w:rsid w:val="00377F5D"/>
    <w:rsid w:val="0038188C"/>
    <w:rsid w:val="00381D45"/>
    <w:rsid w:val="003823E7"/>
    <w:rsid w:val="00383BC8"/>
    <w:rsid w:val="00384056"/>
    <w:rsid w:val="00387CD0"/>
    <w:rsid w:val="00392298"/>
    <w:rsid w:val="003927CA"/>
    <w:rsid w:val="00394205"/>
    <w:rsid w:val="00395ED5"/>
    <w:rsid w:val="0039694C"/>
    <w:rsid w:val="00396B78"/>
    <w:rsid w:val="00396C33"/>
    <w:rsid w:val="00397D7C"/>
    <w:rsid w:val="003A371C"/>
    <w:rsid w:val="003A43F0"/>
    <w:rsid w:val="003B6B7C"/>
    <w:rsid w:val="003C0E99"/>
    <w:rsid w:val="003C478A"/>
    <w:rsid w:val="003C4BDA"/>
    <w:rsid w:val="003D0168"/>
    <w:rsid w:val="003D02D6"/>
    <w:rsid w:val="003D02DA"/>
    <w:rsid w:val="003D0409"/>
    <w:rsid w:val="003D0956"/>
    <w:rsid w:val="003D1047"/>
    <w:rsid w:val="003D120A"/>
    <w:rsid w:val="003D3CEC"/>
    <w:rsid w:val="003D4AAF"/>
    <w:rsid w:val="003D4C35"/>
    <w:rsid w:val="003D5462"/>
    <w:rsid w:val="003D58D6"/>
    <w:rsid w:val="003D7190"/>
    <w:rsid w:val="003D736C"/>
    <w:rsid w:val="003E0A15"/>
    <w:rsid w:val="003E3242"/>
    <w:rsid w:val="003E33C8"/>
    <w:rsid w:val="003E466D"/>
    <w:rsid w:val="003E5501"/>
    <w:rsid w:val="003F1325"/>
    <w:rsid w:val="003F1CB1"/>
    <w:rsid w:val="003F5A2C"/>
    <w:rsid w:val="0040279F"/>
    <w:rsid w:val="00403661"/>
    <w:rsid w:val="0040386D"/>
    <w:rsid w:val="00403B18"/>
    <w:rsid w:val="0040419B"/>
    <w:rsid w:val="00414113"/>
    <w:rsid w:val="0041437D"/>
    <w:rsid w:val="00420148"/>
    <w:rsid w:val="004201F8"/>
    <w:rsid w:val="00422842"/>
    <w:rsid w:val="00422D42"/>
    <w:rsid w:val="00423EDC"/>
    <w:rsid w:val="004248CE"/>
    <w:rsid w:val="00424D45"/>
    <w:rsid w:val="00425B08"/>
    <w:rsid w:val="004327AD"/>
    <w:rsid w:val="0043347E"/>
    <w:rsid w:val="004350D7"/>
    <w:rsid w:val="00436209"/>
    <w:rsid w:val="0043713C"/>
    <w:rsid w:val="004460EE"/>
    <w:rsid w:val="004463FB"/>
    <w:rsid w:val="004536AF"/>
    <w:rsid w:val="004553EB"/>
    <w:rsid w:val="00466174"/>
    <w:rsid w:val="00466719"/>
    <w:rsid w:val="00466D96"/>
    <w:rsid w:val="00472F68"/>
    <w:rsid w:val="00475D05"/>
    <w:rsid w:val="0047646F"/>
    <w:rsid w:val="00480CAE"/>
    <w:rsid w:val="004820E5"/>
    <w:rsid w:val="00483F80"/>
    <w:rsid w:val="00484B56"/>
    <w:rsid w:val="0048521E"/>
    <w:rsid w:val="00485968"/>
    <w:rsid w:val="004860A1"/>
    <w:rsid w:val="00493DCE"/>
    <w:rsid w:val="00494C94"/>
    <w:rsid w:val="004954EF"/>
    <w:rsid w:val="00495BA6"/>
    <w:rsid w:val="00497E53"/>
    <w:rsid w:val="004A3EC1"/>
    <w:rsid w:val="004A5CA5"/>
    <w:rsid w:val="004B413E"/>
    <w:rsid w:val="004B4346"/>
    <w:rsid w:val="004B524E"/>
    <w:rsid w:val="004B581A"/>
    <w:rsid w:val="004B680C"/>
    <w:rsid w:val="004C3413"/>
    <w:rsid w:val="004C3C3B"/>
    <w:rsid w:val="004C3FCD"/>
    <w:rsid w:val="004C525B"/>
    <w:rsid w:val="004D10CC"/>
    <w:rsid w:val="004D1B35"/>
    <w:rsid w:val="004D25D4"/>
    <w:rsid w:val="004D2D60"/>
    <w:rsid w:val="004D3CCB"/>
    <w:rsid w:val="004D4A53"/>
    <w:rsid w:val="004D54CE"/>
    <w:rsid w:val="004D58EA"/>
    <w:rsid w:val="004D67F9"/>
    <w:rsid w:val="004D7A7C"/>
    <w:rsid w:val="004E3326"/>
    <w:rsid w:val="004E3A7E"/>
    <w:rsid w:val="004E7BB6"/>
    <w:rsid w:val="004E7BF9"/>
    <w:rsid w:val="004F0E22"/>
    <w:rsid w:val="004F0E6A"/>
    <w:rsid w:val="004F50A8"/>
    <w:rsid w:val="00505672"/>
    <w:rsid w:val="005060B9"/>
    <w:rsid w:val="005075FB"/>
    <w:rsid w:val="00510831"/>
    <w:rsid w:val="00511A5D"/>
    <w:rsid w:val="00512980"/>
    <w:rsid w:val="00514B68"/>
    <w:rsid w:val="00514D20"/>
    <w:rsid w:val="00515530"/>
    <w:rsid w:val="0052404F"/>
    <w:rsid w:val="005241B2"/>
    <w:rsid w:val="00525509"/>
    <w:rsid w:val="00530879"/>
    <w:rsid w:val="00531A8C"/>
    <w:rsid w:val="00535E03"/>
    <w:rsid w:val="00536FAD"/>
    <w:rsid w:val="00537D94"/>
    <w:rsid w:val="00541FA7"/>
    <w:rsid w:val="0054473A"/>
    <w:rsid w:val="00544E36"/>
    <w:rsid w:val="0054586C"/>
    <w:rsid w:val="00553095"/>
    <w:rsid w:val="00560DC5"/>
    <w:rsid w:val="00562E86"/>
    <w:rsid w:val="005631F3"/>
    <w:rsid w:val="00563243"/>
    <w:rsid w:val="005645F4"/>
    <w:rsid w:val="0056529E"/>
    <w:rsid w:val="00567692"/>
    <w:rsid w:val="00571EFD"/>
    <w:rsid w:val="005725E8"/>
    <w:rsid w:val="00572D60"/>
    <w:rsid w:val="00572DF0"/>
    <w:rsid w:val="005737B0"/>
    <w:rsid w:val="005741F3"/>
    <w:rsid w:val="005761D5"/>
    <w:rsid w:val="0057697F"/>
    <w:rsid w:val="00577460"/>
    <w:rsid w:val="00580A74"/>
    <w:rsid w:val="0058104E"/>
    <w:rsid w:val="005828F4"/>
    <w:rsid w:val="005868C7"/>
    <w:rsid w:val="005905D6"/>
    <w:rsid w:val="005907E1"/>
    <w:rsid w:val="005936AD"/>
    <w:rsid w:val="00596506"/>
    <w:rsid w:val="005975D2"/>
    <w:rsid w:val="005A1D31"/>
    <w:rsid w:val="005A2142"/>
    <w:rsid w:val="005A41EE"/>
    <w:rsid w:val="005A490D"/>
    <w:rsid w:val="005B162D"/>
    <w:rsid w:val="005B269E"/>
    <w:rsid w:val="005B4881"/>
    <w:rsid w:val="005B550C"/>
    <w:rsid w:val="005B672B"/>
    <w:rsid w:val="005B6C6E"/>
    <w:rsid w:val="005B6FB0"/>
    <w:rsid w:val="005C1699"/>
    <w:rsid w:val="005C46D9"/>
    <w:rsid w:val="005C47A5"/>
    <w:rsid w:val="005C7DF6"/>
    <w:rsid w:val="005D08FD"/>
    <w:rsid w:val="005D0A27"/>
    <w:rsid w:val="005D211F"/>
    <w:rsid w:val="005D2148"/>
    <w:rsid w:val="005D7688"/>
    <w:rsid w:val="005E05AF"/>
    <w:rsid w:val="005E13C2"/>
    <w:rsid w:val="005E3452"/>
    <w:rsid w:val="005E544C"/>
    <w:rsid w:val="005E5F3B"/>
    <w:rsid w:val="005E601C"/>
    <w:rsid w:val="005E73AC"/>
    <w:rsid w:val="005F0D3B"/>
    <w:rsid w:val="005F2B30"/>
    <w:rsid w:val="005F5697"/>
    <w:rsid w:val="006011CE"/>
    <w:rsid w:val="00603291"/>
    <w:rsid w:val="00603892"/>
    <w:rsid w:val="006047E6"/>
    <w:rsid w:val="006066FD"/>
    <w:rsid w:val="00606907"/>
    <w:rsid w:val="00610D3A"/>
    <w:rsid w:val="006111F1"/>
    <w:rsid w:val="00611DAC"/>
    <w:rsid w:val="00612A99"/>
    <w:rsid w:val="00614581"/>
    <w:rsid w:val="006163EE"/>
    <w:rsid w:val="00622329"/>
    <w:rsid w:val="006240F7"/>
    <w:rsid w:val="00625055"/>
    <w:rsid w:val="006260AC"/>
    <w:rsid w:val="00627ED2"/>
    <w:rsid w:val="006318DF"/>
    <w:rsid w:val="0063322D"/>
    <w:rsid w:val="00634AFB"/>
    <w:rsid w:val="006369CE"/>
    <w:rsid w:val="0063732B"/>
    <w:rsid w:val="00637683"/>
    <w:rsid w:val="0064044F"/>
    <w:rsid w:val="00642074"/>
    <w:rsid w:val="0064352E"/>
    <w:rsid w:val="006448B5"/>
    <w:rsid w:val="00644922"/>
    <w:rsid w:val="00650268"/>
    <w:rsid w:val="00656345"/>
    <w:rsid w:val="00656498"/>
    <w:rsid w:val="00656996"/>
    <w:rsid w:val="0066198A"/>
    <w:rsid w:val="00662FE6"/>
    <w:rsid w:val="00663317"/>
    <w:rsid w:val="0066381A"/>
    <w:rsid w:val="00666C20"/>
    <w:rsid w:val="006672A6"/>
    <w:rsid w:val="00670A26"/>
    <w:rsid w:val="006737D4"/>
    <w:rsid w:val="00675DDC"/>
    <w:rsid w:val="006810A7"/>
    <w:rsid w:val="00681AF7"/>
    <w:rsid w:val="00684E8C"/>
    <w:rsid w:val="00686046"/>
    <w:rsid w:val="00686DA2"/>
    <w:rsid w:val="006876B0"/>
    <w:rsid w:val="00691A7C"/>
    <w:rsid w:val="006939EC"/>
    <w:rsid w:val="006A05F0"/>
    <w:rsid w:val="006A1305"/>
    <w:rsid w:val="006A1891"/>
    <w:rsid w:val="006A7160"/>
    <w:rsid w:val="006B01A0"/>
    <w:rsid w:val="006B1DAA"/>
    <w:rsid w:val="006B216E"/>
    <w:rsid w:val="006B281B"/>
    <w:rsid w:val="006B2D67"/>
    <w:rsid w:val="006B4BA7"/>
    <w:rsid w:val="006C1375"/>
    <w:rsid w:val="006C1585"/>
    <w:rsid w:val="006C1F3A"/>
    <w:rsid w:val="006C2BFD"/>
    <w:rsid w:val="006C38ED"/>
    <w:rsid w:val="006C5601"/>
    <w:rsid w:val="006D473F"/>
    <w:rsid w:val="006D74D8"/>
    <w:rsid w:val="006E2613"/>
    <w:rsid w:val="006E2896"/>
    <w:rsid w:val="006E2CC4"/>
    <w:rsid w:val="006E327C"/>
    <w:rsid w:val="006E33F6"/>
    <w:rsid w:val="006E403C"/>
    <w:rsid w:val="006F08D6"/>
    <w:rsid w:val="006F0CD5"/>
    <w:rsid w:val="006F1998"/>
    <w:rsid w:val="006F2659"/>
    <w:rsid w:val="006F5B79"/>
    <w:rsid w:val="006F5BCD"/>
    <w:rsid w:val="006F6483"/>
    <w:rsid w:val="006F6FD4"/>
    <w:rsid w:val="006F77F8"/>
    <w:rsid w:val="00702626"/>
    <w:rsid w:val="00703F5F"/>
    <w:rsid w:val="00705BE6"/>
    <w:rsid w:val="0070620B"/>
    <w:rsid w:val="00711F6B"/>
    <w:rsid w:val="0071220B"/>
    <w:rsid w:val="00712C26"/>
    <w:rsid w:val="00713508"/>
    <w:rsid w:val="00713C69"/>
    <w:rsid w:val="00713E16"/>
    <w:rsid w:val="00717726"/>
    <w:rsid w:val="00721AC2"/>
    <w:rsid w:val="00722A08"/>
    <w:rsid w:val="007232EE"/>
    <w:rsid w:val="00730E7F"/>
    <w:rsid w:val="0073111D"/>
    <w:rsid w:val="00732B5E"/>
    <w:rsid w:val="00734784"/>
    <w:rsid w:val="00735583"/>
    <w:rsid w:val="00735EFE"/>
    <w:rsid w:val="00740415"/>
    <w:rsid w:val="00740B94"/>
    <w:rsid w:val="00740DD2"/>
    <w:rsid w:val="00740EFA"/>
    <w:rsid w:val="00740F53"/>
    <w:rsid w:val="00741CCD"/>
    <w:rsid w:val="00751917"/>
    <w:rsid w:val="00757FE2"/>
    <w:rsid w:val="00760959"/>
    <w:rsid w:val="007624E6"/>
    <w:rsid w:val="00770037"/>
    <w:rsid w:val="00770E75"/>
    <w:rsid w:val="00772840"/>
    <w:rsid w:val="00773C68"/>
    <w:rsid w:val="00774374"/>
    <w:rsid w:val="007747BA"/>
    <w:rsid w:val="00774A7C"/>
    <w:rsid w:val="00777812"/>
    <w:rsid w:val="007827F7"/>
    <w:rsid w:val="00784715"/>
    <w:rsid w:val="007873D0"/>
    <w:rsid w:val="007879C5"/>
    <w:rsid w:val="007911FF"/>
    <w:rsid w:val="00793568"/>
    <w:rsid w:val="007941DD"/>
    <w:rsid w:val="007950DB"/>
    <w:rsid w:val="007A004A"/>
    <w:rsid w:val="007A24FF"/>
    <w:rsid w:val="007A5710"/>
    <w:rsid w:val="007A6299"/>
    <w:rsid w:val="007A7973"/>
    <w:rsid w:val="007A7C43"/>
    <w:rsid w:val="007B174A"/>
    <w:rsid w:val="007B32C6"/>
    <w:rsid w:val="007B3DAE"/>
    <w:rsid w:val="007B4C2A"/>
    <w:rsid w:val="007C00B8"/>
    <w:rsid w:val="007D2487"/>
    <w:rsid w:val="007D3A9A"/>
    <w:rsid w:val="007D720F"/>
    <w:rsid w:val="007D7C7C"/>
    <w:rsid w:val="007E29C8"/>
    <w:rsid w:val="007F14B9"/>
    <w:rsid w:val="007F28A0"/>
    <w:rsid w:val="007F320C"/>
    <w:rsid w:val="007F35F3"/>
    <w:rsid w:val="007F3A2E"/>
    <w:rsid w:val="007F4692"/>
    <w:rsid w:val="007F507E"/>
    <w:rsid w:val="007F5BB4"/>
    <w:rsid w:val="007F6B33"/>
    <w:rsid w:val="007F7BF7"/>
    <w:rsid w:val="008056A9"/>
    <w:rsid w:val="008061EE"/>
    <w:rsid w:val="00811693"/>
    <w:rsid w:val="008116B4"/>
    <w:rsid w:val="00811E8A"/>
    <w:rsid w:val="008121FA"/>
    <w:rsid w:val="00813735"/>
    <w:rsid w:val="00817960"/>
    <w:rsid w:val="00820382"/>
    <w:rsid w:val="0082230A"/>
    <w:rsid w:val="00823C62"/>
    <w:rsid w:val="00823C81"/>
    <w:rsid w:val="0082612A"/>
    <w:rsid w:val="008278C6"/>
    <w:rsid w:val="00830C29"/>
    <w:rsid w:val="008431B7"/>
    <w:rsid w:val="00844250"/>
    <w:rsid w:val="008462E1"/>
    <w:rsid w:val="0084633A"/>
    <w:rsid w:val="00853CE4"/>
    <w:rsid w:val="0085498E"/>
    <w:rsid w:val="00855B32"/>
    <w:rsid w:val="00860531"/>
    <w:rsid w:val="00861B28"/>
    <w:rsid w:val="00861CEC"/>
    <w:rsid w:val="00862526"/>
    <w:rsid w:val="00862609"/>
    <w:rsid w:val="0086293D"/>
    <w:rsid w:val="008634CF"/>
    <w:rsid w:val="00872B62"/>
    <w:rsid w:val="00872FB2"/>
    <w:rsid w:val="008730FD"/>
    <w:rsid w:val="00873948"/>
    <w:rsid w:val="00874101"/>
    <w:rsid w:val="00875D5C"/>
    <w:rsid w:val="00881157"/>
    <w:rsid w:val="00883670"/>
    <w:rsid w:val="0088377C"/>
    <w:rsid w:val="00892EAD"/>
    <w:rsid w:val="00894B9B"/>
    <w:rsid w:val="00895AC8"/>
    <w:rsid w:val="00895D14"/>
    <w:rsid w:val="008A214C"/>
    <w:rsid w:val="008A3895"/>
    <w:rsid w:val="008A5091"/>
    <w:rsid w:val="008A707D"/>
    <w:rsid w:val="008A7DCC"/>
    <w:rsid w:val="008B13A8"/>
    <w:rsid w:val="008B60B4"/>
    <w:rsid w:val="008C14FF"/>
    <w:rsid w:val="008C3BA3"/>
    <w:rsid w:val="008C47F9"/>
    <w:rsid w:val="008C49BE"/>
    <w:rsid w:val="008C50B5"/>
    <w:rsid w:val="008C57F0"/>
    <w:rsid w:val="008C6483"/>
    <w:rsid w:val="008D1F3A"/>
    <w:rsid w:val="008D33FF"/>
    <w:rsid w:val="008D48A7"/>
    <w:rsid w:val="008D5B57"/>
    <w:rsid w:val="008D7A52"/>
    <w:rsid w:val="008E2C1B"/>
    <w:rsid w:val="008E38E4"/>
    <w:rsid w:val="008E3C1A"/>
    <w:rsid w:val="008E6748"/>
    <w:rsid w:val="008E693A"/>
    <w:rsid w:val="008F1B65"/>
    <w:rsid w:val="008F2B1A"/>
    <w:rsid w:val="008F317B"/>
    <w:rsid w:val="008F6989"/>
    <w:rsid w:val="008F7095"/>
    <w:rsid w:val="008F7292"/>
    <w:rsid w:val="00901BA0"/>
    <w:rsid w:val="00902F93"/>
    <w:rsid w:val="00903BB2"/>
    <w:rsid w:val="0090498D"/>
    <w:rsid w:val="0090602E"/>
    <w:rsid w:val="00907308"/>
    <w:rsid w:val="00910126"/>
    <w:rsid w:val="009101FA"/>
    <w:rsid w:val="00916008"/>
    <w:rsid w:val="00916E67"/>
    <w:rsid w:val="00917B1E"/>
    <w:rsid w:val="0092294D"/>
    <w:rsid w:val="00922FC7"/>
    <w:rsid w:val="00925F62"/>
    <w:rsid w:val="009274A7"/>
    <w:rsid w:val="00927AF2"/>
    <w:rsid w:val="00930133"/>
    <w:rsid w:val="009319B5"/>
    <w:rsid w:val="0093445C"/>
    <w:rsid w:val="00936115"/>
    <w:rsid w:val="0093731C"/>
    <w:rsid w:val="00937540"/>
    <w:rsid w:val="0094101D"/>
    <w:rsid w:val="0094461F"/>
    <w:rsid w:val="00944DA3"/>
    <w:rsid w:val="00945B58"/>
    <w:rsid w:val="009506A5"/>
    <w:rsid w:val="00950CB2"/>
    <w:rsid w:val="009526DC"/>
    <w:rsid w:val="00952D6C"/>
    <w:rsid w:val="009554B6"/>
    <w:rsid w:val="00960F73"/>
    <w:rsid w:val="00961A57"/>
    <w:rsid w:val="00962082"/>
    <w:rsid w:val="00965E68"/>
    <w:rsid w:val="00966186"/>
    <w:rsid w:val="00967BA0"/>
    <w:rsid w:val="00976291"/>
    <w:rsid w:val="00977128"/>
    <w:rsid w:val="00983549"/>
    <w:rsid w:val="009838C7"/>
    <w:rsid w:val="009863E7"/>
    <w:rsid w:val="00990A89"/>
    <w:rsid w:val="00991C66"/>
    <w:rsid w:val="00993FC3"/>
    <w:rsid w:val="009A0CB6"/>
    <w:rsid w:val="009A1CBD"/>
    <w:rsid w:val="009A4657"/>
    <w:rsid w:val="009A4CC1"/>
    <w:rsid w:val="009B0C9E"/>
    <w:rsid w:val="009B239D"/>
    <w:rsid w:val="009B4586"/>
    <w:rsid w:val="009B5125"/>
    <w:rsid w:val="009B523D"/>
    <w:rsid w:val="009B5EF9"/>
    <w:rsid w:val="009B6086"/>
    <w:rsid w:val="009B75C1"/>
    <w:rsid w:val="009C26BF"/>
    <w:rsid w:val="009C3F06"/>
    <w:rsid w:val="009C6B9B"/>
    <w:rsid w:val="009D0455"/>
    <w:rsid w:val="009D2316"/>
    <w:rsid w:val="009D332C"/>
    <w:rsid w:val="009D36F8"/>
    <w:rsid w:val="009D760C"/>
    <w:rsid w:val="009D7C8E"/>
    <w:rsid w:val="009E0117"/>
    <w:rsid w:val="009E038F"/>
    <w:rsid w:val="009E3E53"/>
    <w:rsid w:val="009E4728"/>
    <w:rsid w:val="009E7B6E"/>
    <w:rsid w:val="009F0A8E"/>
    <w:rsid w:val="009F1CA7"/>
    <w:rsid w:val="009F4797"/>
    <w:rsid w:val="009F663D"/>
    <w:rsid w:val="009F6F4A"/>
    <w:rsid w:val="009F7523"/>
    <w:rsid w:val="00A021C0"/>
    <w:rsid w:val="00A02B83"/>
    <w:rsid w:val="00A0381A"/>
    <w:rsid w:val="00A05221"/>
    <w:rsid w:val="00A068AF"/>
    <w:rsid w:val="00A11973"/>
    <w:rsid w:val="00A11E55"/>
    <w:rsid w:val="00A12846"/>
    <w:rsid w:val="00A13671"/>
    <w:rsid w:val="00A13AE0"/>
    <w:rsid w:val="00A149D1"/>
    <w:rsid w:val="00A21E2E"/>
    <w:rsid w:val="00A2215E"/>
    <w:rsid w:val="00A22686"/>
    <w:rsid w:val="00A2369F"/>
    <w:rsid w:val="00A237A2"/>
    <w:rsid w:val="00A2716E"/>
    <w:rsid w:val="00A300F2"/>
    <w:rsid w:val="00A33BC1"/>
    <w:rsid w:val="00A34A55"/>
    <w:rsid w:val="00A34E0E"/>
    <w:rsid w:val="00A35662"/>
    <w:rsid w:val="00A40A2C"/>
    <w:rsid w:val="00A415BB"/>
    <w:rsid w:val="00A43AEE"/>
    <w:rsid w:val="00A46681"/>
    <w:rsid w:val="00A50B70"/>
    <w:rsid w:val="00A54376"/>
    <w:rsid w:val="00A56785"/>
    <w:rsid w:val="00A56852"/>
    <w:rsid w:val="00A57653"/>
    <w:rsid w:val="00A6008B"/>
    <w:rsid w:val="00A65DFE"/>
    <w:rsid w:val="00A67D5C"/>
    <w:rsid w:val="00A70B48"/>
    <w:rsid w:val="00A722BA"/>
    <w:rsid w:val="00A72F5B"/>
    <w:rsid w:val="00A74AF7"/>
    <w:rsid w:val="00A751DB"/>
    <w:rsid w:val="00A77147"/>
    <w:rsid w:val="00A80123"/>
    <w:rsid w:val="00A81069"/>
    <w:rsid w:val="00A822DB"/>
    <w:rsid w:val="00A832BE"/>
    <w:rsid w:val="00A84EC8"/>
    <w:rsid w:val="00A86605"/>
    <w:rsid w:val="00A875F5"/>
    <w:rsid w:val="00A90128"/>
    <w:rsid w:val="00A907FD"/>
    <w:rsid w:val="00A90C31"/>
    <w:rsid w:val="00A93016"/>
    <w:rsid w:val="00A94884"/>
    <w:rsid w:val="00A9512C"/>
    <w:rsid w:val="00A965DB"/>
    <w:rsid w:val="00A966A6"/>
    <w:rsid w:val="00A96B73"/>
    <w:rsid w:val="00A96E95"/>
    <w:rsid w:val="00AA1892"/>
    <w:rsid w:val="00AA25AD"/>
    <w:rsid w:val="00AA5FCE"/>
    <w:rsid w:val="00AA661F"/>
    <w:rsid w:val="00AB1B53"/>
    <w:rsid w:val="00AB2A54"/>
    <w:rsid w:val="00AB663F"/>
    <w:rsid w:val="00AB7036"/>
    <w:rsid w:val="00AB7095"/>
    <w:rsid w:val="00AC3CE1"/>
    <w:rsid w:val="00AD25F1"/>
    <w:rsid w:val="00AD4329"/>
    <w:rsid w:val="00AE0DD6"/>
    <w:rsid w:val="00AE3ABA"/>
    <w:rsid w:val="00AE4E38"/>
    <w:rsid w:val="00AF1311"/>
    <w:rsid w:val="00AF5B4A"/>
    <w:rsid w:val="00AF5C90"/>
    <w:rsid w:val="00AF616D"/>
    <w:rsid w:val="00B01E7B"/>
    <w:rsid w:val="00B0201C"/>
    <w:rsid w:val="00B02D4D"/>
    <w:rsid w:val="00B03F89"/>
    <w:rsid w:val="00B053B4"/>
    <w:rsid w:val="00B05777"/>
    <w:rsid w:val="00B05E49"/>
    <w:rsid w:val="00B06553"/>
    <w:rsid w:val="00B0712C"/>
    <w:rsid w:val="00B11855"/>
    <w:rsid w:val="00B1338B"/>
    <w:rsid w:val="00B17D65"/>
    <w:rsid w:val="00B20AFC"/>
    <w:rsid w:val="00B24FC1"/>
    <w:rsid w:val="00B27A4B"/>
    <w:rsid w:val="00B31453"/>
    <w:rsid w:val="00B332B8"/>
    <w:rsid w:val="00B34A16"/>
    <w:rsid w:val="00B36317"/>
    <w:rsid w:val="00B36CE0"/>
    <w:rsid w:val="00B36E6F"/>
    <w:rsid w:val="00B3789E"/>
    <w:rsid w:val="00B37EE6"/>
    <w:rsid w:val="00B40837"/>
    <w:rsid w:val="00B44CDB"/>
    <w:rsid w:val="00B51D96"/>
    <w:rsid w:val="00B5255E"/>
    <w:rsid w:val="00B55568"/>
    <w:rsid w:val="00B556D6"/>
    <w:rsid w:val="00B579BB"/>
    <w:rsid w:val="00B61D84"/>
    <w:rsid w:val="00B61E1E"/>
    <w:rsid w:val="00B73B96"/>
    <w:rsid w:val="00B73DCB"/>
    <w:rsid w:val="00B76258"/>
    <w:rsid w:val="00B77597"/>
    <w:rsid w:val="00B7794C"/>
    <w:rsid w:val="00B8018A"/>
    <w:rsid w:val="00B80937"/>
    <w:rsid w:val="00B80EF1"/>
    <w:rsid w:val="00B81144"/>
    <w:rsid w:val="00B8209F"/>
    <w:rsid w:val="00B8343A"/>
    <w:rsid w:val="00B843F2"/>
    <w:rsid w:val="00B87E93"/>
    <w:rsid w:val="00B90CFE"/>
    <w:rsid w:val="00B91134"/>
    <w:rsid w:val="00B91474"/>
    <w:rsid w:val="00B91EF4"/>
    <w:rsid w:val="00B91FEB"/>
    <w:rsid w:val="00B93B57"/>
    <w:rsid w:val="00B95528"/>
    <w:rsid w:val="00B96BAE"/>
    <w:rsid w:val="00BA1377"/>
    <w:rsid w:val="00BA1AB5"/>
    <w:rsid w:val="00BA21A6"/>
    <w:rsid w:val="00BA2548"/>
    <w:rsid w:val="00BA2981"/>
    <w:rsid w:val="00BA39AC"/>
    <w:rsid w:val="00BA5E9C"/>
    <w:rsid w:val="00BB24F2"/>
    <w:rsid w:val="00BB295E"/>
    <w:rsid w:val="00BB3385"/>
    <w:rsid w:val="00BB3498"/>
    <w:rsid w:val="00BB5E30"/>
    <w:rsid w:val="00BB6959"/>
    <w:rsid w:val="00BB6A42"/>
    <w:rsid w:val="00BC04D7"/>
    <w:rsid w:val="00BC1EFC"/>
    <w:rsid w:val="00BC47DD"/>
    <w:rsid w:val="00BD0EF9"/>
    <w:rsid w:val="00BD5761"/>
    <w:rsid w:val="00BD636B"/>
    <w:rsid w:val="00BD7307"/>
    <w:rsid w:val="00BE5528"/>
    <w:rsid w:val="00BE5BED"/>
    <w:rsid w:val="00BE6235"/>
    <w:rsid w:val="00BF0CBE"/>
    <w:rsid w:val="00BF17FD"/>
    <w:rsid w:val="00BF579F"/>
    <w:rsid w:val="00BF6DEC"/>
    <w:rsid w:val="00C00534"/>
    <w:rsid w:val="00C03499"/>
    <w:rsid w:val="00C03CDD"/>
    <w:rsid w:val="00C05C08"/>
    <w:rsid w:val="00C06D30"/>
    <w:rsid w:val="00C13098"/>
    <w:rsid w:val="00C143DF"/>
    <w:rsid w:val="00C1588D"/>
    <w:rsid w:val="00C20DA9"/>
    <w:rsid w:val="00C20FE9"/>
    <w:rsid w:val="00C22600"/>
    <w:rsid w:val="00C22DCE"/>
    <w:rsid w:val="00C270BA"/>
    <w:rsid w:val="00C2712C"/>
    <w:rsid w:val="00C27DAD"/>
    <w:rsid w:val="00C3227E"/>
    <w:rsid w:val="00C33165"/>
    <w:rsid w:val="00C33D5D"/>
    <w:rsid w:val="00C35F39"/>
    <w:rsid w:val="00C41D17"/>
    <w:rsid w:val="00C42E83"/>
    <w:rsid w:val="00C47C5F"/>
    <w:rsid w:val="00C51BED"/>
    <w:rsid w:val="00C530BF"/>
    <w:rsid w:val="00C55F46"/>
    <w:rsid w:val="00C566D6"/>
    <w:rsid w:val="00C61AA2"/>
    <w:rsid w:val="00C637E0"/>
    <w:rsid w:val="00C66536"/>
    <w:rsid w:val="00C67F5D"/>
    <w:rsid w:val="00C7015F"/>
    <w:rsid w:val="00C70735"/>
    <w:rsid w:val="00C73593"/>
    <w:rsid w:val="00C73CF1"/>
    <w:rsid w:val="00C7657F"/>
    <w:rsid w:val="00C8093D"/>
    <w:rsid w:val="00C85325"/>
    <w:rsid w:val="00C91AD9"/>
    <w:rsid w:val="00C91D17"/>
    <w:rsid w:val="00C9211D"/>
    <w:rsid w:val="00C963DE"/>
    <w:rsid w:val="00CA3D6E"/>
    <w:rsid w:val="00CB29D0"/>
    <w:rsid w:val="00CB2E04"/>
    <w:rsid w:val="00CB3594"/>
    <w:rsid w:val="00CB37C7"/>
    <w:rsid w:val="00CB4701"/>
    <w:rsid w:val="00CB6608"/>
    <w:rsid w:val="00CC3C4C"/>
    <w:rsid w:val="00CC3D29"/>
    <w:rsid w:val="00CC4928"/>
    <w:rsid w:val="00CC4ADC"/>
    <w:rsid w:val="00CD0EFE"/>
    <w:rsid w:val="00CD1C53"/>
    <w:rsid w:val="00CD2A67"/>
    <w:rsid w:val="00CD388B"/>
    <w:rsid w:val="00CD685B"/>
    <w:rsid w:val="00CD6DE5"/>
    <w:rsid w:val="00CD76D4"/>
    <w:rsid w:val="00CE1482"/>
    <w:rsid w:val="00CE1F43"/>
    <w:rsid w:val="00CE3999"/>
    <w:rsid w:val="00CE6422"/>
    <w:rsid w:val="00CE6E73"/>
    <w:rsid w:val="00CE7BC0"/>
    <w:rsid w:val="00CF09E0"/>
    <w:rsid w:val="00CF3703"/>
    <w:rsid w:val="00CF4BE3"/>
    <w:rsid w:val="00CF4F4A"/>
    <w:rsid w:val="00D037BE"/>
    <w:rsid w:val="00D04DAF"/>
    <w:rsid w:val="00D06196"/>
    <w:rsid w:val="00D06289"/>
    <w:rsid w:val="00D07762"/>
    <w:rsid w:val="00D10B2E"/>
    <w:rsid w:val="00D14E18"/>
    <w:rsid w:val="00D16F84"/>
    <w:rsid w:val="00D23093"/>
    <w:rsid w:val="00D238E2"/>
    <w:rsid w:val="00D24B8A"/>
    <w:rsid w:val="00D2622E"/>
    <w:rsid w:val="00D27F19"/>
    <w:rsid w:val="00D30384"/>
    <w:rsid w:val="00D30E5D"/>
    <w:rsid w:val="00D33503"/>
    <w:rsid w:val="00D35830"/>
    <w:rsid w:val="00D35FCB"/>
    <w:rsid w:val="00D36C55"/>
    <w:rsid w:val="00D45566"/>
    <w:rsid w:val="00D46E71"/>
    <w:rsid w:val="00D50D88"/>
    <w:rsid w:val="00D5117C"/>
    <w:rsid w:val="00D52622"/>
    <w:rsid w:val="00D53697"/>
    <w:rsid w:val="00D53714"/>
    <w:rsid w:val="00D55DBF"/>
    <w:rsid w:val="00D565E7"/>
    <w:rsid w:val="00D60EC6"/>
    <w:rsid w:val="00D61BBB"/>
    <w:rsid w:val="00D62D55"/>
    <w:rsid w:val="00D65942"/>
    <w:rsid w:val="00D66389"/>
    <w:rsid w:val="00D67BC1"/>
    <w:rsid w:val="00D74026"/>
    <w:rsid w:val="00D74760"/>
    <w:rsid w:val="00D753E2"/>
    <w:rsid w:val="00D765B1"/>
    <w:rsid w:val="00D82621"/>
    <w:rsid w:val="00D871C4"/>
    <w:rsid w:val="00D93A81"/>
    <w:rsid w:val="00D94CD8"/>
    <w:rsid w:val="00D95619"/>
    <w:rsid w:val="00D956E8"/>
    <w:rsid w:val="00D96BE6"/>
    <w:rsid w:val="00DA094A"/>
    <w:rsid w:val="00DA147D"/>
    <w:rsid w:val="00DA49B4"/>
    <w:rsid w:val="00DB3875"/>
    <w:rsid w:val="00DB3A54"/>
    <w:rsid w:val="00DB44CA"/>
    <w:rsid w:val="00DB516D"/>
    <w:rsid w:val="00DB58E4"/>
    <w:rsid w:val="00DC108C"/>
    <w:rsid w:val="00DC227A"/>
    <w:rsid w:val="00DC25E0"/>
    <w:rsid w:val="00DC26AA"/>
    <w:rsid w:val="00DC2DA0"/>
    <w:rsid w:val="00DC38F0"/>
    <w:rsid w:val="00DC3E3B"/>
    <w:rsid w:val="00DC4708"/>
    <w:rsid w:val="00DD29C1"/>
    <w:rsid w:val="00DD574A"/>
    <w:rsid w:val="00DD5992"/>
    <w:rsid w:val="00DE0EE9"/>
    <w:rsid w:val="00DE5056"/>
    <w:rsid w:val="00DE6DA3"/>
    <w:rsid w:val="00DE77CE"/>
    <w:rsid w:val="00DF1503"/>
    <w:rsid w:val="00DF155F"/>
    <w:rsid w:val="00DF1A32"/>
    <w:rsid w:val="00DF4EB3"/>
    <w:rsid w:val="00DF5C49"/>
    <w:rsid w:val="00E00A53"/>
    <w:rsid w:val="00E01519"/>
    <w:rsid w:val="00E0511E"/>
    <w:rsid w:val="00E0552F"/>
    <w:rsid w:val="00E10E4F"/>
    <w:rsid w:val="00E10FEC"/>
    <w:rsid w:val="00E11920"/>
    <w:rsid w:val="00E11924"/>
    <w:rsid w:val="00E14BA2"/>
    <w:rsid w:val="00E17734"/>
    <w:rsid w:val="00E20949"/>
    <w:rsid w:val="00E210FA"/>
    <w:rsid w:val="00E22731"/>
    <w:rsid w:val="00E234D8"/>
    <w:rsid w:val="00E26EEE"/>
    <w:rsid w:val="00E30602"/>
    <w:rsid w:val="00E30EB9"/>
    <w:rsid w:val="00E34C47"/>
    <w:rsid w:val="00E37D47"/>
    <w:rsid w:val="00E40611"/>
    <w:rsid w:val="00E4294B"/>
    <w:rsid w:val="00E46E6B"/>
    <w:rsid w:val="00E47E01"/>
    <w:rsid w:val="00E50891"/>
    <w:rsid w:val="00E528CA"/>
    <w:rsid w:val="00E5438C"/>
    <w:rsid w:val="00E547CA"/>
    <w:rsid w:val="00E631EB"/>
    <w:rsid w:val="00E64243"/>
    <w:rsid w:val="00E65F99"/>
    <w:rsid w:val="00E662CA"/>
    <w:rsid w:val="00E7068F"/>
    <w:rsid w:val="00E724BD"/>
    <w:rsid w:val="00E73FCD"/>
    <w:rsid w:val="00E7448C"/>
    <w:rsid w:val="00E74B08"/>
    <w:rsid w:val="00E75209"/>
    <w:rsid w:val="00E761B8"/>
    <w:rsid w:val="00E77128"/>
    <w:rsid w:val="00E77BA1"/>
    <w:rsid w:val="00E85EB9"/>
    <w:rsid w:val="00E8633F"/>
    <w:rsid w:val="00E866CB"/>
    <w:rsid w:val="00E879CD"/>
    <w:rsid w:val="00E931A9"/>
    <w:rsid w:val="00E949E6"/>
    <w:rsid w:val="00E94BFB"/>
    <w:rsid w:val="00EA00A8"/>
    <w:rsid w:val="00EA54B8"/>
    <w:rsid w:val="00EA554E"/>
    <w:rsid w:val="00EA7B81"/>
    <w:rsid w:val="00EB00B6"/>
    <w:rsid w:val="00EB03C1"/>
    <w:rsid w:val="00EB24E5"/>
    <w:rsid w:val="00EB6566"/>
    <w:rsid w:val="00EB6623"/>
    <w:rsid w:val="00EB69E8"/>
    <w:rsid w:val="00EB7261"/>
    <w:rsid w:val="00EB7803"/>
    <w:rsid w:val="00EB7871"/>
    <w:rsid w:val="00EC1D86"/>
    <w:rsid w:val="00EC24C6"/>
    <w:rsid w:val="00EC3AC7"/>
    <w:rsid w:val="00EC3DF7"/>
    <w:rsid w:val="00EC4665"/>
    <w:rsid w:val="00EC4CDA"/>
    <w:rsid w:val="00EC4D94"/>
    <w:rsid w:val="00EC7D06"/>
    <w:rsid w:val="00ED0999"/>
    <w:rsid w:val="00EE0F60"/>
    <w:rsid w:val="00EE1213"/>
    <w:rsid w:val="00EE1C07"/>
    <w:rsid w:val="00EE34BB"/>
    <w:rsid w:val="00EE3618"/>
    <w:rsid w:val="00EE4B27"/>
    <w:rsid w:val="00EF06AE"/>
    <w:rsid w:val="00EF0A3B"/>
    <w:rsid w:val="00EF0EE3"/>
    <w:rsid w:val="00EF5211"/>
    <w:rsid w:val="00F0096C"/>
    <w:rsid w:val="00F01987"/>
    <w:rsid w:val="00F04406"/>
    <w:rsid w:val="00F06F8B"/>
    <w:rsid w:val="00F100E6"/>
    <w:rsid w:val="00F129AB"/>
    <w:rsid w:val="00F12AF3"/>
    <w:rsid w:val="00F131CB"/>
    <w:rsid w:val="00F13967"/>
    <w:rsid w:val="00F159DF"/>
    <w:rsid w:val="00F1608B"/>
    <w:rsid w:val="00F234AD"/>
    <w:rsid w:val="00F23594"/>
    <w:rsid w:val="00F241C5"/>
    <w:rsid w:val="00F25722"/>
    <w:rsid w:val="00F2749C"/>
    <w:rsid w:val="00F278EE"/>
    <w:rsid w:val="00F4065F"/>
    <w:rsid w:val="00F420B4"/>
    <w:rsid w:val="00F427AB"/>
    <w:rsid w:val="00F46105"/>
    <w:rsid w:val="00F471C0"/>
    <w:rsid w:val="00F525A3"/>
    <w:rsid w:val="00F5368C"/>
    <w:rsid w:val="00F54E51"/>
    <w:rsid w:val="00F55A21"/>
    <w:rsid w:val="00F55F9B"/>
    <w:rsid w:val="00F606DD"/>
    <w:rsid w:val="00F6210A"/>
    <w:rsid w:val="00F63C39"/>
    <w:rsid w:val="00F65ACD"/>
    <w:rsid w:val="00F6682B"/>
    <w:rsid w:val="00F70297"/>
    <w:rsid w:val="00F70819"/>
    <w:rsid w:val="00F7086B"/>
    <w:rsid w:val="00F74863"/>
    <w:rsid w:val="00F83A08"/>
    <w:rsid w:val="00F83D72"/>
    <w:rsid w:val="00F8458B"/>
    <w:rsid w:val="00F8793E"/>
    <w:rsid w:val="00F94BF7"/>
    <w:rsid w:val="00F95F72"/>
    <w:rsid w:val="00FA0742"/>
    <w:rsid w:val="00FA0967"/>
    <w:rsid w:val="00FA108D"/>
    <w:rsid w:val="00FA14EF"/>
    <w:rsid w:val="00FA2BDE"/>
    <w:rsid w:val="00FA3E16"/>
    <w:rsid w:val="00FA4692"/>
    <w:rsid w:val="00FA4BBA"/>
    <w:rsid w:val="00FA5E2B"/>
    <w:rsid w:val="00FA7B25"/>
    <w:rsid w:val="00FB5143"/>
    <w:rsid w:val="00FB5418"/>
    <w:rsid w:val="00FB7BE5"/>
    <w:rsid w:val="00FC547E"/>
    <w:rsid w:val="00FC6686"/>
    <w:rsid w:val="00FD0B5A"/>
    <w:rsid w:val="00FD27E0"/>
    <w:rsid w:val="00FD5B5F"/>
    <w:rsid w:val="00FD5C2D"/>
    <w:rsid w:val="00FD7157"/>
    <w:rsid w:val="00FE222B"/>
    <w:rsid w:val="00FE2A93"/>
    <w:rsid w:val="00FE390F"/>
    <w:rsid w:val="00FE433E"/>
    <w:rsid w:val="00FE474E"/>
    <w:rsid w:val="00FE6971"/>
    <w:rsid w:val="00FF0B09"/>
    <w:rsid w:val="00FF16DA"/>
    <w:rsid w:val="00FF1C48"/>
    <w:rsid w:val="00FF22E6"/>
    <w:rsid w:val="00FF771B"/>
    <w:rsid w:val="00FF7D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qFormat="1"/>
    <w:lsdException w:name="header" w:qFormat="1"/>
    <w:lsdException w:name="footer" w:uiPriority="99" w:qFormat="1"/>
    <w:lsdException w:name="caption" w:qFormat="1"/>
    <w:lsdException w:name="footnote reference" w:uiPriority="99"/>
    <w:lsdException w:name="annotation reference" w:uiPriority="99" w:qFormat="1"/>
    <w:lsdException w:name="table of authorities" w:semiHidden="0" w:unhideWhenUsed="0"/>
    <w:lsdException w:name="List" w:semiHidden="0" w:unhideWhenUsed="0" w:qFormat="1"/>
    <w:lsdException w:name="List Bullet" w:semiHidden="0" w:uiPriority="99" w:unhideWhenUsed="0"/>
    <w:lsdException w:name="Title" w:semiHidden="0" w:unhideWhenUsed="0"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Body Text Indent 2" w:uiPriority="99" w:qFormat="1"/>
    <w:lsdException w:name="Body Text Indent 3" w:uiPriority="99" w:qFormat="1"/>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qFormat="1"/>
    <w:lsdException w:name="Plain Text" w:uiPriority="99" w:qFormat="1"/>
    <w:lsdException w:name="Normal (Web)" w:qFormat="1"/>
    <w:lsdException w:name="HTML Acronym" w:qFormat="1"/>
    <w:lsdException w:name="HTML Preformatted" w:uiPriority="99" w:qFormat="1"/>
    <w:lsdException w:name="annotation subject" w:qFormat="1"/>
    <w:lsdException w:name="Balloon Text" w:semiHidden="0" w:uiPriority="99" w:unhideWhenUsed="0" w:qFormat="1"/>
    <w:lsdException w:name="Table Grid" w:semiHidden="0" w:uiPriority="59"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6E73"/>
    <w:pPr>
      <w:suppressAutoHyphens/>
      <w:spacing w:after="160" w:line="259" w:lineRule="auto"/>
    </w:pPr>
    <w:rPr>
      <w:rFonts w:asciiTheme="minorHAnsi" w:eastAsiaTheme="minorHAnsi" w:hAnsiTheme="minorHAnsi" w:cstheme="minorBidi"/>
      <w:sz w:val="22"/>
      <w:szCs w:val="22"/>
      <w:lang w:eastAsia="en-US"/>
    </w:rPr>
  </w:style>
  <w:style w:type="paragraph" w:styleId="Nagwek1">
    <w:name w:val="heading 1"/>
    <w:aliases w:val="Interreg LT-PL Chapter"/>
    <w:basedOn w:val="Normalny"/>
    <w:next w:val="Nagwek2"/>
    <w:link w:val="Nagwek1Znak"/>
    <w:autoRedefine/>
    <w:qFormat/>
    <w:rsid w:val="00D753E2"/>
    <w:pPr>
      <w:spacing w:line="276" w:lineRule="auto"/>
      <w:ind w:left="432"/>
      <w:jc w:val="center"/>
      <w:outlineLvl w:val="0"/>
    </w:pPr>
    <w:rPr>
      <w:b/>
      <w:bCs/>
      <w:caps/>
      <w:kern w:val="32"/>
    </w:rPr>
  </w:style>
  <w:style w:type="paragraph" w:styleId="Nagwek2">
    <w:name w:val="heading 2"/>
    <w:aliases w:val="Interreg LT-PL Heading 1"/>
    <w:basedOn w:val="Normalny"/>
    <w:link w:val="Nagwek2Znak"/>
    <w:autoRedefine/>
    <w:uiPriority w:val="9"/>
    <w:qFormat/>
    <w:rsid w:val="00FE433E"/>
    <w:pPr>
      <w:numPr>
        <w:ilvl w:val="1"/>
        <w:numId w:val="1"/>
      </w:numPr>
      <w:jc w:val="both"/>
      <w:outlineLvl w:val="1"/>
    </w:pPr>
    <w:rPr>
      <w:rFonts w:ascii="Garamond" w:hAnsi="Garamond"/>
      <w:iCs/>
      <w:color w:val="000000"/>
      <w:sz w:val="18"/>
      <w:szCs w:val="18"/>
    </w:rPr>
  </w:style>
  <w:style w:type="paragraph" w:styleId="Nagwek3">
    <w:name w:val="heading 3"/>
    <w:aliases w:val="Interreg LT-PL Heading 2"/>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aliases w:val="Interreg LT-PL Heading 3"/>
    <w:basedOn w:val="Normalny"/>
    <w:link w:val="Nagwek4Znak"/>
    <w:autoRedefine/>
    <w:uiPriority w:val="9"/>
    <w:qFormat/>
    <w:rsid w:val="004D4A53"/>
    <w:pPr>
      <w:keepNext/>
      <w:numPr>
        <w:ilvl w:val="3"/>
        <w:numId w:val="1"/>
      </w:numPr>
      <w:spacing w:before="60" w:after="60"/>
      <w:outlineLvl w:val="3"/>
    </w:pPr>
    <w:rPr>
      <w:bCs/>
    </w:rPr>
  </w:style>
  <w:style w:type="paragraph" w:styleId="Nagwek5">
    <w:name w:val="heading 5"/>
    <w:basedOn w:val="Normalny"/>
    <w:next w:val="Normalny"/>
    <w:link w:val="Nagwek5Znak"/>
    <w:qFormat/>
    <w:rsid w:val="004D4A53"/>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4D4A53"/>
    <w:pPr>
      <w:numPr>
        <w:ilvl w:val="5"/>
        <w:numId w:val="1"/>
      </w:numPr>
      <w:spacing w:before="240" w:after="60"/>
      <w:outlineLvl w:val="5"/>
    </w:pPr>
    <w:rPr>
      <w:b/>
      <w:bCs/>
    </w:rPr>
  </w:style>
  <w:style w:type="paragraph" w:styleId="Nagwek7">
    <w:name w:val="heading 7"/>
    <w:basedOn w:val="Normalny"/>
    <w:next w:val="Normalny"/>
    <w:link w:val="Nagwek7Znak"/>
    <w:qFormat/>
    <w:rsid w:val="004D4A53"/>
    <w:pPr>
      <w:numPr>
        <w:ilvl w:val="6"/>
        <w:numId w:val="1"/>
      </w:numPr>
      <w:spacing w:before="240" w:after="60"/>
      <w:outlineLvl w:val="6"/>
    </w:pPr>
  </w:style>
  <w:style w:type="paragraph" w:styleId="Nagwek8">
    <w:name w:val="heading 8"/>
    <w:basedOn w:val="Normalny"/>
    <w:next w:val="Normalny"/>
    <w:link w:val="Nagwek8Znak"/>
    <w:qFormat/>
    <w:rsid w:val="004D4A53"/>
    <w:pPr>
      <w:numPr>
        <w:ilvl w:val="7"/>
        <w:numId w:val="1"/>
      </w:numPr>
      <w:spacing w:before="240" w:after="60"/>
      <w:outlineLvl w:val="7"/>
    </w:pPr>
    <w:rPr>
      <w:i/>
      <w:iCs/>
    </w:rPr>
  </w:style>
  <w:style w:type="paragraph" w:styleId="Nagwek9">
    <w:name w:val="heading 9"/>
    <w:basedOn w:val="Normalny"/>
    <w:next w:val="Normalny"/>
    <w:link w:val="Nagwek9Znak"/>
    <w:qFormat/>
    <w:rsid w:val="004D4A53"/>
    <w:pPr>
      <w:numPr>
        <w:ilvl w:val="8"/>
        <w:numId w:val="1"/>
      </w:numPr>
      <w:spacing w:before="240" w:after="60"/>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qFormat/>
    <w:rsid w:val="004D4A53"/>
    <w:pPr>
      <w:spacing w:before="60" w:after="60"/>
      <w:ind w:left="851" w:hanging="295"/>
      <w:jc w:val="both"/>
    </w:pPr>
    <w:rPr>
      <w:szCs w:val="20"/>
    </w:rPr>
  </w:style>
  <w:style w:type="paragraph" w:customStyle="1" w:styleId="pkt1">
    <w:name w:val="pkt1"/>
    <w:basedOn w:val="pkt"/>
    <w:qFormat/>
    <w:rsid w:val="004D4A53"/>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qFormat/>
    <w:rsid w:val="004D4A53"/>
    <w:pPr>
      <w:tabs>
        <w:tab w:val="center" w:pos="4536"/>
        <w:tab w:val="right" w:pos="9072"/>
      </w:tabs>
    </w:pPr>
  </w:style>
  <w:style w:type="paragraph" w:styleId="Stopka">
    <w:name w:val="footer"/>
    <w:basedOn w:val="Normalny"/>
    <w:link w:val="StopkaZnak"/>
    <w:uiPriority w:val="99"/>
    <w:qFormat/>
    <w:rsid w:val="004D4A53"/>
    <w:pPr>
      <w:tabs>
        <w:tab w:val="center" w:pos="4536"/>
        <w:tab w:val="right" w:pos="9072"/>
      </w:tabs>
    </w:pPr>
  </w:style>
  <w:style w:type="character" w:styleId="Numerstrony">
    <w:name w:val="page number"/>
    <w:basedOn w:val="Domylnaczcionkaakapitu"/>
    <w:rsid w:val="004D4A53"/>
  </w:style>
  <w:style w:type="paragraph" w:styleId="Tekstpodstawowy">
    <w:name w:val="Body Text"/>
    <w:aliases w:val=" Znak Znak,Znak Znak"/>
    <w:basedOn w:val="Normalny"/>
    <w:link w:val="TekstpodstawowyZnak"/>
    <w:qFormat/>
    <w:rsid w:val="004D4A53"/>
    <w:pPr>
      <w:spacing w:after="120"/>
    </w:pPr>
  </w:style>
  <w:style w:type="paragraph" w:styleId="Tekstpodstawowywcity">
    <w:name w:val="Body Text Indent"/>
    <w:basedOn w:val="Normalny"/>
    <w:link w:val="TekstpodstawowywcityZnak"/>
    <w:qFormat/>
    <w:rsid w:val="004D4A53"/>
    <w:pPr>
      <w:spacing w:after="120"/>
      <w:ind w:left="283"/>
    </w:pPr>
  </w:style>
  <w:style w:type="character" w:styleId="Odwoaniedokomentarza">
    <w:name w:val="annotation reference"/>
    <w:uiPriority w:val="99"/>
    <w:semiHidden/>
    <w:qFormat/>
    <w:rsid w:val="004D4A53"/>
    <w:rPr>
      <w:sz w:val="16"/>
      <w:szCs w:val="16"/>
    </w:rPr>
  </w:style>
  <w:style w:type="paragraph" w:customStyle="1" w:styleId="StylNagwek4NiePogrubienieZlewej0cmPierwszywiersz">
    <w:name w:val="Styl Nagłówek 4 + Nie Pogrubienie Z lewej:  0 cm Pierwszy wiersz..."/>
    <w:basedOn w:val="Nagwek4"/>
    <w:qFormat/>
    <w:rsid w:val="004D4A53"/>
    <w:pPr>
      <w:ind w:left="0" w:firstLine="0"/>
    </w:pPr>
    <w:rPr>
      <w:b/>
      <w:bCs w:val="0"/>
      <w:szCs w:val="20"/>
    </w:rPr>
  </w:style>
  <w:style w:type="paragraph" w:styleId="Tekstpodstawowy2">
    <w:name w:val="Body Text 2"/>
    <w:basedOn w:val="Normalny"/>
    <w:link w:val="Tekstpodstawowy2Znak"/>
    <w:qFormat/>
    <w:rsid w:val="004D4A53"/>
    <w:pPr>
      <w:spacing w:after="120" w:line="480" w:lineRule="auto"/>
    </w:pPr>
  </w:style>
  <w:style w:type="paragraph" w:customStyle="1" w:styleId="StylNagwek3Wyjustowany">
    <w:name w:val="Styl Nagłówek 3 + Wyjustowany"/>
    <w:basedOn w:val="Nagwek3"/>
    <w:qFormat/>
    <w:rsid w:val="004D4A53"/>
    <w:rPr>
      <w:bCs w:val="0"/>
      <w:szCs w:val="20"/>
    </w:rPr>
  </w:style>
  <w:style w:type="paragraph" w:styleId="Mapadokumentu">
    <w:name w:val="Document Map"/>
    <w:basedOn w:val="Normalny"/>
    <w:link w:val="MapadokumentuZnak"/>
    <w:semiHidden/>
    <w:qFormat/>
    <w:rsid w:val="004D4A53"/>
    <w:pPr>
      <w:shd w:val="clear" w:color="auto" w:fill="000080"/>
    </w:pPr>
    <w:rPr>
      <w:rFonts w:ascii="Tahoma" w:hAnsi="Tahoma" w:cs="Tahoma"/>
    </w:rPr>
  </w:style>
  <w:style w:type="paragraph" w:styleId="Tekstkomentarza">
    <w:name w:val="annotation text"/>
    <w:basedOn w:val="Normalny"/>
    <w:link w:val="TekstkomentarzaZnak"/>
    <w:uiPriority w:val="99"/>
    <w:semiHidden/>
    <w:qFormat/>
    <w:rsid w:val="004D4A53"/>
    <w:rPr>
      <w:sz w:val="20"/>
      <w:szCs w:val="20"/>
    </w:rPr>
  </w:style>
  <w:style w:type="paragraph" w:styleId="Tematkomentarza">
    <w:name w:val="annotation subject"/>
    <w:basedOn w:val="Tekstkomentarza"/>
    <w:next w:val="Tekstkomentarza"/>
    <w:link w:val="TematkomentarzaZnak"/>
    <w:semiHidden/>
    <w:qFormat/>
    <w:rsid w:val="004D4A53"/>
    <w:rPr>
      <w:b/>
      <w:bCs/>
    </w:rPr>
  </w:style>
  <w:style w:type="paragraph" w:styleId="Tekstdymka">
    <w:name w:val="Balloon Text"/>
    <w:basedOn w:val="Normalny"/>
    <w:link w:val="TekstdymkaZnak"/>
    <w:uiPriority w:val="99"/>
    <w:qFormat/>
    <w:rsid w:val="004D4A53"/>
    <w:rPr>
      <w:rFonts w:ascii="Tahoma" w:hAnsi="Tahoma" w:cs="Tahoma"/>
      <w:sz w:val="16"/>
      <w:szCs w:val="16"/>
    </w:rPr>
  </w:style>
  <w:style w:type="paragraph" w:styleId="Tekstpodstawowy3">
    <w:name w:val="Body Text 3"/>
    <w:basedOn w:val="Normalny"/>
    <w:link w:val="Tekstpodstawowy3Znak"/>
    <w:qFormat/>
    <w:rsid w:val="004D4A53"/>
    <w:pPr>
      <w:jc w:val="both"/>
    </w:pPr>
  </w:style>
  <w:style w:type="table" w:styleId="Tabela-Siatka">
    <w:name w:val="Table Grid"/>
    <w:basedOn w:val="Standardowy"/>
    <w:uiPriority w:val="59"/>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qFormat/>
    <w:rsid w:val="00EC4CDA"/>
    <w:pPr>
      <w:numPr>
        <w:ilvl w:val="0"/>
        <w:numId w:val="0"/>
      </w:numPr>
      <w:tabs>
        <w:tab w:val="num" w:pos="1361"/>
      </w:tabs>
      <w:ind w:left="1361" w:hanging="284"/>
    </w:pPr>
    <w:rPr>
      <w:color w:val="auto"/>
    </w:rPr>
  </w:style>
  <w:style w:type="character" w:customStyle="1" w:styleId="Nagwek1Znak">
    <w:name w:val="Nagłówek 1 Znak"/>
    <w:aliases w:val="Interreg LT-PL Chapter Znak"/>
    <w:link w:val="Nagwek1"/>
    <w:qFormat/>
    <w:rsid w:val="00D753E2"/>
    <w:rPr>
      <w:b/>
      <w:bCs/>
      <w:caps/>
      <w:kern w:val="32"/>
      <w:sz w:val="24"/>
      <w:szCs w:val="24"/>
    </w:rPr>
  </w:style>
  <w:style w:type="character" w:customStyle="1" w:styleId="Nagwek2Znak">
    <w:name w:val="Nagłówek 2 Znak"/>
    <w:aliases w:val="Interreg LT-PL Heading 1 Znak"/>
    <w:link w:val="Nagwek2"/>
    <w:uiPriority w:val="9"/>
    <w:qFormat/>
    <w:rsid w:val="00FE433E"/>
    <w:rPr>
      <w:rFonts w:ascii="Garamond" w:eastAsiaTheme="minorHAnsi" w:hAnsi="Garamond" w:cstheme="minorBidi"/>
      <w:iCs/>
      <w:color w:val="000000"/>
      <w:sz w:val="18"/>
      <w:szCs w:val="18"/>
      <w:lang w:eastAsia="en-US"/>
    </w:rPr>
  </w:style>
  <w:style w:type="paragraph" w:styleId="Akapitzlist">
    <w:name w:val="List Paragraph"/>
    <w:aliases w:val="BulletC,normalny tekst,Numerowanie,Akapit z listą BS,sw tekst,Kolorowa lista — akcent 11,maz_wyliczenie,opis dzialania,K-P_odwolanie,A_wyliczenie,Akapit z listą 1,L1,List Paragraph,CW_Lista,Kolorowa lista &amp;mdash,akcent 11,Obiekt,lp1,lp11"/>
    <w:basedOn w:val="Normalny"/>
    <w:link w:val="AkapitzlistZnak"/>
    <w:uiPriority w:val="99"/>
    <w:qFormat/>
    <w:rsid w:val="001C30E8"/>
    <w:pPr>
      <w:ind w:left="720"/>
      <w:contextualSpacing/>
    </w:pPr>
    <w:rPr>
      <w:rFonts w:ascii="Calibri" w:eastAsia="Calibri" w:hAnsi="Calibri"/>
    </w:rPr>
  </w:style>
  <w:style w:type="character" w:styleId="Hipercze">
    <w:name w:val="Hyperlink"/>
    <w:uiPriority w:val="99"/>
    <w:unhideWhenUsed/>
    <w:rsid w:val="00A12846"/>
    <w:rPr>
      <w:color w:val="0563C1"/>
      <w:u w:val="single"/>
    </w:rPr>
  </w:style>
  <w:style w:type="character" w:customStyle="1" w:styleId="TytuZnak">
    <w:name w:val="Tytuł Znak"/>
    <w:link w:val="Tytu"/>
    <w:qFormat/>
    <w:rsid w:val="00277E7E"/>
    <w:rPr>
      <w:rFonts w:cs="Arial"/>
      <w:b/>
      <w:bCs/>
      <w:kern w:val="28"/>
      <w:sz w:val="32"/>
      <w:szCs w:val="32"/>
    </w:rPr>
  </w:style>
  <w:style w:type="character" w:customStyle="1" w:styleId="TekstpodstawowyZnak">
    <w:name w:val="Tekst podstawowy Znak"/>
    <w:aliases w:val=" Znak Znak Znak,Znak Znak Znak"/>
    <w:link w:val="Tekstpodstawowy"/>
    <w:qFormat/>
    <w:rsid w:val="00C13098"/>
    <w:rPr>
      <w:sz w:val="24"/>
      <w:szCs w:val="24"/>
    </w:rPr>
  </w:style>
  <w:style w:type="paragraph" w:customStyle="1" w:styleId="Nagwek10">
    <w:name w:val="Nagłówek1"/>
    <w:basedOn w:val="Normalny"/>
    <w:qFormat/>
    <w:rsid w:val="00C13098"/>
    <w:pPr>
      <w:tabs>
        <w:tab w:val="center" w:pos="4536"/>
        <w:tab w:val="right" w:pos="9072"/>
      </w:tabs>
      <w:autoSpaceDN w:val="0"/>
      <w:textAlignment w:val="baseline"/>
    </w:pPr>
  </w:style>
  <w:style w:type="character" w:customStyle="1" w:styleId="AkapitzlistZnak">
    <w:name w:val="Akapit z listą Znak"/>
    <w:aliases w:val="BulletC Znak,normalny tekst Znak,Numerowanie Znak,Akapit z listą BS Znak,sw tekst Znak,Kolorowa lista — akcent 11 Znak,maz_wyliczenie Znak,opis dzialania Znak,K-P_odwolanie Znak,A_wyliczenie Znak,Akapit z listą 1 Znak,L1 Znak"/>
    <w:link w:val="Akapitzlist"/>
    <w:uiPriority w:val="99"/>
    <w:qFormat/>
    <w:locked/>
    <w:rsid w:val="00C13098"/>
    <w:rPr>
      <w:rFonts w:ascii="Calibri" w:eastAsia="Calibri" w:hAnsi="Calibri"/>
      <w:sz w:val="22"/>
      <w:szCs w:val="22"/>
      <w:lang w:eastAsia="en-US"/>
    </w:rPr>
  </w:style>
  <w:style w:type="character" w:customStyle="1" w:styleId="TekstpodstawowywcityZnak">
    <w:name w:val="Tekst podstawowy wcięty Znak"/>
    <w:link w:val="Tekstpodstawowywcity"/>
    <w:qFormat/>
    <w:rsid w:val="009C26BF"/>
    <w:rPr>
      <w:sz w:val="24"/>
      <w:szCs w:val="24"/>
    </w:rPr>
  </w:style>
  <w:style w:type="character" w:customStyle="1" w:styleId="st">
    <w:name w:val="st"/>
    <w:uiPriority w:val="99"/>
    <w:qFormat/>
    <w:rsid w:val="007F4692"/>
    <w:rPr>
      <w:rFonts w:cs="Times New Roman"/>
    </w:rPr>
  </w:style>
  <w:style w:type="character" w:customStyle="1" w:styleId="DefaultZnak">
    <w:name w:val="Default Znak"/>
    <w:basedOn w:val="Domylnaczcionkaakapitu"/>
    <w:link w:val="Default"/>
    <w:qFormat/>
    <w:locked/>
    <w:rsid w:val="007F4692"/>
    <w:rPr>
      <w:rFonts w:ascii="Garamond" w:hAnsi="Garamond" w:cs="Garamond"/>
      <w:color w:val="000000"/>
      <w:sz w:val="24"/>
      <w:szCs w:val="24"/>
    </w:rPr>
  </w:style>
  <w:style w:type="paragraph" w:customStyle="1" w:styleId="Default">
    <w:name w:val="Default"/>
    <w:link w:val="DefaultZnak"/>
    <w:qFormat/>
    <w:rsid w:val="007F4692"/>
    <w:pPr>
      <w:autoSpaceDE w:val="0"/>
      <w:autoSpaceDN w:val="0"/>
      <w:adjustRightInd w:val="0"/>
    </w:pPr>
    <w:rPr>
      <w:rFonts w:ascii="Garamond" w:hAnsi="Garamond" w:cs="Garamond"/>
      <w:color w:val="000000"/>
      <w:sz w:val="24"/>
      <w:szCs w:val="24"/>
    </w:rPr>
  </w:style>
  <w:style w:type="paragraph" w:styleId="Lista">
    <w:name w:val="List"/>
    <w:basedOn w:val="Tekstpodstawowy"/>
    <w:unhideWhenUsed/>
    <w:qFormat/>
    <w:rsid w:val="000E3B4B"/>
    <w:pPr>
      <w:spacing w:after="0" w:line="160" w:lineRule="atLeast"/>
    </w:pPr>
    <w:rPr>
      <w:szCs w:val="20"/>
    </w:rPr>
  </w:style>
  <w:style w:type="character" w:customStyle="1" w:styleId="Tekstpodstawowy2Znak">
    <w:name w:val="Tekst podstawowy 2 Znak"/>
    <w:basedOn w:val="Domylnaczcionkaakapitu"/>
    <w:link w:val="Tekstpodstawowy2"/>
    <w:qFormat/>
    <w:rsid w:val="000E3B4B"/>
    <w:rPr>
      <w:sz w:val="24"/>
      <w:szCs w:val="24"/>
    </w:rPr>
  </w:style>
  <w:style w:type="paragraph" w:styleId="Bezodstpw">
    <w:name w:val="No Spacing"/>
    <w:link w:val="BezodstpwZnak"/>
    <w:uiPriority w:val="1"/>
    <w:qFormat/>
    <w:rsid w:val="000E3B4B"/>
    <w:pPr>
      <w:suppressAutoHyphens/>
    </w:pPr>
    <w:rPr>
      <w:sz w:val="24"/>
      <w:szCs w:val="24"/>
      <w:lang w:eastAsia="ar-SA"/>
    </w:rPr>
  </w:style>
  <w:style w:type="character" w:customStyle="1" w:styleId="NagwekZnak">
    <w:name w:val="Nagłówek Znak"/>
    <w:basedOn w:val="Domylnaczcionkaakapitu"/>
    <w:link w:val="Nagwek"/>
    <w:qFormat/>
    <w:rsid w:val="005A41EE"/>
    <w:rPr>
      <w:sz w:val="24"/>
      <w:szCs w:val="24"/>
    </w:rPr>
  </w:style>
  <w:style w:type="paragraph" w:customStyle="1" w:styleId="Standard">
    <w:name w:val="Standard"/>
    <w:qFormat/>
    <w:rsid w:val="002951F6"/>
    <w:pPr>
      <w:suppressAutoHyphens/>
      <w:autoSpaceDN w:val="0"/>
      <w:textAlignment w:val="baseline"/>
    </w:pPr>
    <w:rPr>
      <w:color w:val="00000A"/>
      <w:kern w:val="3"/>
      <w:lang w:eastAsia="zh-CN"/>
    </w:rPr>
  </w:style>
  <w:style w:type="paragraph" w:styleId="Tekstpodstawowywcity3">
    <w:name w:val="Body Text Indent 3"/>
    <w:basedOn w:val="Normalny"/>
    <w:link w:val="Tekstpodstawowywcity3Znak"/>
    <w:uiPriority w:val="99"/>
    <w:qFormat/>
    <w:rsid w:val="00DC38F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qFormat/>
    <w:rsid w:val="00DC38F0"/>
    <w:rPr>
      <w:sz w:val="16"/>
      <w:szCs w:val="16"/>
    </w:rPr>
  </w:style>
  <w:style w:type="paragraph" w:customStyle="1" w:styleId="Zal-text">
    <w:name w:val="Zal-text"/>
    <w:basedOn w:val="Normalny"/>
    <w:uiPriority w:val="99"/>
    <w:qFormat/>
    <w:rsid w:val="00DC38F0"/>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rPr>
  </w:style>
  <w:style w:type="character" w:customStyle="1" w:styleId="TekstdymkaZnak">
    <w:name w:val="Tekst dymka Znak"/>
    <w:basedOn w:val="Domylnaczcionkaakapitu"/>
    <w:link w:val="Tekstdymka"/>
    <w:uiPriority w:val="99"/>
    <w:qFormat/>
    <w:locked/>
    <w:rsid w:val="003F1325"/>
    <w:rPr>
      <w:rFonts w:ascii="Tahoma" w:hAnsi="Tahoma" w:cs="Tahoma"/>
      <w:sz w:val="16"/>
      <w:szCs w:val="16"/>
    </w:rPr>
  </w:style>
  <w:style w:type="paragraph" w:styleId="Tekstpodstawowywcity2">
    <w:name w:val="Body Text Indent 2"/>
    <w:basedOn w:val="Normalny"/>
    <w:link w:val="Tekstpodstawowywcity2Znak"/>
    <w:uiPriority w:val="99"/>
    <w:qFormat/>
    <w:rsid w:val="00CD76D4"/>
    <w:pPr>
      <w:spacing w:after="120" w:line="480" w:lineRule="auto"/>
      <w:ind w:left="283"/>
    </w:pPr>
  </w:style>
  <w:style w:type="character" w:customStyle="1" w:styleId="Tekstpodstawowywcity2Znak">
    <w:name w:val="Tekst podstawowy wcięty 2 Znak"/>
    <w:basedOn w:val="Domylnaczcionkaakapitu"/>
    <w:link w:val="Tekstpodstawowywcity2"/>
    <w:uiPriority w:val="99"/>
    <w:qFormat/>
    <w:rsid w:val="00CD76D4"/>
    <w:rPr>
      <w:sz w:val="24"/>
      <w:szCs w:val="24"/>
    </w:rPr>
  </w:style>
  <w:style w:type="paragraph" w:styleId="NormalnyWeb">
    <w:name w:val="Normal (Web)"/>
    <w:basedOn w:val="Normalny"/>
    <w:qFormat/>
    <w:rsid w:val="00CD76D4"/>
    <w:pPr>
      <w:spacing w:before="100" w:after="119"/>
    </w:pPr>
    <w:rPr>
      <w:lang w:eastAsia="ar-SA"/>
    </w:rPr>
  </w:style>
  <w:style w:type="paragraph" w:customStyle="1" w:styleId="Akapitzlist1">
    <w:name w:val="Akapit z listą1"/>
    <w:basedOn w:val="Normalny"/>
    <w:link w:val="ListParagraphChar"/>
    <w:qFormat/>
    <w:rsid w:val="00CD76D4"/>
    <w:pPr>
      <w:widowControl w:val="0"/>
    </w:pPr>
    <w:rPr>
      <w:rFonts w:eastAsia="Lucida Sans Unicode" w:cs="Mangal"/>
      <w:kern w:val="1"/>
      <w:lang w:eastAsia="hi-IN" w:bidi="hi-IN"/>
    </w:rPr>
  </w:style>
  <w:style w:type="character" w:customStyle="1" w:styleId="FontStyle59">
    <w:name w:val="Font Style59"/>
    <w:qFormat/>
    <w:rsid w:val="00CD76D4"/>
    <w:rPr>
      <w:rFonts w:ascii="Times New Roman" w:hAnsi="Times New Roman"/>
      <w:color w:val="000000"/>
      <w:sz w:val="20"/>
    </w:rPr>
  </w:style>
  <w:style w:type="character" w:customStyle="1" w:styleId="Wyrnienie">
    <w:name w:val="Wyróżnienie"/>
    <w:uiPriority w:val="20"/>
    <w:qFormat/>
    <w:rsid w:val="00CD76D4"/>
    <w:rPr>
      <w:i/>
      <w:iCs/>
    </w:rPr>
  </w:style>
  <w:style w:type="paragraph" w:customStyle="1" w:styleId="NormalnyWeb1">
    <w:name w:val="Normalny (Web)1"/>
    <w:basedOn w:val="Normalny"/>
    <w:qFormat/>
    <w:rsid w:val="00B0201C"/>
    <w:pPr>
      <w:spacing w:before="28" w:after="119" w:line="100" w:lineRule="atLeast"/>
    </w:pPr>
    <w:rPr>
      <w:kern w:val="1"/>
      <w:lang w:eastAsia="zh-CN"/>
    </w:rPr>
  </w:style>
  <w:style w:type="character" w:customStyle="1" w:styleId="ListParagraphChar">
    <w:name w:val="List Paragraph Char"/>
    <w:link w:val="Akapitzlist1"/>
    <w:qFormat/>
    <w:locked/>
    <w:rsid w:val="00B0201C"/>
    <w:rPr>
      <w:rFonts w:eastAsia="Lucida Sans Unicode" w:cs="Mangal"/>
      <w:kern w:val="1"/>
      <w:sz w:val="24"/>
      <w:szCs w:val="24"/>
      <w:lang w:eastAsia="hi-IN" w:bidi="hi-IN"/>
    </w:rPr>
  </w:style>
  <w:style w:type="paragraph" w:customStyle="1" w:styleId="Tekstpodstawowy31">
    <w:name w:val="Tekst podstawowy 31"/>
    <w:basedOn w:val="Normalny"/>
    <w:qFormat/>
    <w:rsid w:val="00234F8E"/>
    <w:rPr>
      <w:b/>
      <w:bCs/>
      <w:szCs w:val="20"/>
      <w:lang w:eastAsia="ar-SA"/>
    </w:rPr>
  </w:style>
  <w:style w:type="character" w:customStyle="1" w:styleId="Nierozpoznanawzmianka1">
    <w:name w:val="Nierozpoznana wzmianka1"/>
    <w:basedOn w:val="Domylnaczcionkaakapitu"/>
    <w:uiPriority w:val="99"/>
    <w:semiHidden/>
    <w:unhideWhenUsed/>
    <w:qFormat/>
    <w:rsid w:val="000E66DE"/>
    <w:rPr>
      <w:color w:val="605E5C"/>
      <w:shd w:val="clear" w:color="auto" w:fill="E1DFDD"/>
    </w:rPr>
  </w:style>
  <w:style w:type="character" w:styleId="Odwoanieprzypisudolnego">
    <w:name w:val="footnote reference"/>
    <w:uiPriority w:val="99"/>
    <w:rsid w:val="00560DC5"/>
    <w:rPr>
      <w:vertAlign w:val="superscript"/>
    </w:rPr>
  </w:style>
  <w:style w:type="paragraph" w:customStyle="1" w:styleId="Tekstpodstawowy24">
    <w:name w:val="Tekst podstawowy 24"/>
    <w:basedOn w:val="Normalny"/>
    <w:uiPriority w:val="99"/>
    <w:qFormat/>
    <w:rsid w:val="00EB7803"/>
    <w:pPr>
      <w:spacing w:line="100" w:lineRule="atLeast"/>
    </w:pPr>
    <w:rPr>
      <w:rFonts w:eastAsia="MS Mincho"/>
      <w:kern w:val="2"/>
      <w:szCs w:val="20"/>
      <w:lang w:eastAsia="ar-SA"/>
    </w:rPr>
  </w:style>
  <w:style w:type="paragraph" w:customStyle="1" w:styleId="WW-Tekstpodstawowy2">
    <w:name w:val="WW-Tekst podstawowy 2"/>
    <w:basedOn w:val="Normalny"/>
    <w:qFormat/>
    <w:rsid w:val="00EB7803"/>
    <w:pPr>
      <w:spacing w:line="160" w:lineRule="atLeast"/>
      <w:jc w:val="center"/>
    </w:pPr>
    <w:rPr>
      <w:b/>
      <w:szCs w:val="20"/>
    </w:rPr>
  </w:style>
  <w:style w:type="paragraph" w:customStyle="1" w:styleId="Stopka1">
    <w:name w:val="Stopka1"/>
    <w:basedOn w:val="Normalny"/>
    <w:uiPriority w:val="99"/>
    <w:qFormat/>
    <w:rsid w:val="00EB7803"/>
    <w:pPr>
      <w:tabs>
        <w:tab w:val="center" w:pos="4536"/>
        <w:tab w:val="right" w:pos="9072"/>
      </w:tabs>
    </w:pPr>
    <w:rPr>
      <w:color w:val="00000A"/>
      <w:sz w:val="20"/>
      <w:szCs w:val="20"/>
      <w:lang w:eastAsia="ar-SA"/>
    </w:rPr>
  </w:style>
  <w:style w:type="table" w:customStyle="1" w:styleId="Tabela-Siatka1">
    <w:name w:val="Tabela - Siatka1"/>
    <w:basedOn w:val="Standardowy"/>
    <w:uiPriority w:val="39"/>
    <w:rsid w:val="005B550C"/>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qFormat/>
    <w:rsid w:val="00E7068F"/>
    <w:rPr>
      <w:sz w:val="24"/>
      <w:szCs w:val="24"/>
    </w:rPr>
  </w:style>
  <w:style w:type="character" w:customStyle="1" w:styleId="style28">
    <w:name w:val="style28"/>
    <w:uiPriority w:val="99"/>
    <w:qFormat/>
    <w:rsid w:val="00D753E2"/>
    <w:rPr>
      <w:rFonts w:cs="Times New Roman"/>
    </w:rPr>
  </w:style>
  <w:style w:type="character" w:styleId="Pogrubienie">
    <w:name w:val="Strong"/>
    <w:uiPriority w:val="99"/>
    <w:qFormat/>
    <w:rsid w:val="00D753E2"/>
    <w:rPr>
      <w:rFonts w:cs="Times New Roman"/>
      <w:b/>
      <w:bCs/>
    </w:rPr>
  </w:style>
  <w:style w:type="character" w:customStyle="1" w:styleId="Nagwek4Znak">
    <w:name w:val="Nagłówek 4 Znak"/>
    <w:aliases w:val="Interreg LT-PL Heading 3 Znak"/>
    <w:basedOn w:val="Domylnaczcionkaakapitu"/>
    <w:link w:val="Nagwek4"/>
    <w:uiPriority w:val="9"/>
    <w:qFormat/>
    <w:rsid w:val="00D753E2"/>
    <w:rPr>
      <w:rFonts w:asciiTheme="minorHAnsi" w:eastAsiaTheme="minorHAnsi" w:hAnsiTheme="minorHAnsi" w:cstheme="minorBidi"/>
      <w:bCs/>
      <w:sz w:val="22"/>
      <w:szCs w:val="22"/>
      <w:lang w:eastAsia="en-US"/>
    </w:rPr>
  </w:style>
  <w:style w:type="character" w:customStyle="1" w:styleId="Nagwek7Znak">
    <w:name w:val="Nagłówek 7 Znak"/>
    <w:basedOn w:val="Domylnaczcionkaakapitu"/>
    <w:link w:val="Nagwek7"/>
    <w:qFormat/>
    <w:rsid w:val="00D753E2"/>
    <w:rPr>
      <w:rFonts w:asciiTheme="minorHAnsi" w:eastAsiaTheme="minorHAnsi" w:hAnsiTheme="minorHAnsi" w:cstheme="minorBidi"/>
      <w:sz w:val="22"/>
      <w:szCs w:val="22"/>
      <w:lang w:eastAsia="en-US"/>
    </w:rPr>
  </w:style>
  <w:style w:type="character" w:customStyle="1" w:styleId="Nagwek3Znak">
    <w:name w:val="Nagłówek 3 Znak"/>
    <w:aliases w:val="Interreg LT-PL Heading 2 Znak"/>
    <w:basedOn w:val="Domylnaczcionkaakapitu"/>
    <w:link w:val="Nagwek3"/>
    <w:qFormat/>
    <w:rsid w:val="00D753E2"/>
    <w:rPr>
      <w:rFonts w:asciiTheme="minorHAnsi" w:eastAsiaTheme="minorHAnsi" w:hAnsiTheme="minorHAnsi" w:cstheme="minorBidi"/>
      <w:bCs/>
      <w:sz w:val="22"/>
      <w:szCs w:val="22"/>
      <w:lang w:eastAsia="en-US"/>
    </w:rPr>
  </w:style>
  <w:style w:type="character" w:customStyle="1" w:styleId="Nagwek5Znak">
    <w:name w:val="Nagłówek 5 Znak"/>
    <w:basedOn w:val="Domylnaczcionkaakapitu"/>
    <w:link w:val="Nagwek5"/>
    <w:qFormat/>
    <w:rsid w:val="00D753E2"/>
    <w:rPr>
      <w:rFonts w:asciiTheme="minorHAnsi" w:eastAsiaTheme="minorHAnsi" w:hAnsiTheme="minorHAnsi" w:cstheme="minorBidi"/>
      <w:b/>
      <w:bCs/>
      <w:i/>
      <w:iCs/>
      <w:sz w:val="26"/>
      <w:szCs w:val="26"/>
      <w:lang w:eastAsia="en-US"/>
    </w:rPr>
  </w:style>
  <w:style w:type="character" w:customStyle="1" w:styleId="Nagwek6Znak">
    <w:name w:val="Nagłówek 6 Znak"/>
    <w:basedOn w:val="Domylnaczcionkaakapitu"/>
    <w:link w:val="Nagwek6"/>
    <w:qFormat/>
    <w:rsid w:val="00D753E2"/>
    <w:rPr>
      <w:rFonts w:asciiTheme="minorHAnsi" w:eastAsiaTheme="minorHAnsi" w:hAnsiTheme="minorHAnsi" w:cstheme="minorBidi"/>
      <w:b/>
      <w:bCs/>
      <w:sz w:val="22"/>
      <w:szCs w:val="22"/>
      <w:lang w:eastAsia="en-US"/>
    </w:rPr>
  </w:style>
  <w:style w:type="character" w:customStyle="1" w:styleId="Nagwek8Znak">
    <w:name w:val="Nagłówek 8 Znak"/>
    <w:basedOn w:val="Domylnaczcionkaakapitu"/>
    <w:link w:val="Nagwek8"/>
    <w:qFormat/>
    <w:rsid w:val="00D753E2"/>
    <w:rPr>
      <w:rFonts w:asciiTheme="minorHAnsi" w:eastAsiaTheme="minorHAnsi" w:hAnsiTheme="minorHAnsi" w:cstheme="minorBidi"/>
      <w:i/>
      <w:iCs/>
      <w:sz w:val="22"/>
      <w:szCs w:val="22"/>
      <w:lang w:eastAsia="en-US"/>
    </w:rPr>
  </w:style>
  <w:style w:type="character" w:customStyle="1" w:styleId="Nagwek9Znak">
    <w:name w:val="Nagłówek 9 Znak"/>
    <w:basedOn w:val="Domylnaczcionkaakapitu"/>
    <w:link w:val="Nagwek9"/>
    <w:qFormat/>
    <w:rsid w:val="00D753E2"/>
    <w:rPr>
      <w:rFonts w:ascii="Arial" w:eastAsiaTheme="minorHAnsi" w:hAnsi="Arial" w:cs="Arial"/>
      <w:sz w:val="22"/>
      <w:szCs w:val="22"/>
      <w:lang w:eastAsia="en-US"/>
    </w:rPr>
  </w:style>
  <w:style w:type="character" w:styleId="UyteHipercze">
    <w:name w:val="FollowedHyperlink"/>
    <w:basedOn w:val="Domylnaczcionkaakapitu"/>
    <w:uiPriority w:val="99"/>
    <w:semiHidden/>
    <w:unhideWhenUsed/>
    <w:rsid w:val="00D753E2"/>
    <w:rPr>
      <w:color w:val="954F72" w:themeColor="followedHyperlink"/>
      <w:u w:val="single"/>
    </w:rPr>
  </w:style>
  <w:style w:type="paragraph" w:styleId="Tekstprzypisudolnego">
    <w:name w:val="footnote text"/>
    <w:aliases w:val="Podrozdział"/>
    <w:basedOn w:val="Normalny"/>
    <w:link w:val="TekstprzypisudolnegoZnak1"/>
    <w:uiPriority w:val="99"/>
    <w:semiHidden/>
    <w:unhideWhenUsed/>
    <w:qFormat/>
    <w:rsid w:val="00D753E2"/>
    <w:rPr>
      <w:sz w:val="20"/>
      <w:szCs w:val="20"/>
      <w:lang w:eastAsia="ar-SA"/>
    </w:rPr>
  </w:style>
  <w:style w:type="character" w:customStyle="1" w:styleId="TekstprzypisudolnegoZnak">
    <w:name w:val="Tekst przypisu dolnego Znak"/>
    <w:aliases w:val="Podrozdział Znak"/>
    <w:basedOn w:val="Domylnaczcionkaakapitu"/>
    <w:uiPriority w:val="99"/>
    <w:semiHidden/>
    <w:qFormat/>
    <w:rsid w:val="00D753E2"/>
  </w:style>
  <w:style w:type="character" w:customStyle="1" w:styleId="TekstkomentarzaZnak">
    <w:name w:val="Tekst komentarza Znak"/>
    <w:basedOn w:val="Domylnaczcionkaakapitu"/>
    <w:link w:val="Tekstkomentarza"/>
    <w:uiPriority w:val="99"/>
    <w:semiHidden/>
    <w:qFormat/>
    <w:rsid w:val="00D753E2"/>
  </w:style>
  <w:style w:type="character" w:customStyle="1" w:styleId="Tekstpodstawowy3Znak">
    <w:name w:val="Tekst podstawowy 3 Znak"/>
    <w:basedOn w:val="Domylnaczcionkaakapitu"/>
    <w:link w:val="Tekstpodstawowy3"/>
    <w:qFormat/>
    <w:rsid w:val="00D753E2"/>
    <w:rPr>
      <w:sz w:val="24"/>
      <w:szCs w:val="24"/>
    </w:rPr>
  </w:style>
  <w:style w:type="character" w:customStyle="1" w:styleId="TematkomentarzaZnak">
    <w:name w:val="Temat komentarza Znak"/>
    <w:basedOn w:val="TekstkomentarzaZnak"/>
    <w:link w:val="Tematkomentarza"/>
    <w:semiHidden/>
    <w:qFormat/>
    <w:rsid w:val="00D753E2"/>
    <w:rPr>
      <w:b/>
      <w:bCs/>
    </w:rPr>
  </w:style>
  <w:style w:type="paragraph" w:customStyle="1" w:styleId="Mapadokumentu1">
    <w:name w:val="Mapa dokumentu1"/>
    <w:basedOn w:val="Normalny"/>
    <w:semiHidden/>
    <w:qFormat/>
    <w:rsid w:val="00D753E2"/>
    <w:pPr>
      <w:shd w:val="clear" w:color="auto" w:fill="000080"/>
    </w:pPr>
    <w:rPr>
      <w:rFonts w:ascii="Tahoma" w:hAnsi="Tahoma" w:cs="Tahoma"/>
    </w:rPr>
  </w:style>
  <w:style w:type="paragraph" w:customStyle="1" w:styleId="Tretekstu">
    <w:name w:val="Treść tekstu"/>
    <w:basedOn w:val="Normalny"/>
    <w:qFormat/>
    <w:rsid w:val="00D753E2"/>
    <w:pPr>
      <w:jc w:val="both"/>
    </w:pPr>
    <w:rPr>
      <w:color w:val="00000A"/>
      <w:szCs w:val="20"/>
    </w:rPr>
  </w:style>
  <w:style w:type="character" w:customStyle="1" w:styleId="TekstprzypisudolnegoZnak1">
    <w:name w:val="Tekst przypisu dolnego Znak1"/>
    <w:aliases w:val="Podrozdział Znak1"/>
    <w:basedOn w:val="Domylnaczcionkaakapitu"/>
    <w:link w:val="Tekstprzypisudolnego"/>
    <w:uiPriority w:val="99"/>
    <w:semiHidden/>
    <w:qFormat/>
    <w:locked/>
    <w:rsid w:val="00D753E2"/>
    <w:rPr>
      <w:lang w:eastAsia="ar-SA"/>
    </w:rPr>
  </w:style>
  <w:style w:type="numbering" w:customStyle="1" w:styleId="Poziom1">
    <w:name w:val="Poziom1"/>
    <w:qFormat/>
    <w:rsid w:val="00D753E2"/>
    <w:pPr>
      <w:numPr>
        <w:numId w:val="4"/>
      </w:numPr>
    </w:pPr>
  </w:style>
  <w:style w:type="paragraph" w:customStyle="1" w:styleId="Textbodyuser">
    <w:name w:val="Text body (user)"/>
    <w:basedOn w:val="Normalny"/>
    <w:rsid w:val="00D753E2"/>
    <w:pPr>
      <w:widowControl w:val="0"/>
      <w:autoSpaceDN w:val="0"/>
      <w:spacing w:after="120"/>
      <w:textAlignment w:val="baseline"/>
    </w:pPr>
    <w:rPr>
      <w:rFonts w:eastAsia="SimSun, 宋体" w:cs="Arial"/>
      <w:kern w:val="3"/>
      <w:lang w:eastAsia="zh-CN" w:bidi="hi-IN"/>
    </w:rPr>
  </w:style>
  <w:style w:type="paragraph" w:customStyle="1" w:styleId="Tekstpodstawowy23">
    <w:name w:val="Tekst podstawowy 23"/>
    <w:basedOn w:val="Normalny"/>
    <w:qFormat/>
    <w:rsid w:val="00D753E2"/>
    <w:pPr>
      <w:spacing w:line="160" w:lineRule="atLeast"/>
      <w:jc w:val="center"/>
    </w:pPr>
    <w:rPr>
      <w:b/>
      <w:szCs w:val="20"/>
      <w:lang w:eastAsia="ar-SA"/>
    </w:rPr>
  </w:style>
  <w:style w:type="character" w:customStyle="1" w:styleId="grame">
    <w:name w:val="grame"/>
    <w:basedOn w:val="Domylnaczcionkaakapitu"/>
    <w:qFormat/>
    <w:rsid w:val="00D753E2"/>
  </w:style>
  <w:style w:type="character" w:customStyle="1" w:styleId="FontStyle77">
    <w:name w:val="Font Style77"/>
    <w:qFormat/>
    <w:rsid w:val="00D753E2"/>
    <w:rPr>
      <w:rFonts w:ascii="Times New Roman" w:hAnsi="Times New Roman" w:cs="Times New Roman"/>
      <w:b/>
      <w:bCs/>
      <w:sz w:val="18"/>
      <w:szCs w:val="18"/>
    </w:rPr>
  </w:style>
  <w:style w:type="character" w:customStyle="1" w:styleId="FontStyle78">
    <w:name w:val="Font Style78"/>
    <w:qFormat/>
    <w:rsid w:val="00D753E2"/>
    <w:rPr>
      <w:rFonts w:ascii="Times New Roman" w:hAnsi="Times New Roman" w:cs="Times New Roman"/>
      <w:b/>
      <w:bCs/>
      <w:sz w:val="18"/>
      <w:szCs w:val="18"/>
    </w:rPr>
  </w:style>
  <w:style w:type="character" w:customStyle="1" w:styleId="WW8Num3z0">
    <w:name w:val="WW8Num3z0"/>
    <w:qFormat/>
    <w:rsid w:val="00D753E2"/>
    <w:rPr>
      <w:rFonts w:cs="Times New Roman"/>
    </w:rPr>
  </w:style>
  <w:style w:type="character" w:styleId="Tekstzastpczy">
    <w:name w:val="Placeholder Text"/>
    <w:basedOn w:val="Domylnaczcionkaakapitu"/>
    <w:uiPriority w:val="99"/>
    <w:semiHidden/>
    <w:qFormat/>
    <w:rsid w:val="00D753E2"/>
    <w:rPr>
      <w:color w:val="808080"/>
    </w:rPr>
  </w:style>
  <w:style w:type="character" w:customStyle="1" w:styleId="UnresolvedMention">
    <w:name w:val="Unresolved Mention"/>
    <w:basedOn w:val="Domylnaczcionkaakapitu"/>
    <w:uiPriority w:val="99"/>
    <w:semiHidden/>
    <w:unhideWhenUsed/>
    <w:qFormat/>
    <w:rsid w:val="00D753E2"/>
    <w:rPr>
      <w:color w:val="605E5C"/>
      <w:shd w:val="clear" w:color="auto" w:fill="E1DFDD"/>
    </w:rPr>
  </w:style>
  <w:style w:type="character" w:styleId="Uwydatnienie">
    <w:name w:val="Emphasis"/>
    <w:basedOn w:val="Domylnaczcionkaakapitu"/>
    <w:uiPriority w:val="20"/>
    <w:qFormat/>
    <w:rsid w:val="00D753E2"/>
    <w:rPr>
      <w:i/>
      <w:iCs/>
    </w:rPr>
  </w:style>
  <w:style w:type="paragraph" w:customStyle="1" w:styleId="Textbody">
    <w:name w:val="Text body"/>
    <w:basedOn w:val="Standard"/>
    <w:qFormat/>
    <w:rsid w:val="00D753E2"/>
    <w:pPr>
      <w:spacing w:after="120"/>
    </w:pPr>
    <w:rPr>
      <w:rFonts w:ascii="Liberation Serif" w:eastAsia="SimSun" w:hAnsi="Liberation Serif" w:cs="Mangal"/>
      <w:color w:val="auto"/>
      <w:sz w:val="24"/>
      <w:szCs w:val="24"/>
      <w:lang w:bidi="hi-IN"/>
    </w:rPr>
  </w:style>
  <w:style w:type="paragraph" w:customStyle="1" w:styleId="TableContents">
    <w:name w:val="Table Contents"/>
    <w:basedOn w:val="Standard"/>
    <w:rsid w:val="00D753E2"/>
    <w:pPr>
      <w:suppressLineNumbers/>
    </w:pPr>
    <w:rPr>
      <w:rFonts w:ascii="Liberation Serif" w:eastAsia="SimSun" w:hAnsi="Liberation Serif" w:cs="Mangal"/>
      <w:color w:val="auto"/>
      <w:sz w:val="24"/>
      <w:szCs w:val="24"/>
      <w:lang w:bidi="hi-IN"/>
    </w:rPr>
  </w:style>
  <w:style w:type="paragraph" w:customStyle="1" w:styleId="Normalny1">
    <w:name w:val="Normalny1"/>
    <w:qFormat/>
    <w:rsid w:val="00D753E2"/>
    <w:pPr>
      <w:widowControl w:val="0"/>
      <w:suppressAutoHyphens/>
      <w:autoSpaceDN w:val="0"/>
      <w:textAlignment w:val="baseline"/>
    </w:pPr>
    <w:rPr>
      <w:rFonts w:eastAsia="SimSun, 宋体"/>
      <w:kern w:val="3"/>
      <w:sz w:val="24"/>
      <w:szCs w:val="24"/>
      <w:lang w:eastAsia="zh-CN"/>
    </w:rPr>
  </w:style>
  <w:style w:type="paragraph" w:customStyle="1" w:styleId="Tekstpodstawowy1">
    <w:name w:val="Tekst podstawowy1"/>
    <w:basedOn w:val="Normalny1"/>
    <w:qFormat/>
    <w:rsid w:val="00D753E2"/>
    <w:pPr>
      <w:spacing w:after="120"/>
    </w:pPr>
  </w:style>
  <w:style w:type="character" w:customStyle="1" w:styleId="Domylnaczcionkaakapitu2">
    <w:name w:val="Domyślna czcionka akapitu2"/>
    <w:qFormat/>
    <w:rsid w:val="00D753E2"/>
  </w:style>
  <w:style w:type="numbering" w:customStyle="1" w:styleId="WW8Num2">
    <w:name w:val="WW8Num2"/>
    <w:basedOn w:val="Bezlisty"/>
    <w:qFormat/>
    <w:rsid w:val="00D753E2"/>
    <w:pPr>
      <w:numPr>
        <w:numId w:val="22"/>
      </w:numPr>
    </w:pPr>
  </w:style>
  <w:style w:type="numbering" w:customStyle="1" w:styleId="WW8Num1">
    <w:name w:val="WW8Num1"/>
    <w:basedOn w:val="Bezlisty"/>
    <w:qFormat/>
    <w:rsid w:val="00D753E2"/>
    <w:pPr>
      <w:numPr>
        <w:numId w:val="23"/>
      </w:numPr>
    </w:pPr>
  </w:style>
  <w:style w:type="numbering" w:customStyle="1" w:styleId="WW8Num3">
    <w:name w:val="WW8Num3"/>
    <w:basedOn w:val="Bezlisty"/>
    <w:qFormat/>
    <w:rsid w:val="00D753E2"/>
    <w:pPr>
      <w:numPr>
        <w:numId w:val="24"/>
      </w:numPr>
    </w:pPr>
  </w:style>
  <w:style w:type="paragraph" w:customStyle="1" w:styleId="Tekstpodstawowy21">
    <w:name w:val="Tekst podstawowy 21"/>
    <w:basedOn w:val="Normalny"/>
    <w:qFormat/>
    <w:rsid w:val="00D753E2"/>
    <w:rPr>
      <w:szCs w:val="20"/>
      <w:lang w:eastAsia="ar-SA"/>
    </w:rPr>
  </w:style>
  <w:style w:type="paragraph" w:customStyle="1" w:styleId="WW-Tekstpodstawowy21">
    <w:name w:val="WW-Tekst podstawowy 21"/>
    <w:basedOn w:val="Normalny"/>
    <w:qFormat/>
    <w:rsid w:val="00D753E2"/>
    <w:pPr>
      <w:spacing w:line="160" w:lineRule="atLeast"/>
      <w:jc w:val="center"/>
    </w:pPr>
    <w:rPr>
      <w:b/>
      <w:szCs w:val="20"/>
    </w:rPr>
  </w:style>
  <w:style w:type="paragraph" w:customStyle="1" w:styleId="Tekstpodstawowy22">
    <w:name w:val="Tekst podstawowy 22"/>
    <w:basedOn w:val="Normalny"/>
    <w:qFormat/>
    <w:rsid w:val="00D753E2"/>
    <w:pPr>
      <w:spacing w:line="100" w:lineRule="atLeast"/>
    </w:pPr>
    <w:rPr>
      <w:kern w:val="1"/>
      <w:sz w:val="20"/>
      <w:szCs w:val="20"/>
      <w:lang w:eastAsia="ar-SA"/>
    </w:rPr>
  </w:style>
  <w:style w:type="paragraph" w:customStyle="1" w:styleId="Akapitzlist2">
    <w:name w:val="Akapit z listą2"/>
    <w:basedOn w:val="Normalny"/>
    <w:qFormat/>
    <w:rsid w:val="00D753E2"/>
    <w:pPr>
      <w:spacing w:line="100" w:lineRule="atLeast"/>
    </w:pPr>
    <w:rPr>
      <w:kern w:val="1"/>
      <w:sz w:val="20"/>
      <w:szCs w:val="20"/>
      <w:lang w:eastAsia="ar-SA"/>
    </w:rPr>
  </w:style>
  <w:style w:type="paragraph" w:styleId="HTML-wstpniesformatowany">
    <w:name w:val="HTML Preformatted"/>
    <w:basedOn w:val="Normalny"/>
    <w:link w:val="HTML-wstpniesformatowanyZnak"/>
    <w:uiPriority w:val="99"/>
    <w:unhideWhenUsed/>
    <w:qFormat/>
    <w:rsid w:val="00D7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qFormat/>
    <w:rsid w:val="00D753E2"/>
    <w:rPr>
      <w:rFonts w:ascii="Courier New" w:hAnsi="Courier New" w:cs="Courier New"/>
    </w:rPr>
  </w:style>
  <w:style w:type="character" w:customStyle="1" w:styleId="hwtze">
    <w:name w:val="hwtze"/>
    <w:basedOn w:val="Domylnaczcionkaakapitu"/>
    <w:qFormat/>
    <w:rsid w:val="00D753E2"/>
  </w:style>
  <w:style w:type="character" w:customStyle="1" w:styleId="rynqvb">
    <w:name w:val="rynqvb"/>
    <w:basedOn w:val="Domylnaczcionkaakapitu"/>
    <w:qFormat/>
    <w:rsid w:val="00D753E2"/>
  </w:style>
  <w:style w:type="paragraph" w:customStyle="1" w:styleId="Tekstpodstawowywcity31">
    <w:name w:val="Tekst podstawowy wcięty 31"/>
    <w:basedOn w:val="Normalny"/>
    <w:qFormat/>
    <w:rsid w:val="00D753E2"/>
    <w:pPr>
      <w:spacing w:line="360" w:lineRule="auto"/>
      <w:ind w:hanging="284"/>
      <w:jc w:val="both"/>
    </w:pPr>
    <w:rPr>
      <w:lang w:eastAsia="ar-SA"/>
    </w:rPr>
  </w:style>
  <w:style w:type="character" w:customStyle="1" w:styleId="alb">
    <w:name w:val="a_lb"/>
    <w:basedOn w:val="Domylnaczcionkaakapitu"/>
    <w:qFormat/>
    <w:rsid w:val="00D753E2"/>
  </w:style>
  <w:style w:type="paragraph" w:customStyle="1" w:styleId="text-justifylist-indent-2">
    <w:name w:val="text-justify list-indent-2"/>
    <w:basedOn w:val="Normalny"/>
    <w:qFormat/>
    <w:rsid w:val="00D753E2"/>
    <w:pPr>
      <w:spacing w:before="100" w:beforeAutospacing="1" w:after="100" w:afterAutospacing="1"/>
    </w:pPr>
  </w:style>
  <w:style w:type="numbering" w:customStyle="1" w:styleId="Bezlisty1">
    <w:name w:val="Bez listy1"/>
    <w:next w:val="Bezlisty"/>
    <w:uiPriority w:val="99"/>
    <w:semiHidden/>
    <w:unhideWhenUsed/>
    <w:qFormat/>
    <w:rsid w:val="00D753E2"/>
  </w:style>
  <w:style w:type="character" w:customStyle="1" w:styleId="WW8Num1z0">
    <w:name w:val="WW8Num1z0"/>
    <w:qFormat/>
    <w:rsid w:val="00D753E2"/>
    <w:rPr>
      <w:rFonts w:cs="Times New Roman"/>
    </w:rPr>
  </w:style>
  <w:style w:type="character" w:customStyle="1" w:styleId="WW8Num1z1">
    <w:name w:val="WW8Num1z1"/>
    <w:qFormat/>
    <w:rsid w:val="00D753E2"/>
  </w:style>
  <w:style w:type="character" w:customStyle="1" w:styleId="WW8Num1z2">
    <w:name w:val="WW8Num1z2"/>
    <w:qFormat/>
    <w:rsid w:val="00D753E2"/>
  </w:style>
  <w:style w:type="character" w:customStyle="1" w:styleId="WW8Num1z3">
    <w:name w:val="WW8Num1z3"/>
    <w:qFormat/>
    <w:rsid w:val="00D753E2"/>
  </w:style>
  <w:style w:type="character" w:customStyle="1" w:styleId="WW8Num1z4">
    <w:name w:val="WW8Num1z4"/>
    <w:qFormat/>
    <w:rsid w:val="00D753E2"/>
  </w:style>
  <w:style w:type="character" w:customStyle="1" w:styleId="WW8Num1z5">
    <w:name w:val="WW8Num1z5"/>
    <w:qFormat/>
    <w:rsid w:val="00D753E2"/>
  </w:style>
  <w:style w:type="character" w:customStyle="1" w:styleId="WW8Num1z6">
    <w:name w:val="WW8Num1z6"/>
    <w:qFormat/>
    <w:rsid w:val="00D753E2"/>
  </w:style>
  <w:style w:type="character" w:customStyle="1" w:styleId="WW8Num1z7">
    <w:name w:val="WW8Num1z7"/>
    <w:qFormat/>
    <w:rsid w:val="00D753E2"/>
  </w:style>
  <w:style w:type="character" w:customStyle="1" w:styleId="WW8Num1z8">
    <w:name w:val="WW8Num1z8"/>
    <w:qFormat/>
    <w:rsid w:val="00D753E2"/>
  </w:style>
  <w:style w:type="character" w:customStyle="1" w:styleId="WW8Num2z0">
    <w:name w:val="WW8Num2z0"/>
    <w:qFormat/>
    <w:rsid w:val="00D753E2"/>
    <w:rPr>
      <w:rFonts w:ascii="Garamond" w:eastAsia="Garamond" w:hAnsi="Garamond" w:cs="Calibri"/>
      <w:b/>
      <w:sz w:val="16"/>
      <w:szCs w:val="16"/>
    </w:rPr>
  </w:style>
  <w:style w:type="character" w:customStyle="1" w:styleId="WW8Num4z0">
    <w:name w:val="WW8Num4z0"/>
    <w:qFormat/>
    <w:rsid w:val="00D753E2"/>
    <w:rPr>
      <w:rFonts w:ascii="Symbol" w:eastAsia="Symbol" w:hAnsi="Symbol" w:cs="Symbol"/>
      <w:sz w:val="18"/>
      <w:szCs w:val="18"/>
    </w:rPr>
  </w:style>
  <w:style w:type="character" w:customStyle="1" w:styleId="WW8Num5z0">
    <w:name w:val="WW8Num5z0"/>
    <w:qFormat/>
    <w:rsid w:val="00D753E2"/>
  </w:style>
  <w:style w:type="character" w:customStyle="1" w:styleId="WW8Num6z0">
    <w:name w:val="WW8Num6z0"/>
    <w:qFormat/>
    <w:rsid w:val="00D753E2"/>
  </w:style>
  <w:style w:type="character" w:customStyle="1" w:styleId="WW8Num7z0">
    <w:name w:val="WW8Num7z0"/>
    <w:qFormat/>
    <w:rsid w:val="00D753E2"/>
  </w:style>
  <w:style w:type="character" w:customStyle="1" w:styleId="WW8Num8z0">
    <w:name w:val="WW8Num8z0"/>
    <w:qFormat/>
    <w:rsid w:val="00D753E2"/>
  </w:style>
  <w:style w:type="character" w:customStyle="1" w:styleId="WW8Num8z1">
    <w:name w:val="WW8Num8z1"/>
    <w:qFormat/>
    <w:rsid w:val="00D753E2"/>
  </w:style>
  <w:style w:type="character" w:customStyle="1" w:styleId="WW8Num8z2">
    <w:name w:val="WW8Num8z2"/>
    <w:qFormat/>
    <w:rsid w:val="00D753E2"/>
  </w:style>
  <w:style w:type="character" w:customStyle="1" w:styleId="WW8Num8z3">
    <w:name w:val="WW8Num8z3"/>
    <w:qFormat/>
    <w:rsid w:val="00D753E2"/>
  </w:style>
  <w:style w:type="character" w:customStyle="1" w:styleId="WW8Num8z4">
    <w:name w:val="WW8Num8z4"/>
    <w:qFormat/>
    <w:rsid w:val="00D753E2"/>
  </w:style>
  <w:style w:type="character" w:customStyle="1" w:styleId="WW8Num8z5">
    <w:name w:val="WW8Num8z5"/>
    <w:qFormat/>
    <w:rsid w:val="00D753E2"/>
  </w:style>
  <w:style w:type="character" w:customStyle="1" w:styleId="WW8Num8z6">
    <w:name w:val="WW8Num8z6"/>
    <w:qFormat/>
    <w:rsid w:val="00D753E2"/>
  </w:style>
  <w:style w:type="character" w:customStyle="1" w:styleId="WW8Num8z7">
    <w:name w:val="WW8Num8z7"/>
    <w:qFormat/>
    <w:rsid w:val="00D753E2"/>
  </w:style>
  <w:style w:type="character" w:customStyle="1" w:styleId="WW8Num8z8">
    <w:name w:val="WW8Num8z8"/>
    <w:qFormat/>
    <w:rsid w:val="00D753E2"/>
  </w:style>
  <w:style w:type="character" w:customStyle="1" w:styleId="WW8Num9z0">
    <w:name w:val="WW8Num9z0"/>
    <w:qFormat/>
    <w:rsid w:val="00D753E2"/>
  </w:style>
  <w:style w:type="character" w:customStyle="1" w:styleId="WW8Num9z1">
    <w:name w:val="WW8Num9z1"/>
    <w:qFormat/>
    <w:rsid w:val="00D753E2"/>
  </w:style>
  <w:style w:type="character" w:customStyle="1" w:styleId="WW8Num9z2">
    <w:name w:val="WW8Num9z2"/>
    <w:qFormat/>
    <w:rsid w:val="00D753E2"/>
  </w:style>
  <w:style w:type="character" w:customStyle="1" w:styleId="WW8Num9z3">
    <w:name w:val="WW8Num9z3"/>
    <w:qFormat/>
    <w:rsid w:val="00D753E2"/>
  </w:style>
  <w:style w:type="character" w:customStyle="1" w:styleId="WW8Num9z4">
    <w:name w:val="WW8Num9z4"/>
    <w:qFormat/>
    <w:rsid w:val="00D753E2"/>
  </w:style>
  <w:style w:type="character" w:customStyle="1" w:styleId="WW8Num9z5">
    <w:name w:val="WW8Num9z5"/>
    <w:qFormat/>
    <w:rsid w:val="00D753E2"/>
  </w:style>
  <w:style w:type="character" w:customStyle="1" w:styleId="WW8Num9z6">
    <w:name w:val="WW8Num9z6"/>
    <w:qFormat/>
    <w:rsid w:val="00D753E2"/>
  </w:style>
  <w:style w:type="character" w:customStyle="1" w:styleId="WW8Num9z7">
    <w:name w:val="WW8Num9z7"/>
    <w:qFormat/>
    <w:rsid w:val="00D753E2"/>
  </w:style>
  <w:style w:type="character" w:customStyle="1" w:styleId="WW8Num9z8">
    <w:name w:val="WW8Num9z8"/>
    <w:qFormat/>
    <w:rsid w:val="00D753E2"/>
  </w:style>
  <w:style w:type="character" w:customStyle="1" w:styleId="WW8Num10z0">
    <w:name w:val="WW8Num10z0"/>
    <w:qFormat/>
    <w:rsid w:val="00D753E2"/>
  </w:style>
  <w:style w:type="character" w:customStyle="1" w:styleId="WW8Num10z1">
    <w:name w:val="WW8Num10z1"/>
    <w:qFormat/>
    <w:rsid w:val="00D753E2"/>
  </w:style>
  <w:style w:type="character" w:customStyle="1" w:styleId="WW8Num10z2">
    <w:name w:val="WW8Num10z2"/>
    <w:qFormat/>
    <w:rsid w:val="00D753E2"/>
  </w:style>
  <w:style w:type="character" w:customStyle="1" w:styleId="WW8Num10z3">
    <w:name w:val="WW8Num10z3"/>
    <w:qFormat/>
    <w:rsid w:val="00D753E2"/>
  </w:style>
  <w:style w:type="character" w:customStyle="1" w:styleId="WW8Num10z4">
    <w:name w:val="WW8Num10z4"/>
    <w:qFormat/>
    <w:rsid w:val="00D753E2"/>
  </w:style>
  <w:style w:type="character" w:customStyle="1" w:styleId="WW8Num10z5">
    <w:name w:val="WW8Num10z5"/>
    <w:qFormat/>
    <w:rsid w:val="00D753E2"/>
  </w:style>
  <w:style w:type="character" w:customStyle="1" w:styleId="WW8Num10z6">
    <w:name w:val="WW8Num10z6"/>
    <w:qFormat/>
    <w:rsid w:val="00D753E2"/>
  </w:style>
  <w:style w:type="character" w:customStyle="1" w:styleId="WW8Num10z7">
    <w:name w:val="WW8Num10z7"/>
    <w:qFormat/>
    <w:rsid w:val="00D753E2"/>
  </w:style>
  <w:style w:type="character" w:customStyle="1" w:styleId="WW8Num10z8">
    <w:name w:val="WW8Num10z8"/>
    <w:qFormat/>
    <w:rsid w:val="00D753E2"/>
  </w:style>
  <w:style w:type="character" w:customStyle="1" w:styleId="WW8Num11z0">
    <w:name w:val="WW8Num11z0"/>
    <w:qFormat/>
    <w:rsid w:val="00D753E2"/>
  </w:style>
  <w:style w:type="character" w:customStyle="1" w:styleId="WW8Num11z1">
    <w:name w:val="WW8Num11z1"/>
    <w:qFormat/>
    <w:rsid w:val="00D753E2"/>
  </w:style>
  <w:style w:type="character" w:customStyle="1" w:styleId="WW8Num11z2">
    <w:name w:val="WW8Num11z2"/>
    <w:qFormat/>
    <w:rsid w:val="00D753E2"/>
  </w:style>
  <w:style w:type="character" w:customStyle="1" w:styleId="WW8Num11z3">
    <w:name w:val="WW8Num11z3"/>
    <w:qFormat/>
    <w:rsid w:val="00D753E2"/>
  </w:style>
  <w:style w:type="character" w:customStyle="1" w:styleId="WW8Num11z4">
    <w:name w:val="WW8Num11z4"/>
    <w:qFormat/>
    <w:rsid w:val="00D753E2"/>
  </w:style>
  <w:style w:type="character" w:customStyle="1" w:styleId="WW8Num11z5">
    <w:name w:val="WW8Num11z5"/>
    <w:qFormat/>
    <w:rsid w:val="00D753E2"/>
  </w:style>
  <w:style w:type="character" w:customStyle="1" w:styleId="WW8Num11z6">
    <w:name w:val="WW8Num11z6"/>
    <w:qFormat/>
    <w:rsid w:val="00D753E2"/>
  </w:style>
  <w:style w:type="character" w:customStyle="1" w:styleId="WW8Num11z7">
    <w:name w:val="WW8Num11z7"/>
    <w:qFormat/>
    <w:rsid w:val="00D753E2"/>
  </w:style>
  <w:style w:type="character" w:customStyle="1" w:styleId="WW8Num11z8">
    <w:name w:val="WW8Num11z8"/>
    <w:qFormat/>
    <w:rsid w:val="00D753E2"/>
  </w:style>
  <w:style w:type="character" w:customStyle="1" w:styleId="WW8Num12z0">
    <w:name w:val="WW8Num12z0"/>
    <w:qFormat/>
    <w:rsid w:val="00D753E2"/>
  </w:style>
  <w:style w:type="character" w:customStyle="1" w:styleId="WW8Num12z1">
    <w:name w:val="WW8Num12z1"/>
    <w:qFormat/>
    <w:rsid w:val="00D753E2"/>
  </w:style>
  <w:style w:type="character" w:customStyle="1" w:styleId="WW8Num12z2">
    <w:name w:val="WW8Num12z2"/>
    <w:qFormat/>
    <w:rsid w:val="00D753E2"/>
  </w:style>
  <w:style w:type="character" w:customStyle="1" w:styleId="WW8Num12z3">
    <w:name w:val="WW8Num12z3"/>
    <w:qFormat/>
    <w:rsid w:val="00D753E2"/>
  </w:style>
  <w:style w:type="character" w:customStyle="1" w:styleId="WW8Num12z4">
    <w:name w:val="WW8Num12z4"/>
    <w:qFormat/>
    <w:rsid w:val="00D753E2"/>
  </w:style>
  <w:style w:type="character" w:customStyle="1" w:styleId="WW8Num12z5">
    <w:name w:val="WW8Num12z5"/>
    <w:qFormat/>
    <w:rsid w:val="00D753E2"/>
  </w:style>
  <w:style w:type="character" w:customStyle="1" w:styleId="WW8Num12z6">
    <w:name w:val="WW8Num12z6"/>
    <w:qFormat/>
    <w:rsid w:val="00D753E2"/>
  </w:style>
  <w:style w:type="character" w:customStyle="1" w:styleId="WW8Num12z7">
    <w:name w:val="WW8Num12z7"/>
    <w:qFormat/>
    <w:rsid w:val="00D753E2"/>
  </w:style>
  <w:style w:type="character" w:customStyle="1" w:styleId="WW8Num12z8">
    <w:name w:val="WW8Num12z8"/>
    <w:qFormat/>
    <w:rsid w:val="00D753E2"/>
  </w:style>
  <w:style w:type="character" w:customStyle="1" w:styleId="WW8Num13z0">
    <w:name w:val="WW8Num13z0"/>
    <w:qFormat/>
    <w:rsid w:val="00D753E2"/>
  </w:style>
  <w:style w:type="character" w:customStyle="1" w:styleId="WW8Num13z1">
    <w:name w:val="WW8Num13z1"/>
    <w:qFormat/>
    <w:rsid w:val="00D753E2"/>
  </w:style>
  <w:style w:type="character" w:customStyle="1" w:styleId="WW8Num13z2">
    <w:name w:val="WW8Num13z2"/>
    <w:qFormat/>
    <w:rsid w:val="00D753E2"/>
  </w:style>
  <w:style w:type="character" w:customStyle="1" w:styleId="WW8Num13z3">
    <w:name w:val="WW8Num13z3"/>
    <w:qFormat/>
    <w:rsid w:val="00D753E2"/>
  </w:style>
  <w:style w:type="character" w:customStyle="1" w:styleId="WW8Num13z4">
    <w:name w:val="WW8Num13z4"/>
    <w:qFormat/>
    <w:rsid w:val="00D753E2"/>
  </w:style>
  <w:style w:type="character" w:customStyle="1" w:styleId="WW8Num13z5">
    <w:name w:val="WW8Num13z5"/>
    <w:qFormat/>
    <w:rsid w:val="00D753E2"/>
  </w:style>
  <w:style w:type="character" w:customStyle="1" w:styleId="WW8Num13z6">
    <w:name w:val="WW8Num13z6"/>
    <w:qFormat/>
    <w:rsid w:val="00D753E2"/>
  </w:style>
  <w:style w:type="character" w:customStyle="1" w:styleId="WW8Num13z7">
    <w:name w:val="WW8Num13z7"/>
    <w:qFormat/>
    <w:rsid w:val="00D753E2"/>
  </w:style>
  <w:style w:type="character" w:customStyle="1" w:styleId="WW8Num13z8">
    <w:name w:val="WW8Num13z8"/>
    <w:qFormat/>
    <w:rsid w:val="00D753E2"/>
  </w:style>
  <w:style w:type="character" w:customStyle="1" w:styleId="WW8Num14z0">
    <w:name w:val="WW8Num14z0"/>
    <w:qFormat/>
    <w:rsid w:val="00D753E2"/>
  </w:style>
  <w:style w:type="character" w:customStyle="1" w:styleId="WW8Num14z1">
    <w:name w:val="WW8Num14z1"/>
    <w:qFormat/>
    <w:rsid w:val="00D753E2"/>
  </w:style>
  <w:style w:type="character" w:customStyle="1" w:styleId="WW8Num14z2">
    <w:name w:val="WW8Num14z2"/>
    <w:qFormat/>
    <w:rsid w:val="00D753E2"/>
  </w:style>
  <w:style w:type="character" w:customStyle="1" w:styleId="WW8Num14z3">
    <w:name w:val="WW8Num14z3"/>
    <w:qFormat/>
    <w:rsid w:val="00D753E2"/>
  </w:style>
  <w:style w:type="character" w:customStyle="1" w:styleId="WW8Num14z4">
    <w:name w:val="WW8Num14z4"/>
    <w:qFormat/>
    <w:rsid w:val="00D753E2"/>
  </w:style>
  <w:style w:type="character" w:customStyle="1" w:styleId="WW8Num14z5">
    <w:name w:val="WW8Num14z5"/>
    <w:qFormat/>
    <w:rsid w:val="00D753E2"/>
  </w:style>
  <w:style w:type="character" w:customStyle="1" w:styleId="WW8Num14z6">
    <w:name w:val="WW8Num14z6"/>
    <w:qFormat/>
    <w:rsid w:val="00D753E2"/>
  </w:style>
  <w:style w:type="character" w:customStyle="1" w:styleId="WW8Num14z7">
    <w:name w:val="WW8Num14z7"/>
    <w:qFormat/>
    <w:rsid w:val="00D753E2"/>
  </w:style>
  <w:style w:type="character" w:customStyle="1" w:styleId="WW8Num14z8">
    <w:name w:val="WW8Num14z8"/>
    <w:qFormat/>
    <w:rsid w:val="00D753E2"/>
  </w:style>
  <w:style w:type="character" w:customStyle="1" w:styleId="WW8Num15z0">
    <w:name w:val="WW8Num15z0"/>
    <w:qFormat/>
    <w:rsid w:val="00D753E2"/>
  </w:style>
  <w:style w:type="character" w:customStyle="1" w:styleId="WW8Num15z1">
    <w:name w:val="WW8Num15z1"/>
    <w:qFormat/>
    <w:rsid w:val="00D753E2"/>
  </w:style>
  <w:style w:type="character" w:customStyle="1" w:styleId="WW8Num15z2">
    <w:name w:val="WW8Num15z2"/>
    <w:qFormat/>
    <w:rsid w:val="00D753E2"/>
  </w:style>
  <w:style w:type="character" w:customStyle="1" w:styleId="WW8Num15z3">
    <w:name w:val="WW8Num15z3"/>
    <w:qFormat/>
    <w:rsid w:val="00D753E2"/>
  </w:style>
  <w:style w:type="character" w:customStyle="1" w:styleId="WW8Num15z4">
    <w:name w:val="WW8Num15z4"/>
    <w:qFormat/>
    <w:rsid w:val="00D753E2"/>
  </w:style>
  <w:style w:type="character" w:customStyle="1" w:styleId="WW8Num15z5">
    <w:name w:val="WW8Num15z5"/>
    <w:qFormat/>
    <w:rsid w:val="00D753E2"/>
  </w:style>
  <w:style w:type="character" w:customStyle="1" w:styleId="WW8Num15z6">
    <w:name w:val="WW8Num15z6"/>
    <w:qFormat/>
    <w:rsid w:val="00D753E2"/>
  </w:style>
  <w:style w:type="character" w:customStyle="1" w:styleId="WW8Num15z7">
    <w:name w:val="WW8Num15z7"/>
    <w:qFormat/>
    <w:rsid w:val="00D753E2"/>
  </w:style>
  <w:style w:type="character" w:customStyle="1" w:styleId="WW8Num15z8">
    <w:name w:val="WW8Num15z8"/>
    <w:qFormat/>
    <w:rsid w:val="00D753E2"/>
  </w:style>
  <w:style w:type="character" w:customStyle="1" w:styleId="WW8Num16z0">
    <w:name w:val="WW8Num16z0"/>
    <w:qFormat/>
    <w:rsid w:val="00D753E2"/>
  </w:style>
  <w:style w:type="character" w:customStyle="1" w:styleId="WW8Num16z1">
    <w:name w:val="WW8Num16z1"/>
    <w:qFormat/>
    <w:rsid w:val="00D753E2"/>
  </w:style>
  <w:style w:type="character" w:customStyle="1" w:styleId="WW8Num16z2">
    <w:name w:val="WW8Num16z2"/>
    <w:qFormat/>
    <w:rsid w:val="00D753E2"/>
  </w:style>
  <w:style w:type="character" w:customStyle="1" w:styleId="WW8Num16z3">
    <w:name w:val="WW8Num16z3"/>
    <w:qFormat/>
    <w:rsid w:val="00D753E2"/>
  </w:style>
  <w:style w:type="character" w:customStyle="1" w:styleId="WW8Num16z4">
    <w:name w:val="WW8Num16z4"/>
    <w:qFormat/>
    <w:rsid w:val="00D753E2"/>
  </w:style>
  <w:style w:type="character" w:customStyle="1" w:styleId="WW8Num16z5">
    <w:name w:val="WW8Num16z5"/>
    <w:qFormat/>
    <w:rsid w:val="00D753E2"/>
  </w:style>
  <w:style w:type="character" w:customStyle="1" w:styleId="WW8Num16z6">
    <w:name w:val="WW8Num16z6"/>
    <w:qFormat/>
    <w:rsid w:val="00D753E2"/>
  </w:style>
  <w:style w:type="character" w:customStyle="1" w:styleId="WW8Num16z7">
    <w:name w:val="WW8Num16z7"/>
    <w:qFormat/>
    <w:rsid w:val="00D753E2"/>
  </w:style>
  <w:style w:type="character" w:customStyle="1" w:styleId="WW8Num16z8">
    <w:name w:val="WW8Num16z8"/>
    <w:qFormat/>
    <w:rsid w:val="00D753E2"/>
  </w:style>
  <w:style w:type="character" w:customStyle="1" w:styleId="WW8Num17z0">
    <w:name w:val="WW8Num17z0"/>
    <w:qFormat/>
    <w:rsid w:val="00D753E2"/>
  </w:style>
  <w:style w:type="character" w:customStyle="1" w:styleId="WW8Num17z1">
    <w:name w:val="WW8Num17z1"/>
    <w:qFormat/>
    <w:rsid w:val="00D753E2"/>
  </w:style>
  <w:style w:type="character" w:customStyle="1" w:styleId="WW8Num17z2">
    <w:name w:val="WW8Num17z2"/>
    <w:qFormat/>
    <w:rsid w:val="00D753E2"/>
  </w:style>
  <w:style w:type="character" w:customStyle="1" w:styleId="WW8Num17z3">
    <w:name w:val="WW8Num17z3"/>
    <w:qFormat/>
    <w:rsid w:val="00D753E2"/>
  </w:style>
  <w:style w:type="character" w:customStyle="1" w:styleId="WW8Num17z4">
    <w:name w:val="WW8Num17z4"/>
    <w:qFormat/>
    <w:rsid w:val="00D753E2"/>
  </w:style>
  <w:style w:type="character" w:customStyle="1" w:styleId="WW8Num17z5">
    <w:name w:val="WW8Num17z5"/>
    <w:qFormat/>
    <w:rsid w:val="00D753E2"/>
  </w:style>
  <w:style w:type="character" w:customStyle="1" w:styleId="WW8Num17z6">
    <w:name w:val="WW8Num17z6"/>
    <w:qFormat/>
    <w:rsid w:val="00D753E2"/>
  </w:style>
  <w:style w:type="character" w:customStyle="1" w:styleId="WW8Num17z7">
    <w:name w:val="WW8Num17z7"/>
    <w:qFormat/>
    <w:rsid w:val="00D753E2"/>
  </w:style>
  <w:style w:type="character" w:customStyle="1" w:styleId="WW8Num17z8">
    <w:name w:val="WW8Num17z8"/>
    <w:qFormat/>
    <w:rsid w:val="00D753E2"/>
  </w:style>
  <w:style w:type="character" w:customStyle="1" w:styleId="WW8Num18z0">
    <w:name w:val="WW8Num18z0"/>
    <w:qFormat/>
    <w:rsid w:val="00D753E2"/>
  </w:style>
  <w:style w:type="character" w:customStyle="1" w:styleId="WW8Num18z1">
    <w:name w:val="WW8Num18z1"/>
    <w:qFormat/>
    <w:rsid w:val="00D753E2"/>
  </w:style>
  <w:style w:type="character" w:customStyle="1" w:styleId="WW8Num18z2">
    <w:name w:val="WW8Num18z2"/>
    <w:qFormat/>
    <w:rsid w:val="00D753E2"/>
  </w:style>
  <w:style w:type="character" w:customStyle="1" w:styleId="WW8Num18z3">
    <w:name w:val="WW8Num18z3"/>
    <w:qFormat/>
    <w:rsid w:val="00D753E2"/>
  </w:style>
  <w:style w:type="character" w:customStyle="1" w:styleId="WW8Num18z4">
    <w:name w:val="WW8Num18z4"/>
    <w:qFormat/>
    <w:rsid w:val="00D753E2"/>
  </w:style>
  <w:style w:type="character" w:customStyle="1" w:styleId="WW8Num18z5">
    <w:name w:val="WW8Num18z5"/>
    <w:qFormat/>
    <w:rsid w:val="00D753E2"/>
  </w:style>
  <w:style w:type="character" w:customStyle="1" w:styleId="WW8Num18z6">
    <w:name w:val="WW8Num18z6"/>
    <w:qFormat/>
    <w:rsid w:val="00D753E2"/>
  </w:style>
  <w:style w:type="character" w:customStyle="1" w:styleId="WW8Num18z7">
    <w:name w:val="WW8Num18z7"/>
    <w:qFormat/>
    <w:rsid w:val="00D753E2"/>
  </w:style>
  <w:style w:type="character" w:customStyle="1" w:styleId="WW8Num18z8">
    <w:name w:val="WW8Num18z8"/>
    <w:qFormat/>
    <w:rsid w:val="00D753E2"/>
  </w:style>
  <w:style w:type="character" w:customStyle="1" w:styleId="WW8Num19z0">
    <w:name w:val="WW8Num19z0"/>
    <w:qFormat/>
    <w:rsid w:val="00D753E2"/>
    <w:rPr>
      <w:b w:val="0"/>
      <w:bCs w:val="0"/>
    </w:rPr>
  </w:style>
  <w:style w:type="character" w:customStyle="1" w:styleId="WW8Num19z1">
    <w:name w:val="WW8Num19z1"/>
    <w:qFormat/>
    <w:rsid w:val="00D753E2"/>
  </w:style>
  <w:style w:type="character" w:customStyle="1" w:styleId="WW8Num19z2">
    <w:name w:val="WW8Num19z2"/>
    <w:qFormat/>
    <w:rsid w:val="00D753E2"/>
  </w:style>
  <w:style w:type="character" w:customStyle="1" w:styleId="WW8Num19z3">
    <w:name w:val="WW8Num19z3"/>
    <w:qFormat/>
    <w:rsid w:val="00D753E2"/>
  </w:style>
  <w:style w:type="character" w:customStyle="1" w:styleId="WW8Num19z4">
    <w:name w:val="WW8Num19z4"/>
    <w:qFormat/>
    <w:rsid w:val="00D753E2"/>
  </w:style>
  <w:style w:type="character" w:customStyle="1" w:styleId="WW8Num19z5">
    <w:name w:val="WW8Num19z5"/>
    <w:qFormat/>
    <w:rsid w:val="00D753E2"/>
  </w:style>
  <w:style w:type="character" w:customStyle="1" w:styleId="WW8Num19z6">
    <w:name w:val="WW8Num19z6"/>
    <w:qFormat/>
    <w:rsid w:val="00D753E2"/>
  </w:style>
  <w:style w:type="character" w:customStyle="1" w:styleId="WW8Num19z7">
    <w:name w:val="WW8Num19z7"/>
    <w:qFormat/>
    <w:rsid w:val="00D753E2"/>
  </w:style>
  <w:style w:type="character" w:customStyle="1" w:styleId="WW8Num19z8">
    <w:name w:val="WW8Num19z8"/>
    <w:qFormat/>
    <w:rsid w:val="00D753E2"/>
  </w:style>
  <w:style w:type="character" w:customStyle="1" w:styleId="WW8Num20z0">
    <w:name w:val="WW8Num20z0"/>
    <w:qFormat/>
    <w:rsid w:val="00D753E2"/>
    <w:rPr>
      <w:b w:val="0"/>
      <w:bCs w:val="0"/>
    </w:rPr>
  </w:style>
  <w:style w:type="character" w:customStyle="1" w:styleId="WW8Num20z1">
    <w:name w:val="WW8Num20z1"/>
    <w:qFormat/>
    <w:rsid w:val="00D753E2"/>
    <w:rPr>
      <w:b/>
      <w:bCs/>
    </w:rPr>
  </w:style>
  <w:style w:type="character" w:customStyle="1" w:styleId="WW8Num21z0">
    <w:name w:val="WW8Num21z0"/>
    <w:qFormat/>
    <w:rsid w:val="00D753E2"/>
    <w:rPr>
      <w:b/>
      <w:bCs/>
    </w:rPr>
  </w:style>
  <w:style w:type="character" w:customStyle="1" w:styleId="WW8Num22z0">
    <w:name w:val="WW8Num22z0"/>
    <w:qFormat/>
    <w:rsid w:val="00D753E2"/>
    <w:rPr>
      <w:b/>
      <w:bCs/>
    </w:rPr>
  </w:style>
  <w:style w:type="character" w:customStyle="1" w:styleId="WW8Num23z0">
    <w:name w:val="WW8Num23z0"/>
    <w:qFormat/>
    <w:rsid w:val="00D753E2"/>
    <w:rPr>
      <w:rFonts w:ascii="Symbol" w:eastAsia="Symbol" w:hAnsi="Symbol" w:cs="Symbol"/>
      <w:lang w:eastAsia="en-US"/>
    </w:rPr>
  </w:style>
  <w:style w:type="character" w:customStyle="1" w:styleId="WW8Num23z1">
    <w:name w:val="WW8Num23z1"/>
    <w:qFormat/>
    <w:rsid w:val="00D753E2"/>
    <w:rPr>
      <w:rFonts w:ascii="Courier New" w:eastAsia="Courier New" w:hAnsi="Courier New" w:cs="Courier New"/>
    </w:rPr>
  </w:style>
  <w:style w:type="character" w:customStyle="1" w:styleId="WW8Num23z2">
    <w:name w:val="WW8Num23z2"/>
    <w:qFormat/>
    <w:rsid w:val="00D753E2"/>
    <w:rPr>
      <w:rFonts w:ascii="Wingdings" w:eastAsia="Wingdings" w:hAnsi="Wingdings" w:cs="Wingdings"/>
    </w:rPr>
  </w:style>
  <w:style w:type="character" w:customStyle="1" w:styleId="WW8Num24z0">
    <w:name w:val="WW8Num24z0"/>
    <w:qFormat/>
    <w:rsid w:val="00D753E2"/>
    <w:rPr>
      <w:rFonts w:ascii="Symbol" w:eastAsia="Symbol" w:hAnsi="Symbol" w:cs="Symbol"/>
      <w:sz w:val="16"/>
      <w:szCs w:val="16"/>
    </w:rPr>
  </w:style>
  <w:style w:type="character" w:customStyle="1" w:styleId="WW8Num24z1">
    <w:name w:val="WW8Num24z1"/>
    <w:qFormat/>
    <w:rsid w:val="00D753E2"/>
    <w:rPr>
      <w:rFonts w:ascii="Courier New" w:eastAsia="Courier New" w:hAnsi="Courier New" w:cs="Courier New"/>
    </w:rPr>
  </w:style>
  <w:style w:type="character" w:customStyle="1" w:styleId="WW8Num24z2">
    <w:name w:val="WW8Num24z2"/>
    <w:qFormat/>
    <w:rsid w:val="00D753E2"/>
    <w:rPr>
      <w:rFonts w:ascii="Wingdings" w:eastAsia="Wingdings" w:hAnsi="Wingdings" w:cs="Wingdings"/>
    </w:rPr>
  </w:style>
  <w:style w:type="character" w:customStyle="1" w:styleId="WW8Num25z0">
    <w:name w:val="WW8Num25z0"/>
    <w:qFormat/>
    <w:rsid w:val="00D753E2"/>
    <w:rPr>
      <w:rFonts w:ascii="Symbol" w:eastAsia="Times New Roman" w:hAnsi="Symbol" w:cs="Symbol"/>
      <w:color w:val="auto"/>
      <w:sz w:val="20"/>
      <w:szCs w:val="20"/>
      <w:lang w:val="pl-PL" w:eastAsia="zh-CN" w:bidi="ar-SA"/>
    </w:rPr>
  </w:style>
  <w:style w:type="character" w:customStyle="1" w:styleId="WW8Num25z1">
    <w:name w:val="WW8Num25z1"/>
    <w:qFormat/>
    <w:rsid w:val="00D753E2"/>
    <w:rPr>
      <w:rFonts w:ascii="Courier New" w:eastAsia="Courier New" w:hAnsi="Courier New" w:cs="Courier New"/>
    </w:rPr>
  </w:style>
  <w:style w:type="character" w:customStyle="1" w:styleId="WW8Num25z2">
    <w:name w:val="WW8Num25z2"/>
    <w:qFormat/>
    <w:rsid w:val="00D753E2"/>
    <w:rPr>
      <w:rFonts w:ascii="Wingdings" w:eastAsia="Wingdings" w:hAnsi="Wingdings" w:cs="Wingdings"/>
    </w:rPr>
  </w:style>
  <w:style w:type="character" w:customStyle="1" w:styleId="WW8Num26z0">
    <w:name w:val="WW8Num26z0"/>
    <w:qFormat/>
    <w:rsid w:val="00D753E2"/>
    <w:rPr>
      <w:rFonts w:ascii="Symbol" w:eastAsia="Arial Unicode MS" w:hAnsi="Symbol" w:cs="Symbol"/>
      <w:sz w:val="18"/>
      <w:szCs w:val="18"/>
      <w:lang w:val="en-US"/>
    </w:rPr>
  </w:style>
  <w:style w:type="character" w:customStyle="1" w:styleId="WW8Num26z1">
    <w:name w:val="WW8Num26z1"/>
    <w:qFormat/>
    <w:rsid w:val="00D753E2"/>
    <w:rPr>
      <w:rFonts w:ascii="Courier New" w:eastAsia="Courier New" w:hAnsi="Courier New" w:cs="Courier New"/>
    </w:rPr>
  </w:style>
  <w:style w:type="character" w:customStyle="1" w:styleId="WW8Num26z2">
    <w:name w:val="WW8Num26z2"/>
    <w:qFormat/>
    <w:rsid w:val="00D753E2"/>
    <w:rPr>
      <w:rFonts w:ascii="Wingdings" w:eastAsia="Wingdings" w:hAnsi="Wingdings" w:cs="Wingdings"/>
    </w:rPr>
  </w:style>
  <w:style w:type="character" w:customStyle="1" w:styleId="WW8Num27z0">
    <w:name w:val="WW8Num27z0"/>
    <w:qFormat/>
    <w:rsid w:val="00D753E2"/>
    <w:rPr>
      <w:b/>
      <w:bCs/>
    </w:rPr>
  </w:style>
  <w:style w:type="character" w:customStyle="1" w:styleId="WW8Num28z0">
    <w:name w:val="WW8Num28z0"/>
    <w:qFormat/>
    <w:rsid w:val="00D753E2"/>
    <w:rPr>
      <w:b/>
      <w:bCs/>
    </w:rPr>
  </w:style>
  <w:style w:type="character" w:customStyle="1" w:styleId="WW8Num27z1">
    <w:name w:val="WW8Num27z1"/>
    <w:qFormat/>
    <w:rsid w:val="00D753E2"/>
    <w:rPr>
      <w:rFonts w:ascii="Courier New" w:eastAsia="Courier New" w:hAnsi="Courier New" w:cs="Courier New"/>
    </w:rPr>
  </w:style>
  <w:style w:type="character" w:customStyle="1" w:styleId="WW8Num27z2">
    <w:name w:val="WW8Num27z2"/>
    <w:qFormat/>
    <w:rsid w:val="00D753E2"/>
    <w:rPr>
      <w:rFonts w:ascii="Wingdings" w:eastAsia="Wingdings" w:hAnsi="Wingdings" w:cs="Wingdings"/>
    </w:rPr>
  </w:style>
  <w:style w:type="character" w:customStyle="1" w:styleId="WW8Num29z0">
    <w:name w:val="WW8Num29z0"/>
    <w:qFormat/>
    <w:rsid w:val="00D753E2"/>
    <w:rPr>
      <w:b/>
      <w:bCs/>
    </w:rPr>
  </w:style>
  <w:style w:type="character" w:customStyle="1" w:styleId="WW8Num28z1">
    <w:name w:val="WW8Num28z1"/>
    <w:qFormat/>
    <w:rsid w:val="00D753E2"/>
    <w:rPr>
      <w:rFonts w:ascii="Courier New" w:eastAsia="Courier New" w:hAnsi="Courier New" w:cs="Courier New"/>
    </w:rPr>
  </w:style>
  <w:style w:type="character" w:customStyle="1" w:styleId="WW8Num28z2">
    <w:name w:val="WW8Num28z2"/>
    <w:qFormat/>
    <w:rsid w:val="00D753E2"/>
    <w:rPr>
      <w:rFonts w:ascii="Wingdings" w:eastAsia="Wingdings" w:hAnsi="Wingdings" w:cs="Wingdings"/>
    </w:rPr>
  </w:style>
  <w:style w:type="character" w:customStyle="1" w:styleId="Domylnaczcionkaakapitu3">
    <w:name w:val="Domyślna czcionka akapitu3"/>
    <w:qFormat/>
    <w:rsid w:val="00D753E2"/>
  </w:style>
  <w:style w:type="character" w:customStyle="1" w:styleId="WW8Num25z3">
    <w:name w:val="WW8Num25z3"/>
    <w:qFormat/>
    <w:rsid w:val="00D753E2"/>
  </w:style>
  <w:style w:type="character" w:customStyle="1" w:styleId="WW8Num25z4">
    <w:name w:val="WW8Num25z4"/>
    <w:qFormat/>
    <w:rsid w:val="00D753E2"/>
  </w:style>
  <w:style w:type="character" w:customStyle="1" w:styleId="WW8Num25z5">
    <w:name w:val="WW8Num25z5"/>
    <w:qFormat/>
    <w:rsid w:val="00D753E2"/>
  </w:style>
  <w:style w:type="character" w:customStyle="1" w:styleId="WW8Num25z6">
    <w:name w:val="WW8Num25z6"/>
    <w:qFormat/>
    <w:rsid w:val="00D753E2"/>
  </w:style>
  <w:style w:type="character" w:customStyle="1" w:styleId="WW8Num25z7">
    <w:name w:val="WW8Num25z7"/>
    <w:qFormat/>
    <w:rsid w:val="00D753E2"/>
  </w:style>
  <w:style w:type="character" w:customStyle="1" w:styleId="WW8Num25z8">
    <w:name w:val="WW8Num25z8"/>
    <w:qFormat/>
    <w:rsid w:val="00D753E2"/>
  </w:style>
  <w:style w:type="character" w:customStyle="1" w:styleId="WW8Num29z1">
    <w:name w:val="WW8Num29z1"/>
    <w:qFormat/>
    <w:rsid w:val="00D753E2"/>
    <w:rPr>
      <w:rFonts w:ascii="Courier New" w:eastAsia="Courier New" w:hAnsi="Courier New" w:cs="Courier New"/>
    </w:rPr>
  </w:style>
  <w:style w:type="character" w:customStyle="1" w:styleId="WW8Num29z2">
    <w:name w:val="WW8Num29z2"/>
    <w:qFormat/>
    <w:rsid w:val="00D753E2"/>
    <w:rPr>
      <w:rFonts w:ascii="Wingdings" w:eastAsia="Wingdings" w:hAnsi="Wingdings" w:cs="Wingdings"/>
    </w:rPr>
  </w:style>
  <w:style w:type="character" w:customStyle="1" w:styleId="WW8Num30z0">
    <w:name w:val="WW8Num30z0"/>
    <w:qFormat/>
    <w:rsid w:val="00D753E2"/>
    <w:rPr>
      <w:rFonts w:ascii="Symbol" w:eastAsia="Symbol" w:hAnsi="Symbol" w:cs="Symbol"/>
    </w:rPr>
  </w:style>
  <w:style w:type="character" w:customStyle="1" w:styleId="WW8Num30z1">
    <w:name w:val="WW8Num30z1"/>
    <w:qFormat/>
    <w:rsid w:val="00D753E2"/>
    <w:rPr>
      <w:rFonts w:ascii="Courier New" w:eastAsia="Courier New" w:hAnsi="Courier New" w:cs="Courier New"/>
    </w:rPr>
  </w:style>
  <w:style w:type="character" w:customStyle="1" w:styleId="WW8Num30z2">
    <w:name w:val="WW8Num30z2"/>
    <w:qFormat/>
    <w:rsid w:val="00D753E2"/>
    <w:rPr>
      <w:rFonts w:ascii="Wingdings" w:eastAsia="Wingdings" w:hAnsi="Wingdings" w:cs="Wingdings"/>
    </w:rPr>
  </w:style>
  <w:style w:type="character" w:customStyle="1" w:styleId="WW8Num31z0">
    <w:name w:val="WW8Num31z0"/>
    <w:qFormat/>
    <w:rsid w:val="00D753E2"/>
    <w:rPr>
      <w:b/>
      <w:bCs/>
    </w:rPr>
  </w:style>
  <w:style w:type="character" w:customStyle="1" w:styleId="WW8Num4z1">
    <w:name w:val="WW8Num4z1"/>
    <w:qFormat/>
    <w:rsid w:val="00D753E2"/>
  </w:style>
  <w:style w:type="character" w:customStyle="1" w:styleId="WW8Num4z2">
    <w:name w:val="WW8Num4z2"/>
    <w:qFormat/>
    <w:rsid w:val="00D753E2"/>
  </w:style>
  <w:style w:type="character" w:customStyle="1" w:styleId="WW8Num4z3">
    <w:name w:val="WW8Num4z3"/>
    <w:qFormat/>
    <w:rsid w:val="00D753E2"/>
  </w:style>
  <w:style w:type="character" w:customStyle="1" w:styleId="WW8Num4z4">
    <w:name w:val="WW8Num4z4"/>
    <w:qFormat/>
    <w:rsid w:val="00D753E2"/>
  </w:style>
  <w:style w:type="character" w:customStyle="1" w:styleId="WW8Num4z5">
    <w:name w:val="WW8Num4z5"/>
    <w:qFormat/>
    <w:rsid w:val="00D753E2"/>
  </w:style>
  <w:style w:type="character" w:customStyle="1" w:styleId="WW8Num4z6">
    <w:name w:val="WW8Num4z6"/>
    <w:qFormat/>
    <w:rsid w:val="00D753E2"/>
  </w:style>
  <w:style w:type="character" w:customStyle="1" w:styleId="WW8Num4z7">
    <w:name w:val="WW8Num4z7"/>
    <w:qFormat/>
    <w:rsid w:val="00D753E2"/>
  </w:style>
  <w:style w:type="character" w:customStyle="1" w:styleId="WW8Num4z8">
    <w:name w:val="WW8Num4z8"/>
    <w:qFormat/>
    <w:rsid w:val="00D753E2"/>
  </w:style>
  <w:style w:type="character" w:customStyle="1" w:styleId="WW8Num5z1">
    <w:name w:val="WW8Num5z1"/>
    <w:qFormat/>
    <w:rsid w:val="00D753E2"/>
  </w:style>
  <w:style w:type="character" w:customStyle="1" w:styleId="WW8Num5z2">
    <w:name w:val="WW8Num5z2"/>
    <w:qFormat/>
    <w:rsid w:val="00D753E2"/>
  </w:style>
  <w:style w:type="character" w:customStyle="1" w:styleId="WW8Num5z3">
    <w:name w:val="WW8Num5z3"/>
    <w:qFormat/>
    <w:rsid w:val="00D753E2"/>
  </w:style>
  <w:style w:type="character" w:customStyle="1" w:styleId="WW8Num5z4">
    <w:name w:val="WW8Num5z4"/>
    <w:qFormat/>
    <w:rsid w:val="00D753E2"/>
  </w:style>
  <w:style w:type="character" w:customStyle="1" w:styleId="WW8Num5z5">
    <w:name w:val="WW8Num5z5"/>
    <w:qFormat/>
    <w:rsid w:val="00D753E2"/>
  </w:style>
  <w:style w:type="character" w:customStyle="1" w:styleId="WW8Num5z6">
    <w:name w:val="WW8Num5z6"/>
    <w:qFormat/>
    <w:rsid w:val="00D753E2"/>
  </w:style>
  <w:style w:type="character" w:customStyle="1" w:styleId="WW8Num5z7">
    <w:name w:val="WW8Num5z7"/>
    <w:qFormat/>
    <w:rsid w:val="00D753E2"/>
  </w:style>
  <w:style w:type="character" w:customStyle="1" w:styleId="WW8Num5z8">
    <w:name w:val="WW8Num5z8"/>
    <w:qFormat/>
    <w:rsid w:val="00D753E2"/>
  </w:style>
  <w:style w:type="character" w:customStyle="1" w:styleId="WW8Num6z1">
    <w:name w:val="WW8Num6z1"/>
    <w:qFormat/>
    <w:rsid w:val="00D753E2"/>
    <w:rPr>
      <w:rFonts w:ascii="Courier New" w:eastAsia="Courier New" w:hAnsi="Courier New" w:cs="Courier New"/>
    </w:rPr>
  </w:style>
  <w:style w:type="character" w:customStyle="1" w:styleId="WW8Num6z2">
    <w:name w:val="WW8Num6z2"/>
    <w:qFormat/>
    <w:rsid w:val="00D753E2"/>
    <w:rPr>
      <w:rFonts w:ascii="Wingdings" w:eastAsia="Wingdings" w:hAnsi="Wingdings" w:cs="Wingdings"/>
    </w:rPr>
  </w:style>
  <w:style w:type="character" w:customStyle="1" w:styleId="WW8Num6z3">
    <w:name w:val="WW8Num6z3"/>
    <w:qFormat/>
    <w:rsid w:val="00D753E2"/>
    <w:rPr>
      <w:rFonts w:ascii="Symbol" w:eastAsia="Symbol" w:hAnsi="Symbol" w:cs="Symbol"/>
    </w:rPr>
  </w:style>
  <w:style w:type="character" w:customStyle="1" w:styleId="WW8Num7z1">
    <w:name w:val="WW8Num7z1"/>
    <w:qFormat/>
    <w:rsid w:val="00D753E2"/>
    <w:rPr>
      <w:rFonts w:ascii="Courier New" w:eastAsia="Courier New" w:hAnsi="Courier New" w:cs="Courier New"/>
    </w:rPr>
  </w:style>
  <w:style w:type="character" w:customStyle="1" w:styleId="WW8Num7z2">
    <w:name w:val="WW8Num7z2"/>
    <w:qFormat/>
    <w:rsid w:val="00D753E2"/>
    <w:rPr>
      <w:rFonts w:ascii="Wingdings" w:eastAsia="Wingdings" w:hAnsi="Wingdings" w:cs="Wingdings"/>
    </w:rPr>
  </w:style>
  <w:style w:type="character" w:customStyle="1" w:styleId="WW8Num20z2">
    <w:name w:val="WW8Num20z2"/>
    <w:qFormat/>
    <w:rsid w:val="00D753E2"/>
  </w:style>
  <w:style w:type="character" w:customStyle="1" w:styleId="WW8Num20z3">
    <w:name w:val="WW8Num20z3"/>
    <w:qFormat/>
    <w:rsid w:val="00D753E2"/>
  </w:style>
  <w:style w:type="character" w:customStyle="1" w:styleId="WW8Num20z4">
    <w:name w:val="WW8Num20z4"/>
    <w:qFormat/>
    <w:rsid w:val="00D753E2"/>
  </w:style>
  <w:style w:type="character" w:customStyle="1" w:styleId="WW8Num20z5">
    <w:name w:val="WW8Num20z5"/>
    <w:qFormat/>
    <w:rsid w:val="00D753E2"/>
  </w:style>
  <w:style w:type="character" w:customStyle="1" w:styleId="WW8Num20z6">
    <w:name w:val="WW8Num20z6"/>
    <w:qFormat/>
    <w:rsid w:val="00D753E2"/>
  </w:style>
  <w:style w:type="character" w:customStyle="1" w:styleId="WW8Num20z7">
    <w:name w:val="WW8Num20z7"/>
    <w:qFormat/>
    <w:rsid w:val="00D753E2"/>
  </w:style>
  <w:style w:type="character" w:customStyle="1" w:styleId="WW8Num20z8">
    <w:name w:val="WW8Num20z8"/>
    <w:qFormat/>
    <w:rsid w:val="00D753E2"/>
  </w:style>
  <w:style w:type="character" w:customStyle="1" w:styleId="WW8Num21z1">
    <w:name w:val="WW8Num21z1"/>
    <w:qFormat/>
    <w:rsid w:val="00D753E2"/>
  </w:style>
  <w:style w:type="character" w:customStyle="1" w:styleId="WW8Num21z2">
    <w:name w:val="WW8Num21z2"/>
    <w:qFormat/>
    <w:rsid w:val="00D753E2"/>
  </w:style>
  <w:style w:type="character" w:customStyle="1" w:styleId="WW8Num21z3">
    <w:name w:val="WW8Num21z3"/>
    <w:qFormat/>
    <w:rsid w:val="00D753E2"/>
  </w:style>
  <w:style w:type="character" w:customStyle="1" w:styleId="WW8Num21z4">
    <w:name w:val="WW8Num21z4"/>
    <w:qFormat/>
    <w:rsid w:val="00D753E2"/>
  </w:style>
  <w:style w:type="character" w:customStyle="1" w:styleId="WW8Num21z5">
    <w:name w:val="WW8Num21z5"/>
    <w:qFormat/>
    <w:rsid w:val="00D753E2"/>
  </w:style>
  <w:style w:type="character" w:customStyle="1" w:styleId="WW8Num21z6">
    <w:name w:val="WW8Num21z6"/>
    <w:qFormat/>
    <w:rsid w:val="00D753E2"/>
  </w:style>
  <w:style w:type="character" w:customStyle="1" w:styleId="WW8Num21z7">
    <w:name w:val="WW8Num21z7"/>
    <w:qFormat/>
    <w:rsid w:val="00D753E2"/>
  </w:style>
  <w:style w:type="character" w:customStyle="1" w:styleId="WW8Num21z8">
    <w:name w:val="WW8Num21z8"/>
    <w:qFormat/>
    <w:rsid w:val="00D753E2"/>
  </w:style>
  <w:style w:type="character" w:customStyle="1" w:styleId="WW8Num22z1">
    <w:name w:val="WW8Num22z1"/>
    <w:qFormat/>
    <w:rsid w:val="00D753E2"/>
  </w:style>
  <w:style w:type="character" w:customStyle="1" w:styleId="WW8Num22z2">
    <w:name w:val="WW8Num22z2"/>
    <w:qFormat/>
    <w:rsid w:val="00D753E2"/>
  </w:style>
  <w:style w:type="character" w:customStyle="1" w:styleId="WW8Num22z3">
    <w:name w:val="WW8Num22z3"/>
    <w:qFormat/>
    <w:rsid w:val="00D753E2"/>
  </w:style>
  <w:style w:type="character" w:customStyle="1" w:styleId="WW8Num22z4">
    <w:name w:val="WW8Num22z4"/>
    <w:qFormat/>
    <w:rsid w:val="00D753E2"/>
  </w:style>
  <w:style w:type="character" w:customStyle="1" w:styleId="WW8Num22z5">
    <w:name w:val="WW8Num22z5"/>
    <w:qFormat/>
    <w:rsid w:val="00D753E2"/>
  </w:style>
  <w:style w:type="character" w:customStyle="1" w:styleId="WW8Num22z6">
    <w:name w:val="WW8Num22z6"/>
    <w:qFormat/>
    <w:rsid w:val="00D753E2"/>
  </w:style>
  <w:style w:type="character" w:customStyle="1" w:styleId="WW8Num22z7">
    <w:name w:val="WW8Num22z7"/>
    <w:qFormat/>
    <w:rsid w:val="00D753E2"/>
  </w:style>
  <w:style w:type="character" w:customStyle="1" w:styleId="WW8Num22z8">
    <w:name w:val="WW8Num22z8"/>
    <w:qFormat/>
    <w:rsid w:val="00D753E2"/>
  </w:style>
  <w:style w:type="character" w:customStyle="1" w:styleId="WW8Num23z3">
    <w:name w:val="WW8Num23z3"/>
    <w:qFormat/>
    <w:rsid w:val="00D753E2"/>
  </w:style>
  <w:style w:type="character" w:customStyle="1" w:styleId="WW8Num23z4">
    <w:name w:val="WW8Num23z4"/>
    <w:qFormat/>
    <w:rsid w:val="00D753E2"/>
  </w:style>
  <w:style w:type="character" w:customStyle="1" w:styleId="WW8Num23z5">
    <w:name w:val="WW8Num23z5"/>
    <w:qFormat/>
    <w:rsid w:val="00D753E2"/>
  </w:style>
  <w:style w:type="character" w:customStyle="1" w:styleId="WW8Num23z6">
    <w:name w:val="WW8Num23z6"/>
    <w:qFormat/>
    <w:rsid w:val="00D753E2"/>
  </w:style>
  <w:style w:type="character" w:customStyle="1" w:styleId="WW8Num23z7">
    <w:name w:val="WW8Num23z7"/>
    <w:qFormat/>
    <w:rsid w:val="00D753E2"/>
  </w:style>
  <w:style w:type="character" w:customStyle="1" w:styleId="WW8Num23z8">
    <w:name w:val="WW8Num23z8"/>
    <w:qFormat/>
    <w:rsid w:val="00D753E2"/>
  </w:style>
  <w:style w:type="character" w:customStyle="1" w:styleId="WW8Num24z3">
    <w:name w:val="WW8Num24z3"/>
    <w:qFormat/>
    <w:rsid w:val="00D753E2"/>
  </w:style>
  <w:style w:type="character" w:customStyle="1" w:styleId="WW8Num24z4">
    <w:name w:val="WW8Num24z4"/>
    <w:qFormat/>
    <w:rsid w:val="00D753E2"/>
  </w:style>
  <w:style w:type="character" w:customStyle="1" w:styleId="WW8Num24z5">
    <w:name w:val="WW8Num24z5"/>
    <w:qFormat/>
    <w:rsid w:val="00D753E2"/>
  </w:style>
  <w:style w:type="character" w:customStyle="1" w:styleId="WW8Num24z6">
    <w:name w:val="WW8Num24z6"/>
    <w:qFormat/>
    <w:rsid w:val="00D753E2"/>
  </w:style>
  <w:style w:type="character" w:customStyle="1" w:styleId="WW8Num24z7">
    <w:name w:val="WW8Num24z7"/>
    <w:qFormat/>
    <w:rsid w:val="00D753E2"/>
  </w:style>
  <w:style w:type="character" w:customStyle="1" w:styleId="WW8Num24z8">
    <w:name w:val="WW8Num24z8"/>
    <w:qFormat/>
    <w:rsid w:val="00D753E2"/>
  </w:style>
  <w:style w:type="character" w:customStyle="1" w:styleId="WW8Num26z3">
    <w:name w:val="WW8Num26z3"/>
    <w:qFormat/>
    <w:rsid w:val="00D753E2"/>
  </w:style>
  <w:style w:type="character" w:customStyle="1" w:styleId="WW8Num26z4">
    <w:name w:val="WW8Num26z4"/>
    <w:qFormat/>
    <w:rsid w:val="00D753E2"/>
  </w:style>
  <w:style w:type="character" w:customStyle="1" w:styleId="WW8Num26z5">
    <w:name w:val="WW8Num26z5"/>
    <w:qFormat/>
    <w:rsid w:val="00D753E2"/>
  </w:style>
  <w:style w:type="character" w:customStyle="1" w:styleId="WW8Num26z6">
    <w:name w:val="WW8Num26z6"/>
    <w:qFormat/>
    <w:rsid w:val="00D753E2"/>
  </w:style>
  <w:style w:type="character" w:customStyle="1" w:styleId="WW8Num26z7">
    <w:name w:val="WW8Num26z7"/>
    <w:qFormat/>
    <w:rsid w:val="00D753E2"/>
  </w:style>
  <w:style w:type="character" w:customStyle="1" w:styleId="WW8Num26z8">
    <w:name w:val="WW8Num26z8"/>
    <w:qFormat/>
    <w:rsid w:val="00D753E2"/>
  </w:style>
  <w:style w:type="character" w:customStyle="1" w:styleId="WW8Num27z3">
    <w:name w:val="WW8Num27z3"/>
    <w:qFormat/>
    <w:rsid w:val="00D753E2"/>
  </w:style>
  <w:style w:type="character" w:customStyle="1" w:styleId="WW8Num27z4">
    <w:name w:val="WW8Num27z4"/>
    <w:qFormat/>
    <w:rsid w:val="00D753E2"/>
  </w:style>
  <w:style w:type="character" w:customStyle="1" w:styleId="WW8Num27z5">
    <w:name w:val="WW8Num27z5"/>
    <w:qFormat/>
    <w:rsid w:val="00D753E2"/>
  </w:style>
  <w:style w:type="character" w:customStyle="1" w:styleId="WW8Num27z6">
    <w:name w:val="WW8Num27z6"/>
    <w:qFormat/>
    <w:rsid w:val="00D753E2"/>
  </w:style>
  <w:style w:type="character" w:customStyle="1" w:styleId="WW8Num27z7">
    <w:name w:val="WW8Num27z7"/>
    <w:qFormat/>
    <w:rsid w:val="00D753E2"/>
  </w:style>
  <w:style w:type="character" w:customStyle="1" w:styleId="WW8Num27z8">
    <w:name w:val="WW8Num27z8"/>
    <w:qFormat/>
    <w:rsid w:val="00D753E2"/>
  </w:style>
  <w:style w:type="character" w:customStyle="1" w:styleId="WW8Num28z3">
    <w:name w:val="WW8Num28z3"/>
    <w:qFormat/>
    <w:rsid w:val="00D753E2"/>
  </w:style>
  <w:style w:type="character" w:customStyle="1" w:styleId="WW8Num28z4">
    <w:name w:val="WW8Num28z4"/>
    <w:qFormat/>
    <w:rsid w:val="00D753E2"/>
  </w:style>
  <w:style w:type="character" w:customStyle="1" w:styleId="WW8Num28z5">
    <w:name w:val="WW8Num28z5"/>
    <w:qFormat/>
    <w:rsid w:val="00D753E2"/>
  </w:style>
  <w:style w:type="character" w:customStyle="1" w:styleId="WW8Num28z6">
    <w:name w:val="WW8Num28z6"/>
    <w:qFormat/>
    <w:rsid w:val="00D753E2"/>
  </w:style>
  <w:style w:type="character" w:customStyle="1" w:styleId="WW8Num28z7">
    <w:name w:val="WW8Num28z7"/>
    <w:qFormat/>
    <w:rsid w:val="00D753E2"/>
  </w:style>
  <w:style w:type="character" w:customStyle="1" w:styleId="WW8Num28z8">
    <w:name w:val="WW8Num28z8"/>
    <w:qFormat/>
    <w:rsid w:val="00D753E2"/>
  </w:style>
  <w:style w:type="character" w:customStyle="1" w:styleId="WW8Num29z3">
    <w:name w:val="WW8Num29z3"/>
    <w:qFormat/>
    <w:rsid w:val="00D753E2"/>
  </w:style>
  <w:style w:type="character" w:customStyle="1" w:styleId="WW8Num29z4">
    <w:name w:val="WW8Num29z4"/>
    <w:qFormat/>
    <w:rsid w:val="00D753E2"/>
  </w:style>
  <w:style w:type="character" w:customStyle="1" w:styleId="WW8Num29z5">
    <w:name w:val="WW8Num29z5"/>
    <w:qFormat/>
    <w:rsid w:val="00D753E2"/>
  </w:style>
  <w:style w:type="character" w:customStyle="1" w:styleId="WW8Num29z6">
    <w:name w:val="WW8Num29z6"/>
    <w:qFormat/>
    <w:rsid w:val="00D753E2"/>
  </w:style>
  <w:style w:type="character" w:customStyle="1" w:styleId="WW8Num29z7">
    <w:name w:val="WW8Num29z7"/>
    <w:qFormat/>
    <w:rsid w:val="00D753E2"/>
  </w:style>
  <w:style w:type="character" w:customStyle="1" w:styleId="WW8Num29z8">
    <w:name w:val="WW8Num29z8"/>
    <w:qFormat/>
    <w:rsid w:val="00D753E2"/>
  </w:style>
  <w:style w:type="character" w:customStyle="1" w:styleId="WW8Num30z3">
    <w:name w:val="WW8Num30z3"/>
    <w:qFormat/>
    <w:rsid w:val="00D753E2"/>
  </w:style>
  <w:style w:type="character" w:customStyle="1" w:styleId="WW8Num30z4">
    <w:name w:val="WW8Num30z4"/>
    <w:qFormat/>
    <w:rsid w:val="00D753E2"/>
  </w:style>
  <w:style w:type="character" w:customStyle="1" w:styleId="WW8Num30z5">
    <w:name w:val="WW8Num30z5"/>
    <w:qFormat/>
    <w:rsid w:val="00D753E2"/>
  </w:style>
  <w:style w:type="character" w:customStyle="1" w:styleId="WW8Num30z6">
    <w:name w:val="WW8Num30z6"/>
    <w:qFormat/>
    <w:rsid w:val="00D753E2"/>
  </w:style>
  <w:style w:type="character" w:customStyle="1" w:styleId="WW8Num30z7">
    <w:name w:val="WW8Num30z7"/>
    <w:qFormat/>
    <w:rsid w:val="00D753E2"/>
  </w:style>
  <w:style w:type="character" w:customStyle="1" w:styleId="WW8Num30z8">
    <w:name w:val="WW8Num30z8"/>
    <w:qFormat/>
    <w:rsid w:val="00D753E2"/>
  </w:style>
  <w:style w:type="character" w:customStyle="1" w:styleId="WW8Num31z1">
    <w:name w:val="WW8Num31z1"/>
    <w:qFormat/>
    <w:rsid w:val="00D753E2"/>
  </w:style>
  <w:style w:type="character" w:customStyle="1" w:styleId="WW8Num31z2">
    <w:name w:val="WW8Num31z2"/>
    <w:qFormat/>
    <w:rsid w:val="00D753E2"/>
  </w:style>
  <w:style w:type="character" w:customStyle="1" w:styleId="WW8Num31z3">
    <w:name w:val="WW8Num31z3"/>
    <w:qFormat/>
    <w:rsid w:val="00D753E2"/>
  </w:style>
  <w:style w:type="character" w:customStyle="1" w:styleId="WW8Num31z4">
    <w:name w:val="WW8Num31z4"/>
    <w:qFormat/>
    <w:rsid w:val="00D753E2"/>
  </w:style>
  <w:style w:type="character" w:customStyle="1" w:styleId="WW8Num31z5">
    <w:name w:val="WW8Num31z5"/>
    <w:qFormat/>
    <w:rsid w:val="00D753E2"/>
  </w:style>
  <w:style w:type="character" w:customStyle="1" w:styleId="WW8Num31z6">
    <w:name w:val="WW8Num31z6"/>
    <w:qFormat/>
    <w:rsid w:val="00D753E2"/>
  </w:style>
  <w:style w:type="character" w:customStyle="1" w:styleId="WW8Num31z7">
    <w:name w:val="WW8Num31z7"/>
    <w:qFormat/>
    <w:rsid w:val="00D753E2"/>
  </w:style>
  <w:style w:type="character" w:customStyle="1" w:styleId="WW8Num31z8">
    <w:name w:val="WW8Num31z8"/>
    <w:qFormat/>
    <w:rsid w:val="00D753E2"/>
  </w:style>
  <w:style w:type="character" w:customStyle="1" w:styleId="WW8Num32z0">
    <w:name w:val="WW8Num32z0"/>
    <w:qFormat/>
    <w:rsid w:val="00D753E2"/>
  </w:style>
  <w:style w:type="character" w:customStyle="1" w:styleId="WW8Num32z1">
    <w:name w:val="WW8Num32z1"/>
    <w:qFormat/>
    <w:rsid w:val="00D753E2"/>
  </w:style>
  <w:style w:type="character" w:customStyle="1" w:styleId="WW8Num32z2">
    <w:name w:val="WW8Num32z2"/>
    <w:qFormat/>
    <w:rsid w:val="00D753E2"/>
  </w:style>
  <w:style w:type="character" w:customStyle="1" w:styleId="WW8Num32z3">
    <w:name w:val="WW8Num32z3"/>
    <w:qFormat/>
    <w:rsid w:val="00D753E2"/>
  </w:style>
  <w:style w:type="character" w:customStyle="1" w:styleId="WW8Num32z4">
    <w:name w:val="WW8Num32z4"/>
    <w:qFormat/>
    <w:rsid w:val="00D753E2"/>
  </w:style>
  <w:style w:type="character" w:customStyle="1" w:styleId="WW8Num32z5">
    <w:name w:val="WW8Num32z5"/>
    <w:qFormat/>
    <w:rsid w:val="00D753E2"/>
  </w:style>
  <w:style w:type="character" w:customStyle="1" w:styleId="WW8Num32z6">
    <w:name w:val="WW8Num32z6"/>
    <w:qFormat/>
    <w:rsid w:val="00D753E2"/>
  </w:style>
  <w:style w:type="character" w:customStyle="1" w:styleId="WW8Num32z7">
    <w:name w:val="WW8Num32z7"/>
    <w:qFormat/>
    <w:rsid w:val="00D753E2"/>
  </w:style>
  <w:style w:type="character" w:customStyle="1" w:styleId="WW8Num32z8">
    <w:name w:val="WW8Num32z8"/>
    <w:qFormat/>
    <w:rsid w:val="00D753E2"/>
  </w:style>
  <w:style w:type="character" w:customStyle="1" w:styleId="WW8Num33z0">
    <w:name w:val="WW8Num33z0"/>
    <w:qFormat/>
    <w:rsid w:val="00D753E2"/>
    <w:rPr>
      <w:rFonts w:ascii="Symbol" w:eastAsia="Symbol" w:hAnsi="Symbol" w:cs="Symbol"/>
    </w:rPr>
  </w:style>
  <w:style w:type="character" w:customStyle="1" w:styleId="WW8Num33z1">
    <w:name w:val="WW8Num33z1"/>
    <w:qFormat/>
    <w:rsid w:val="00D753E2"/>
    <w:rPr>
      <w:rFonts w:ascii="Courier New" w:eastAsia="Courier New" w:hAnsi="Courier New" w:cs="Courier New"/>
    </w:rPr>
  </w:style>
  <w:style w:type="character" w:customStyle="1" w:styleId="WW8Num33z2">
    <w:name w:val="WW8Num33z2"/>
    <w:qFormat/>
    <w:rsid w:val="00D753E2"/>
    <w:rPr>
      <w:rFonts w:ascii="Wingdings" w:eastAsia="Wingdings" w:hAnsi="Wingdings" w:cs="Wingdings"/>
    </w:rPr>
  </w:style>
  <w:style w:type="character" w:customStyle="1" w:styleId="WW8Num34z0">
    <w:name w:val="WW8Num34z0"/>
    <w:qFormat/>
    <w:rsid w:val="00D753E2"/>
  </w:style>
  <w:style w:type="character" w:customStyle="1" w:styleId="WW8Num34z1">
    <w:name w:val="WW8Num34z1"/>
    <w:qFormat/>
    <w:rsid w:val="00D753E2"/>
  </w:style>
  <w:style w:type="character" w:customStyle="1" w:styleId="WW8Num34z2">
    <w:name w:val="WW8Num34z2"/>
    <w:qFormat/>
    <w:rsid w:val="00D753E2"/>
  </w:style>
  <w:style w:type="character" w:customStyle="1" w:styleId="WW8Num34z3">
    <w:name w:val="WW8Num34z3"/>
    <w:qFormat/>
    <w:rsid w:val="00D753E2"/>
  </w:style>
  <w:style w:type="character" w:customStyle="1" w:styleId="WW8Num34z4">
    <w:name w:val="WW8Num34z4"/>
    <w:qFormat/>
    <w:rsid w:val="00D753E2"/>
  </w:style>
  <w:style w:type="character" w:customStyle="1" w:styleId="WW8Num34z5">
    <w:name w:val="WW8Num34z5"/>
    <w:qFormat/>
    <w:rsid w:val="00D753E2"/>
  </w:style>
  <w:style w:type="character" w:customStyle="1" w:styleId="WW8Num34z6">
    <w:name w:val="WW8Num34z6"/>
    <w:qFormat/>
    <w:rsid w:val="00D753E2"/>
  </w:style>
  <w:style w:type="character" w:customStyle="1" w:styleId="WW8Num34z7">
    <w:name w:val="WW8Num34z7"/>
    <w:qFormat/>
    <w:rsid w:val="00D753E2"/>
  </w:style>
  <w:style w:type="character" w:customStyle="1" w:styleId="WW8Num34z8">
    <w:name w:val="WW8Num34z8"/>
    <w:qFormat/>
    <w:rsid w:val="00D753E2"/>
  </w:style>
  <w:style w:type="character" w:customStyle="1" w:styleId="WW8Num2z1">
    <w:name w:val="WW8Num2z1"/>
    <w:qFormat/>
    <w:rsid w:val="00D753E2"/>
  </w:style>
  <w:style w:type="character" w:customStyle="1" w:styleId="WW8Num2z2">
    <w:name w:val="WW8Num2z2"/>
    <w:qFormat/>
    <w:rsid w:val="00D753E2"/>
  </w:style>
  <w:style w:type="character" w:customStyle="1" w:styleId="WW8Num2z3">
    <w:name w:val="WW8Num2z3"/>
    <w:qFormat/>
    <w:rsid w:val="00D753E2"/>
  </w:style>
  <w:style w:type="character" w:customStyle="1" w:styleId="WW8Num2z4">
    <w:name w:val="WW8Num2z4"/>
    <w:qFormat/>
    <w:rsid w:val="00D753E2"/>
  </w:style>
  <w:style w:type="character" w:customStyle="1" w:styleId="WW8Num2z5">
    <w:name w:val="WW8Num2z5"/>
    <w:qFormat/>
    <w:rsid w:val="00D753E2"/>
  </w:style>
  <w:style w:type="character" w:customStyle="1" w:styleId="WW8Num2z6">
    <w:name w:val="WW8Num2z6"/>
    <w:qFormat/>
    <w:rsid w:val="00D753E2"/>
  </w:style>
  <w:style w:type="character" w:customStyle="1" w:styleId="WW8Num2z7">
    <w:name w:val="WW8Num2z7"/>
    <w:qFormat/>
    <w:rsid w:val="00D753E2"/>
  </w:style>
  <w:style w:type="character" w:customStyle="1" w:styleId="WW8Num2z8">
    <w:name w:val="WW8Num2z8"/>
    <w:qFormat/>
    <w:rsid w:val="00D753E2"/>
  </w:style>
  <w:style w:type="character" w:customStyle="1" w:styleId="WW8Num3z1">
    <w:name w:val="WW8Num3z1"/>
    <w:qFormat/>
    <w:rsid w:val="00D753E2"/>
  </w:style>
  <w:style w:type="character" w:customStyle="1" w:styleId="WW8Num3z2">
    <w:name w:val="WW8Num3z2"/>
    <w:qFormat/>
    <w:rsid w:val="00D753E2"/>
  </w:style>
  <w:style w:type="character" w:customStyle="1" w:styleId="WW8Num3z3">
    <w:name w:val="WW8Num3z3"/>
    <w:qFormat/>
    <w:rsid w:val="00D753E2"/>
  </w:style>
  <w:style w:type="character" w:customStyle="1" w:styleId="WW8Num3z4">
    <w:name w:val="WW8Num3z4"/>
    <w:qFormat/>
    <w:rsid w:val="00D753E2"/>
  </w:style>
  <w:style w:type="character" w:customStyle="1" w:styleId="WW8Num3z5">
    <w:name w:val="WW8Num3z5"/>
    <w:qFormat/>
    <w:rsid w:val="00D753E2"/>
  </w:style>
  <w:style w:type="character" w:customStyle="1" w:styleId="WW8Num3z6">
    <w:name w:val="WW8Num3z6"/>
    <w:qFormat/>
    <w:rsid w:val="00D753E2"/>
  </w:style>
  <w:style w:type="character" w:customStyle="1" w:styleId="WW8Num3z7">
    <w:name w:val="WW8Num3z7"/>
    <w:qFormat/>
    <w:rsid w:val="00D753E2"/>
  </w:style>
  <w:style w:type="character" w:customStyle="1" w:styleId="WW8Num3z8">
    <w:name w:val="WW8Num3z8"/>
    <w:qFormat/>
    <w:rsid w:val="00D753E2"/>
  </w:style>
  <w:style w:type="character" w:customStyle="1" w:styleId="WW8Num6z4">
    <w:name w:val="WW8Num6z4"/>
    <w:qFormat/>
    <w:rsid w:val="00D753E2"/>
  </w:style>
  <w:style w:type="character" w:customStyle="1" w:styleId="WW8Num6z5">
    <w:name w:val="WW8Num6z5"/>
    <w:qFormat/>
    <w:rsid w:val="00D753E2"/>
  </w:style>
  <w:style w:type="character" w:customStyle="1" w:styleId="WW8Num6z6">
    <w:name w:val="WW8Num6z6"/>
    <w:qFormat/>
    <w:rsid w:val="00D753E2"/>
  </w:style>
  <w:style w:type="character" w:customStyle="1" w:styleId="WW8Num6z7">
    <w:name w:val="WW8Num6z7"/>
    <w:qFormat/>
    <w:rsid w:val="00D753E2"/>
  </w:style>
  <w:style w:type="character" w:customStyle="1" w:styleId="WW8Num6z8">
    <w:name w:val="WW8Num6z8"/>
    <w:qFormat/>
    <w:rsid w:val="00D753E2"/>
  </w:style>
  <w:style w:type="character" w:customStyle="1" w:styleId="WW8Num7z3">
    <w:name w:val="WW8Num7z3"/>
    <w:qFormat/>
    <w:rsid w:val="00D753E2"/>
  </w:style>
  <w:style w:type="character" w:customStyle="1" w:styleId="WW8Num7z4">
    <w:name w:val="WW8Num7z4"/>
    <w:qFormat/>
    <w:rsid w:val="00D753E2"/>
  </w:style>
  <w:style w:type="character" w:customStyle="1" w:styleId="WW8Num7z5">
    <w:name w:val="WW8Num7z5"/>
    <w:qFormat/>
    <w:rsid w:val="00D753E2"/>
  </w:style>
  <w:style w:type="character" w:customStyle="1" w:styleId="WW8Num7z6">
    <w:name w:val="WW8Num7z6"/>
    <w:qFormat/>
    <w:rsid w:val="00D753E2"/>
  </w:style>
  <w:style w:type="character" w:customStyle="1" w:styleId="WW8Num7z7">
    <w:name w:val="WW8Num7z7"/>
    <w:qFormat/>
    <w:rsid w:val="00D753E2"/>
  </w:style>
  <w:style w:type="character" w:customStyle="1" w:styleId="WW8Num7z8">
    <w:name w:val="WW8Num7z8"/>
    <w:qFormat/>
    <w:rsid w:val="00D753E2"/>
  </w:style>
  <w:style w:type="character" w:customStyle="1" w:styleId="WW8Num35z0">
    <w:name w:val="WW8Num35z0"/>
    <w:qFormat/>
    <w:rsid w:val="00D753E2"/>
    <w:rPr>
      <w:rFonts w:ascii="Symbol" w:eastAsia="Symbol" w:hAnsi="Symbol" w:cs="Symbol"/>
      <w:b w:val="0"/>
      <w:bCs w:val="0"/>
      <w:i w:val="0"/>
      <w:iCs w:val="0"/>
      <w:caps w:val="0"/>
      <w:smallCaps w:val="0"/>
      <w:strike w:val="0"/>
      <w:dstrike w:val="0"/>
      <w:spacing w:val="0"/>
      <w:w w:val="100"/>
      <w:kern w:val="0"/>
      <w:position w:val="0"/>
      <w:sz w:val="18"/>
      <w:szCs w:val="18"/>
      <w:vertAlign w:val="baseline"/>
      <w14:textOutline w14:w="0" w14:cap="rnd" w14:cmpd="sng" w14:algn="ctr">
        <w14:noFill/>
        <w14:prstDash w14:val="solid"/>
        <w14:bevel/>
      </w14:textOutline>
      <w14:textFill>
        <w14:solidFill>
          <w14:srgbClr w14:val="000000"/>
        </w14:solidFill>
      </w14:textFill>
    </w:rPr>
  </w:style>
  <w:style w:type="character" w:customStyle="1" w:styleId="WW8NumSt20z0">
    <w:name w:val="WW8NumSt20z0"/>
    <w:qFormat/>
    <w:rsid w:val="00D753E2"/>
    <w:rPr>
      <w:rFonts w:ascii="Arial Unicode MS" w:eastAsia="Arial Unicode MS" w:hAnsi="Arial Unicode MS" w:cs="Arial Unicode MS"/>
      <w:b w:val="0"/>
      <w:bCs w:val="0"/>
      <w:i w:val="0"/>
      <w:iCs w:val="0"/>
      <w:caps w:val="0"/>
      <w:smallCaps w:val="0"/>
      <w:strike w:val="0"/>
      <w:dstrike w:val="0"/>
      <w:spacing w:val="0"/>
      <w:w w:val="100"/>
      <w:kern w:val="0"/>
      <w:position w:val="0"/>
      <w:sz w:val="24"/>
      <w:vertAlign w:val="baseline"/>
      <w14:textOutline w14:w="0" w14:cap="rnd" w14:cmpd="sng" w14:algn="ctr">
        <w14:noFill/>
        <w14:prstDash w14:val="solid"/>
        <w14:bevel/>
      </w14:textOutline>
      <w14:textFill>
        <w14:solidFill>
          <w14:srgbClr w14:val="000000"/>
        </w14:solidFill>
      </w14:textFill>
    </w:rPr>
  </w:style>
  <w:style w:type="character" w:customStyle="1" w:styleId="Domylnaczcionkaakapitu1">
    <w:name w:val="Domyślna czcionka akapitu1"/>
    <w:qFormat/>
    <w:rsid w:val="00D753E2"/>
  </w:style>
  <w:style w:type="character" w:customStyle="1" w:styleId="lrzxr">
    <w:name w:val="lrzxr"/>
    <w:basedOn w:val="Domylnaczcionkaakapitu1"/>
    <w:qFormat/>
    <w:rsid w:val="00D753E2"/>
  </w:style>
  <w:style w:type="character" w:customStyle="1" w:styleId="TeksttreciKursywaOdstpy2pt">
    <w:name w:val="Tekst treści + Kursywa;Odstępy 2 pt"/>
    <w:qFormat/>
    <w:rsid w:val="00D753E2"/>
    <w:rPr>
      <w:rFonts w:ascii="Arial" w:eastAsia="Arial" w:hAnsi="Arial" w:cs="Arial"/>
      <w:i/>
      <w:iCs/>
      <w:spacing w:val="50"/>
      <w:sz w:val="17"/>
      <w:szCs w:val="17"/>
    </w:rPr>
  </w:style>
  <w:style w:type="character" w:customStyle="1" w:styleId="TeksttreciPogrubienie">
    <w:name w:val="Tekst treści + Pogrubienie"/>
    <w:qFormat/>
    <w:rsid w:val="00D753E2"/>
    <w:rPr>
      <w:rFonts w:ascii="Arial" w:eastAsia="Arial" w:hAnsi="Arial" w:cs="Arial"/>
      <w:b/>
      <w:bCs/>
      <w:i w:val="0"/>
      <w:iCs w:val="0"/>
      <w:caps w:val="0"/>
      <w:smallCaps w:val="0"/>
      <w:strike w:val="0"/>
      <w:dstrike w:val="0"/>
      <w:spacing w:val="0"/>
      <w:sz w:val="17"/>
      <w:szCs w:val="17"/>
    </w:rPr>
  </w:style>
  <w:style w:type="character" w:customStyle="1" w:styleId="Linenumbering">
    <w:name w:val="Line numbering"/>
    <w:basedOn w:val="Domylnaczcionkaakapitu2"/>
    <w:qFormat/>
    <w:rsid w:val="00D753E2"/>
  </w:style>
  <w:style w:type="character" w:customStyle="1" w:styleId="Mocnewyrnione">
    <w:name w:val="Mocne wyróżnione"/>
    <w:qFormat/>
    <w:rsid w:val="00D753E2"/>
    <w:rPr>
      <w:b/>
      <w:bCs/>
    </w:rPr>
  </w:style>
  <w:style w:type="character" w:customStyle="1" w:styleId="Znakiwypunktowania">
    <w:name w:val="Znaki wypunktowania"/>
    <w:qFormat/>
    <w:rsid w:val="00D753E2"/>
    <w:rPr>
      <w:rFonts w:ascii="OpenSymbol, 'Arial Unicode MS'" w:eastAsia="OpenSymbol, 'Arial Unicode MS'" w:hAnsi="OpenSymbol, 'Arial Unicode MS'" w:cs="OpenSymbol, 'Arial Unicode MS'"/>
    </w:rPr>
  </w:style>
  <w:style w:type="character" w:customStyle="1" w:styleId="Znakinumeracji">
    <w:name w:val="Znaki numeracji"/>
    <w:qFormat/>
    <w:rsid w:val="00D753E2"/>
    <w:rPr>
      <w:b/>
      <w:bCs/>
    </w:rPr>
  </w:style>
  <w:style w:type="character" w:customStyle="1" w:styleId="Hipercze1">
    <w:name w:val="Hiperłącze1"/>
    <w:qFormat/>
    <w:rsid w:val="00D753E2"/>
    <w:rPr>
      <w:color w:val="000080"/>
      <w:u w:val="single"/>
    </w:rPr>
  </w:style>
  <w:style w:type="character" w:styleId="HTML-akronim">
    <w:name w:val="HTML Acronym"/>
    <w:basedOn w:val="Domylnaczcionkaakapitu"/>
    <w:qFormat/>
    <w:rsid w:val="00D753E2"/>
  </w:style>
  <w:style w:type="paragraph" w:styleId="Legenda">
    <w:name w:val="caption"/>
    <w:basedOn w:val="Standard"/>
    <w:qFormat/>
    <w:rsid w:val="00D753E2"/>
    <w:pPr>
      <w:suppressLineNumbers/>
      <w:autoSpaceDN/>
      <w:spacing w:before="120" w:after="120"/>
    </w:pPr>
    <w:rPr>
      <w:rFonts w:ascii="Calibri" w:eastAsia="SimSun, 宋体" w:hAnsi="Calibri" w:cs="Arial"/>
      <w:i/>
      <w:iCs/>
      <w:color w:val="auto"/>
      <w:kern w:val="2"/>
      <w:sz w:val="24"/>
      <w:szCs w:val="24"/>
    </w:rPr>
  </w:style>
  <w:style w:type="paragraph" w:customStyle="1" w:styleId="Indeks">
    <w:name w:val="Indeks"/>
    <w:basedOn w:val="Standard"/>
    <w:qFormat/>
    <w:rsid w:val="00D753E2"/>
    <w:pPr>
      <w:suppressLineNumbers/>
      <w:autoSpaceDN/>
    </w:pPr>
    <w:rPr>
      <w:rFonts w:ascii="Calibri" w:eastAsia="SimSun, 宋体" w:hAnsi="Calibri" w:cs="Arial"/>
      <w:color w:val="auto"/>
      <w:kern w:val="2"/>
      <w:sz w:val="22"/>
      <w:szCs w:val="22"/>
    </w:rPr>
  </w:style>
  <w:style w:type="paragraph" w:customStyle="1" w:styleId="Nagwek20">
    <w:name w:val="Nagłówek2"/>
    <w:basedOn w:val="Standard"/>
    <w:next w:val="Textbody"/>
    <w:qFormat/>
    <w:rsid w:val="00D753E2"/>
    <w:pPr>
      <w:keepNext/>
      <w:autoSpaceDN/>
      <w:spacing w:before="240" w:after="120"/>
    </w:pPr>
    <w:rPr>
      <w:rFonts w:ascii="Liberation Sans" w:eastAsia="Microsoft YaHei" w:hAnsi="Liberation Sans" w:cs="Arial"/>
      <w:color w:val="auto"/>
      <w:kern w:val="2"/>
      <w:sz w:val="28"/>
      <w:szCs w:val="28"/>
    </w:rPr>
  </w:style>
  <w:style w:type="paragraph" w:customStyle="1" w:styleId="Nagwek30">
    <w:name w:val="Nagłówek3"/>
    <w:basedOn w:val="Standard"/>
    <w:next w:val="Textbody"/>
    <w:qFormat/>
    <w:rsid w:val="00D753E2"/>
    <w:pPr>
      <w:keepNext/>
      <w:autoSpaceDN/>
      <w:spacing w:before="240" w:after="120"/>
    </w:pPr>
    <w:rPr>
      <w:rFonts w:ascii="Liberation Sans" w:eastAsia="Microsoft YaHei" w:hAnsi="Liberation Sans" w:cs="Arial"/>
      <w:color w:val="auto"/>
      <w:kern w:val="2"/>
      <w:sz w:val="28"/>
      <w:szCs w:val="28"/>
    </w:rPr>
  </w:style>
  <w:style w:type="paragraph" w:customStyle="1" w:styleId="Legenda2">
    <w:name w:val="Legenda2"/>
    <w:basedOn w:val="Standard"/>
    <w:qFormat/>
    <w:rsid w:val="00D753E2"/>
    <w:pPr>
      <w:suppressLineNumbers/>
      <w:autoSpaceDN/>
      <w:spacing w:before="120" w:after="120"/>
    </w:pPr>
    <w:rPr>
      <w:rFonts w:ascii="Calibri" w:eastAsia="SimSun, 宋体" w:hAnsi="Calibri" w:cs="Arial"/>
      <w:i/>
      <w:iCs/>
      <w:color w:val="auto"/>
      <w:kern w:val="2"/>
      <w:sz w:val="24"/>
      <w:szCs w:val="24"/>
    </w:rPr>
  </w:style>
  <w:style w:type="paragraph" w:customStyle="1" w:styleId="Legenda1">
    <w:name w:val="Legenda1"/>
    <w:basedOn w:val="Standard"/>
    <w:qFormat/>
    <w:rsid w:val="00D753E2"/>
    <w:pPr>
      <w:suppressLineNumbers/>
      <w:autoSpaceDN/>
      <w:spacing w:before="120" w:after="120"/>
    </w:pPr>
    <w:rPr>
      <w:rFonts w:ascii="Calibri" w:eastAsia="SimSun, 宋体" w:hAnsi="Calibri" w:cs="Arial"/>
      <w:i/>
      <w:iCs/>
      <w:color w:val="auto"/>
      <w:kern w:val="2"/>
      <w:sz w:val="24"/>
      <w:szCs w:val="24"/>
    </w:rPr>
  </w:style>
  <w:style w:type="paragraph" w:customStyle="1" w:styleId="Gwkaistopka">
    <w:name w:val="Główka i stopka"/>
    <w:basedOn w:val="Standard"/>
    <w:qFormat/>
    <w:rsid w:val="00D753E2"/>
    <w:pPr>
      <w:suppressLineNumbers/>
      <w:tabs>
        <w:tab w:val="center" w:pos="4819"/>
        <w:tab w:val="right" w:pos="9638"/>
      </w:tabs>
      <w:autoSpaceDN/>
    </w:pPr>
    <w:rPr>
      <w:rFonts w:ascii="Calibri" w:eastAsia="SimSun, 宋体" w:hAnsi="Calibri" w:cs="Calibri"/>
      <w:color w:val="auto"/>
      <w:kern w:val="2"/>
      <w:sz w:val="22"/>
      <w:szCs w:val="22"/>
    </w:rPr>
  </w:style>
  <w:style w:type="paragraph" w:customStyle="1" w:styleId="Domylnie">
    <w:name w:val="Domyślnie"/>
    <w:qFormat/>
    <w:rsid w:val="00D753E2"/>
    <w:pPr>
      <w:suppressAutoHyphens/>
      <w:textAlignment w:val="baseline"/>
    </w:pPr>
    <w:rPr>
      <w:rFonts w:eastAsia="Arial Unicode MS" w:cs="Arial Unicode MS"/>
      <w:color w:val="000000"/>
      <w:kern w:val="2"/>
      <w:sz w:val="24"/>
      <w:szCs w:val="24"/>
      <w:lang w:eastAsia="zh-CN"/>
    </w:rPr>
  </w:style>
  <w:style w:type="paragraph" w:customStyle="1" w:styleId="Teksttreci">
    <w:name w:val="Tekst treści"/>
    <w:basedOn w:val="Standard"/>
    <w:qFormat/>
    <w:rsid w:val="00D753E2"/>
    <w:pPr>
      <w:shd w:val="clear" w:color="auto" w:fill="FFFFFF"/>
      <w:autoSpaceDN/>
    </w:pPr>
    <w:rPr>
      <w:rFonts w:ascii="Calibri" w:eastAsia="SimSun, 宋体" w:hAnsi="Calibri" w:cs="Calibri"/>
      <w:color w:val="auto"/>
      <w:kern w:val="2"/>
      <w:sz w:val="21"/>
      <w:szCs w:val="21"/>
    </w:rPr>
  </w:style>
  <w:style w:type="paragraph" w:customStyle="1" w:styleId="Teksttreci4">
    <w:name w:val="Tekst treści (4)"/>
    <w:basedOn w:val="Standard"/>
    <w:qFormat/>
    <w:rsid w:val="00D753E2"/>
    <w:pPr>
      <w:shd w:val="clear" w:color="auto" w:fill="FFFFFF"/>
      <w:autoSpaceDN/>
    </w:pPr>
    <w:rPr>
      <w:rFonts w:ascii="Arial" w:eastAsia="Arial" w:hAnsi="Arial" w:cs="Arial"/>
      <w:color w:val="auto"/>
      <w:kern w:val="2"/>
      <w:sz w:val="22"/>
      <w:szCs w:val="22"/>
    </w:rPr>
  </w:style>
  <w:style w:type="paragraph" w:customStyle="1" w:styleId="Zawartotabeli">
    <w:name w:val="Zawartość tabeli"/>
    <w:basedOn w:val="Standard"/>
    <w:qFormat/>
    <w:rsid w:val="00D753E2"/>
    <w:pPr>
      <w:suppressLineNumbers/>
      <w:autoSpaceDN/>
    </w:pPr>
    <w:rPr>
      <w:rFonts w:ascii="Calibri" w:eastAsia="SimSun, 宋体" w:hAnsi="Calibri" w:cs="Calibri"/>
      <w:color w:val="auto"/>
      <w:kern w:val="2"/>
      <w:sz w:val="22"/>
      <w:szCs w:val="22"/>
    </w:rPr>
  </w:style>
  <w:style w:type="paragraph" w:customStyle="1" w:styleId="Nagwektabeli">
    <w:name w:val="Nagłówek tabeli"/>
    <w:basedOn w:val="Zawartotabeli"/>
    <w:qFormat/>
    <w:rsid w:val="00D753E2"/>
    <w:pPr>
      <w:jc w:val="center"/>
    </w:pPr>
    <w:rPr>
      <w:b/>
      <w:bCs/>
    </w:rPr>
  </w:style>
  <w:style w:type="paragraph" w:customStyle="1" w:styleId="Style10">
    <w:name w:val="Style10"/>
    <w:basedOn w:val="Standard"/>
    <w:qFormat/>
    <w:rsid w:val="00D753E2"/>
    <w:pPr>
      <w:widowControl w:val="0"/>
      <w:suppressAutoHyphens w:val="0"/>
      <w:autoSpaceDN/>
      <w:jc w:val="center"/>
    </w:pPr>
    <w:rPr>
      <w:rFonts w:ascii="Trebuchet MS" w:eastAsia="Trebuchet MS" w:hAnsi="Trebuchet MS" w:cs="Trebuchet MS"/>
      <w:color w:val="auto"/>
      <w:kern w:val="2"/>
      <w:sz w:val="24"/>
      <w:szCs w:val="24"/>
    </w:rPr>
  </w:style>
  <w:style w:type="paragraph" w:customStyle="1" w:styleId="Timesnewroman">
    <w:name w:val="Times new roman"/>
    <w:basedOn w:val="Standard"/>
    <w:qFormat/>
    <w:rsid w:val="00D753E2"/>
    <w:pPr>
      <w:widowControl w:val="0"/>
      <w:autoSpaceDN/>
      <w:spacing w:line="259" w:lineRule="atLeast"/>
      <w:ind w:right="72"/>
    </w:pPr>
    <w:rPr>
      <w:rFonts w:ascii="Calibri" w:eastAsia="Calibri" w:hAnsi="Calibri" w:cs="Calibri"/>
      <w:color w:val="auto"/>
      <w:kern w:val="2"/>
      <w:sz w:val="22"/>
      <w:szCs w:val="22"/>
    </w:rPr>
  </w:style>
  <w:style w:type="paragraph" w:customStyle="1" w:styleId="Textbodyindent">
    <w:name w:val="Text body indent"/>
    <w:basedOn w:val="Standard"/>
    <w:qFormat/>
    <w:rsid w:val="00D753E2"/>
    <w:pPr>
      <w:autoSpaceDN/>
      <w:spacing w:line="288" w:lineRule="auto"/>
      <w:ind w:left="55"/>
      <w:jc w:val="both"/>
    </w:pPr>
    <w:rPr>
      <w:rFonts w:ascii="Century Gothic" w:eastAsia="Century Gothic" w:hAnsi="Century Gothic" w:cs="Century Gothic"/>
      <w:color w:val="auto"/>
      <w:kern w:val="2"/>
      <w:sz w:val="22"/>
      <w:szCs w:val="22"/>
      <w:u w:val="single"/>
    </w:rPr>
  </w:style>
  <w:style w:type="numbering" w:customStyle="1" w:styleId="List0">
    <w:name w:val="List 0"/>
    <w:basedOn w:val="Bezlisty"/>
    <w:qFormat/>
    <w:rsid w:val="00D753E2"/>
    <w:pPr>
      <w:numPr>
        <w:numId w:val="29"/>
      </w:numPr>
    </w:pPr>
  </w:style>
  <w:style w:type="numbering" w:customStyle="1" w:styleId="List1">
    <w:name w:val="List 1"/>
    <w:basedOn w:val="Bezlisty"/>
    <w:autoRedefine/>
    <w:semiHidden/>
    <w:qFormat/>
    <w:rsid w:val="00D753E2"/>
  </w:style>
  <w:style w:type="paragraph" w:customStyle="1" w:styleId="Zwykytekst1">
    <w:name w:val="Zwykły tekst1"/>
    <w:basedOn w:val="Normalny"/>
    <w:next w:val="Zwykytekst"/>
    <w:link w:val="ZwykytekstZnak"/>
    <w:uiPriority w:val="99"/>
    <w:semiHidden/>
    <w:unhideWhenUsed/>
    <w:qFormat/>
    <w:rsid w:val="00D753E2"/>
    <w:rPr>
      <w:rFonts w:ascii="Calibri" w:eastAsia="Calibri" w:hAnsi="Calibri" w:cs="Calibri"/>
      <w:szCs w:val="21"/>
    </w:rPr>
  </w:style>
  <w:style w:type="character" w:customStyle="1" w:styleId="ZwykytekstZnak">
    <w:name w:val="Zwykły tekst Znak"/>
    <w:basedOn w:val="Domylnaczcionkaakapitu"/>
    <w:link w:val="Zwykytekst1"/>
    <w:uiPriority w:val="99"/>
    <w:semiHidden/>
    <w:qFormat/>
    <w:rsid w:val="00D753E2"/>
    <w:rPr>
      <w:rFonts w:ascii="Calibri" w:eastAsia="Calibri" w:hAnsi="Calibri" w:cs="Calibri"/>
      <w:sz w:val="22"/>
      <w:szCs w:val="21"/>
      <w:lang w:eastAsia="en-US"/>
    </w:rPr>
  </w:style>
  <w:style w:type="character" w:customStyle="1" w:styleId="normaltextrun">
    <w:name w:val="normaltextrun"/>
    <w:basedOn w:val="Domylnaczcionkaakapitu"/>
    <w:qFormat/>
    <w:rsid w:val="00D753E2"/>
  </w:style>
  <w:style w:type="character" w:customStyle="1" w:styleId="eop">
    <w:name w:val="eop"/>
    <w:basedOn w:val="Domylnaczcionkaakapitu"/>
    <w:qFormat/>
    <w:rsid w:val="00D753E2"/>
  </w:style>
  <w:style w:type="paragraph" w:styleId="Zwykytekst">
    <w:name w:val="Plain Text"/>
    <w:basedOn w:val="Normalny"/>
    <w:link w:val="ZwykytekstZnak1"/>
    <w:uiPriority w:val="99"/>
    <w:semiHidden/>
    <w:unhideWhenUsed/>
    <w:qFormat/>
    <w:rsid w:val="00D753E2"/>
    <w:rPr>
      <w:rFonts w:ascii="Consolas" w:hAnsi="Consolas"/>
      <w:sz w:val="21"/>
      <w:szCs w:val="21"/>
    </w:rPr>
  </w:style>
  <w:style w:type="character" w:customStyle="1" w:styleId="ZwykytekstZnak1">
    <w:name w:val="Zwykły tekst Znak1"/>
    <w:basedOn w:val="Domylnaczcionkaakapitu"/>
    <w:link w:val="Zwykytekst"/>
    <w:uiPriority w:val="99"/>
    <w:semiHidden/>
    <w:qFormat/>
    <w:rsid w:val="00D753E2"/>
    <w:rPr>
      <w:rFonts w:ascii="Consolas" w:hAnsi="Consolas"/>
      <w:sz w:val="21"/>
      <w:szCs w:val="21"/>
    </w:rPr>
  </w:style>
  <w:style w:type="character" w:customStyle="1" w:styleId="cf01">
    <w:name w:val="cf01"/>
    <w:basedOn w:val="Domylnaczcionkaakapitu"/>
    <w:qFormat/>
    <w:rsid w:val="00D753E2"/>
    <w:rPr>
      <w:rFonts w:ascii="Segoe UI" w:hAnsi="Segoe UI" w:cs="Segoe UI" w:hint="default"/>
      <w:sz w:val="18"/>
      <w:szCs w:val="18"/>
    </w:rPr>
  </w:style>
  <w:style w:type="paragraph" w:customStyle="1" w:styleId="InterregHeadline1">
    <w:name w:val="Interreg Headline 1"/>
    <w:basedOn w:val="Normalny"/>
    <w:link w:val="InterregHeadline1Char"/>
    <w:qFormat/>
    <w:rsid w:val="00B05E49"/>
    <w:pPr>
      <w:spacing w:after="120" w:line="276" w:lineRule="auto"/>
    </w:pPr>
    <w:rPr>
      <w:rFonts w:ascii="Open Sans" w:hAnsi="Open Sans" w:cs="Open Sans"/>
      <w:b/>
      <w:color w:val="003399"/>
      <w:kern w:val="2"/>
      <w:sz w:val="40"/>
      <w:szCs w:val="40"/>
      <w:lang w:val="en-US" w:eastAsia="lt-LT"/>
    </w:rPr>
  </w:style>
  <w:style w:type="paragraph" w:customStyle="1" w:styleId="InterregHeadline2">
    <w:name w:val="Interreg Headline 2"/>
    <w:basedOn w:val="Normalny"/>
    <w:link w:val="InterregHeadline2Char"/>
    <w:qFormat/>
    <w:rsid w:val="00B05E49"/>
    <w:pPr>
      <w:spacing w:after="120" w:line="276" w:lineRule="auto"/>
    </w:pPr>
    <w:rPr>
      <w:rFonts w:ascii="Open Sans" w:hAnsi="Open Sans" w:cs="Open Sans"/>
      <w:b/>
      <w:color w:val="003399"/>
      <w:kern w:val="2"/>
      <w:sz w:val="32"/>
      <w:szCs w:val="32"/>
      <w:lang w:val="en-US" w:eastAsia="lt-LT"/>
    </w:rPr>
  </w:style>
  <w:style w:type="character" w:customStyle="1" w:styleId="InterregHeadline1Char">
    <w:name w:val="Interreg Headline 1 Char"/>
    <w:link w:val="InterregHeadline1"/>
    <w:qFormat/>
    <w:rsid w:val="00B05E49"/>
    <w:rPr>
      <w:rFonts w:ascii="Open Sans" w:hAnsi="Open Sans" w:cs="Open Sans"/>
      <w:b/>
      <w:color w:val="003399"/>
      <w:kern w:val="2"/>
      <w:sz w:val="40"/>
      <w:szCs w:val="40"/>
      <w:lang w:val="en-US" w:eastAsia="lt-LT"/>
    </w:rPr>
  </w:style>
  <w:style w:type="paragraph" w:customStyle="1" w:styleId="InterregHeadline3">
    <w:name w:val="Interreg Headline 3"/>
    <w:basedOn w:val="Normalny"/>
    <w:link w:val="InterregHeadline3Char"/>
    <w:qFormat/>
    <w:rsid w:val="00B05E49"/>
    <w:pPr>
      <w:spacing w:after="120" w:line="276" w:lineRule="auto"/>
    </w:pPr>
    <w:rPr>
      <w:rFonts w:ascii="Open Sans" w:hAnsi="Open Sans" w:cs="Open Sans"/>
      <w:b/>
      <w:color w:val="003399"/>
      <w:kern w:val="2"/>
      <w:sz w:val="20"/>
      <w:szCs w:val="20"/>
      <w:lang w:val="en-US" w:eastAsia="lt-LT"/>
    </w:rPr>
  </w:style>
  <w:style w:type="character" w:customStyle="1" w:styleId="InterregHeadline2Char">
    <w:name w:val="Interreg Headline 2 Char"/>
    <w:link w:val="InterregHeadline2"/>
    <w:qFormat/>
    <w:rsid w:val="00B05E49"/>
    <w:rPr>
      <w:rFonts w:ascii="Open Sans" w:hAnsi="Open Sans" w:cs="Open Sans"/>
      <w:b/>
      <w:color w:val="003399"/>
      <w:kern w:val="2"/>
      <w:sz w:val="32"/>
      <w:szCs w:val="32"/>
      <w:lang w:val="en-US" w:eastAsia="lt-LT"/>
    </w:rPr>
  </w:style>
  <w:style w:type="paragraph" w:customStyle="1" w:styleId="InterregText">
    <w:name w:val="Interreg Text"/>
    <w:basedOn w:val="Normalny"/>
    <w:link w:val="InterregTextChar"/>
    <w:qFormat/>
    <w:rsid w:val="00B05E49"/>
    <w:pPr>
      <w:spacing w:after="120" w:line="276" w:lineRule="auto"/>
    </w:pPr>
    <w:rPr>
      <w:rFonts w:ascii="Open Sans" w:hAnsi="Open Sans" w:cs="Open Sans"/>
      <w:color w:val="000000"/>
      <w:kern w:val="2"/>
      <w:sz w:val="20"/>
      <w:szCs w:val="20"/>
      <w:lang w:val="en-US" w:eastAsia="lt-LT"/>
    </w:rPr>
  </w:style>
  <w:style w:type="character" w:customStyle="1" w:styleId="InterregHeadline3Char">
    <w:name w:val="Interreg Headline 3 Char"/>
    <w:link w:val="InterregHeadline3"/>
    <w:qFormat/>
    <w:rsid w:val="00B05E49"/>
    <w:rPr>
      <w:rFonts w:ascii="Open Sans" w:hAnsi="Open Sans" w:cs="Open Sans"/>
      <w:b/>
      <w:color w:val="003399"/>
      <w:kern w:val="2"/>
      <w:lang w:val="en-US" w:eastAsia="lt-LT"/>
    </w:rPr>
  </w:style>
  <w:style w:type="character" w:customStyle="1" w:styleId="InterregTextChar">
    <w:name w:val="Interreg Text Char"/>
    <w:link w:val="InterregText"/>
    <w:qFormat/>
    <w:rsid w:val="00B05E49"/>
    <w:rPr>
      <w:rFonts w:ascii="Open Sans" w:hAnsi="Open Sans" w:cs="Open Sans"/>
      <w:color w:val="000000"/>
      <w:kern w:val="2"/>
      <w:lang w:val="en-US" w:eastAsia="lt-LT"/>
    </w:rPr>
  </w:style>
  <w:style w:type="character" w:customStyle="1" w:styleId="BezodstpwZnak">
    <w:name w:val="Bez odstępów Znak"/>
    <w:link w:val="Bezodstpw"/>
    <w:uiPriority w:val="1"/>
    <w:qFormat/>
    <w:rsid w:val="00A74AF7"/>
    <w:rPr>
      <w:sz w:val="24"/>
      <w:szCs w:val="24"/>
      <w:lang w:eastAsia="ar-SA"/>
    </w:rPr>
  </w:style>
  <w:style w:type="character" w:customStyle="1" w:styleId="MapadokumentuZnak">
    <w:name w:val="Mapa dokumentu Znak"/>
    <w:basedOn w:val="Domylnaczcionkaakapitu"/>
    <w:link w:val="Mapadokumentu"/>
    <w:semiHidden/>
    <w:qFormat/>
    <w:rsid w:val="00422D42"/>
    <w:rPr>
      <w:rFonts w:ascii="Tahoma" w:eastAsiaTheme="minorHAnsi" w:hAnsi="Tahoma" w:cs="Tahoma"/>
      <w:sz w:val="22"/>
      <w:szCs w:val="22"/>
      <w:shd w:val="clear" w:color="auto" w:fill="000080"/>
      <w:lang w:eastAsia="en-US"/>
    </w:rPr>
  </w:style>
  <w:style w:type="character" w:customStyle="1" w:styleId="Znakiprzypiswdolnych">
    <w:name w:val="Znaki przypisów dolnych"/>
    <w:uiPriority w:val="99"/>
    <w:qFormat/>
    <w:rsid w:val="00422D42"/>
    <w:rPr>
      <w:vertAlign w:val="superscript"/>
    </w:rPr>
  </w:style>
  <w:style w:type="character" w:customStyle="1" w:styleId="Pogrubienie1">
    <w:name w:val="Pogrubienie1"/>
    <w:qFormat/>
    <w:rsid w:val="00422D42"/>
    <w:rPr>
      <w:b/>
      <w:bCs/>
    </w:rPr>
  </w:style>
  <w:style w:type="character" w:customStyle="1" w:styleId="st1">
    <w:name w:val="st1"/>
    <w:qFormat/>
    <w:rsid w:val="00422D42"/>
  </w:style>
  <w:style w:type="character" w:customStyle="1" w:styleId="NagwekZnak1">
    <w:name w:val="Nagłówek Znak1"/>
    <w:basedOn w:val="Domylnaczcionkaakapitu"/>
    <w:semiHidden/>
    <w:qFormat/>
    <w:rsid w:val="00422D42"/>
    <w:rPr>
      <w:sz w:val="22"/>
      <w:szCs w:val="22"/>
      <w:lang w:eastAsia="en-US"/>
    </w:rPr>
  </w:style>
  <w:style w:type="character" w:customStyle="1" w:styleId="TekstdymkaZnak1">
    <w:name w:val="Tekst dymka Znak1"/>
    <w:basedOn w:val="Domylnaczcionkaakapitu"/>
    <w:uiPriority w:val="99"/>
    <w:semiHidden/>
    <w:qFormat/>
    <w:rsid w:val="00422D42"/>
    <w:rPr>
      <w:rFonts w:ascii="Segoe UI" w:hAnsi="Segoe UI" w:cs="Segoe UI"/>
      <w:sz w:val="18"/>
      <w:szCs w:val="18"/>
      <w:lang w:eastAsia="en-US"/>
    </w:rPr>
  </w:style>
  <w:style w:type="character" w:customStyle="1" w:styleId="HTML-wstpniesformatowanyZnak1">
    <w:name w:val="HTML - wstępnie sformatowany Znak1"/>
    <w:basedOn w:val="Domylnaczcionkaakapitu"/>
    <w:uiPriority w:val="99"/>
    <w:semiHidden/>
    <w:qFormat/>
    <w:rsid w:val="00422D42"/>
    <w:rPr>
      <w:rFonts w:ascii="Consolas" w:hAnsi="Consolas"/>
      <w:lang w:eastAsia="en-US"/>
    </w:rPr>
  </w:style>
  <w:style w:type="character" w:customStyle="1" w:styleId="StopkaZnak1">
    <w:name w:val="Stopka Znak1"/>
    <w:basedOn w:val="Domylnaczcionkaakapitu"/>
    <w:uiPriority w:val="99"/>
    <w:semiHidden/>
    <w:qFormat/>
    <w:rsid w:val="00422D42"/>
    <w:rPr>
      <w:sz w:val="22"/>
      <w:szCs w:val="22"/>
      <w:lang w:eastAsia="en-US"/>
    </w:rPr>
  </w:style>
  <w:style w:type="character" w:customStyle="1" w:styleId="Znakiprzypiswkocowych">
    <w:name w:val="Znaki przypisów końcowych"/>
    <w:qFormat/>
    <w:rsid w:val="00422D42"/>
  </w:style>
  <w:style w:type="character" w:styleId="Odwoanieprzypisukocowego">
    <w:name w:val="endnote reference"/>
    <w:rsid w:val="00422D42"/>
    <w:rPr>
      <w:vertAlign w:val="superscript"/>
    </w:rPr>
  </w:style>
  <w:style w:type="paragraph" w:customStyle="1" w:styleId="Nagwekuser">
    <w:name w:val="Nagłówek (user)"/>
    <w:basedOn w:val="Normalny"/>
    <w:next w:val="Tekstpodstawowy1"/>
    <w:qFormat/>
    <w:rsid w:val="00422D42"/>
    <w:pPr>
      <w:keepNext/>
      <w:spacing w:before="240" w:after="120" w:line="276" w:lineRule="auto"/>
    </w:pPr>
    <w:rPr>
      <w:rFonts w:ascii="Liberation Sans" w:eastAsia="Microsoft YaHei" w:hAnsi="Liberation Sans" w:cs="Lucida Sans"/>
      <w:sz w:val="28"/>
      <w:szCs w:val="28"/>
    </w:rPr>
  </w:style>
  <w:style w:type="paragraph" w:customStyle="1" w:styleId="Indeksuser">
    <w:name w:val="Indeks (user)"/>
    <w:basedOn w:val="Normalny"/>
    <w:qFormat/>
    <w:rsid w:val="00422D42"/>
    <w:pPr>
      <w:suppressLineNumbers/>
      <w:spacing w:after="200" w:line="276" w:lineRule="auto"/>
    </w:pPr>
    <w:rPr>
      <w:rFonts w:ascii="Calibri" w:eastAsia="Calibri" w:hAnsi="Calibri" w:cs="Lucida Sans"/>
    </w:rPr>
  </w:style>
  <w:style w:type="paragraph" w:customStyle="1" w:styleId="Gwkaistopkauser">
    <w:name w:val="Główka i stopka (user)"/>
    <w:basedOn w:val="Normalny"/>
    <w:qFormat/>
    <w:rsid w:val="00422D42"/>
    <w:pPr>
      <w:spacing w:after="200" w:line="276" w:lineRule="auto"/>
    </w:pPr>
    <w:rPr>
      <w:rFonts w:ascii="Calibri" w:eastAsia="Calibri" w:hAnsi="Calibri" w:cs="Times New Roman"/>
    </w:rPr>
  </w:style>
  <w:style w:type="paragraph" w:customStyle="1" w:styleId="Textbody1">
    <w:name w:val="Text body1"/>
    <w:basedOn w:val="Standard"/>
    <w:qFormat/>
    <w:rsid w:val="00422D42"/>
    <w:pPr>
      <w:autoSpaceDN/>
      <w:spacing w:after="120"/>
    </w:pPr>
    <w:rPr>
      <w:rFonts w:ascii="Liberation Serif" w:eastAsia="SimSun" w:hAnsi="Liberation Serif" w:cs="Mangal"/>
      <w:color w:val="auto"/>
      <w:kern w:val="2"/>
      <w:sz w:val="24"/>
      <w:szCs w:val="24"/>
      <w:lang w:bidi="hi-IN"/>
    </w:rPr>
  </w:style>
  <w:style w:type="paragraph" w:customStyle="1" w:styleId="Zawartotabeliuser">
    <w:name w:val="Zawartość tabeli (user)"/>
    <w:basedOn w:val="Normalny"/>
    <w:qFormat/>
    <w:rsid w:val="00422D42"/>
    <w:pPr>
      <w:widowControl w:val="0"/>
      <w:suppressLineNumbers/>
      <w:spacing w:after="200" w:line="276" w:lineRule="auto"/>
    </w:pPr>
    <w:rPr>
      <w:rFonts w:ascii="Calibri" w:eastAsia="Calibri" w:hAnsi="Calibri" w:cs="Times New Roman"/>
    </w:rPr>
  </w:style>
  <w:style w:type="paragraph" w:styleId="Listapunktowana">
    <w:name w:val="List Bullet"/>
    <w:basedOn w:val="Normalny"/>
    <w:uiPriority w:val="99"/>
    <w:unhideWhenUsed/>
    <w:rsid w:val="00422D42"/>
    <w:pPr>
      <w:numPr>
        <w:numId w:val="45"/>
      </w:numPr>
      <w:spacing w:after="200" w:line="276" w:lineRule="auto"/>
      <w:contextualSpacing/>
    </w:pPr>
    <w:rPr>
      <w:rFonts w:ascii="Calibri" w:eastAsia="Calibri" w:hAnsi="Calibri" w:cs="Times New Roman"/>
    </w:rPr>
  </w:style>
  <w:style w:type="paragraph" w:customStyle="1" w:styleId="Nagwektabeliuser">
    <w:name w:val="Nagłówek tabeli (user)"/>
    <w:basedOn w:val="Zawartotabeliuser"/>
    <w:qFormat/>
    <w:rsid w:val="00422D42"/>
    <w:pPr>
      <w:jc w:val="center"/>
    </w:pPr>
    <w:rPr>
      <w:b/>
      <w:bCs/>
    </w:rPr>
  </w:style>
  <w:style w:type="paragraph" w:customStyle="1" w:styleId="TableParagraph">
    <w:name w:val="Table Paragraph"/>
    <w:basedOn w:val="Normalny"/>
    <w:qFormat/>
    <w:rsid w:val="00422D42"/>
    <w:pPr>
      <w:spacing w:after="200" w:line="276" w:lineRule="auto"/>
    </w:pPr>
    <w:rPr>
      <w:rFonts w:ascii="Calibri" w:eastAsia="Calibri" w:hAnsi="Calibri" w:cs="Times New Roman"/>
    </w:rPr>
  </w:style>
  <w:style w:type="paragraph" w:customStyle="1" w:styleId="Zawartoramkiuser">
    <w:name w:val="Zawartość ramki (user)"/>
    <w:basedOn w:val="Normalny"/>
    <w:qFormat/>
    <w:rsid w:val="00422D42"/>
  </w:style>
  <w:style w:type="paragraph" w:customStyle="1" w:styleId="Zawartoramki">
    <w:name w:val="Zawartość ramki"/>
    <w:basedOn w:val="Normalny"/>
    <w:qFormat/>
    <w:rsid w:val="00422D42"/>
  </w:style>
  <w:style w:type="numbering" w:customStyle="1" w:styleId="Bezlisty2">
    <w:name w:val="Bez listy2"/>
    <w:uiPriority w:val="99"/>
    <w:semiHidden/>
    <w:unhideWhenUsed/>
    <w:qFormat/>
    <w:rsid w:val="00422D42"/>
  </w:style>
  <w:style w:type="table" w:customStyle="1" w:styleId="Tabela-Siatka2">
    <w:name w:val="Tabela - Siatka2"/>
    <w:basedOn w:val="Standardowy"/>
    <w:uiPriority w:val="59"/>
    <w:rsid w:val="00422D42"/>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422D42"/>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22D42"/>
  </w:style>
  <w:style w:type="table" w:customStyle="1" w:styleId="Tabela-Siatka4">
    <w:name w:val="Tabela - Siatka4"/>
    <w:basedOn w:val="Standardowy"/>
    <w:next w:val="Tabela-Siatka"/>
    <w:uiPriority w:val="39"/>
    <w:rsid w:val="00422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semiHidden/>
    <w:rsid w:val="00422D42"/>
  </w:style>
  <w:style w:type="table" w:customStyle="1" w:styleId="Tabela-Siatka11">
    <w:name w:val="Tabela - Siatka11"/>
    <w:basedOn w:val="Standardowy"/>
    <w:uiPriority w:val="39"/>
    <w:rsid w:val="00422D42"/>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oziom11">
    <w:name w:val="Poziom11"/>
    <w:rsid w:val="00422D42"/>
  </w:style>
  <w:style w:type="numbering" w:customStyle="1" w:styleId="WW8Num21">
    <w:name w:val="WW8Num21"/>
    <w:basedOn w:val="Bezlisty"/>
    <w:rsid w:val="00422D42"/>
  </w:style>
  <w:style w:type="numbering" w:customStyle="1" w:styleId="WW8Num11">
    <w:name w:val="WW8Num11"/>
    <w:basedOn w:val="Bezlisty"/>
    <w:rsid w:val="00422D42"/>
  </w:style>
  <w:style w:type="numbering" w:customStyle="1" w:styleId="WW8Num31">
    <w:name w:val="WW8Num31"/>
    <w:basedOn w:val="Bezlisty"/>
    <w:rsid w:val="00422D42"/>
  </w:style>
  <w:style w:type="numbering" w:customStyle="1" w:styleId="Bezlisty11">
    <w:name w:val="Bez listy11"/>
    <w:next w:val="Bezlisty"/>
    <w:uiPriority w:val="99"/>
    <w:semiHidden/>
    <w:unhideWhenUsed/>
    <w:rsid w:val="00422D42"/>
  </w:style>
  <w:style w:type="numbering" w:customStyle="1" w:styleId="List01">
    <w:name w:val="List 01"/>
    <w:basedOn w:val="Bezlisty"/>
    <w:rsid w:val="00422D42"/>
  </w:style>
  <w:style w:type="numbering" w:customStyle="1" w:styleId="List11">
    <w:name w:val="List 11"/>
    <w:basedOn w:val="Bezlisty"/>
    <w:autoRedefine/>
    <w:semiHidden/>
    <w:rsid w:val="00422D42"/>
  </w:style>
  <w:style w:type="table" w:customStyle="1" w:styleId="Tabela-Siatka21">
    <w:name w:val="Tabela - Siatka21"/>
    <w:basedOn w:val="Standardowy"/>
    <w:next w:val="Tabela-Siatka"/>
    <w:uiPriority w:val="59"/>
    <w:rsid w:val="00422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rawka1">
    <w:name w:val="Poprawka1"/>
    <w:next w:val="Poprawka"/>
    <w:hidden/>
    <w:uiPriority w:val="99"/>
    <w:semiHidden/>
    <w:rsid w:val="00422D42"/>
    <w:rPr>
      <w:rFonts w:asciiTheme="minorHAnsi" w:eastAsiaTheme="minorHAnsi" w:hAnsiTheme="minorHAnsi" w:cstheme="minorBidi"/>
      <w:sz w:val="22"/>
      <w:szCs w:val="22"/>
      <w:lang w:eastAsia="en-US"/>
    </w:rPr>
  </w:style>
  <w:style w:type="numbering" w:customStyle="1" w:styleId="WWNum9">
    <w:name w:val="WWNum9"/>
    <w:basedOn w:val="Bezlisty"/>
    <w:rsid w:val="00422D42"/>
    <w:pPr>
      <w:numPr>
        <w:numId w:val="47"/>
      </w:numPr>
    </w:pPr>
  </w:style>
  <w:style w:type="paragraph" w:styleId="Poprawka">
    <w:name w:val="Revision"/>
    <w:hidden/>
    <w:uiPriority w:val="99"/>
    <w:semiHidden/>
    <w:rsid w:val="00422D42"/>
    <w:rPr>
      <w:rFonts w:asciiTheme="minorHAnsi" w:eastAsiaTheme="minorHAnsi" w:hAnsiTheme="minorHAnsi" w:cstheme="minorBidi"/>
      <w:sz w:val="22"/>
      <w:szCs w:val="22"/>
      <w:lang w:eastAsia="en-US"/>
    </w:rPr>
  </w:style>
  <w:style w:type="numbering" w:customStyle="1" w:styleId="Bezlisty4">
    <w:name w:val="Bez listy4"/>
    <w:next w:val="Bezlisty"/>
    <w:uiPriority w:val="99"/>
    <w:semiHidden/>
    <w:unhideWhenUsed/>
    <w:rsid w:val="00A80123"/>
  </w:style>
  <w:style w:type="table" w:customStyle="1" w:styleId="Tabela-Siatka5">
    <w:name w:val="Tabela - Siatka5"/>
    <w:basedOn w:val="Standardowy"/>
    <w:next w:val="Tabela-Siatka"/>
    <w:uiPriority w:val="59"/>
    <w:rsid w:val="00A801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qFormat="1"/>
    <w:lsdException w:name="header" w:qFormat="1"/>
    <w:lsdException w:name="footer" w:uiPriority="99" w:qFormat="1"/>
    <w:lsdException w:name="caption" w:qFormat="1"/>
    <w:lsdException w:name="footnote reference" w:uiPriority="99"/>
    <w:lsdException w:name="annotation reference" w:uiPriority="99" w:qFormat="1"/>
    <w:lsdException w:name="table of authorities" w:semiHidden="0" w:unhideWhenUsed="0"/>
    <w:lsdException w:name="List" w:semiHidden="0" w:unhideWhenUsed="0" w:qFormat="1"/>
    <w:lsdException w:name="List Bullet" w:semiHidden="0" w:uiPriority="99" w:unhideWhenUsed="0"/>
    <w:lsdException w:name="Title" w:semiHidden="0" w:unhideWhenUsed="0"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Body Text Indent 2" w:uiPriority="99" w:qFormat="1"/>
    <w:lsdException w:name="Body Text Indent 3" w:uiPriority="99" w:qFormat="1"/>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qFormat="1"/>
    <w:lsdException w:name="Plain Text" w:uiPriority="99" w:qFormat="1"/>
    <w:lsdException w:name="Normal (Web)" w:qFormat="1"/>
    <w:lsdException w:name="HTML Acronym" w:qFormat="1"/>
    <w:lsdException w:name="HTML Preformatted" w:uiPriority="99" w:qFormat="1"/>
    <w:lsdException w:name="annotation subject" w:qFormat="1"/>
    <w:lsdException w:name="Balloon Text" w:semiHidden="0" w:uiPriority="99" w:unhideWhenUsed="0" w:qFormat="1"/>
    <w:lsdException w:name="Table Grid" w:semiHidden="0" w:uiPriority="59"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6E73"/>
    <w:pPr>
      <w:suppressAutoHyphens/>
      <w:spacing w:after="160" w:line="259" w:lineRule="auto"/>
    </w:pPr>
    <w:rPr>
      <w:rFonts w:asciiTheme="minorHAnsi" w:eastAsiaTheme="minorHAnsi" w:hAnsiTheme="minorHAnsi" w:cstheme="minorBidi"/>
      <w:sz w:val="22"/>
      <w:szCs w:val="22"/>
      <w:lang w:eastAsia="en-US"/>
    </w:rPr>
  </w:style>
  <w:style w:type="paragraph" w:styleId="Nagwek1">
    <w:name w:val="heading 1"/>
    <w:aliases w:val="Interreg LT-PL Chapter"/>
    <w:basedOn w:val="Normalny"/>
    <w:next w:val="Nagwek2"/>
    <w:link w:val="Nagwek1Znak"/>
    <w:autoRedefine/>
    <w:qFormat/>
    <w:rsid w:val="00D753E2"/>
    <w:pPr>
      <w:spacing w:line="276" w:lineRule="auto"/>
      <w:ind w:left="432"/>
      <w:jc w:val="center"/>
      <w:outlineLvl w:val="0"/>
    </w:pPr>
    <w:rPr>
      <w:b/>
      <w:bCs/>
      <w:caps/>
      <w:kern w:val="32"/>
    </w:rPr>
  </w:style>
  <w:style w:type="paragraph" w:styleId="Nagwek2">
    <w:name w:val="heading 2"/>
    <w:aliases w:val="Interreg LT-PL Heading 1"/>
    <w:basedOn w:val="Normalny"/>
    <w:link w:val="Nagwek2Znak"/>
    <w:autoRedefine/>
    <w:uiPriority w:val="9"/>
    <w:qFormat/>
    <w:rsid w:val="00FE433E"/>
    <w:pPr>
      <w:numPr>
        <w:ilvl w:val="1"/>
        <w:numId w:val="1"/>
      </w:numPr>
      <w:jc w:val="both"/>
      <w:outlineLvl w:val="1"/>
    </w:pPr>
    <w:rPr>
      <w:rFonts w:ascii="Garamond" w:hAnsi="Garamond"/>
      <w:iCs/>
      <w:color w:val="000000"/>
      <w:sz w:val="18"/>
      <w:szCs w:val="18"/>
    </w:rPr>
  </w:style>
  <w:style w:type="paragraph" w:styleId="Nagwek3">
    <w:name w:val="heading 3"/>
    <w:aliases w:val="Interreg LT-PL Heading 2"/>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aliases w:val="Interreg LT-PL Heading 3"/>
    <w:basedOn w:val="Normalny"/>
    <w:link w:val="Nagwek4Znak"/>
    <w:autoRedefine/>
    <w:uiPriority w:val="9"/>
    <w:qFormat/>
    <w:rsid w:val="004D4A53"/>
    <w:pPr>
      <w:keepNext/>
      <w:numPr>
        <w:ilvl w:val="3"/>
        <w:numId w:val="1"/>
      </w:numPr>
      <w:spacing w:before="60" w:after="60"/>
      <w:outlineLvl w:val="3"/>
    </w:pPr>
    <w:rPr>
      <w:bCs/>
    </w:rPr>
  </w:style>
  <w:style w:type="paragraph" w:styleId="Nagwek5">
    <w:name w:val="heading 5"/>
    <w:basedOn w:val="Normalny"/>
    <w:next w:val="Normalny"/>
    <w:link w:val="Nagwek5Znak"/>
    <w:qFormat/>
    <w:rsid w:val="004D4A53"/>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4D4A53"/>
    <w:pPr>
      <w:numPr>
        <w:ilvl w:val="5"/>
        <w:numId w:val="1"/>
      </w:numPr>
      <w:spacing w:before="240" w:after="60"/>
      <w:outlineLvl w:val="5"/>
    </w:pPr>
    <w:rPr>
      <w:b/>
      <w:bCs/>
    </w:rPr>
  </w:style>
  <w:style w:type="paragraph" w:styleId="Nagwek7">
    <w:name w:val="heading 7"/>
    <w:basedOn w:val="Normalny"/>
    <w:next w:val="Normalny"/>
    <w:link w:val="Nagwek7Znak"/>
    <w:qFormat/>
    <w:rsid w:val="004D4A53"/>
    <w:pPr>
      <w:numPr>
        <w:ilvl w:val="6"/>
        <w:numId w:val="1"/>
      </w:numPr>
      <w:spacing w:before="240" w:after="60"/>
      <w:outlineLvl w:val="6"/>
    </w:pPr>
  </w:style>
  <w:style w:type="paragraph" w:styleId="Nagwek8">
    <w:name w:val="heading 8"/>
    <w:basedOn w:val="Normalny"/>
    <w:next w:val="Normalny"/>
    <w:link w:val="Nagwek8Znak"/>
    <w:qFormat/>
    <w:rsid w:val="004D4A53"/>
    <w:pPr>
      <w:numPr>
        <w:ilvl w:val="7"/>
        <w:numId w:val="1"/>
      </w:numPr>
      <w:spacing w:before="240" w:after="60"/>
      <w:outlineLvl w:val="7"/>
    </w:pPr>
    <w:rPr>
      <w:i/>
      <w:iCs/>
    </w:rPr>
  </w:style>
  <w:style w:type="paragraph" w:styleId="Nagwek9">
    <w:name w:val="heading 9"/>
    <w:basedOn w:val="Normalny"/>
    <w:next w:val="Normalny"/>
    <w:link w:val="Nagwek9Znak"/>
    <w:qFormat/>
    <w:rsid w:val="004D4A53"/>
    <w:pPr>
      <w:numPr>
        <w:ilvl w:val="8"/>
        <w:numId w:val="1"/>
      </w:numPr>
      <w:spacing w:before="240" w:after="60"/>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qFormat/>
    <w:rsid w:val="004D4A53"/>
    <w:pPr>
      <w:spacing w:before="60" w:after="60"/>
      <w:ind w:left="851" w:hanging="295"/>
      <w:jc w:val="both"/>
    </w:pPr>
    <w:rPr>
      <w:szCs w:val="20"/>
    </w:rPr>
  </w:style>
  <w:style w:type="paragraph" w:customStyle="1" w:styleId="pkt1">
    <w:name w:val="pkt1"/>
    <w:basedOn w:val="pkt"/>
    <w:qFormat/>
    <w:rsid w:val="004D4A53"/>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qFormat/>
    <w:rsid w:val="004D4A53"/>
    <w:pPr>
      <w:tabs>
        <w:tab w:val="center" w:pos="4536"/>
        <w:tab w:val="right" w:pos="9072"/>
      </w:tabs>
    </w:pPr>
  </w:style>
  <w:style w:type="paragraph" w:styleId="Stopka">
    <w:name w:val="footer"/>
    <w:basedOn w:val="Normalny"/>
    <w:link w:val="StopkaZnak"/>
    <w:uiPriority w:val="99"/>
    <w:qFormat/>
    <w:rsid w:val="004D4A53"/>
    <w:pPr>
      <w:tabs>
        <w:tab w:val="center" w:pos="4536"/>
        <w:tab w:val="right" w:pos="9072"/>
      </w:tabs>
    </w:pPr>
  </w:style>
  <w:style w:type="character" w:styleId="Numerstrony">
    <w:name w:val="page number"/>
    <w:basedOn w:val="Domylnaczcionkaakapitu"/>
    <w:rsid w:val="004D4A53"/>
  </w:style>
  <w:style w:type="paragraph" w:styleId="Tekstpodstawowy">
    <w:name w:val="Body Text"/>
    <w:aliases w:val=" Znak Znak,Znak Znak"/>
    <w:basedOn w:val="Normalny"/>
    <w:link w:val="TekstpodstawowyZnak"/>
    <w:qFormat/>
    <w:rsid w:val="004D4A53"/>
    <w:pPr>
      <w:spacing w:after="120"/>
    </w:pPr>
  </w:style>
  <w:style w:type="paragraph" w:styleId="Tekstpodstawowywcity">
    <w:name w:val="Body Text Indent"/>
    <w:basedOn w:val="Normalny"/>
    <w:link w:val="TekstpodstawowywcityZnak"/>
    <w:qFormat/>
    <w:rsid w:val="004D4A53"/>
    <w:pPr>
      <w:spacing w:after="120"/>
      <w:ind w:left="283"/>
    </w:pPr>
  </w:style>
  <w:style w:type="character" w:styleId="Odwoaniedokomentarza">
    <w:name w:val="annotation reference"/>
    <w:uiPriority w:val="99"/>
    <w:semiHidden/>
    <w:qFormat/>
    <w:rsid w:val="004D4A53"/>
    <w:rPr>
      <w:sz w:val="16"/>
      <w:szCs w:val="16"/>
    </w:rPr>
  </w:style>
  <w:style w:type="paragraph" w:customStyle="1" w:styleId="StylNagwek4NiePogrubienieZlewej0cmPierwszywiersz">
    <w:name w:val="Styl Nagłówek 4 + Nie Pogrubienie Z lewej:  0 cm Pierwszy wiersz..."/>
    <w:basedOn w:val="Nagwek4"/>
    <w:qFormat/>
    <w:rsid w:val="004D4A53"/>
    <w:pPr>
      <w:ind w:left="0" w:firstLine="0"/>
    </w:pPr>
    <w:rPr>
      <w:b/>
      <w:bCs w:val="0"/>
      <w:szCs w:val="20"/>
    </w:rPr>
  </w:style>
  <w:style w:type="paragraph" w:styleId="Tekstpodstawowy2">
    <w:name w:val="Body Text 2"/>
    <w:basedOn w:val="Normalny"/>
    <w:link w:val="Tekstpodstawowy2Znak"/>
    <w:qFormat/>
    <w:rsid w:val="004D4A53"/>
    <w:pPr>
      <w:spacing w:after="120" w:line="480" w:lineRule="auto"/>
    </w:pPr>
  </w:style>
  <w:style w:type="paragraph" w:customStyle="1" w:styleId="StylNagwek3Wyjustowany">
    <w:name w:val="Styl Nagłówek 3 + Wyjustowany"/>
    <w:basedOn w:val="Nagwek3"/>
    <w:qFormat/>
    <w:rsid w:val="004D4A53"/>
    <w:rPr>
      <w:bCs w:val="0"/>
      <w:szCs w:val="20"/>
    </w:rPr>
  </w:style>
  <w:style w:type="paragraph" w:styleId="Mapadokumentu">
    <w:name w:val="Document Map"/>
    <w:basedOn w:val="Normalny"/>
    <w:link w:val="MapadokumentuZnak"/>
    <w:semiHidden/>
    <w:qFormat/>
    <w:rsid w:val="004D4A53"/>
    <w:pPr>
      <w:shd w:val="clear" w:color="auto" w:fill="000080"/>
    </w:pPr>
    <w:rPr>
      <w:rFonts w:ascii="Tahoma" w:hAnsi="Tahoma" w:cs="Tahoma"/>
    </w:rPr>
  </w:style>
  <w:style w:type="paragraph" w:styleId="Tekstkomentarza">
    <w:name w:val="annotation text"/>
    <w:basedOn w:val="Normalny"/>
    <w:link w:val="TekstkomentarzaZnak"/>
    <w:uiPriority w:val="99"/>
    <w:semiHidden/>
    <w:qFormat/>
    <w:rsid w:val="004D4A53"/>
    <w:rPr>
      <w:sz w:val="20"/>
      <w:szCs w:val="20"/>
    </w:rPr>
  </w:style>
  <w:style w:type="paragraph" w:styleId="Tematkomentarza">
    <w:name w:val="annotation subject"/>
    <w:basedOn w:val="Tekstkomentarza"/>
    <w:next w:val="Tekstkomentarza"/>
    <w:link w:val="TematkomentarzaZnak"/>
    <w:semiHidden/>
    <w:qFormat/>
    <w:rsid w:val="004D4A53"/>
    <w:rPr>
      <w:b/>
      <w:bCs/>
    </w:rPr>
  </w:style>
  <w:style w:type="paragraph" w:styleId="Tekstdymka">
    <w:name w:val="Balloon Text"/>
    <w:basedOn w:val="Normalny"/>
    <w:link w:val="TekstdymkaZnak"/>
    <w:uiPriority w:val="99"/>
    <w:qFormat/>
    <w:rsid w:val="004D4A53"/>
    <w:rPr>
      <w:rFonts w:ascii="Tahoma" w:hAnsi="Tahoma" w:cs="Tahoma"/>
      <w:sz w:val="16"/>
      <w:szCs w:val="16"/>
    </w:rPr>
  </w:style>
  <w:style w:type="paragraph" w:styleId="Tekstpodstawowy3">
    <w:name w:val="Body Text 3"/>
    <w:basedOn w:val="Normalny"/>
    <w:link w:val="Tekstpodstawowy3Znak"/>
    <w:qFormat/>
    <w:rsid w:val="004D4A53"/>
    <w:pPr>
      <w:jc w:val="both"/>
    </w:pPr>
  </w:style>
  <w:style w:type="table" w:styleId="Tabela-Siatka">
    <w:name w:val="Table Grid"/>
    <w:basedOn w:val="Standardowy"/>
    <w:uiPriority w:val="59"/>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qFormat/>
    <w:rsid w:val="00EC4CDA"/>
    <w:pPr>
      <w:numPr>
        <w:ilvl w:val="0"/>
        <w:numId w:val="0"/>
      </w:numPr>
      <w:tabs>
        <w:tab w:val="num" w:pos="1361"/>
      </w:tabs>
      <w:ind w:left="1361" w:hanging="284"/>
    </w:pPr>
    <w:rPr>
      <w:color w:val="auto"/>
    </w:rPr>
  </w:style>
  <w:style w:type="character" w:customStyle="1" w:styleId="Nagwek1Znak">
    <w:name w:val="Nagłówek 1 Znak"/>
    <w:aliases w:val="Interreg LT-PL Chapter Znak"/>
    <w:link w:val="Nagwek1"/>
    <w:qFormat/>
    <w:rsid w:val="00D753E2"/>
    <w:rPr>
      <w:b/>
      <w:bCs/>
      <w:caps/>
      <w:kern w:val="32"/>
      <w:sz w:val="24"/>
      <w:szCs w:val="24"/>
    </w:rPr>
  </w:style>
  <w:style w:type="character" w:customStyle="1" w:styleId="Nagwek2Znak">
    <w:name w:val="Nagłówek 2 Znak"/>
    <w:aliases w:val="Interreg LT-PL Heading 1 Znak"/>
    <w:link w:val="Nagwek2"/>
    <w:uiPriority w:val="9"/>
    <w:qFormat/>
    <w:rsid w:val="00FE433E"/>
    <w:rPr>
      <w:rFonts w:ascii="Garamond" w:eastAsiaTheme="minorHAnsi" w:hAnsi="Garamond" w:cstheme="minorBidi"/>
      <w:iCs/>
      <w:color w:val="000000"/>
      <w:sz w:val="18"/>
      <w:szCs w:val="18"/>
      <w:lang w:eastAsia="en-US"/>
    </w:rPr>
  </w:style>
  <w:style w:type="paragraph" w:styleId="Akapitzlist">
    <w:name w:val="List Paragraph"/>
    <w:aliases w:val="BulletC,normalny tekst,Numerowanie,Akapit z listą BS,sw tekst,Kolorowa lista — akcent 11,maz_wyliczenie,opis dzialania,K-P_odwolanie,A_wyliczenie,Akapit z listą 1,L1,List Paragraph,CW_Lista,Kolorowa lista &amp;mdash,akcent 11,Obiekt,lp1,lp11"/>
    <w:basedOn w:val="Normalny"/>
    <w:link w:val="AkapitzlistZnak"/>
    <w:uiPriority w:val="99"/>
    <w:qFormat/>
    <w:rsid w:val="001C30E8"/>
    <w:pPr>
      <w:ind w:left="720"/>
      <w:contextualSpacing/>
    </w:pPr>
    <w:rPr>
      <w:rFonts w:ascii="Calibri" w:eastAsia="Calibri" w:hAnsi="Calibri"/>
    </w:rPr>
  </w:style>
  <w:style w:type="character" w:styleId="Hipercze">
    <w:name w:val="Hyperlink"/>
    <w:uiPriority w:val="99"/>
    <w:unhideWhenUsed/>
    <w:rsid w:val="00A12846"/>
    <w:rPr>
      <w:color w:val="0563C1"/>
      <w:u w:val="single"/>
    </w:rPr>
  </w:style>
  <w:style w:type="character" w:customStyle="1" w:styleId="TytuZnak">
    <w:name w:val="Tytuł Znak"/>
    <w:link w:val="Tytu"/>
    <w:qFormat/>
    <w:rsid w:val="00277E7E"/>
    <w:rPr>
      <w:rFonts w:cs="Arial"/>
      <w:b/>
      <w:bCs/>
      <w:kern w:val="28"/>
      <w:sz w:val="32"/>
      <w:szCs w:val="32"/>
    </w:rPr>
  </w:style>
  <w:style w:type="character" w:customStyle="1" w:styleId="TekstpodstawowyZnak">
    <w:name w:val="Tekst podstawowy Znak"/>
    <w:aliases w:val=" Znak Znak Znak,Znak Znak Znak"/>
    <w:link w:val="Tekstpodstawowy"/>
    <w:qFormat/>
    <w:rsid w:val="00C13098"/>
    <w:rPr>
      <w:sz w:val="24"/>
      <w:szCs w:val="24"/>
    </w:rPr>
  </w:style>
  <w:style w:type="paragraph" w:customStyle="1" w:styleId="Nagwek10">
    <w:name w:val="Nagłówek1"/>
    <w:basedOn w:val="Normalny"/>
    <w:qFormat/>
    <w:rsid w:val="00C13098"/>
    <w:pPr>
      <w:tabs>
        <w:tab w:val="center" w:pos="4536"/>
        <w:tab w:val="right" w:pos="9072"/>
      </w:tabs>
      <w:autoSpaceDN w:val="0"/>
      <w:textAlignment w:val="baseline"/>
    </w:pPr>
  </w:style>
  <w:style w:type="character" w:customStyle="1" w:styleId="AkapitzlistZnak">
    <w:name w:val="Akapit z listą Znak"/>
    <w:aliases w:val="BulletC Znak,normalny tekst Znak,Numerowanie Znak,Akapit z listą BS Znak,sw tekst Znak,Kolorowa lista — akcent 11 Znak,maz_wyliczenie Znak,opis dzialania Znak,K-P_odwolanie Znak,A_wyliczenie Znak,Akapit z listą 1 Znak,L1 Znak"/>
    <w:link w:val="Akapitzlist"/>
    <w:uiPriority w:val="99"/>
    <w:qFormat/>
    <w:locked/>
    <w:rsid w:val="00C13098"/>
    <w:rPr>
      <w:rFonts w:ascii="Calibri" w:eastAsia="Calibri" w:hAnsi="Calibri"/>
      <w:sz w:val="22"/>
      <w:szCs w:val="22"/>
      <w:lang w:eastAsia="en-US"/>
    </w:rPr>
  </w:style>
  <w:style w:type="character" w:customStyle="1" w:styleId="TekstpodstawowywcityZnak">
    <w:name w:val="Tekst podstawowy wcięty Znak"/>
    <w:link w:val="Tekstpodstawowywcity"/>
    <w:qFormat/>
    <w:rsid w:val="009C26BF"/>
    <w:rPr>
      <w:sz w:val="24"/>
      <w:szCs w:val="24"/>
    </w:rPr>
  </w:style>
  <w:style w:type="character" w:customStyle="1" w:styleId="st">
    <w:name w:val="st"/>
    <w:uiPriority w:val="99"/>
    <w:qFormat/>
    <w:rsid w:val="007F4692"/>
    <w:rPr>
      <w:rFonts w:cs="Times New Roman"/>
    </w:rPr>
  </w:style>
  <w:style w:type="character" w:customStyle="1" w:styleId="DefaultZnak">
    <w:name w:val="Default Znak"/>
    <w:basedOn w:val="Domylnaczcionkaakapitu"/>
    <w:link w:val="Default"/>
    <w:qFormat/>
    <w:locked/>
    <w:rsid w:val="007F4692"/>
    <w:rPr>
      <w:rFonts w:ascii="Garamond" w:hAnsi="Garamond" w:cs="Garamond"/>
      <w:color w:val="000000"/>
      <w:sz w:val="24"/>
      <w:szCs w:val="24"/>
    </w:rPr>
  </w:style>
  <w:style w:type="paragraph" w:customStyle="1" w:styleId="Default">
    <w:name w:val="Default"/>
    <w:link w:val="DefaultZnak"/>
    <w:qFormat/>
    <w:rsid w:val="007F4692"/>
    <w:pPr>
      <w:autoSpaceDE w:val="0"/>
      <w:autoSpaceDN w:val="0"/>
      <w:adjustRightInd w:val="0"/>
    </w:pPr>
    <w:rPr>
      <w:rFonts w:ascii="Garamond" w:hAnsi="Garamond" w:cs="Garamond"/>
      <w:color w:val="000000"/>
      <w:sz w:val="24"/>
      <w:szCs w:val="24"/>
    </w:rPr>
  </w:style>
  <w:style w:type="paragraph" w:styleId="Lista">
    <w:name w:val="List"/>
    <w:basedOn w:val="Tekstpodstawowy"/>
    <w:unhideWhenUsed/>
    <w:qFormat/>
    <w:rsid w:val="000E3B4B"/>
    <w:pPr>
      <w:spacing w:after="0" w:line="160" w:lineRule="atLeast"/>
    </w:pPr>
    <w:rPr>
      <w:szCs w:val="20"/>
    </w:rPr>
  </w:style>
  <w:style w:type="character" w:customStyle="1" w:styleId="Tekstpodstawowy2Znak">
    <w:name w:val="Tekst podstawowy 2 Znak"/>
    <w:basedOn w:val="Domylnaczcionkaakapitu"/>
    <w:link w:val="Tekstpodstawowy2"/>
    <w:qFormat/>
    <w:rsid w:val="000E3B4B"/>
    <w:rPr>
      <w:sz w:val="24"/>
      <w:szCs w:val="24"/>
    </w:rPr>
  </w:style>
  <w:style w:type="paragraph" w:styleId="Bezodstpw">
    <w:name w:val="No Spacing"/>
    <w:link w:val="BezodstpwZnak"/>
    <w:uiPriority w:val="1"/>
    <w:qFormat/>
    <w:rsid w:val="000E3B4B"/>
    <w:pPr>
      <w:suppressAutoHyphens/>
    </w:pPr>
    <w:rPr>
      <w:sz w:val="24"/>
      <w:szCs w:val="24"/>
      <w:lang w:eastAsia="ar-SA"/>
    </w:rPr>
  </w:style>
  <w:style w:type="character" w:customStyle="1" w:styleId="NagwekZnak">
    <w:name w:val="Nagłówek Znak"/>
    <w:basedOn w:val="Domylnaczcionkaakapitu"/>
    <w:link w:val="Nagwek"/>
    <w:qFormat/>
    <w:rsid w:val="005A41EE"/>
    <w:rPr>
      <w:sz w:val="24"/>
      <w:szCs w:val="24"/>
    </w:rPr>
  </w:style>
  <w:style w:type="paragraph" w:customStyle="1" w:styleId="Standard">
    <w:name w:val="Standard"/>
    <w:qFormat/>
    <w:rsid w:val="002951F6"/>
    <w:pPr>
      <w:suppressAutoHyphens/>
      <w:autoSpaceDN w:val="0"/>
      <w:textAlignment w:val="baseline"/>
    </w:pPr>
    <w:rPr>
      <w:color w:val="00000A"/>
      <w:kern w:val="3"/>
      <w:lang w:eastAsia="zh-CN"/>
    </w:rPr>
  </w:style>
  <w:style w:type="paragraph" w:styleId="Tekstpodstawowywcity3">
    <w:name w:val="Body Text Indent 3"/>
    <w:basedOn w:val="Normalny"/>
    <w:link w:val="Tekstpodstawowywcity3Znak"/>
    <w:uiPriority w:val="99"/>
    <w:qFormat/>
    <w:rsid w:val="00DC38F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qFormat/>
    <w:rsid w:val="00DC38F0"/>
    <w:rPr>
      <w:sz w:val="16"/>
      <w:szCs w:val="16"/>
    </w:rPr>
  </w:style>
  <w:style w:type="paragraph" w:customStyle="1" w:styleId="Zal-text">
    <w:name w:val="Zal-text"/>
    <w:basedOn w:val="Normalny"/>
    <w:uiPriority w:val="99"/>
    <w:qFormat/>
    <w:rsid w:val="00DC38F0"/>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rPr>
  </w:style>
  <w:style w:type="character" w:customStyle="1" w:styleId="TekstdymkaZnak">
    <w:name w:val="Tekst dymka Znak"/>
    <w:basedOn w:val="Domylnaczcionkaakapitu"/>
    <w:link w:val="Tekstdymka"/>
    <w:uiPriority w:val="99"/>
    <w:qFormat/>
    <w:locked/>
    <w:rsid w:val="003F1325"/>
    <w:rPr>
      <w:rFonts w:ascii="Tahoma" w:hAnsi="Tahoma" w:cs="Tahoma"/>
      <w:sz w:val="16"/>
      <w:szCs w:val="16"/>
    </w:rPr>
  </w:style>
  <w:style w:type="paragraph" w:styleId="Tekstpodstawowywcity2">
    <w:name w:val="Body Text Indent 2"/>
    <w:basedOn w:val="Normalny"/>
    <w:link w:val="Tekstpodstawowywcity2Znak"/>
    <w:uiPriority w:val="99"/>
    <w:qFormat/>
    <w:rsid w:val="00CD76D4"/>
    <w:pPr>
      <w:spacing w:after="120" w:line="480" w:lineRule="auto"/>
      <w:ind w:left="283"/>
    </w:pPr>
  </w:style>
  <w:style w:type="character" w:customStyle="1" w:styleId="Tekstpodstawowywcity2Znak">
    <w:name w:val="Tekst podstawowy wcięty 2 Znak"/>
    <w:basedOn w:val="Domylnaczcionkaakapitu"/>
    <w:link w:val="Tekstpodstawowywcity2"/>
    <w:uiPriority w:val="99"/>
    <w:qFormat/>
    <w:rsid w:val="00CD76D4"/>
    <w:rPr>
      <w:sz w:val="24"/>
      <w:szCs w:val="24"/>
    </w:rPr>
  </w:style>
  <w:style w:type="paragraph" w:styleId="NormalnyWeb">
    <w:name w:val="Normal (Web)"/>
    <w:basedOn w:val="Normalny"/>
    <w:qFormat/>
    <w:rsid w:val="00CD76D4"/>
    <w:pPr>
      <w:spacing w:before="100" w:after="119"/>
    </w:pPr>
    <w:rPr>
      <w:lang w:eastAsia="ar-SA"/>
    </w:rPr>
  </w:style>
  <w:style w:type="paragraph" w:customStyle="1" w:styleId="Akapitzlist1">
    <w:name w:val="Akapit z listą1"/>
    <w:basedOn w:val="Normalny"/>
    <w:link w:val="ListParagraphChar"/>
    <w:qFormat/>
    <w:rsid w:val="00CD76D4"/>
    <w:pPr>
      <w:widowControl w:val="0"/>
    </w:pPr>
    <w:rPr>
      <w:rFonts w:eastAsia="Lucida Sans Unicode" w:cs="Mangal"/>
      <w:kern w:val="1"/>
      <w:lang w:eastAsia="hi-IN" w:bidi="hi-IN"/>
    </w:rPr>
  </w:style>
  <w:style w:type="character" w:customStyle="1" w:styleId="FontStyle59">
    <w:name w:val="Font Style59"/>
    <w:qFormat/>
    <w:rsid w:val="00CD76D4"/>
    <w:rPr>
      <w:rFonts w:ascii="Times New Roman" w:hAnsi="Times New Roman"/>
      <w:color w:val="000000"/>
      <w:sz w:val="20"/>
    </w:rPr>
  </w:style>
  <w:style w:type="character" w:customStyle="1" w:styleId="Wyrnienie">
    <w:name w:val="Wyróżnienie"/>
    <w:uiPriority w:val="20"/>
    <w:qFormat/>
    <w:rsid w:val="00CD76D4"/>
    <w:rPr>
      <w:i/>
      <w:iCs/>
    </w:rPr>
  </w:style>
  <w:style w:type="paragraph" w:customStyle="1" w:styleId="NormalnyWeb1">
    <w:name w:val="Normalny (Web)1"/>
    <w:basedOn w:val="Normalny"/>
    <w:qFormat/>
    <w:rsid w:val="00B0201C"/>
    <w:pPr>
      <w:spacing w:before="28" w:after="119" w:line="100" w:lineRule="atLeast"/>
    </w:pPr>
    <w:rPr>
      <w:kern w:val="1"/>
      <w:lang w:eastAsia="zh-CN"/>
    </w:rPr>
  </w:style>
  <w:style w:type="character" w:customStyle="1" w:styleId="ListParagraphChar">
    <w:name w:val="List Paragraph Char"/>
    <w:link w:val="Akapitzlist1"/>
    <w:qFormat/>
    <w:locked/>
    <w:rsid w:val="00B0201C"/>
    <w:rPr>
      <w:rFonts w:eastAsia="Lucida Sans Unicode" w:cs="Mangal"/>
      <w:kern w:val="1"/>
      <w:sz w:val="24"/>
      <w:szCs w:val="24"/>
      <w:lang w:eastAsia="hi-IN" w:bidi="hi-IN"/>
    </w:rPr>
  </w:style>
  <w:style w:type="paragraph" w:customStyle="1" w:styleId="Tekstpodstawowy31">
    <w:name w:val="Tekst podstawowy 31"/>
    <w:basedOn w:val="Normalny"/>
    <w:qFormat/>
    <w:rsid w:val="00234F8E"/>
    <w:rPr>
      <w:b/>
      <w:bCs/>
      <w:szCs w:val="20"/>
      <w:lang w:eastAsia="ar-SA"/>
    </w:rPr>
  </w:style>
  <w:style w:type="character" w:customStyle="1" w:styleId="Nierozpoznanawzmianka1">
    <w:name w:val="Nierozpoznana wzmianka1"/>
    <w:basedOn w:val="Domylnaczcionkaakapitu"/>
    <w:uiPriority w:val="99"/>
    <w:semiHidden/>
    <w:unhideWhenUsed/>
    <w:qFormat/>
    <w:rsid w:val="000E66DE"/>
    <w:rPr>
      <w:color w:val="605E5C"/>
      <w:shd w:val="clear" w:color="auto" w:fill="E1DFDD"/>
    </w:rPr>
  </w:style>
  <w:style w:type="character" w:styleId="Odwoanieprzypisudolnego">
    <w:name w:val="footnote reference"/>
    <w:uiPriority w:val="99"/>
    <w:rsid w:val="00560DC5"/>
    <w:rPr>
      <w:vertAlign w:val="superscript"/>
    </w:rPr>
  </w:style>
  <w:style w:type="paragraph" w:customStyle="1" w:styleId="Tekstpodstawowy24">
    <w:name w:val="Tekst podstawowy 24"/>
    <w:basedOn w:val="Normalny"/>
    <w:uiPriority w:val="99"/>
    <w:qFormat/>
    <w:rsid w:val="00EB7803"/>
    <w:pPr>
      <w:spacing w:line="100" w:lineRule="atLeast"/>
    </w:pPr>
    <w:rPr>
      <w:rFonts w:eastAsia="MS Mincho"/>
      <w:kern w:val="2"/>
      <w:szCs w:val="20"/>
      <w:lang w:eastAsia="ar-SA"/>
    </w:rPr>
  </w:style>
  <w:style w:type="paragraph" w:customStyle="1" w:styleId="WW-Tekstpodstawowy2">
    <w:name w:val="WW-Tekst podstawowy 2"/>
    <w:basedOn w:val="Normalny"/>
    <w:qFormat/>
    <w:rsid w:val="00EB7803"/>
    <w:pPr>
      <w:spacing w:line="160" w:lineRule="atLeast"/>
      <w:jc w:val="center"/>
    </w:pPr>
    <w:rPr>
      <w:b/>
      <w:szCs w:val="20"/>
    </w:rPr>
  </w:style>
  <w:style w:type="paragraph" w:customStyle="1" w:styleId="Stopka1">
    <w:name w:val="Stopka1"/>
    <w:basedOn w:val="Normalny"/>
    <w:uiPriority w:val="99"/>
    <w:qFormat/>
    <w:rsid w:val="00EB7803"/>
    <w:pPr>
      <w:tabs>
        <w:tab w:val="center" w:pos="4536"/>
        <w:tab w:val="right" w:pos="9072"/>
      </w:tabs>
    </w:pPr>
    <w:rPr>
      <w:color w:val="00000A"/>
      <w:sz w:val="20"/>
      <w:szCs w:val="20"/>
      <w:lang w:eastAsia="ar-SA"/>
    </w:rPr>
  </w:style>
  <w:style w:type="table" w:customStyle="1" w:styleId="Tabela-Siatka1">
    <w:name w:val="Tabela - Siatka1"/>
    <w:basedOn w:val="Standardowy"/>
    <w:uiPriority w:val="39"/>
    <w:rsid w:val="005B550C"/>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qFormat/>
    <w:rsid w:val="00E7068F"/>
    <w:rPr>
      <w:sz w:val="24"/>
      <w:szCs w:val="24"/>
    </w:rPr>
  </w:style>
  <w:style w:type="character" w:customStyle="1" w:styleId="style28">
    <w:name w:val="style28"/>
    <w:uiPriority w:val="99"/>
    <w:qFormat/>
    <w:rsid w:val="00D753E2"/>
    <w:rPr>
      <w:rFonts w:cs="Times New Roman"/>
    </w:rPr>
  </w:style>
  <w:style w:type="character" w:styleId="Pogrubienie">
    <w:name w:val="Strong"/>
    <w:uiPriority w:val="99"/>
    <w:qFormat/>
    <w:rsid w:val="00D753E2"/>
    <w:rPr>
      <w:rFonts w:cs="Times New Roman"/>
      <w:b/>
      <w:bCs/>
    </w:rPr>
  </w:style>
  <w:style w:type="character" w:customStyle="1" w:styleId="Nagwek4Znak">
    <w:name w:val="Nagłówek 4 Znak"/>
    <w:aliases w:val="Interreg LT-PL Heading 3 Znak"/>
    <w:basedOn w:val="Domylnaczcionkaakapitu"/>
    <w:link w:val="Nagwek4"/>
    <w:uiPriority w:val="9"/>
    <w:qFormat/>
    <w:rsid w:val="00D753E2"/>
    <w:rPr>
      <w:rFonts w:asciiTheme="minorHAnsi" w:eastAsiaTheme="minorHAnsi" w:hAnsiTheme="minorHAnsi" w:cstheme="minorBidi"/>
      <w:bCs/>
      <w:sz w:val="22"/>
      <w:szCs w:val="22"/>
      <w:lang w:eastAsia="en-US"/>
    </w:rPr>
  </w:style>
  <w:style w:type="character" w:customStyle="1" w:styleId="Nagwek7Znak">
    <w:name w:val="Nagłówek 7 Znak"/>
    <w:basedOn w:val="Domylnaczcionkaakapitu"/>
    <w:link w:val="Nagwek7"/>
    <w:qFormat/>
    <w:rsid w:val="00D753E2"/>
    <w:rPr>
      <w:rFonts w:asciiTheme="minorHAnsi" w:eastAsiaTheme="minorHAnsi" w:hAnsiTheme="minorHAnsi" w:cstheme="minorBidi"/>
      <w:sz w:val="22"/>
      <w:szCs w:val="22"/>
      <w:lang w:eastAsia="en-US"/>
    </w:rPr>
  </w:style>
  <w:style w:type="character" w:customStyle="1" w:styleId="Nagwek3Znak">
    <w:name w:val="Nagłówek 3 Znak"/>
    <w:aliases w:val="Interreg LT-PL Heading 2 Znak"/>
    <w:basedOn w:val="Domylnaczcionkaakapitu"/>
    <w:link w:val="Nagwek3"/>
    <w:qFormat/>
    <w:rsid w:val="00D753E2"/>
    <w:rPr>
      <w:rFonts w:asciiTheme="minorHAnsi" w:eastAsiaTheme="minorHAnsi" w:hAnsiTheme="minorHAnsi" w:cstheme="minorBidi"/>
      <w:bCs/>
      <w:sz w:val="22"/>
      <w:szCs w:val="22"/>
      <w:lang w:eastAsia="en-US"/>
    </w:rPr>
  </w:style>
  <w:style w:type="character" w:customStyle="1" w:styleId="Nagwek5Znak">
    <w:name w:val="Nagłówek 5 Znak"/>
    <w:basedOn w:val="Domylnaczcionkaakapitu"/>
    <w:link w:val="Nagwek5"/>
    <w:qFormat/>
    <w:rsid w:val="00D753E2"/>
    <w:rPr>
      <w:rFonts w:asciiTheme="minorHAnsi" w:eastAsiaTheme="minorHAnsi" w:hAnsiTheme="minorHAnsi" w:cstheme="minorBidi"/>
      <w:b/>
      <w:bCs/>
      <w:i/>
      <w:iCs/>
      <w:sz w:val="26"/>
      <w:szCs w:val="26"/>
      <w:lang w:eastAsia="en-US"/>
    </w:rPr>
  </w:style>
  <w:style w:type="character" w:customStyle="1" w:styleId="Nagwek6Znak">
    <w:name w:val="Nagłówek 6 Znak"/>
    <w:basedOn w:val="Domylnaczcionkaakapitu"/>
    <w:link w:val="Nagwek6"/>
    <w:qFormat/>
    <w:rsid w:val="00D753E2"/>
    <w:rPr>
      <w:rFonts w:asciiTheme="minorHAnsi" w:eastAsiaTheme="minorHAnsi" w:hAnsiTheme="minorHAnsi" w:cstheme="minorBidi"/>
      <w:b/>
      <w:bCs/>
      <w:sz w:val="22"/>
      <w:szCs w:val="22"/>
      <w:lang w:eastAsia="en-US"/>
    </w:rPr>
  </w:style>
  <w:style w:type="character" w:customStyle="1" w:styleId="Nagwek8Znak">
    <w:name w:val="Nagłówek 8 Znak"/>
    <w:basedOn w:val="Domylnaczcionkaakapitu"/>
    <w:link w:val="Nagwek8"/>
    <w:qFormat/>
    <w:rsid w:val="00D753E2"/>
    <w:rPr>
      <w:rFonts w:asciiTheme="minorHAnsi" w:eastAsiaTheme="minorHAnsi" w:hAnsiTheme="minorHAnsi" w:cstheme="minorBidi"/>
      <w:i/>
      <w:iCs/>
      <w:sz w:val="22"/>
      <w:szCs w:val="22"/>
      <w:lang w:eastAsia="en-US"/>
    </w:rPr>
  </w:style>
  <w:style w:type="character" w:customStyle="1" w:styleId="Nagwek9Znak">
    <w:name w:val="Nagłówek 9 Znak"/>
    <w:basedOn w:val="Domylnaczcionkaakapitu"/>
    <w:link w:val="Nagwek9"/>
    <w:qFormat/>
    <w:rsid w:val="00D753E2"/>
    <w:rPr>
      <w:rFonts w:ascii="Arial" w:eastAsiaTheme="minorHAnsi" w:hAnsi="Arial" w:cs="Arial"/>
      <w:sz w:val="22"/>
      <w:szCs w:val="22"/>
      <w:lang w:eastAsia="en-US"/>
    </w:rPr>
  </w:style>
  <w:style w:type="character" w:styleId="UyteHipercze">
    <w:name w:val="FollowedHyperlink"/>
    <w:basedOn w:val="Domylnaczcionkaakapitu"/>
    <w:uiPriority w:val="99"/>
    <w:semiHidden/>
    <w:unhideWhenUsed/>
    <w:rsid w:val="00D753E2"/>
    <w:rPr>
      <w:color w:val="954F72" w:themeColor="followedHyperlink"/>
      <w:u w:val="single"/>
    </w:rPr>
  </w:style>
  <w:style w:type="paragraph" w:styleId="Tekstprzypisudolnego">
    <w:name w:val="footnote text"/>
    <w:aliases w:val="Podrozdział"/>
    <w:basedOn w:val="Normalny"/>
    <w:link w:val="TekstprzypisudolnegoZnak1"/>
    <w:uiPriority w:val="99"/>
    <w:semiHidden/>
    <w:unhideWhenUsed/>
    <w:qFormat/>
    <w:rsid w:val="00D753E2"/>
    <w:rPr>
      <w:sz w:val="20"/>
      <w:szCs w:val="20"/>
      <w:lang w:eastAsia="ar-SA"/>
    </w:rPr>
  </w:style>
  <w:style w:type="character" w:customStyle="1" w:styleId="TekstprzypisudolnegoZnak">
    <w:name w:val="Tekst przypisu dolnego Znak"/>
    <w:aliases w:val="Podrozdział Znak"/>
    <w:basedOn w:val="Domylnaczcionkaakapitu"/>
    <w:uiPriority w:val="99"/>
    <w:semiHidden/>
    <w:qFormat/>
    <w:rsid w:val="00D753E2"/>
  </w:style>
  <w:style w:type="character" w:customStyle="1" w:styleId="TekstkomentarzaZnak">
    <w:name w:val="Tekst komentarza Znak"/>
    <w:basedOn w:val="Domylnaczcionkaakapitu"/>
    <w:link w:val="Tekstkomentarza"/>
    <w:uiPriority w:val="99"/>
    <w:semiHidden/>
    <w:qFormat/>
    <w:rsid w:val="00D753E2"/>
  </w:style>
  <w:style w:type="character" w:customStyle="1" w:styleId="Tekstpodstawowy3Znak">
    <w:name w:val="Tekst podstawowy 3 Znak"/>
    <w:basedOn w:val="Domylnaczcionkaakapitu"/>
    <w:link w:val="Tekstpodstawowy3"/>
    <w:qFormat/>
    <w:rsid w:val="00D753E2"/>
    <w:rPr>
      <w:sz w:val="24"/>
      <w:szCs w:val="24"/>
    </w:rPr>
  </w:style>
  <w:style w:type="character" w:customStyle="1" w:styleId="TematkomentarzaZnak">
    <w:name w:val="Temat komentarza Znak"/>
    <w:basedOn w:val="TekstkomentarzaZnak"/>
    <w:link w:val="Tematkomentarza"/>
    <w:semiHidden/>
    <w:qFormat/>
    <w:rsid w:val="00D753E2"/>
    <w:rPr>
      <w:b/>
      <w:bCs/>
    </w:rPr>
  </w:style>
  <w:style w:type="paragraph" w:customStyle="1" w:styleId="Mapadokumentu1">
    <w:name w:val="Mapa dokumentu1"/>
    <w:basedOn w:val="Normalny"/>
    <w:semiHidden/>
    <w:qFormat/>
    <w:rsid w:val="00D753E2"/>
    <w:pPr>
      <w:shd w:val="clear" w:color="auto" w:fill="000080"/>
    </w:pPr>
    <w:rPr>
      <w:rFonts w:ascii="Tahoma" w:hAnsi="Tahoma" w:cs="Tahoma"/>
    </w:rPr>
  </w:style>
  <w:style w:type="paragraph" w:customStyle="1" w:styleId="Tretekstu">
    <w:name w:val="Treść tekstu"/>
    <w:basedOn w:val="Normalny"/>
    <w:qFormat/>
    <w:rsid w:val="00D753E2"/>
    <w:pPr>
      <w:jc w:val="both"/>
    </w:pPr>
    <w:rPr>
      <w:color w:val="00000A"/>
      <w:szCs w:val="20"/>
    </w:rPr>
  </w:style>
  <w:style w:type="character" w:customStyle="1" w:styleId="TekstprzypisudolnegoZnak1">
    <w:name w:val="Tekst przypisu dolnego Znak1"/>
    <w:aliases w:val="Podrozdział Znak1"/>
    <w:basedOn w:val="Domylnaczcionkaakapitu"/>
    <w:link w:val="Tekstprzypisudolnego"/>
    <w:uiPriority w:val="99"/>
    <w:semiHidden/>
    <w:qFormat/>
    <w:locked/>
    <w:rsid w:val="00D753E2"/>
    <w:rPr>
      <w:lang w:eastAsia="ar-SA"/>
    </w:rPr>
  </w:style>
  <w:style w:type="numbering" w:customStyle="1" w:styleId="Poziom1">
    <w:name w:val="Poziom1"/>
    <w:qFormat/>
    <w:rsid w:val="00D753E2"/>
    <w:pPr>
      <w:numPr>
        <w:numId w:val="4"/>
      </w:numPr>
    </w:pPr>
  </w:style>
  <w:style w:type="paragraph" w:customStyle="1" w:styleId="Textbodyuser">
    <w:name w:val="Text body (user)"/>
    <w:basedOn w:val="Normalny"/>
    <w:rsid w:val="00D753E2"/>
    <w:pPr>
      <w:widowControl w:val="0"/>
      <w:autoSpaceDN w:val="0"/>
      <w:spacing w:after="120"/>
      <w:textAlignment w:val="baseline"/>
    </w:pPr>
    <w:rPr>
      <w:rFonts w:eastAsia="SimSun, 宋体" w:cs="Arial"/>
      <w:kern w:val="3"/>
      <w:lang w:eastAsia="zh-CN" w:bidi="hi-IN"/>
    </w:rPr>
  </w:style>
  <w:style w:type="paragraph" w:customStyle="1" w:styleId="Tekstpodstawowy23">
    <w:name w:val="Tekst podstawowy 23"/>
    <w:basedOn w:val="Normalny"/>
    <w:qFormat/>
    <w:rsid w:val="00D753E2"/>
    <w:pPr>
      <w:spacing w:line="160" w:lineRule="atLeast"/>
      <w:jc w:val="center"/>
    </w:pPr>
    <w:rPr>
      <w:b/>
      <w:szCs w:val="20"/>
      <w:lang w:eastAsia="ar-SA"/>
    </w:rPr>
  </w:style>
  <w:style w:type="character" w:customStyle="1" w:styleId="grame">
    <w:name w:val="grame"/>
    <w:basedOn w:val="Domylnaczcionkaakapitu"/>
    <w:qFormat/>
    <w:rsid w:val="00D753E2"/>
  </w:style>
  <w:style w:type="character" w:customStyle="1" w:styleId="FontStyle77">
    <w:name w:val="Font Style77"/>
    <w:qFormat/>
    <w:rsid w:val="00D753E2"/>
    <w:rPr>
      <w:rFonts w:ascii="Times New Roman" w:hAnsi="Times New Roman" w:cs="Times New Roman"/>
      <w:b/>
      <w:bCs/>
      <w:sz w:val="18"/>
      <w:szCs w:val="18"/>
    </w:rPr>
  </w:style>
  <w:style w:type="character" w:customStyle="1" w:styleId="FontStyle78">
    <w:name w:val="Font Style78"/>
    <w:qFormat/>
    <w:rsid w:val="00D753E2"/>
    <w:rPr>
      <w:rFonts w:ascii="Times New Roman" w:hAnsi="Times New Roman" w:cs="Times New Roman"/>
      <w:b/>
      <w:bCs/>
      <w:sz w:val="18"/>
      <w:szCs w:val="18"/>
    </w:rPr>
  </w:style>
  <w:style w:type="character" w:customStyle="1" w:styleId="WW8Num3z0">
    <w:name w:val="WW8Num3z0"/>
    <w:qFormat/>
    <w:rsid w:val="00D753E2"/>
    <w:rPr>
      <w:rFonts w:cs="Times New Roman"/>
    </w:rPr>
  </w:style>
  <w:style w:type="character" w:styleId="Tekstzastpczy">
    <w:name w:val="Placeholder Text"/>
    <w:basedOn w:val="Domylnaczcionkaakapitu"/>
    <w:uiPriority w:val="99"/>
    <w:semiHidden/>
    <w:qFormat/>
    <w:rsid w:val="00D753E2"/>
    <w:rPr>
      <w:color w:val="808080"/>
    </w:rPr>
  </w:style>
  <w:style w:type="character" w:customStyle="1" w:styleId="UnresolvedMention">
    <w:name w:val="Unresolved Mention"/>
    <w:basedOn w:val="Domylnaczcionkaakapitu"/>
    <w:uiPriority w:val="99"/>
    <w:semiHidden/>
    <w:unhideWhenUsed/>
    <w:qFormat/>
    <w:rsid w:val="00D753E2"/>
    <w:rPr>
      <w:color w:val="605E5C"/>
      <w:shd w:val="clear" w:color="auto" w:fill="E1DFDD"/>
    </w:rPr>
  </w:style>
  <w:style w:type="character" w:styleId="Uwydatnienie">
    <w:name w:val="Emphasis"/>
    <w:basedOn w:val="Domylnaczcionkaakapitu"/>
    <w:uiPriority w:val="20"/>
    <w:qFormat/>
    <w:rsid w:val="00D753E2"/>
    <w:rPr>
      <w:i/>
      <w:iCs/>
    </w:rPr>
  </w:style>
  <w:style w:type="paragraph" w:customStyle="1" w:styleId="Textbody">
    <w:name w:val="Text body"/>
    <w:basedOn w:val="Standard"/>
    <w:qFormat/>
    <w:rsid w:val="00D753E2"/>
    <w:pPr>
      <w:spacing w:after="120"/>
    </w:pPr>
    <w:rPr>
      <w:rFonts w:ascii="Liberation Serif" w:eastAsia="SimSun" w:hAnsi="Liberation Serif" w:cs="Mangal"/>
      <w:color w:val="auto"/>
      <w:sz w:val="24"/>
      <w:szCs w:val="24"/>
      <w:lang w:bidi="hi-IN"/>
    </w:rPr>
  </w:style>
  <w:style w:type="paragraph" w:customStyle="1" w:styleId="TableContents">
    <w:name w:val="Table Contents"/>
    <w:basedOn w:val="Standard"/>
    <w:rsid w:val="00D753E2"/>
    <w:pPr>
      <w:suppressLineNumbers/>
    </w:pPr>
    <w:rPr>
      <w:rFonts w:ascii="Liberation Serif" w:eastAsia="SimSun" w:hAnsi="Liberation Serif" w:cs="Mangal"/>
      <w:color w:val="auto"/>
      <w:sz w:val="24"/>
      <w:szCs w:val="24"/>
      <w:lang w:bidi="hi-IN"/>
    </w:rPr>
  </w:style>
  <w:style w:type="paragraph" w:customStyle="1" w:styleId="Normalny1">
    <w:name w:val="Normalny1"/>
    <w:qFormat/>
    <w:rsid w:val="00D753E2"/>
    <w:pPr>
      <w:widowControl w:val="0"/>
      <w:suppressAutoHyphens/>
      <w:autoSpaceDN w:val="0"/>
      <w:textAlignment w:val="baseline"/>
    </w:pPr>
    <w:rPr>
      <w:rFonts w:eastAsia="SimSun, 宋体"/>
      <w:kern w:val="3"/>
      <w:sz w:val="24"/>
      <w:szCs w:val="24"/>
      <w:lang w:eastAsia="zh-CN"/>
    </w:rPr>
  </w:style>
  <w:style w:type="paragraph" w:customStyle="1" w:styleId="Tekstpodstawowy1">
    <w:name w:val="Tekst podstawowy1"/>
    <w:basedOn w:val="Normalny1"/>
    <w:qFormat/>
    <w:rsid w:val="00D753E2"/>
    <w:pPr>
      <w:spacing w:after="120"/>
    </w:pPr>
  </w:style>
  <w:style w:type="character" w:customStyle="1" w:styleId="Domylnaczcionkaakapitu2">
    <w:name w:val="Domyślna czcionka akapitu2"/>
    <w:qFormat/>
    <w:rsid w:val="00D753E2"/>
  </w:style>
  <w:style w:type="numbering" w:customStyle="1" w:styleId="WW8Num2">
    <w:name w:val="WW8Num2"/>
    <w:basedOn w:val="Bezlisty"/>
    <w:qFormat/>
    <w:rsid w:val="00D753E2"/>
    <w:pPr>
      <w:numPr>
        <w:numId w:val="22"/>
      </w:numPr>
    </w:pPr>
  </w:style>
  <w:style w:type="numbering" w:customStyle="1" w:styleId="WW8Num1">
    <w:name w:val="WW8Num1"/>
    <w:basedOn w:val="Bezlisty"/>
    <w:qFormat/>
    <w:rsid w:val="00D753E2"/>
    <w:pPr>
      <w:numPr>
        <w:numId w:val="23"/>
      </w:numPr>
    </w:pPr>
  </w:style>
  <w:style w:type="numbering" w:customStyle="1" w:styleId="WW8Num3">
    <w:name w:val="WW8Num3"/>
    <w:basedOn w:val="Bezlisty"/>
    <w:qFormat/>
    <w:rsid w:val="00D753E2"/>
    <w:pPr>
      <w:numPr>
        <w:numId w:val="24"/>
      </w:numPr>
    </w:pPr>
  </w:style>
  <w:style w:type="paragraph" w:customStyle="1" w:styleId="Tekstpodstawowy21">
    <w:name w:val="Tekst podstawowy 21"/>
    <w:basedOn w:val="Normalny"/>
    <w:qFormat/>
    <w:rsid w:val="00D753E2"/>
    <w:rPr>
      <w:szCs w:val="20"/>
      <w:lang w:eastAsia="ar-SA"/>
    </w:rPr>
  </w:style>
  <w:style w:type="paragraph" w:customStyle="1" w:styleId="WW-Tekstpodstawowy21">
    <w:name w:val="WW-Tekst podstawowy 21"/>
    <w:basedOn w:val="Normalny"/>
    <w:qFormat/>
    <w:rsid w:val="00D753E2"/>
    <w:pPr>
      <w:spacing w:line="160" w:lineRule="atLeast"/>
      <w:jc w:val="center"/>
    </w:pPr>
    <w:rPr>
      <w:b/>
      <w:szCs w:val="20"/>
    </w:rPr>
  </w:style>
  <w:style w:type="paragraph" w:customStyle="1" w:styleId="Tekstpodstawowy22">
    <w:name w:val="Tekst podstawowy 22"/>
    <w:basedOn w:val="Normalny"/>
    <w:qFormat/>
    <w:rsid w:val="00D753E2"/>
    <w:pPr>
      <w:spacing w:line="100" w:lineRule="atLeast"/>
    </w:pPr>
    <w:rPr>
      <w:kern w:val="1"/>
      <w:sz w:val="20"/>
      <w:szCs w:val="20"/>
      <w:lang w:eastAsia="ar-SA"/>
    </w:rPr>
  </w:style>
  <w:style w:type="paragraph" w:customStyle="1" w:styleId="Akapitzlist2">
    <w:name w:val="Akapit z listą2"/>
    <w:basedOn w:val="Normalny"/>
    <w:qFormat/>
    <w:rsid w:val="00D753E2"/>
    <w:pPr>
      <w:spacing w:line="100" w:lineRule="atLeast"/>
    </w:pPr>
    <w:rPr>
      <w:kern w:val="1"/>
      <w:sz w:val="20"/>
      <w:szCs w:val="20"/>
      <w:lang w:eastAsia="ar-SA"/>
    </w:rPr>
  </w:style>
  <w:style w:type="paragraph" w:styleId="HTML-wstpniesformatowany">
    <w:name w:val="HTML Preformatted"/>
    <w:basedOn w:val="Normalny"/>
    <w:link w:val="HTML-wstpniesformatowanyZnak"/>
    <w:uiPriority w:val="99"/>
    <w:unhideWhenUsed/>
    <w:qFormat/>
    <w:rsid w:val="00D7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qFormat/>
    <w:rsid w:val="00D753E2"/>
    <w:rPr>
      <w:rFonts w:ascii="Courier New" w:hAnsi="Courier New" w:cs="Courier New"/>
    </w:rPr>
  </w:style>
  <w:style w:type="character" w:customStyle="1" w:styleId="hwtze">
    <w:name w:val="hwtze"/>
    <w:basedOn w:val="Domylnaczcionkaakapitu"/>
    <w:qFormat/>
    <w:rsid w:val="00D753E2"/>
  </w:style>
  <w:style w:type="character" w:customStyle="1" w:styleId="rynqvb">
    <w:name w:val="rynqvb"/>
    <w:basedOn w:val="Domylnaczcionkaakapitu"/>
    <w:qFormat/>
    <w:rsid w:val="00D753E2"/>
  </w:style>
  <w:style w:type="paragraph" w:customStyle="1" w:styleId="Tekstpodstawowywcity31">
    <w:name w:val="Tekst podstawowy wcięty 31"/>
    <w:basedOn w:val="Normalny"/>
    <w:qFormat/>
    <w:rsid w:val="00D753E2"/>
    <w:pPr>
      <w:spacing w:line="360" w:lineRule="auto"/>
      <w:ind w:hanging="284"/>
      <w:jc w:val="both"/>
    </w:pPr>
    <w:rPr>
      <w:lang w:eastAsia="ar-SA"/>
    </w:rPr>
  </w:style>
  <w:style w:type="character" w:customStyle="1" w:styleId="alb">
    <w:name w:val="a_lb"/>
    <w:basedOn w:val="Domylnaczcionkaakapitu"/>
    <w:qFormat/>
    <w:rsid w:val="00D753E2"/>
  </w:style>
  <w:style w:type="paragraph" w:customStyle="1" w:styleId="text-justifylist-indent-2">
    <w:name w:val="text-justify list-indent-2"/>
    <w:basedOn w:val="Normalny"/>
    <w:qFormat/>
    <w:rsid w:val="00D753E2"/>
    <w:pPr>
      <w:spacing w:before="100" w:beforeAutospacing="1" w:after="100" w:afterAutospacing="1"/>
    </w:pPr>
  </w:style>
  <w:style w:type="numbering" w:customStyle="1" w:styleId="Bezlisty1">
    <w:name w:val="Bez listy1"/>
    <w:next w:val="Bezlisty"/>
    <w:uiPriority w:val="99"/>
    <w:semiHidden/>
    <w:unhideWhenUsed/>
    <w:qFormat/>
    <w:rsid w:val="00D753E2"/>
  </w:style>
  <w:style w:type="character" w:customStyle="1" w:styleId="WW8Num1z0">
    <w:name w:val="WW8Num1z0"/>
    <w:qFormat/>
    <w:rsid w:val="00D753E2"/>
    <w:rPr>
      <w:rFonts w:cs="Times New Roman"/>
    </w:rPr>
  </w:style>
  <w:style w:type="character" w:customStyle="1" w:styleId="WW8Num1z1">
    <w:name w:val="WW8Num1z1"/>
    <w:qFormat/>
    <w:rsid w:val="00D753E2"/>
  </w:style>
  <w:style w:type="character" w:customStyle="1" w:styleId="WW8Num1z2">
    <w:name w:val="WW8Num1z2"/>
    <w:qFormat/>
    <w:rsid w:val="00D753E2"/>
  </w:style>
  <w:style w:type="character" w:customStyle="1" w:styleId="WW8Num1z3">
    <w:name w:val="WW8Num1z3"/>
    <w:qFormat/>
    <w:rsid w:val="00D753E2"/>
  </w:style>
  <w:style w:type="character" w:customStyle="1" w:styleId="WW8Num1z4">
    <w:name w:val="WW8Num1z4"/>
    <w:qFormat/>
    <w:rsid w:val="00D753E2"/>
  </w:style>
  <w:style w:type="character" w:customStyle="1" w:styleId="WW8Num1z5">
    <w:name w:val="WW8Num1z5"/>
    <w:qFormat/>
    <w:rsid w:val="00D753E2"/>
  </w:style>
  <w:style w:type="character" w:customStyle="1" w:styleId="WW8Num1z6">
    <w:name w:val="WW8Num1z6"/>
    <w:qFormat/>
    <w:rsid w:val="00D753E2"/>
  </w:style>
  <w:style w:type="character" w:customStyle="1" w:styleId="WW8Num1z7">
    <w:name w:val="WW8Num1z7"/>
    <w:qFormat/>
    <w:rsid w:val="00D753E2"/>
  </w:style>
  <w:style w:type="character" w:customStyle="1" w:styleId="WW8Num1z8">
    <w:name w:val="WW8Num1z8"/>
    <w:qFormat/>
    <w:rsid w:val="00D753E2"/>
  </w:style>
  <w:style w:type="character" w:customStyle="1" w:styleId="WW8Num2z0">
    <w:name w:val="WW8Num2z0"/>
    <w:qFormat/>
    <w:rsid w:val="00D753E2"/>
    <w:rPr>
      <w:rFonts w:ascii="Garamond" w:eastAsia="Garamond" w:hAnsi="Garamond" w:cs="Calibri"/>
      <w:b/>
      <w:sz w:val="16"/>
      <w:szCs w:val="16"/>
    </w:rPr>
  </w:style>
  <w:style w:type="character" w:customStyle="1" w:styleId="WW8Num4z0">
    <w:name w:val="WW8Num4z0"/>
    <w:qFormat/>
    <w:rsid w:val="00D753E2"/>
    <w:rPr>
      <w:rFonts w:ascii="Symbol" w:eastAsia="Symbol" w:hAnsi="Symbol" w:cs="Symbol"/>
      <w:sz w:val="18"/>
      <w:szCs w:val="18"/>
    </w:rPr>
  </w:style>
  <w:style w:type="character" w:customStyle="1" w:styleId="WW8Num5z0">
    <w:name w:val="WW8Num5z0"/>
    <w:qFormat/>
    <w:rsid w:val="00D753E2"/>
  </w:style>
  <w:style w:type="character" w:customStyle="1" w:styleId="WW8Num6z0">
    <w:name w:val="WW8Num6z0"/>
    <w:qFormat/>
    <w:rsid w:val="00D753E2"/>
  </w:style>
  <w:style w:type="character" w:customStyle="1" w:styleId="WW8Num7z0">
    <w:name w:val="WW8Num7z0"/>
    <w:qFormat/>
    <w:rsid w:val="00D753E2"/>
  </w:style>
  <w:style w:type="character" w:customStyle="1" w:styleId="WW8Num8z0">
    <w:name w:val="WW8Num8z0"/>
    <w:qFormat/>
    <w:rsid w:val="00D753E2"/>
  </w:style>
  <w:style w:type="character" w:customStyle="1" w:styleId="WW8Num8z1">
    <w:name w:val="WW8Num8z1"/>
    <w:qFormat/>
    <w:rsid w:val="00D753E2"/>
  </w:style>
  <w:style w:type="character" w:customStyle="1" w:styleId="WW8Num8z2">
    <w:name w:val="WW8Num8z2"/>
    <w:qFormat/>
    <w:rsid w:val="00D753E2"/>
  </w:style>
  <w:style w:type="character" w:customStyle="1" w:styleId="WW8Num8z3">
    <w:name w:val="WW8Num8z3"/>
    <w:qFormat/>
    <w:rsid w:val="00D753E2"/>
  </w:style>
  <w:style w:type="character" w:customStyle="1" w:styleId="WW8Num8z4">
    <w:name w:val="WW8Num8z4"/>
    <w:qFormat/>
    <w:rsid w:val="00D753E2"/>
  </w:style>
  <w:style w:type="character" w:customStyle="1" w:styleId="WW8Num8z5">
    <w:name w:val="WW8Num8z5"/>
    <w:qFormat/>
    <w:rsid w:val="00D753E2"/>
  </w:style>
  <w:style w:type="character" w:customStyle="1" w:styleId="WW8Num8z6">
    <w:name w:val="WW8Num8z6"/>
    <w:qFormat/>
    <w:rsid w:val="00D753E2"/>
  </w:style>
  <w:style w:type="character" w:customStyle="1" w:styleId="WW8Num8z7">
    <w:name w:val="WW8Num8z7"/>
    <w:qFormat/>
    <w:rsid w:val="00D753E2"/>
  </w:style>
  <w:style w:type="character" w:customStyle="1" w:styleId="WW8Num8z8">
    <w:name w:val="WW8Num8z8"/>
    <w:qFormat/>
    <w:rsid w:val="00D753E2"/>
  </w:style>
  <w:style w:type="character" w:customStyle="1" w:styleId="WW8Num9z0">
    <w:name w:val="WW8Num9z0"/>
    <w:qFormat/>
    <w:rsid w:val="00D753E2"/>
  </w:style>
  <w:style w:type="character" w:customStyle="1" w:styleId="WW8Num9z1">
    <w:name w:val="WW8Num9z1"/>
    <w:qFormat/>
    <w:rsid w:val="00D753E2"/>
  </w:style>
  <w:style w:type="character" w:customStyle="1" w:styleId="WW8Num9z2">
    <w:name w:val="WW8Num9z2"/>
    <w:qFormat/>
    <w:rsid w:val="00D753E2"/>
  </w:style>
  <w:style w:type="character" w:customStyle="1" w:styleId="WW8Num9z3">
    <w:name w:val="WW8Num9z3"/>
    <w:qFormat/>
    <w:rsid w:val="00D753E2"/>
  </w:style>
  <w:style w:type="character" w:customStyle="1" w:styleId="WW8Num9z4">
    <w:name w:val="WW8Num9z4"/>
    <w:qFormat/>
    <w:rsid w:val="00D753E2"/>
  </w:style>
  <w:style w:type="character" w:customStyle="1" w:styleId="WW8Num9z5">
    <w:name w:val="WW8Num9z5"/>
    <w:qFormat/>
    <w:rsid w:val="00D753E2"/>
  </w:style>
  <w:style w:type="character" w:customStyle="1" w:styleId="WW8Num9z6">
    <w:name w:val="WW8Num9z6"/>
    <w:qFormat/>
    <w:rsid w:val="00D753E2"/>
  </w:style>
  <w:style w:type="character" w:customStyle="1" w:styleId="WW8Num9z7">
    <w:name w:val="WW8Num9z7"/>
    <w:qFormat/>
    <w:rsid w:val="00D753E2"/>
  </w:style>
  <w:style w:type="character" w:customStyle="1" w:styleId="WW8Num9z8">
    <w:name w:val="WW8Num9z8"/>
    <w:qFormat/>
    <w:rsid w:val="00D753E2"/>
  </w:style>
  <w:style w:type="character" w:customStyle="1" w:styleId="WW8Num10z0">
    <w:name w:val="WW8Num10z0"/>
    <w:qFormat/>
    <w:rsid w:val="00D753E2"/>
  </w:style>
  <w:style w:type="character" w:customStyle="1" w:styleId="WW8Num10z1">
    <w:name w:val="WW8Num10z1"/>
    <w:qFormat/>
    <w:rsid w:val="00D753E2"/>
  </w:style>
  <w:style w:type="character" w:customStyle="1" w:styleId="WW8Num10z2">
    <w:name w:val="WW8Num10z2"/>
    <w:qFormat/>
    <w:rsid w:val="00D753E2"/>
  </w:style>
  <w:style w:type="character" w:customStyle="1" w:styleId="WW8Num10z3">
    <w:name w:val="WW8Num10z3"/>
    <w:qFormat/>
    <w:rsid w:val="00D753E2"/>
  </w:style>
  <w:style w:type="character" w:customStyle="1" w:styleId="WW8Num10z4">
    <w:name w:val="WW8Num10z4"/>
    <w:qFormat/>
    <w:rsid w:val="00D753E2"/>
  </w:style>
  <w:style w:type="character" w:customStyle="1" w:styleId="WW8Num10z5">
    <w:name w:val="WW8Num10z5"/>
    <w:qFormat/>
    <w:rsid w:val="00D753E2"/>
  </w:style>
  <w:style w:type="character" w:customStyle="1" w:styleId="WW8Num10z6">
    <w:name w:val="WW8Num10z6"/>
    <w:qFormat/>
    <w:rsid w:val="00D753E2"/>
  </w:style>
  <w:style w:type="character" w:customStyle="1" w:styleId="WW8Num10z7">
    <w:name w:val="WW8Num10z7"/>
    <w:qFormat/>
    <w:rsid w:val="00D753E2"/>
  </w:style>
  <w:style w:type="character" w:customStyle="1" w:styleId="WW8Num10z8">
    <w:name w:val="WW8Num10z8"/>
    <w:qFormat/>
    <w:rsid w:val="00D753E2"/>
  </w:style>
  <w:style w:type="character" w:customStyle="1" w:styleId="WW8Num11z0">
    <w:name w:val="WW8Num11z0"/>
    <w:qFormat/>
    <w:rsid w:val="00D753E2"/>
  </w:style>
  <w:style w:type="character" w:customStyle="1" w:styleId="WW8Num11z1">
    <w:name w:val="WW8Num11z1"/>
    <w:qFormat/>
    <w:rsid w:val="00D753E2"/>
  </w:style>
  <w:style w:type="character" w:customStyle="1" w:styleId="WW8Num11z2">
    <w:name w:val="WW8Num11z2"/>
    <w:qFormat/>
    <w:rsid w:val="00D753E2"/>
  </w:style>
  <w:style w:type="character" w:customStyle="1" w:styleId="WW8Num11z3">
    <w:name w:val="WW8Num11z3"/>
    <w:qFormat/>
    <w:rsid w:val="00D753E2"/>
  </w:style>
  <w:style w:type="character" w:customStyle="1" w:styleId="WW8Num11z4">
    <w:name w:val="WW8Num11z4"/>
    <w:qFormat/>
    <w:rsid w:val="00D753E2"/>
  </w:style>
  <w:style w:type="character" w:customStyle="1" w:styleId="WW8Num11z5">
    <w:name w:val="WW8Num11z5"/>
    <w:qFormat/>
    <w:rsid w:val="00D753E2"/>
  </w:style>
  <w:style w:type="character" w:customStyle="1" w:styleId="WW8Num11z6">
    <w:name w:val="WW8Num11z6"/>
    <w:qFormat/>
    <w:rsid w:val="00D753E2"/>
  </w:style>
  <w:style w:type="character" w:customStyle="1" w:styleId="WW8Num11z7">
    <w:name w:val="WW8Num11z7"/>
    <w:qFormat/>
    <w:rsid w:val="00D753E2"/>
  </w:style>
  <w:style w:type="character" w:customStyle="1" w:styleId="WW8Num11z8">
    <w:name w:val="WW8Num11z8"/>
    <w:qFormat/>
    <w:rsid w:val="00D753E2"/>
  </w:style>
  <w:style w:type="character" w:customStyle="1" w:styleId="WW8Num12z0">
    <w:name w:val="WW8Num12z0"/>
    <w:qFormat/>
    <w:rsid w:val="00D753E2"/>
  </w:style>
  <w:style w:type="character" w:customStyle="1" w:styleId="WW8Num12z1">
    <w:name w:val="WW8Num12z1"/>
    <w:qFormat/>
    <w:rsid w:val="00D753E2"/>
  </w:style>
  <w:style w:type="character" w:customStyle="1" w:styleId="WW8Num12z2">
    <w:name w:val="WW8Num12z2"/>
    <w:qFormat/>
    <w:rsid w:val="00D753E2"/>
  </w:style>
  <w:style w:type="character" w:customStyle="1" w:styleId="WW8Num12z3">
    <w:name w:val="WW8Num12z3"/>
    <w:qFormat/>
    <w:rsid w:val="00D753E2"/>
  </w:style>
  <w:style w:type="character" w:customStyle="1" w:styleId="WW8Num12z4">
    <w:name w:val="WW8Num12z4"/>
    <w:qFormat/>
    <w:rsid w:val="00D753E2"/>
  </w:style>
  <w:style w:type="character" w:customStyle="1" w:styleId="WW8Num12z5">
    <w:name w:val="WW8Num12z5"/>
    <w:qFormat/>
    <w:rsid w:val="00D753E2"/>
  </w:style>
  <w:style w:type="character" w:customStyle="1" w:styleId="WW8Num12z6">
    <w:name w:val="WW8Num12z6"/>
    <w:qFormat/>
    <w:rsid w:val="00D753E2"/>
  </w:style>
  <w:style w:type="character" w:customStyle="1" w:styleId="WW8Num12z7">
    <w:name w:val="WW8Num12z7"/>
    <w:qFormat/>
    <w:rsid w:val="00D753E2"/>
  </w:style>
  <w:style w:type="character" w:customStyle="1" w:styleId="WW8Num12z8">
    <w:name w:val="WW8Num12z8"/>
    <w:qFormat/>
    <w:rsid w:val="00D753E2"/>
  </w:style>
  <w:style w:type="character" w:customStyle="1" w:styleId="WW8Num13z0">
    <w:name w:val="WW8Num13z0"/>
    <w:qFormat/>
    <w:rsid w:val="00D753E2"/>
  </w:style>
  <w:style w:type="character" w:customStyle="1" w:styleId="WW8Num13z1">
    <w:name w:val="WW8Num13z1"/>
    <w:qFormat/>
    <w:rsid w:val="00D753E2"/>
  </w:style>
  <w:style w:type="character" w:customStyle="1" w:styleId="WW8Num13z2">
    <w:name w:val="WW8Num13z2"/>
    <w:qFormat/>
    <w:rsid w:val="00D753E2"/>
  </w:style>
  <w:style w:type="character" w:customStyle="1" w:styleId="WW8Num13z3">
    <w:name w:val="WW8Num13z3"/>
    <w:qFormat/>
    <w:rsid w:val="00D753E2"/>
  </w:style>
  <w:style w:type="character" w:customStyle="1" w:styleId="WW8Num13z4">
    <w:name w:val="WW8Num13z4"/>
    <w:qFormat/>
    <w:rsid w:val="00D753E2"/>
  </w:style>
  <w:style w:type="character" w:customStyle="1" w:styleId="WW8Num13z5">
    <w:name w:val="WW8Num13z5"/>
    <w:qFormat/>
    <w:rsid w:val="00D753E2"/>
  </w:style>
  <w:style w:type="character" w:customStyle="1" w:styleId="WW8Num13z6">
    <w:name w:val="WW8Num13z6"/>
    <w:qFormat/>
    <w:rsid w:val="00D753E2"/>
  </w:style>
  <w:style w:type="character" w:customStyle="1" w:styleId="WW8Num13z7">
    <w:name w:val="WW8Num13z7"/>
    <w:qFormat/>
    <w:rsid w:val="00D753E2"/>
  </w:style>
  <w:style w:type="character" w:customStyle="1" w:styleId="WW8Num13z8">
    <w:name w:val="WW8Num13z8"/>
    <w:qFormat/>
    <w:rsid w:val="00D753E2"/>
  </w:style>
  <w:style w:type="character" w:customStyle="1" w:styleId="WW8Num14z0">
    <w:name w:val="WW8Num14z0"/>
    <w:qFormat/>
    <w:rsid w:val="00D753E2"/>
  </w:style>
  <w:style w:type="character" w:customStyle="1" w:styleId="WW8Num14z1">
    <w:name w:val="WW8Num14z1"/>
    <w:qFormat/>
    <w:rsid w:val="00D753E2"/>
  </w:style>
  <w:style w:type="character" w:customStyle="1" w:styleId="WW8Num14z2">
    <w:name w:val="WW8Num14z2"/>
    <w:qFormat/>
    <w:rsid w:val="00D753E2"/>
  </w:style>
  <w:style w:type="character" w:customStyle="1" w:styleId="WW8Num14z3">
    <w:name w:val="WW8Num14z3"/>
    <w:qFormat/>
    <w:rsid w:val="00D753E2"/>
  </w:style>
  <w:style w:type="character" w:customStyle="1" w:styleId="WW8Num14z4">
    <w:name w:val="WW8Num14z4"/>
    <w:qFormat/>
    <w:rsid w:val="00D753E2"/>
  </w:style>
  <w:style w:type="character" w:customStyle="1" w:styleId="WW8Num14z5">
    <w:name w:val="WW8Num14z5"/>
    <w:qFormat/>
    <w:rsid w:val="00D753E2"/>
  </w:style>
  <w:style w:type="character" w:customStyle="1" w:styleId="WW8Num14z6">
    <w:name w:val="WW8Num14z6"/>
    <w:qFormat/>
    <w:rsid w:val="00D753E2"/>
  </w:style>
  <w:style w:type="character" w:customStyle="1" w:styleId="WW8Num14z7">
    <w:name w:val="WW8Num14z7"/>
    <w:qFormat/>
    <w:rsid w:val="00D753E2"/>
  </w:style>
  <w:style w:type="character" w:customStyle="1" w:styleId="WW8Num14z8">
    <w:name w:val="WW8Num14z8"/>
    <w:qFormat/>
    <w:rsid w:val="00D753E2"/>
  </w:style>
  <w:style w:type="character" w:customStyle="1" w:styleId="WW8Num15z0">
    <w:name w:val="WW8Num15z0"/>
    <w:qFormat/>
    <w:rsid w:val="00D753E2"/>
  </w:style>
  <w:style w:type="character" w:customStyle="1" w:styleId="WW8Num15z1">
    <w:name w:val="WW8Num15z1"/>
    <w:qFormat/>
    <w:rsid w:val="00D753E2"/>
  </w:style>
  <w:style w:type="character" w:customStyle="1" w:styleId="WW8Num15z2">
    <w:name w:val="WW8Num15z2"/>
    <w:qFormat/>
    <w:rsid w:val="00D753E2"/>
  </w:style>
  <w:style w:type="character" w:customStyle="1" w:styleId="WW8Num15z3">
    <w:name w:val="WW8Num15z3"/>
    <w:qFormat/>
    <w:rsid w:val="00D753E2"/>
  </w:style>
  <w:style w:type="character" w:customStyle="1" w:styleId="WW8Num15z4">
    <w:name w:val="WW8Num15z4"/>
    <w:qFormat/>
    <w:rsid w:val="00D753E2"/>
  </w:style>
  <w:style w:type="character" w:customStyle="1" w:styleId="WW8Num15z5">
    <w:name w:val="WW8Num15z5"/>
    <w:qFormat/>
    <w:rsid w:val="00D753E2"/>
  </w:style>
  <w:style w:type="character" w:customStyle="1" w:styleId="WW8Num15z6">
    <w:name w:val="WW8Num15z6"/>
    <w:qFormat/>
    <w:rsid w:val="00D753E2"/>
  </w:style>
  <w:style w:type="character" w:customStyle="1" w:styleId="WW8Num15z7">
    <w:name w:val="WW8Num15z7"/>
    <w:qFormat/>
    <w:rsid w:val="00D753E2"/>
  </w:style>
  <w:style w:type="character" w:customStyle="1" w:styleId="WW8Num15z8">
    <w:name w:val="WW8Num15z8"/>
    <w:qFormat/>
    <w:rsid w:val="00D753E2"/>
  </w:style>
  <w:style w:type="character" w:customStyle="1" w:styleId="WW8Num16z0">
    <w:name w:val="WW8Num16z0"/>
    <w:qFormat/>
    <w:rsid w:val="00D753E2"/>
  </w:style>
  <w:style w:type="character" w:customStyle="1" w:styleId="WW8Num16z1">
    <w:name w:val="WW8Num16z1"/>
    <w:qFormat/>
    <w:rsid w:val="00D753E2"/>
  </w:style>
  <w:style w:type="character" w:customStyle="1" w:styleId="WW8Num16z2">
    <w:name w:val="WW8Num16z2"/>
    <w:qFormat/>
    <w:rsid w:val="00D753E2"/>
  </w:style>
  <w:style w:type="character" w:customStyle="1" w:styleId="WW8Num16z3">
    <w:name w:val="WW8Num16z3"/>
    <w:qFormat/>
    <w:rsid w:val="00D753E2"/>
  </w:style>
  <w:style w:type="character" w:customStyle="1" w:styleId="WW8Num16z4">
    <w:name w:val="WW8Num16z4"/>
    <w:qFormat/>
    <w:rsid w:val="00D753E2"/>
  </w:style>
  <w:style w:type="character" w:customStyle="1" w:styleId="WW8Num16z5">
    <w:name w:val="WW8Num16z5"/>
    <w:qFormat/>
    <w:rsid w:val="00D753E2"/>
  </w:style>
  <w:style w:type="character" w:customStyle="1" w:styleId="WW8Num16z6">
    <w:name w:val="WW8Num16z6"/>
    <w:qFormat/>
    <w:rsid w:val="00D753E2"/>
  </w:style>
  <w:style w:type="character" w:customStyle="1" w:styleId="WW8Num16z7">
    <w:name w:val="WW8Num16z7"/>
    <w:qFormat/>
    <w:rsid w:val="00D753E2"/>
  </w:style>
  <w:style w:type="character" w:customStyle="1" w:styleId="WW8Num16z8">
    <w:name w:val="WW8Num16z8"/>
    <w:qFormat/>
    <w:rsid w:val="00D753E2"/>
  </w:style>
  <w:style w:type="character" w:customStyle="1" w:styleId="WW8Num17z0">
    <w:name w:val="WW8Num17z0"/>
    <w:qFormat/>
    <w:rsid w:val="00D753E2"/>
  </w:style>
  <w:style w:type="character" w:customStyle="1" w:styleId="WW8Num17z1">
    <w:name w:val="WW8Num17z1"/>
    <w:qFormat/>
    <w:rsid w:val="00D753E2"/>
  </w:style>
  <w:style w:type="character" w:customStyle="1" w:styleId="WW8Num17z2">
    <w:name w:val="WW8Num17z2"/>
    <w:qFormat/>
    <w:rsid w:val="00D753E2"/>
  </w:style>
  <w:style w:type="character" w:customStyle="1" w:styleId="WW8Num17z3">
    <w:name w:val="WW8Num17z3"/>
    <w:qFormat/>
    <w:rsid w:val="00D753E2"/>
  </w:style>
  <w:style w:type="character" w:customStyle="1" w:styleId="WW8Num17z4">
    <w:name w:val="WW8Num17z4"/>
    <w:qFormat/>
    <w:rsid w:val="00D753E2"/>
  </w:style>
  <w:style w:type="character" w:customStyle="1" w:styleId="WW8Num17z5">
    <w:name w:val="WW8Num17z5"/>
    <w:qFormat/>
    <w:rsid w:val="00D753E2"/>
  </w:style>
  <w:style w:type="character" w:customStyle="1" w:styleId="WW8Num17z6">
    <w:name w:val="WW8Num17z6"/>
    <w:qFormat/>
    <w:rsid w:val="00D753E2"/>
  </w:style>
  <w:style w:type="character" w:customStyle="1" w:styleId="WW8Num17z7">
    <w:name w:val="WW8Num17z7"/>
    <w:qFormat/>
    <w:rsid w:val="00D753E2"/>
  </w:style>
  <w:style w:type="character" w:customStyle="1" w:styleId="WW8Num17z8">
    <w:name w:val="WW8Num17z8"/>
    <w:qFormat/>
    <w:rsid w:val="00D753E2"/>
  </w:style>
  <w:style w:type="character" w:customStyle="1" w:styleId="WW8Num18z0">
    <w:name w:val="WW8Num18z0"/>
    <w:qFormat/>
    <w:rsid w:val="00D753E2"/>
  </w:style>
  <w:style w:type="character" w:customStyle="1" w:styleId="WW8Num18z1">
    <w:name w:val="WW8Num18z1"/>
    <w:qFormat/>
    <w:rsid w:val="00D753E2"/>
  </w:style>
  <w:style w:type="character" w:customStyle="1" w:styleId="WW8Num18z2">
    <w:name w:val="WW8Num18z2"/>
    <w:qFormat/>
    <w:rsid w:val="00D753E2"/>
  </w:style>
  <w:style w:type="character" w:customStyle="1" w:styleId="WW8Num18z3">
    <w:name w:val="WW8Num18z3"/>
    <w:qFormat/>
    <w:rsid w:val="00D753E2"/>
  </w:style>
  <w:style w:type="character" w:customStyle="1" w:styleId="WW8Num18z4">
    <w:name w:val="WW8Num18z4"/>
    <w:qFormat/>
    <w:rsid w:val="00D753E2"/>
  </w:style>
  <w:style w:type="character" w:customStyle="1" w:styleId="WW8Num18z5">
    <w:name w:val="WW8Num18z5"/>
    <w:qFormat/>
    <w:rsid w:val="00D753E2"/>
  </w:style>
  <w:style w:type="character" w:customStyle="1" w:styleId="WW8Num18z6">
    <w:name w:val="WW8Num18z6"/>
    <w:qFormat/>
    <w:rsid w:val="00D753E2"/>
  </w:style>
  <w:style w:type="character" w:customStyle="1" w:styleId="WW8Num18z7">
    <w:name w:val="WW8Num18z7"/>
    <w:qFormat/>
    <w:rsid w:val="00D753E2"/>
  </w:style>
  <w:style w:type="character" w:customStyle="1" w:styleId="WW8Num18z8">
    <w:name w:val="WW8Num18z8"/>
    <w:qFormat/>
    <w:rsid w:val="00D753E2"/>
  </w:style>
  <w:style w:type="character" w:customStyle="1" w:styleId="WW8Num19z0">
    <w:name w:val="WW8Num19z0"/>
    <w:qFormat/>
    <w:rsid w:val="00D753E2"/>
    <w:rPr>
      <w:b w:val="0"/>
      <w:bCs w:val="0"/>
    </w:rPr>
  </w:style>
  <w:style w:type="character" w:customStyle="1" w:styleId="WW8Num19z1">
    <w:name w:val="WW8Num19z1"/>
    <w:qFormat/>
    <w:rsid w:val="00D753E2"/>
  </w:style>
  <w:style w:type="character" w:customStyle="1" w:styleId="WW8Num19z2">
    <w:name w:val="WW8Num19z2"/>
    <w:qFormat/>
    <w:rsid w:val="00D753E2"/>
  </w:style>
  <w:style w:type="character" w:customStyle="1" w:styleId="WW8Num19z3">
    <w:name w:val="WW8Num19z3"/>
    <w:qFormat/>
    <w:rsid w:val="00D753E2"/>
  </w:style>
  <w:style w:type="character" w:customStyle="1" w:styleId="WW8Num19z4">
    <w:name w:val="WW8Num19z4"/>
    <w:qFormat/>
    <w:rsid w:val="00D753E2"/>
  </w:style>
  <w:style w:type="character" w:customStyle="1" w:styleId="WW8Num19z5">
    <w:name w:val="WW8Num19z5"/>
    <w:qFormat/>
    <w:rsid w:val="00D753E2"/>
  </w:style>
  <w:style w:type="character" w:customStyle="1" w:styleId="WW8Num19z6">
    <w:name w:val="WW8Num19z6"/>
    <w:qFormat/>
    <w:rsid w:val="00D753E2"/>
  </w:style>
  <w:style w:type="character" w:customStyle="1" w:styleId="WW8Num19z7">
    <w:name w:val="WW8Num19z7"/>
    <w:qFormat/>
    <w:rsid w:val="00D753E2"/>
  </w:style>
  <w:style w:type="character" w:customStyle="1" w:styleId="WW8Num19z8">
    <w:name w:val="WW8Num19z8"/>
    <w:qFormat/>
    <w:rsid w:val="00D753E2"/>
  </w:style>
  <w:style w:type="character" w:customStyle="1" w:styleId="WW8Num20z0">
    <w:name w:val="WW8Num20z0"/>
    <w:qFormat/>
    <w:rsid w:val="00D753E2"/>
    <w:rPr>
      <w:b w:val="0"/>
      <w:bCs w:val="0"/>
    </w:rPr>
  </w:style>
  <w:style w:type="character" w:customStyle="1" w:styleId="WW8Num20z1">
    <w:name w:val="WW8Num20z1"/>
    <w:qFormat/>
    <w:rsid w:val="00D753E2"/>
    <w:rPr>
      <w:b/>
      <w:bCs/>
    </w:rPr>
  </w:style>
  <w:style w:type="character" w:customStyle="1" w:styleId="WW8Num21z0">
    <w:name w:val="WW8Num21z0"/>
    <w:qFormat/>
    <w:rsid w:val="00D753E2"/>
    <w:rPr>
      <w:b/>
      <w:bCs/>
    </w:rPr>
  </w:style>
  <w:style w:type="character" w:customStyle="1" w:styleId="WW8Num22z0">
    <w:name w:val="WW8Num22z0"/>
    <w:qFormat/>
    <w:rsid w:val="00D753E2"/>
    <w:rPr>
      <w:b/>
      <w:bCs/>
    </w:rPr>
  </w:style>
  <w:style w:type="character" w:customStyle="1" w:styleId="WW8Num23z0">
    <w:name w:val="WW8Num23z0"/>
    <w:qFormat/>
    <w:rsid w:val="00D753E2"/>
    <w:rPr>
      <w:rFonts w:ascii="Symbol" w:eastAsia="Symbol" w:hAnsi="Symbol" w:cs="Symbol"/>
      <w:lang w:eastAsia="en-US"/>
    </w:rPr>
  </w:style>
  <w:style w:type="character" w:customStyle="1" w:styleId="WW8Num23z1">
    <w:name w:val="WW8Num23z1"/>
    <w:qFormat/>
    <w:rsid w:val="00D753E2"/>
    <w:rPr>
      <w:rFonts w:ascii="Courier New" w:eastAsia="Courier New" w:hAnsi="Courier New" w:cs="Courier New"/>
    </w:rPr>
  </w:style>
  <w:style w:type="character" w:customStyle="1" w:styleId="WW8Num23z2">
    <w:name w:val="WW8Num23z2"/>
    <w:qFormat/>
    <w:rsid w:val="00D753E2"/>
    <w:rPr>
      <w:rFonts w:ascii="Wingdings" w:eastAsia="Wingdings" w:hAnsi="Wingdings" w:cs="Wingdings"/>
    </w:rPr>
  </w:style>
  <w:style w:type="character" w:customStyle="1" w:styleId="WW8Num24z0">
    <w:name w:val="WW8Num24z0"/>
    <w:qFormat/>
    <w:rsid w:val="00D753E2"/>
    <w:rPr>
      <w:rFonts w:ascii="Symbol" w:eastAsia="Symbol" w:hAnsi="Symbol" w:cs="Symbol"/>
      <w:sz w:val="16"/>
      <w:szCs w:val="16"/>
    </w:rPr>
  </w:style>
  <w:style w:type="character" w:customStyle="1" w:styleId="WW8Num24z1">
    <w:name w:val="WW8Num24z1"/>
    <w:qFormat/>
    <w:rsid w:val="00D753E2"/>
    <w:rPr>
      <w:rFonts w:ascii="Courier New" w:eastAsia="Courier New" w:hAnsi="Courier New" w:cs="Courier New"/>
    </w:rPr>
  </w:style>
  <w:style w:type="character" w:customStyle="1" w:styleId="WW8Num24z2">
    <w:name w:val="WW8Num24z2"/>
    <w:qFormat/>
    <w:rsid w:val="00D753E2"/>
    <w:rPr>
      <w:rFonts w:ascii="Wingdings" w:eastAsia="Wingdings" w:hAnsi="Wingdings" w:cs="Wingdings"/>
    </w:rPr>
  </w:style>
  <w:style w:type="character" w:customStyle="1" w:styleId="WW8Num25z0">
    <w:name w:val="WW8Num25z0"/>
    <w:qFormat/>
    <w:rsid w:val="00D753E2"/>
    <w:rPr>
      <w:rFonts w:ascii="Symbol" w:eastAsia="Times New Roman" w:hAnsi="Symbol" w:cs="Symbol"/>
      <w:color w:val="auto"/>
      <w:sz w:val="20"/>
      <w:szCs w:val="20"/>
      <w:lang w:val="pl-PL" w:eastAsia="zh-CN" w:bidi="ar-SA"/>
    </w:rPr>
  </w:style>
  <w:style w:type="character" w:customStyle="1" w:styleId="WW8Num25z1">
    <w:name w:val="WW8Num25z1"/>
    <w:qFormat/>
    <w:rsid w:val="00D753E2"/>
    <w:rPr>
      <w:rFonts w:ascii="Courier New" w:eastAsia="Courier New" w:hAnsi="Courier New" w:cs="Courier New"/>
    </w:rPr>
  </w:style>
  <w:style w:type="character" w:customStyle="1" w:styleId="WW8Num25z2">
    <w:name w:val="WW8Num25z2"/>
    <w:qFormat/>
    <w:rsid w:val="00D753E2"/>
    <w:rPr>
      <w:rFonts w:ascii="Wingdings" w:eastAsia="Wingdings" w:hAnsi="Wingdings" w:cs="Wingdings"/>
    </w:rPr>
  </w:style>
  <w:style w:type="character" w:customStyle="1" w:styleId="WW8Num26z0">
    <w:name w:val="WW8Num26z0"/>
    <w:qFormat/>
    <w:rsid w:val="00D753E2"/>
    <w:rPr>
      <w:rFonts w:ascii="Symbol" w:eastAsia="Arial Unicode MS" w:hAnsi="Symbol" w:cs="Symbol"/>
      <w:sz w:val="18"/>
      <w:szCs w:val="18"/>
      <w:lang w:val="en-US"/>
    </w:rPr>
  </w:style>
  <w:style w:type="character" w:customStyle="1" w:styleId="WW8Num26z1">
    <w:name w:val="WW8Num26z1"/>
    <w:qFormat/>
    <w:rsid w:val="00D753E2"/>
    <w:rPr>
      <w:rFonts w:ascii="Courier New" w:eastAsia="Courier New" w:hAnsi="Courier New" w:cs="Courier New"/>
    </w:rPr>
  </w:style>
  <w:style w:type="character" w:customStyle="1" w:styleId="WW8Num26z2">
    <w:name w:val="WW8Num26z2"/>
    <w:qFormat/>
    <w:rsid w:val="00D753E2"/>
    <w:rPr>
      <w:rFonts w:ascii="Wingdings" w:eastAsia="Wingdings" w:hAnsi="Wingdings" w:cs="Wingdings"/>
    </w:rPr>
  </w:style>
  <w:style w:type="character" w:customStyle="1" w:styleId="WW8Num27z0">
    <w:name w:val="WW8Num27z0"/>
    <w:qFormat/>
    <w:rsid w:val="00D753E2"/>
    <w:rPr>
      <w:b/>
      <w:bCs/>
    </w:rPr>
  </w:style>
  <w:style w:type="character" w:customStyle="1" w:styleId="WW8Num28z0">
    <w:name w:val="WW8Num28z0"/>
    <w:qFormat/>
    <w:rsid w:val="00D753E2"/>
    <w:rPr>
      <w:b/>
      <w:bCs/>
    </w:rPr>
  </w:style>
  <w:style w:type="character" w:customStyle="1" w:styleId="WW8Num27z1">
    <w:name w:val="WW8Num27z1"/>
    <w:qFormat/>
    <w:rsid w:val="00D753E2"/>
    <w:rPr>
      <w:rFonts w:ascii="Courier New" w:eastAsia="Courier New" w:hAnsi="Courier New" w:cs="Courier New"/>
    </w:rPr>
  </w:style>
  <w:style w:type="character" w:customStyle="1" w:styleId="WW8Num27z2">
    <w:name w:val="WW8Num27z2"/>
    <w:qFormat/>
    <w:rsid w:val="00D753E2"/>
    <w:rPr>
      <w:rFonts w:ascii="Wingdings" w:eastAsia="Wingdings" w:hAnsi="Wingdings" w:cs="Wingdings"/>
    </w:rPr>
  </w:style>
  <w:style w:type="character" w:customStyle="1" w:styleId="WW8Num29z0">
    <w:name w:val="WW8Num29z0"/>
    <w:qFormat/>
    <w:rsid w:val="00D753E2"/>
    <w:rPr>
      <w:b/>
      <w:bCs/>
    </w:rPr>
  </w:style>
  <w:style w:type="character" w:customStyle="1" w:styleId="WW8Num28z1">
    <w:name w:val="WW8Num28z1"/>
    <w:qFormat/>
    <w:rsid w:val="00D753E2"/>
    <w:rPr>
      <w:rFonts w:ascii="Courier New" w:eastAsia="Courier New" w:hAnsi="Courier New" w:cs="Courier New"/>
    </w:rPr>
  </w:style>
  <w:style w:type="character" w:customStyle="1" w:styleId="WW8Num28z2">
    <w:name w:val="WW8Num28z2"/>
    <w:qFormat/>
    <w:rsid w:val="00D753E2"/>
    <w:rPr>
      <w:rFonts w:ascii="Wingdings" w:eastAsia="Wingdings" w:hAnsi="Wingdings" w:cs="Wingdings"/>
    </w:rPr>
  </w:style>
  <w:style w:type="character" w:customStyle="1" w:styleId="Domylnaczcionkaakapitu3">
    <w:name w:val="Domyślna czcionka akapitu3"/>
    <w:qFormat/>
    <w:rsid w:val="00D753E2"/>
  </w:style>
  <w:style w:type="character" w:customStyle="1" w:styleId="WW8Num25z3">
    <w:name w:val="WW8Num25z3"/>
    <w:qFormat/>
    <w:rsid w:val="00D753E2"/>
  </w:style>
  <w:style w:type="character" w:customStyle="1" w:styleId="WW8Num25z4">
    <w:name w:val="WW8Num25z4"/>
    <w:qFormat/>
    <w:rsid w:val="00D753E2"/>
  </w:style>
  <w:style w:type="character" w:customStyle="1" w:styleId="WW8Num25z5">
    <w:name w:val="WW8Num25z5"/>
    <w:qFormat/>
    <w:rsid w:val="00D753E2"/>
  </w:style>
  <w:style w:type="character" w:customStyle="1" w:styleId="WW8Num25z6">
    <w:name w:val="WW8Num25z6"/>
    <w:qFormat/>
    <w:rsid w:val="00D753E2"/>
  </w:style>
  <w:style w:type="character" w:customStyle="1" w:styleId="WW8Num25z7">
    <w:name w:val="WW8Num25z7"/>
    <w:qFormat/>
    <w:rsid w:val="00D753E2"/>
  </w:style>
  <w:style w:type="character" w:customStyle="1" w:styleId="WW8Num25z8">
    <w:name w:val="WW8Num25z8"/>
    <w:qFormat/>
    <w:rsid w:val="00D753E2"/>
  </w:style>
  <w:style w:type="character" w:customStyle="1" w:styleId="WW8Num29z1">
    <w:name w:val="WW8Num29z1"/>
    <w:qFormat/>
    <w:rsid w:val="00D753E2"/>
    <w:rPr>
      <w:rFonts w:ascii="Courier New" w:eastAsia="Courier New" w:hAnsi="Courier New" w:cs="Courier New"/>
    </w:rPr>
  </w:style>
  <w:style w:type="character" w:customStyle="1" w:styleId="WW8Num29z2">
    <w:name w:val="WW8Num29z2"/>
    <w:qFormat/>
    <w:rsid w:val="00D753E2"/>
    <w:rPr>
      <w:rFonts w:ascii="Wingdings" w:eastAsia="Wingdings" w:hAnsi="Wingdings" w:cs="Wingdings"/>
    </w:rPr>
  </w:style>
  <w:style w:type="character" w:customStyle="1" w:styleId="WW8Num30z0">
    <w:name w:val="WW8Num30z0"/>
    <w:qFormat/>
    <w:rsid w:val="00D753E2"/>
    <w:rPr>
      <w:rFonts w:ascii="Symbol" w:eastAsia="Symbol" w:hAnsi="Symbol" w:cs="Symbol"/>
    </w:rPr>
  </w:style>
  <w:style w:type="character" w:customStyle="1" w:styleId="WW8Num30z1">
    <w:name w:val="WW8Num30z1"/>
    <w:qFormat/>
    <w:rsid w:val="00D753E2"/>
    <w:rPr>
      <w:rFonts w:ascii="Courier New" w:eastAsia="Courier New" w:hAnsi="Courier New" w:cs="Courier New"/>
    </w:rPr>
  </w:style>
  <w:style w:type="character" w:customStyle="1" w:styleId="WW8Num30z2">
    <w:name w:val="WW8Num30z2"/>
    <w:qFormat/>
    <w:rsid w:val="00D753E2"/>
    <w:rPr>
      <w:rFonts w:ascii="Wingdings" w:eastAsia="Wingdings" w:hAnsi="Wingdings" w:cs="Wingdings"/>
    </w:rPr>
  </w:style>
  <w:style w:type="character" w:customStyle="1" w:styleId="WW8Num31z0">
    <w:name w:val="WW8Num31z0"/>
    <w:qFormat/>
    <w:rsid w:val="00D753E2"/>
    <w:rPr>
      <w:b/>
      <w:bCs/>
    </w:rPr>
  </w:style>
  <w:style w:type="character" w:customStyle="1" w:styleId="WW8Num4z1">
    <w:name w:val="WW8Num4z1"/>
    <w:qFormat/>
    <w:rsid w:val="00D753E2"/>
  </w:style>
  <w:style w:type="character" w:customStyle="1" w:styleId="WW8Num4z2">
    <w:name w:val="WW8Num4z2"/>
    <w:qFormat/>
    <w:rsid w:val="00D753E2"/>
  </w:style>
  <w:style w:type="character" w:customStyle="1" w:styleId="WW8Num4z3">
    <w:name w:val="WW8Num4z3"/>
    <w:qFormat/>
    <w:rsid w:val="00D753E2"/>
  </w:style>
  <w:style w:type="character" w:customStyle="1" w:styleId="WW8Num4z4">
    <w:name w:val="WW8Num4z4"/>
    <w:qFormat/>
    <w:rsid w:val="00D753E2"/>
  </w:style>
  <w:style w:type="character" w:customStyle="1" w:styleId="WW8Num4z5">
    <w:name w:val="WW8Num4z5"/>
    <w:qFormat/>
    <w:rsid w:val="00D753E2"/>
  </w:style>
  <w:style w:type="character" w:customStyle="1" w:styleId="WW8Num4z6">
    <w:name w:val="WW8Num4z6"/>
    <w:qFormat/>
    <w:rsid w:val="00D753E2"/>
  </w:style>
  <w:style w:type="character" w:customStyle="1" w:styleId="WW8Num4z7">
    <w:name w:val="WW8Num4z7"/>
    <w:qFormat/>
    <w:rsid w:val="00D753E2"/>
  </w:style>
  <w:style w:type="character" w:customStyle="1" w:styleId="WW8Num4z8">
    <w:name w:val="WW8Num4z8"/>
    <w:qFormat/>
    <w:rsid w:val="00D753E2"/>
  </w:style>
  <w:style w:type="character" w:customStyle="1" w:styleId="WW8Num5z1">
    <w:name w:val="WW8Num5z1"/>
    <w:qFormat/>
    <w:rsid w:val="00D753E2"/>
  </w:style>
  <w:style w:type="character" w:customStyle="1" w:styleId="WW8Num5z2">
    <w:name w:val="WW8Num5z2"/>
    <w:qFormat/>
    <w:rsid w:val="00D753E2"/>
  </w:style>
  <w:style w:type="character" w:customStyle="1" w:styleId="WW8Num5z3">
    <w:name w:val="WW8Num5z3"/>
    <w:qFormat/>
    <w:rsid w:val="00D753E2"/>
  </w:style>
  <w:style w:type="character" w:customStyle="1" w:styleId="WW8Num5z4">
    <w:name w:val="WW8Num5z4"/>
    <w:qFormat/>
    <w:rsid w:val="00D753E2"/>
  </w:style>
  <w:style w:type="character" w:customStyle="1" w:styleId="WW8Num5z5">
    <w:name w:val="WW8Num5z5"/>
    <w:qFormat/>
    <w:rsid w:val="00D753E2"/>
  </w:style>
  <w:style w:type="character" w:customStyle="1" w:styleId="WW8Num5z6">
    <w:name w:val="WW8Num5z6"/>
    <w:qFormat/>
    <w:rsid w:val="00D753E2"/>
  </w:style>
  <w:style w:type="character" w:customStyle="1" w:styleId="WW8Num5z7">
    <w:name w:val="WW8Num5z7"/>
    <w:qFormat/>
    <w:rsid w:val="00D753E2"/>
  </w:style>
  <w:style w:type="character" w:customStyle="1" w:styleId="WW8Num5z8">
    <w:name w:val="WW8Num5z8"/>
    <w:qFormat/>
    <w:rsid w:val="00D753E2"/>
  </w:style>
  <w:style w:type="character" w:customStyle="1" w:styleId="WW8Num6z1">
    <w:name w:val="WW8Num6z1"/>
    <w:qFormat/>
    <w:rsid w:val="00D753E2"/>
    <w:rPr>
      <w:rFonts w:ascii="Courier New" w:eastAsia="Courier New" w:hAnsi="Courier New" w:cs="Courier New"/>
    </w:rPr>
  </w:style>
  <w:style w:type="character" w:customStyle="1" w:styleId="WW8Num6z2">
    <w:name w:val="WW8Num6z2"/>
    <w:qFormat/>
    <w:rsid w:val="00D753E2"/>
    <w:rPr>
      <w:rFonts w:ascii="Wingdings" w:eastAsia="Wingdings" w:hAnsi="Wingdings" w:cs="Wingdings"/>
    </w:rPr>
  </w:style>
  <w:style w:type="character" w:customStyle="1" w:styleId="WW8Num6z3">
    <w:name w:val="WW8Num6z3"/>
    <w:qFormat/>
    <w:rsid w:val="00D753E2"/>
    <w:rPr>
      <w:rFonts w:ascii="Symbol" w:eastAsia="Symbol" w:hAnsi="Symbol" w:cs="Symbol"/>
    </w:rPr>
  </w:style>
  <w:style w:type="character" w:customStyle="1" w:styleId="WW8Num7z1">
    <w:name w:val="WW8Num7z1"/>
    <w:qFormat/>
    <w:rsid w:val="00D753E2"/>
    <w:rPr>
      <w:rFonts w:ascii="Courier New" w:eastAsia="Courier New" w:hAnsi="Courier New" w:cs="Courier New"/>
    </w:rPr>
  </w:style>
  <w:style w:type="character" w:customStyle="1" w:styleId="WW8Num7z2">
    <w:name w:val="WW8Num7z2"/>
    <w:qFormat/>
    <w:rsid w:val="00D753E2"/>
    <w:rPr>
      <w:rFonts w:ascii="Wingdings" w:eastAsia="Wingdings" w:hAnsi="Wingdings" w:cs="Wingdings"/>
    </w:rPr>
  </w:style>
  <w:style w:type="character" w:customStyle="1" w:styleId="WW8Num20z2">
    <w:name w:val="WW8Num20z2"/>
    <w:qFormat/>
    <w:rsid w:val="00D753E2"/>
  </w:style>
  <w:style w:type="character" w:customStyle="1" w:styleId="WW8Num20z3">
    <w:name w:val="WW8Num20z3"/>
    <w:qFormat/>
    <w:rsid w:val="00D753E2"/>
  </w:style>
  <w:style w:type="character" w:customStyle="1" w:styleId="WW8Num20z4">
    <w:name w:val="WW8Num20z4"/>
    <w:qFormat/>
    <w:rsid w:val="00D753E2"/>
  </w:style>
  <w:style w:type="character" w:customStyle="1" w:styleId="WW8Num20z5">
    <w:name w:val="WW8Num20z5"/>
    <w:qFormat/>
    <w:rsid w:val="00D753E2"/>
  </w:style>
  <w:style w:type="character" w:customStyle="1" w:styleId="WW8Num20z6">
    <w:name w:val="WW8Num20z6"/>
    <w:qFormat/>
    <w:rsid w:val="00D753E2"/>
  </w:style>
  <w:style w:type="character" w:customStyle="1" w:styleId="WW8Num20z7">
    <w:name w:val="WW8Num20z7"/>
    <w:qFormat/>
    <w:rsid w:val="00D753E2"/>
  </w:style>
  <w:style w:type="character" w:customStyle="1" w:styleId="WW8Num20z8">
    <w:name w:val="WW8Num20z8"/>
    <w:qFormat/>
    <w:rsid w:val="00D753E2"/>
  </w:style>
  <w:style w:type="character" w:customStyle="1" w:styleId="WW8Num21z1">
    <w:name w:val="WW8Num21z1"/>
    <w:qFormat/>
    <w:rsid w:val="00D753E2"/>
  </w:style>
  <w:style w:type="character" w:customStyle="1" w:styleId="WW8Num21z2">
    <w:name w:val="WW8Num21z2"/>
    <w:qFormat/>
    <w:rsid w:val="00D753E2"/>
  </w:style>
  <w:style w:type="character" w:customStyle="1" w:styleId="WW8Num21z3">
    <w:name w:val="WW8Num21z3"/>
    <w:qFormat/>
    <w:rsid w:val="00D753E2"/>
  </w:style>
  <w:style w:type="character" w:customStyle="1" w:styleId="WW8Num21z4">
    <w:name w:val="WW8Num21z4"/>
    <w:qFormat/>
    <w:rsid w:val="00D753E2"/>
  </w:style>
  <w:style w:type="character" w:customStyle="1" w:styleId="WW8Num21z5">
    <w:name w:val="WW8Num21z5"/>
    <w:qFormat/>
    <w:rsid w:val="00D753E2"/>
  </w:style>
  <w:style w:type="character" w:customStyle="1" w:styleId="WW8Num21z6">
    <w:name w:val="WW8Num21z6"/>
    <w:qFormat/>
    <w:rsid w:val="00D753E2"/>
  </w:style>
  <w:style w:type="character" w:customStyle="1" w:styleId="WW8Num21z7">
    <w:name w:val="WW8Num21z7"/>
    <w:qFormat/>
    <w:rsid w:val="00D753E2"/>
  </w:style>
  <w:style w:type="character" w:customStyle="1" w:styleId="WW8Num21z8">
    <w:name w:val="WW8Num21z8"/>
    <w:qFormat/>
    <w:rsid w:val="00D753E2"/>
  </w:style>
  <w:style w:type="character" w:customStyle="1" w:styleId="WW8Num22z1">
    <w:name w:val="WW8Num22z1"/>
    <w:qFormat/>
    <w:rsid w:val="00D753E2"/>
  </w:style>
  <w:style w:type="character" w:customStyle="1" w:styleId="WW8Num22z2">
    <w:name w:val="WW8Num22z2"/>
    <w:qFormat/>
    <w:rsid w:val="00D753E2"/>
  </w:style>
  <w:style w:type="character" w:customStyle="1" w:styleId="WW8Num22z3">
    <w:name w:val="WW8Num22z3"/>
    <w:qFormat/>
    <w:rsid w:val="00D753E2"/>
  </w:style>
  <w:style w:type="character" w:customStyle="1" w:styleId="WW8Num22z4">
    <w:name w:val="WW8Num22z4"/>
    <w:qFormat/>
    <w:rsid w:val="00D753E2"/>
  </w:style>
  <w:style w:type="character" w:customStyle="1" w:styleId="WW8Num22z5">
    <w:name w:val="WW8Num22z5"/>
    <w:qFormat/>
    <w:rsid w:val="00D753E2"/>
  </w:style>
  <w:style w:type="character" w:customStyle="1" w:styleId="WW8Num22z6">
    <w:name w:val="WW8Num22z6"/>
    <w:qFormat/>
    <w:rsid w:val="00D753E2"/>
  </w:style>
  <w:style w:type="character" w:customStyle="1" w:styleId="WW8Num22z7">
    <w:name w:val="WW8Num22z7"/>
    <w:qFormat/>
    <w:rsid w:val="00D753E2"/>
  </w:style>
  <w:style w:type="character" w:customStyle="1" w:styleId="WW8Num22z8">
    <w:name w:val="WW8Num22z8"/>
    <w:qFormat/>
    <w:rsid w:val="00D753E2"/>
  </w:style>
  <w:style w:type="character" w:customStyle="1" w:styleId="WW8Num23z3">
    <w:name w:val="WW8Num23z3"/>
    <w:qFormat/>
    <w:rsid w:val="00D753E2"/>
  </w:style>
  <w:style w:type="character" w:customStyle="1" w:styleId="WW8Num23z4">
    <w:name w:val="WW8Num23z4"/>
    <w:qFormat/>
    <w:rsid w:val="00D753E2"/>
  </w:style>
  <w:style w:type="character" w:customStyle="1" w:styleId="WW8Num23z5">
    <w:name w:val="WW8Num23z5"/>
    <w:qFormat/>
    <w:rsid w:val="00D753E2"/>
  </w:style>
  <w:style w:type="character" w:customStyle="1" w:styleId="WW8Num23z6">
    <w:name w:val="WW8Num23z6"/>
    <w:qFormat/>
    <w:rsid w:val="00D753E2"/>
  </w:style>
  <w:style w:type="character" w:customStyle="1" w:styleId="WW8Num23z7">
    <w:name w:val="WW8Num23z7"/>
    <w:qFormat/>
    <w:rsid w:val="00D753E2"/>
  </w:style>
  <w:style w:type="character" w:customStyle="1" w:styleId="WW8Num23z8">
    <w:name w:val="WW8Num23z8"/>
    <w:qFormat/>
    <w:rsid w:val="00D753E2"/>
  </w:style>
  <w:style w:type="character" w:customStyle="1" w:styleId="WW8Num24z3">
    <w:name w:val="WW8Num24z3"/>
    <w:qFormat/>
    <w:rsid w:val="00D753E2"/>
  </w:style>
  <w:style w:type="character" w:customStyle="1" w:styleId="WW8Num24z4">
    <w:name w:val="WW8Num24z4"/>
    <w:qFormat/>
    <w:rsid w:val="00D753E2"/>
  </w:style>
  <w:style w:type="character" w:customStyle="1" w:styleId="WW8Num24z5">
    <w:name w:val="WW8Num24z5"/>
    <w:qFormat/>
    <w:rsid w:val="00D753E2"/>
  </w:style>
  <w:style w:type="character" w:customStyle="1" w:styleId="WW8Num24z6">
    <w:name w:val="WW8Num24z6"/>
    <w:qFormat/>
    <w:rsid w:val="00D753E2"/>
  </w:style>
  <w:style w:type="character" w:customStyle="1" w:styleId="WW8Num24z7">
    <w:name w:val="WW8Num24z7"/>
    <w:qFormat/>
    <w:rsid w:val="00D753E2"/>
  </w:style>
  <w:style w:type="character" w:customStyle="1" w:styleId="WW8Num24z8">
    <w:name w:val="WW8Num24z8"/>
    <w:qFormat/>
    <w:rsid w:val="00D753E2"/>
  </w:style>
  <w:style w:type="character" w:customStyle="1" w:styleId="WW8Num26z3">
    <w:name w:val="WW8Num26z3"/>
    <w:qFormat/>
    <w:rsid w:val="00D753E2"/>
  </w:style>
  <w:style w:type="character" w:customStyle="1" w:styleId="WW8Num26z4">
    <w:name w:val="WW8Num26z4"/>
    <w:qFormat/>
    <w:rsid w:val="00D753E2"/>
  </w:style>
  <w:style w:type="character" w:customStyle="1" w:styleId="WW8Num26z5">
    <w:name w:val="WW8Num26z5"/>
    <w:qFormat/>
    <w:rsid w:val="00D753E2"/>
  </w:style>
  <w:style w:type="character" w:customStyle="1" w:styleId="WW8Num26z6">
    <w:name w:val="WW8Num26z6"/>
    <w:qFormat/>
    <w:rsid w:val="00D753E2"/>
  </w:style>
  <w:style w:type="character" w:customStyle="1" w:styleId="WW8Num26z7">
    <w:name w:val="WW8Num26z7"/>
    <w:qFormat/>
    <w:rsid w:val="00D753E2"/>
  </w:style>
  <w:style w:type="character" w:customStyle="1" w:styleId="WW8Num26z8">
    <w:name w:val="WW8Num26z8"/>
    <w:qFormat/>
    <w:rsid w:val="00D753E2"/>
  </w:style>
  <w:style w:type="character" w:customStyle="1" w:styleId="WW8Num27z3">
    <w:name w:val="WW8Num27z3"/>
    <w:qFormat/>
    <w:rsid w:val="00D753E2"/>
  </w:style>
  <w:style w:type="character" w:customStyle="1" w:styleId="WW8Num27z4">
    <w:name w:val="WW8Num27z4"/>
    <w:qFormat/>
    <w:rsid w:val="00D753E2"/>
  </w:style>
  <w:style w:type="character" w:customStyle="1" w:styleId="WW8Num27z5">
    <w:name w:val="WW8Num27z5"/>
    <w:qFormat/>
    <w:rsid w:val="00D753E2"/>
  </w:style>
  <w:style w:type="character" w:customStyle="1" w:styleId="WW8Num27z6">
    <w:name w:val="WW8Num27z6"/>
    <w:qFormat/>
    <w:rsid w:val="00D753E2"/>
  </w:style>
  <w:style w:type="character" w:customStyle="1" w:styleId="WW8Num27z7">
    <w:name w:val="WW8Num27z7"/>
    <w:qFormat/>
    <w:rsid w:val="00D753E2"/>
  </w:style>
  <w:style w:type="character" w:customStyle="1" w:styleId="WW8Num27z8">
    <w:name w:val="WW8Num27z8"/>
    <w:qFormat/>
    <w:rsid w:val="00D753E2"/>
  </w:style>
  <w:style w:type="character" w:customStyle="1" w:styleId="WW8Num28z3">
    <w:name w:val="WW8Num28z3"/>
    <w:qFormat/>
    <w:rsid w:val="00D753E2"/>
  </w:style>
  <w:style w:type="character" w:customStyle="1" w:styleId="WW8Num28z4">
    <w:name w:val="WW8Num28z4"/>
    <w:qFormat/>
    <w:rsid w:val="00D753E2"/>
  </w:style>
  <w:style w:type="character" w:customStyle="1" w:styleId="WW8Num28z5">
    <w:name w:val="WW8Num28z5"/>
    <w:qFormat/>
    <w:rsid w:val="00D753E2"/>
  </w:style>
  <w:style w:type="character" w:customStyle="1" w:styleId="WW8Num28z6">
    <w:name w:val="WW8Num28z6"/>
    <w:qFormat/>
    <w:rsid w:val="00D753E2"/>
  </w:style>
  <w:style w:type="character" w:customStyle="1" w:styleId="WW8Num28z7">
    <w:name w:val="WW8Num28z7"/>
    <w:qFormat/>
    <w:rsid w:val="00D753E2"/>
  </w:style>
  <w:style w:type="character" w:customStyle="1" w:styleId="WW8Num28z8">
    <w:name w:val="WW8Num28z8"/>
    <w:qFormat/>
    <w:rsid w:val="00D753E2"/>
  </w:style>
  <w:style w:type="character" w:customStyle="1" w:styleId="WW8Num29z3">
    <w:name w:val="WW8Num29z3"/>
    <w:qFormat/>
    <w:rsid w:val="00D753E2"/>
  </w:style>
  <w:style w:type="character" w:customStyle="1" w:styleId="WW8Num29z4">
    <w:name w:val="WW8Num29z4"/>
    <w:qFormat/>
    <w:rsid w:val="00D753E2"/>
  </w:style>
  <w:style w:type="character" w:customStyle="1" w:styleId="WW8Num29z5">
    <w:name w:val="WW8Num29z5"/>
    <w:qFormat/>
    <w:rsid w:val="00D753E2"/>
  </w:style>
  <w:style w:type="character" w:customStyle="1" w:styleId="WW8Num29z6">
    <w:name w:val="WW8Num29z6"/>
    <w:qFormat/>
    <w:rsid w:val="00D753E2"/>
  </w:style>
  <w:style w:type="character" w:customStyle="1" w:styleId="WW8Num29z7">
    <w:name w:val="WW8Num29z7"/>
    <w:qFormat/>
    <w:rsid w:val="00D753E2"/>
  </w:style>
  <w:style w:type="character" w:customStyle="1" w:styleId="WW8Num29z8">
    <w:name w:val="WW8Num29z8"/>
    <w:qFormat/>
    <w:rsid w:val="00D753E2"/>
  </w:style>
  <w:style w:type="character" w:customStyle="1" w:styleId="WW8Num30z3">
    <w:name w:val="WW8Num30z3"/>
    <w:qFormat/>
    <w:rsid w:val="00D753E2"/>
  </w:style>
  <w:style w:type="character" w:customStyle="1" w:styleId="WW8Num30z4">
    <w:name w:val="WW8Num30z4"/>
    <w:qFormat/>
    <w:rsid w:val="00D753E2"/>
  </w:style>
  <w:style w:type="character" w:customStyle="1" w:styleId="WW8Num30z5">
    <w:name w:val="WW8Num30z5"/>
    <w:qFormat/>
    <w:rsid w:val="00D753E2"/>
  </w:style>
  <w:style w:type="character" w:customStyle="1" w:styleId="WW8Num30z6">
    <w:name w:val="WW8Num30z6"/>
    <w:qFormat/>
    <w:rsid w:val="00D753E2"/>
  </w:style>
  <w:style w:type="character" w:customStyle="1" w:styleId="WW8Num30z7">
    <w:name w:val="WW8Num30z7"/>
    <w:qFormat/>
    <w:rsid w:val="00D753E2"/>
  </w:style>
  <w:style w:type="character" w:customStyle="1" w:styleId="WW8Num30z8">
    <w:name w:val="WW8Num30z8"/>
    <w:qFormat/>
    <w:rsid w:val="00D753E2"/>
  </w:style>
  <w:style w:type="character" w:customStyle="1" w:styleId="WW8Num31z1">
    <w:name w:val="WW8Num31z1"/>
    <w:qFormat/>
    <w:rsid w:val="00D753E2"/>
  </w:style>
  <w:style w:type="character" w:customStyle="1" w:styleId="WW8Num31z2">
    <w:name w:val="WW8Num31z2"/>
    <w:qFormat/>
    <w:rsid w:val="00D753E2"/>
  </w:style>
  <w:style w:type="character" w:customStyle="1" w:styleId="WW8Num31z3">
    <w:name w:val="WW8Num31z3"/>
    <w:qFormat/>
    <w:rsid w:val="00D753E2"/>
  </w:style>
  <w:style w:type="character" w:customStyle="1" w:styleId="WW8Num31z4">
    <w:name w:val="WW8Num31z4"/>
    <w:qFormat/>
    <w:rsid w:val="00D753E2"/>
  </w:style>
  <w:style w:type="character" w:customStyle="1" w:styleId="WW8Num31z5">
    <w:name w:val="WW8Num31z5"/>
    <w:qFormat/>
    <w:rsid w:val="00D753E2"/>
  </w:style>
  <w:style w:type="character" w:customStyle="1" w:styleId="WW8Num31z6">
    <w:name w:val="WW8Num31z6"/>
    <w:qFormat/>
    <w:rsid w:val="00D753E2"/>
  </w:style>
  <w:style w:type="character" w:customStyle="1" w:styleId="WW8Num31z7">
    <w:name w:val="WW8Num31z7"/>
    <w:qFormat/>
    <w:rsid w:val="00D753E2"/>
  </w:style>
  <w:style w:type="character" w:customStyle="1" w:styleId="WW8Num31z8">
    <w:name w:val="WW8Num31z8"/>
    <w:qFormat/>
    <w:rsid w:val="00D753E2"/>
  </w:style>
  <w:style w:type="character" w:customStyle="1" w:styleId="WW8Num32z0">
    <w:name w:val="WW8Num32z0"/>
    <w:qFormat/>
    <w:rsid w:val="00D753E2"/>
  </w:style>
  <w:style w:type="character" w:customStyle="1" w:styleId="WW8Num32z1">
    <w:name w:val="WW8Num32z1"/>
    <w:qFormat/>
    <w:rsid w:val="00D753E2"/>
  </w:style>
  <w:style w:type="character" w:customStyle="1" w:styleId="WW8Num32z2">
    <w:name w:val="WW8Num32z2"/>
    <w:qFormat/>
    <w:rsid w:val="00D753E2"/>
  </w:style>
  <w:style w:type="character" w:customStyle="1" w:styleId="WW8Num32z3">
    <w:name w:val="WW8Num32z3"/>
    <w:qFormat/>
    <w:rsid w:val="00D753E2"/>
  </w:style>
  <w:style w:type="character" w:customStyle="1" w:styleId="WW8Num32z4">
    <w:name w:val="WW8Num32z4"/>
    <w:qFormat/>
    <w:rsid w:val="00D753E2"/>
  </w:style>
  <w:style w:type="character" w:customStyle="1" w:styleId="WW8Num32z5">
    <w:name w:val="WW8Num32z5"/>
    <w:qFormat/>
    <w:rsid w:val="00D753E2"/>
  </w:style>
  <w:style w:type="character" w:customStyle="1" w:styleId="WW8Num32z6">
    <w:name w:val="WW8Num32z6"/>
    <w:qFormat/>
    <w:rsid w:val="00D753E2"/>
  </w:style>
  <w:style w:type="character" w:customStyle="1" w:styleId="WW8Num32z7">
    <w:name w:val="WW8Num32z7"/>
    <w:qFormat/>
    <w:rsid w:val="00D753E2"/>
  </w:style>
  <w:style w:type="character" w:customStyle="1" w:styleId="WW8Num32z8">
    <w:name w:val="WW8Num32z8"/>
    <w:qFormat/>
    <w:rsid w:val="00D753E2"/>
  </w:style>
  <w:style w:type="character" w:customStyle="1" w:styleId="WW8Num33z0">
    <w:name w:val="WW8Num33z0"/>
    <w:qFormat/>
    <w:rsid w:val="00D753E2"/>
    <w:rPr>
      <w:rFonts w:ascii="Symbol" w:eastAsia="Symbol" w:hAnsi="Symbol" w:cs="Symbol"/>
    </w:rPr>
  </w:style>
  <w:style w:type="character" w:customStyle="1" w:styleId="WW8Num33z1">
    <w:name w:val="WW8Num33z1"/>
    <w:qFormat/>
    <w:rsid w:val="00D753E2"/>
    <w:rPr>
      <w:rFonts w:ascii="Courier New" w:eastAsia="Courier New" w:hAnsi="Courier New" w:cs="Courier New"/>
    </w:rPr>
  </w:style>
  <w:style w:type="character" w:customStyle="1" w:styleId="WW8Num33z2">
    <w:name w:val="WW8Num33z2"/>
    <w:qFormat/>
    <w:rsid w:val="00D753E2"/>
    <w:rPr>
      <w:rFonts w:ascii="Wingdings" w:eastAsia="Wingdings" w:hAnsi="Wingdings" w:cs="Wingdings"/>
    </w:rPr>
  </w:style>
  <w:style w:type="character" w:customStyle="1" w:styleId="WW8Num34z0">
    <w:name w:val="WW8Num34z0"/>
    <w:qFormat/>
    <w:rsid w:val="00D753E2"/>
  </w:style>
  <w:style w:type="character" w:customStyle="1" w:styleId="WW8Num34z1">
    <w:name w:val="WW8Num34z1"/>
    <w:qFormat/>
    <w:rsid w:val="00D753E2"/>
  </w:style>
  <w:style w:type="character" w:customStyle="1" w:styleId="WW8Num34z2">
    <w:name w:val="WW8Num34z2"/>
    <w:qFormat/>
    <w:rsid w:val="00D753E2"/>
  </w:style>
  <w:style w:type="character" w:customStyle="1" w:styleId="WW8Num34z3">
    <w:name w:val="WW8Num34z3"/>
    <w:qFormat/>
    <w:rsid w:val="00D753E2"/>
  </w:style>
  <w:style w:type="character" w:customStyle="1" w:styleId="WW8Num34z4">
    <w:name w:val="WW8Num34z4"/>
    <w:qFormat/>
    <w:rsid w:val="00D753E2"/>
  </w:style>
  <w:style w:type="character" w:customStyle="1" w:styleId="WW8Num34z5">
    <w:name w:val="WW8Num34z5"/>
    <w:qFormat/>
    <w:rsid w:val="00D753E2"/>
  </w:style>
  <w:style w:type="character" w:customStyle="1" w:styleId="WW8Num34z6">
    <w:name w:val="WW8Num34z6"/>
    <w:qFormat/>
    <w:rsid w:val="00D753E2"/>
  </w:style>
  <w:style w:type="character" w:customStyle="1" w:styleId="WW8Num34z7">
    <w:name w:val="WW8Num34z7"/>
    <w:qFormat/>
    <w:rsid w:val="00D753E2"/>
  </w:style>
  <w:style w:type="character" w:customStyle="1" w:styleId="WW8Num34z8">
    <w:name w:val="WW8Num34z8"/>
    <w:qFormat/>
    <w:rsid w:val="00D753E2"/>
  </w:style>
  <w:style w:type="character" w:customStyle="1" w:styleId="WW8Num2z1">
    <w:name w:val="WW8Num2z1"/>
    <w:qFormat/>
    <w:rsid w:val="00D753E2"/>
  </w:style>
  <w:style w:type="character" w:customStyle="1" w:styleId="WW8Num2z2">
    <w:name w:val="WW8Num2z2"/>
    <w:qFormat/>
    <w:rsid w:val="00D753E2"/>
  </w:style>
  <w:style w:type="character" w:customStyle="1" w:styleId="WW8Num2z3">
    <w:name w:val="WW8Num2z3"/>
    <w:qFormat/>
    <w:rsid w:val="00D753E2"/>
  </w:style>
  <w:style w:type="character" w:customStyle="1" w:styleId="WW8Num2z4">
    <w:name w:val="WW8Num2z4"/>
    <w:qFormat/>
    <w:rsid w:val="00D753E2"/>
  </w:style>
  <w:style w:type="character" w:customStyle="1" w:styleId="WW8Num2z5">
    <w:name w:val="WW8Num2z5"/>
    <w:qFormat/>
    <w:rsid w:val="00D753E2"/>
  </w:style>
  <w:style w:type="character" w:customStyle="1" w:styleId="WW8Num2z6">
    <w:name w:val="WW8Num2z6"/>
    <w:qFormat/>
    <w:rsid w:val="00D753E2"/>
  </w:style>
  <w:style w:type="character" w:customStyle="1" w:styleId="WW8Num2z7">
    <w:name w:val="WW8Num2z7"/>
    <w:qFormat/>
    <w:rsid w:val="00D753E2"/>
  </w:style>
  <w:style w:type="character" w:customStyle="1" w:styleId="WW8Num2z8">
    <w:name w:val="WW8Num2z8"/>
    <w:qFormat/>
    <w:rsid w:val="00D753E2"/>
  </w:style>
  <w:style w:type="character" w:customStyle="1" w:styleId="WW8Num3z1">
    <w:name w:val="WW8Num3z1"/>
    <w:qFormat/>
    <w:rsid w:val="00D753E2"/>
  </w:style>
  <w:style w:type="character" w:customStyle="1" w:styleId="WW8Num3z2">
    <w:name w:val="WW8Num3z2"/>
    <w:qFormat/>
    <w:rsid w:val="00D753E2"/>
  </w:style>
  <w:style w:type="character" w:customStyle="1" w:styleId="WW8Num3z3">
    <w:name w:val="WW8Num3z3"/>
    <w:qFormat/>
    <w:rsid w:val="00D753E2"/>
  </w:style>
  <w:style w:type="character" w:customStyle="1" w:styleId="WW8Num3z4">
    <w:name w:val="WW8Num3z4"/>
    <w:qFormat/>
    <w:rsid w:val="00D753E2"/>
  </w:style>
  <w:style w:type="character" w:customStyle="1" w:styleId="WW8Num3z5">
    <w:name w:val="WW8Num3z5"/>
    <w:qFormat/>
    <w:rsid w:val="00D753E2"/>
  </w:style>
  <w:style w:type="character" w:customStyle="1" w:styleId="WW8Num3z6">
    <w:name w:val="WW8Num3z6"/>
    <w:qFormat/>
    <w:rsid w:val="00D753E2"/>
  </w:style>
  <w:style w:type="character" w:customStyle="1" w:styleId="WW8Num3z7">
    <w:name w:val="WW8Num3z7"/>
    <w:qFormat/>
    <w:rsid w:val="00D753E2"/>
  </w:style>
  <w:style w:type="character" w:customStyle="1" w:styleId="WW8Num3z8">
    <w:name w:val="WW8Num3z8"/>
    <w:qFormat/>
    <w:rsid w:val="00D753E2"/>
  </w:style>
  <w:style w:type="character" w:customStyle="1" w:styleId="WW8Num6z4">
    <w:name w:val="WW8Num6z4"/>
    <w:qFormat/>
    <w:rsid w:val="00D753E2"/>
  </w:style>
  <w:style w:type="character" w:customStyle="1" w:styleId="WW8Num6z5">
    <w:name w:val="WW8Num6z5"/>
    <w:qFormat/>
    <w:rsid w:val="00D753E2"/>
  </w:style>
  <w:style w:type="character" w:customStyle="1" w:styleId="WW8Num6z6">
    <w:name w:val="WW8Num6z6"/>
    <w:qFormat/>
    <w:rsid w:val="00D753E2"/>
  </w:style>
  <w:style w:type="character" w:customStyle="1" w:styleId="WW8Num6z7">
    <w:name w:val="WW8Num6z7"/>
    <w:qFormat/>
    <w:rsid w:val="00D753E2"/>
  </w:style>
  <w:style w:type="character" w:customStyle="1" w:styleId="WW8Num6z8">
    <w:name w:val="WW8Num6z8"/>
    <w:qFormat/>
    <w:rsid w:val="00D753E2"/>
  </w:style>
  <w:style w:type="character" w:customStyle="1" w:styleId="WW8Num7z3">
    <w:name w:val="WW8Num7z3"/>
    <w:qFormat/>
    <w:rsid w:val="00D753E2"/>
  </w:style>
  <w:style w:type="character" w:customStyle="1" w:styleId="WW8Num7z4">
    <w:name w:val="WW8Num7z4"/>
    <w:qFormat/>
    <w:rsid w:val="00D753E2"/>
  </w:style>
  <w:style w:type="character" w:customStyle="1" w:styleId="WW8Num7z5">
    <w:name w:val="WW8Num7z5"/>
    <w:qFormat/>
    <w:rsid w:val="00D753E2"/>
  </w:style>
  <w:style w:type="character" w:customStyle="1" w:styleId="WW8Num7z6">
    <w:name w:val="WW8Num7z6"/>
    <w:qFormat/>
    <w:rsid w:val="00D753E2"/>
  </w:style>
  <w:style w:type="character" w:customStyle="1" w:styleId="WW8Num7z7">
    <w:name w:val="WW8Num7z7"/>
    <w:qFormat/>
    <w:rsid w:val="00D753E2"/>
  </w:style>
  <w:style w:type="character" w:customStyle="1" w:styleId="WW8Num7z8">
    <w:name w:val="WW8Num7z8"/>
    <w:qFormat/>
    <w:rsid w:val="00D753E2"/>
  </w:style>
  <w:style w:type="character" w:customStyle="1" w:styleId="WW8Num35z0">
    <w:name w:val="WW8Num35z0"/>
    <w:qFormat/>
    <w:rsid w:val="00D753E2"/>
    <w:rPr>
      <w:rFonts w:ascii="Symbol" w:eastAsia="Symbol" w:hAnsi="Symbol" w:cs="Symbol"/>
      <w:b w:val="0"/>
      <w:bCs w:val="0"/>
      <w:i w:val="0"/>
      <w:iCs w:val="0"/>
      <w:caps w:val="0"/>
      <w:smallCaps w:val="0"/>
      <w:strike w:val="0"/>
      <w:dstrike w:val="0"/>
      <w:spacing w:val="0"/>
      <w:w w:val="100"/>
      <w:kern w:val="0"/>
      <w:position w:val="0"/>
      <w:sz w:val="18"/>
      <w:szCs w:val="18"/>
      <w:vertAlign w:val="baseline"/>
      <w14:textOutline w14:w="0" w14:cap="rnd" w14:cmpd="sng" w14:algn="ctr">
        <w14:noFill/>
        <w14:prstDash w14:val="solid"/>
        <w14:bevel/>
      </w14:textOutline>
      <w14:textFill>
        <w14:solidFill>
          <w14:srgbClr w14:val="000000"/>
        </w14:solidFill>
      </w14:textFill>
    </w:rPr>
  </w:style>
  <w:style w:type="character" w:customStyle="1" w:styleId="WW8NumSt20z0">
    <w:name w:val="WW8NumSt20z0"/>
    <w:qFormat/>
    <w:rsid w:val="00D753E2"/>
    <w:rPr>
      <w:rFonts w:ascii="Arial Unicode MS" w:eastAsia="Arial Unicode MS" w:hAnsi="Arial Unicode MS" w:cs="Arial Unicode MS"/>
      <w:b w:val="0"/>
      <w:bCs w:val="0"/>
      <w:i w:val="0"/>
      <w:iCs w:val="0"/>
      <w:caps w:val="0"/>
      <w:smallCaps w:val="0"/>
      <w:strike w:val="0"/>
      <w:dstrike w:val="0"/>
      <w:spacing w:val="0"/>
      <w:w w:val="100"/>
      <w:kern w:val="0"/>
      <w:position w:val="0"/>
      <w:sz w:val="24"/>
      <w:vertAlign w:val="baseline"/>
      <w14:textOutline w14:w="0" w14:cap="rnd" w14:cmpd="sng" w14:algn="ctr">
        <w14:noFill/>
        <w14:prstDash w14:val="solid"/>
        <w14:bevel/>
      </w14:textOutline>
      <w14:textFill>
        <w14:solidFill>
          <w14:srgbClr w14:val="000000"/>
        </w14:solidFill>
      </w14:textFill>
    </w:rPr>
  </w:style>
  <w:style w:type="character" w:customStyle="1" w:styleId="Domylnaczcionkaakapitu1">
    <w:name w:val="Domyślna czcionka akapitu1"/>
    <w:qFormat/>
    <w:rsid w:val="00D753E2"/>
  </w:style>
  <w:style w:type="character" w:customStyle="1" w:styleId="lrzxr">
    <w:name w:val="lrzxr"/>
    <w:basedOn w:val="Domylnaczcionkaakapitu1"/>
    <w:qFormat/>
    <w:rsid w:val="00D753E2"/>
  </w:style>
  <w:style w:type="character" w:customStyle="1" w:styleId="TeksttreciKursywaOdstpy2pt">
    <w:name w:val="Tekst treści + Kursywa;Odstępy 2 pt"/>
    <w:qFormat/>
    <w:rsid w:val="00D753E2"/>
    <w:rPr>
      <w:rFonts w:ascii="Arial" w:eastAsia="Arial" w:hAnsi="Arial" w:cs="Arial"/>
      <w:i/>
      <w:iCs/>
      <w:spacing w:val="50"/>
      <w:sz w:val="17"/>
      <w:szCs w:val="17"/>
    </w:rPr>
  </w:style>
  <w:style w:type="character" w:customStyle="1" w:styleId="TeksttreciPogrubienie">
    <w:name w:val="Tekst treści + Pogrubienie"/>
    <w:qFormat/>
    <w:rsid w:val="00D753E2"/>
    <w:rPr>
      <w:rFonts w:ascii="Arial" w:eastAsia="Arial" w:hAnsi="Arial" w:cs="Arial"/>
      <w:b/>
      <w:bCs/>
      <w:i w:val="0"/>
      <w:iCs w:val="0"/>
      <w:caps w:val="0"/>
      <w:smallCaps w:val="0"/>
      <w:strike w:val="0"/>
      <w:dstrike w:val="0"/>
      <w:spacing w:val="0"/>
      <w:sz w:val="17"/>
      <w:szCs w:val="17"/>
    </w:rPr>
  </w:style>
  <w:style w:type="character" w:customStyle="1" w:styleId="Linenumbering">
    <w:name w:val="Line numbering"/>
    <w:basedOn w:val="Domylnaczcionkaakapitu2"/>
    <w:qFormat/>
    <w:rsid w:val="00D753E2"/>
  </w:style>
  <w:style w:type="character" w:customStyle="1" w:styleId="Mocnewyrnione">
    <w:name w:val="Mocne wyróżnione"/>
    <w:qFormat/>
    <w:rsid w:val="00D753E2"/>
    <w:rPr>
      <w:b/>
      <w:bCs/>
    </w:rPr>
  </w:style>
  <w:style w:type="character" w:customStyle="1" w:styleId="Znakiwypunktowania">
    <w:name w:val="Znaki wypunktowania"/>
    <w:qFormat/>
    <w:rsid w:val="00D753E2"/>
    <w:rPr>
      <w:rFonts w:ascii="OpenSymbol, 'Arial Unicode MS'" w:eastAsia="OpenSymbol, 'Arial Unicode MS'" w:hAnsi="OpenSymbol, 'Arial Unicode MS'" w:cs="OpenSymbol, 'Arial Unicode MS'"/>
    </w:rPr>
  </w:style>
  <w:style w:type="character" w:customStyle="1" w:styleId="Znakinumeracji">
    <w:name w:val="Znaki numeracji"/>
    <w:qFormat/>
    <w:rsid w:val="00D753E2"/>
    <w:rPr>
      <w:b/>
      <w:bCs/>
    </w:rPr>
  </w:style>
  <w:style w:type="character" w:customStyle="1" w:styleId="Hipercze1">
    <w:name w:val="Hiperłącze1"/>
    <w:qFormat/>
    <w:rsid w:val="00D753E2"/>
    <w:rPr>
      <w:color w:val="000080"/>
      <w:u w:val="single"/>
    </w:rPr>
  </w:style>
  <w:style w:type="character" w:styleId="HTML-akronim">
    <w:name w:val="HTML Acronym"/>
    <w:basedOn w:val="Domylnaczcionkaakapitu"/>
    <w:qFormat/>
    <w:rsid w:val="00D753E2"/>
  </w:style>
  <w:style w:type="paragraph" w:styleId="Legenda">
    <w:name w:val="caption"/>
    <w:basedOn w:val="Standard"/>
    <w:qFormat/>
    <w:rsid w:val="00D753E2"/>
    <w:pPr>
      <w:suppressLineNumbers/>
      <w:autoSpaceDN/>
      <w:spacing w:before="120" w:after="120"/>
    </w:pPr>
    <w:rPr>
      <w:rFonts w:ascii="Calibri" w:eastAsia="SimSun, 宋体" w:hAnsi="Calibri" w:cs="Arial"/>
      <w:i/>
      <w:iCs/>
      <w:color w:val="auto"/>
      <w:kern w:val="2"/>
      <w:sz w:val="24"/>
      <w:szCs w:val="24"/>
    </w:rPr>
  </w:style>
  <w:style w:type="paragraph" w:customStyle="1" w:styleId="Indeks">
    <w:name w:val="Indeks"/>
    <w:basedOn w:val="Standard"/>
    <w:qFormat/>
    <w:rsid w:val="00D753E2"/>
    <w:pPr>
      <w:suppressLineNumbers/>
      <w:autoSpaceDN/>
    </w:pPr>
    <w:rPr>
      <w:rFonts w:ascii="Calibri" w:eastAsia="SimSun, 宋体" w:hAnsi="Calibri" w:cs="Arial"/>
      <w:color w:val="auto"/>
      <w:kern w:val="2"/>
      <w:sz w:val="22"/>
      <w:szCs w:val="22"/>
    </w:rPr>
  </w:style>
  <w:style w:type="paragraph" w:customStyle="1" w:styleId="Nagwek20">
    <w:name w:val="Nagłówek2"/>
    <w:basedOn w:val="Standard"/>
    <w:next w:val="Textbody"/>
    <w:qFormat/>
    <w:rsid w:val="00D753E2"/>
    <w:pPr>
      <w:keepNext/>
      <w:autoSpaceDN/>
      <w:spacing w:before="240" w:after="120"/>
    </w:pPr>
    <w:rPr>
      <w:rFonts w:ascii="Liberation Sans" w:eastAsia="Microsoft YaHei" w:hAnsi="Liberation Sans" w:cs="Arial"/>
      <w:color w:val="auto"/>
      <w:kern w:val="2"/>
      <w:sz w:val="28"/>
      <w:szCs w:val="28"/>
    </w:rPr>
  </w:style>
  <w:style w:type="paragraph" w:customStyle="1" w:styleId="Nagwek30">
    <w:name w:val="Nagłówek3"/>
    <w:basedOn w:val="Standard"/>
    <w:next w:val="Textbody"/>
    <w:qFormat/>
    <w:rsid w:val="00D753E2"/>
    <w:pPr>
      <w:keepNext/>
      <w:autoSpaceDN/>
      <w:spacing w:before="240" w:after="120"/>
    </w:pPr>
    <w:rPr>
      <w:rFonts w:ascii="Liberation Sans" w:eastAsia="Microsoft YaHei" w:hAnsi="Liberation Sans" w:cs="Arial"/>
      <w:color w:val="auto"/>
      <w:kern w:val="2"/>
      <w:sz w:val="28"/>
      <w:szCs w:val="28"/>
    </w:rPr>
  </w:style>
  <w:style w:type="paragraph" w:customStyle="1" w:styleId="Legenda2">
    <w:name w:val="Legenda2"/>
    <w:basedOn w:val="Standard"/>
    <w:qFormat/>
    <w:rsid w:val="00D753E2"/>
    <w:pPr>
      <w:suppressLineNumbers/>
      <w:autoSpaceDN/>
      <w:spacing w:before="120" w:after="120"/>
    </w:pPr>
    <w:rPr>
      <w:rFonts w:ascii="Calibri" w:eastAsia="SimSun, 宋体" w:hAnsi="Calibri" w:cs="Arial"/>
      <w:i/>
      <w:iCs/>
      <w:color w:val="auto"/>
      <w:kern w:val="2"/>
      <w:sz w:val="24"/>
      <w:szCs w:val="24"/>
    </w:rPr>
  </w:style>
  <w:style w:type="paragraph" w:customStyle="1" w:styleId="Legenda1">
    <w:name w:val="Legenda1"/>
    <w:basedOn w:val="Standard"/>
    <w:qFormat/>
    <w:rsid w:val="00D753E2"/>
    <w:pPr>
      <w:suppressLineNumbers/>
      <w:autoSpaceDN/>
      <w:spacing w:before="120" w:after="120"/>
    </w:pPr>
    <w:rPr>
      <w:rFonts w:ascii="Calibri" w:eastAsia="SimSun, 宋体" w:hAnsi="Calibri" w:cs="Arial"/>
      <w:i/>
      <w:iCs/>
      <w:color w:val="auto"/>
      <w:kern w:val="2"/>
      <w:sz w:val="24"/>
      <w:szCs w:val="24"/>
    </w:rPr>
  </w:style>
  <w:style w:type="paragraph" w:customStyle="1" w:styleId="Gwkaistopka">
    <w:name w:val="Główka i stopka"/>
    <w:basedOn w:val="Standard"/>
    <w:qFormat/>
    <w:rsid w:val="00D753E2"/>
    <w:pPr>
      <w:suppressLineNumbers/>
      <w:tabs>
        <w:tab w:val="center" w:pos="4819"/>
        <w:tab w:val="right" w:pos="9638"/>
      </w:tabs>
      <w:autoSpaceDN/>
    </w:pPr>
    <w:rPr>
      <w:rFonts w:ascii="Calibri" w:eastAsia="SimSun, 宋体" w:hAnsi="Calibri" w:cs="Calibri"/>
      <w:color w:val="auto"/>
      <w:kern w:val="2"/>
      <w:sz w:val="22"/>
      <w:szCs w:val="22"/>
    </w:rPr>
  </w:style>
  <w:style w:type="paragraph" w:customStyle="1" w:styleId="Domylnie">
    <w:name w:val="Domyślnie"/>
    <w:qFormat/>
    <w:rsid w:val="00D753E2"/>
    <w:pPr>
      <w:suppressAutoHyphens/>
      <w:textAlignment w:val="baseline"/>
    </w:pPr>
    <w:rPr>
      <w:rFonts w:eastAsia="Arial Unicode MS" w:cs="Arial Unicode MS"/>
      <w:color w:val="000000"/>
      <w:kern w:val="2"/>
      <w:sz w:val="24"/>
      <w:szCs w:val="24"/>
      <w:lang w:eastAsia="zh-CN"/>
    </w:rPr>
  </w:style>
  <w:style w:type="paragraph" w:customStyle="1" w:styleId="Teksttreci">
    <w:name w:val="Tekst treści"/>
    <w:basedOn w:val="Standard"/>
    <w:qFormat/>
    <w:rsid w:val="00D753E2"/>
    <w:pPr>
      <w:shd w:val="clear" w:color="auto" w:fill="FFFFFF"/>
      <w:autoSpaceDN/>
    </w:pPr>
    <w:rPr>
      <w:rFonts w:ascii="Calibri" w:eastAsia="SimSun, 宋体" w:hAnsi="Calibri" w:cs="Calibri"/>
      <w:color w:val="auto"/>
      <w:kern w:val="2"/>
      <w:sz w:val="21"/>
      <w:szCs w:val="21"/>
    </w:rPr>
  </w:style>
  <w:style w:type="paragraph" w:customStyle="1" w:styleId="Teksttreci4">
    <w:name w:val="Tekst treści (4)"/>
    <w:basedOn w:val="Standard"/>
    <w:qFormat/>
    <w:rsid w:val="00D753E2"/>
    <w:pPr>
      <w:shd w:val="clear" w:color="auto" w:fill="FFFFFF"/>
      <w:autoSpaceDN/>
    </w:pPr>
    <w:rPr>
      <w:rFonts w:ascii="Arial" w:eastAsia="Arial" w:hAnsi="Arial" w:cs="Arial"/>
      <w:color w:val="auto"/>
      <w:kern w:val="2"/>
      <w:sz w:val="22"/>
      <w:szCs w:val="22"/>
    </w:rPr>
  </w:style>
  <w:style w:type="paragraph" w:customStyle="1" w:styleId="Zawartotabeli">
    <w:name w:val="Zawartość tabeli"/>
    <w:basedOn w:val="Standard"/>
    <w:qFormat/>
    <w:rsid w:val="00D753E2"/>
    <w:pPr>
      <w:suppressLineNumbers/>
      <w:autoSpaceDN/>
    </w:pPr>
    <w:rPr>
      <w:rFonts w:ascii="Calibri" w:eastAsia="SimSun, 宋体" w:hAnsi="Calibri" w:cs="Calibri"/>
      <w:color w:val="auto"/>
      <w:kern w:val="2"/>
      <w:sz w:val="22"/>
      <w:szCs w:val="22"/>
    </w:rPr>
  </w:style>
  <w:style w:type="paragraph" w:customStyle="1" w:styleId="Nagwektabeli">
    <w:name w:val="Nagłówek tabeli"/>
    <w:basedOn w:val="Zawartotabeli"/>
    <w:qFormat/>
    <w:rsid w:val="00D753E2"/>
    <w:pPr>
      <w:jc w:val="center"/>
    </w:pPr>
    <w:rPr>
      <w:b/>
      <w:bCs/>
    </w:rPr>
  </w:style>
  <w:style w:type="paragraph" w:customStyle="1" w:styleId="Style10">
    <w:name w:val="Style10"/>
    <w:basedOn w:val="Standard"/>
    <w:qFormat/>
    <w:rsid w:val="00D753E2"/>
    <w:pPr>
      <w:widowControl w:val="0"/>
      <w:suppressAutoHyphens w:val="0"/>
      <w:autoSpaceDN/>
      <w:jc w:val="center"/>
    </w:pPr>
    <w:rPr>
      <w:rFonts w:ascii="Trebuchet MS" w:eastAsia="Trebuchet MS" w:hAnsi="Trebuchet MS" w:cs="Trebuchet MS"/>
      <w:color w:val="auto"/>
      <w:kern w:val="2"/>
      <w:sz w:val="24"/>
      <w:szCs w:val="24"/>
    </w:rPr>
  </w:style>
  <w:style w:type="paragraph" w:customStyle="1" w:styleId="Timesnewroman">
    <w:name w:val="Times new roman"/>
    <w:basedOn w:val="Standard"/>
    <w:qFormat/>
    <w:rsid w:val="00D753E2"/>
    <w:pPr>
      <w:widowControl w:val="0"/>
      <w:autoSpaceDN/>
      <w:spacing w:line="259" w:lineRule="atLeast"/>
      <w:ind w:right="72"/>
    </w:pPr>
    <w:rPr>
      <w:rFonts w:ascii="Calibri" w:eastAsia="Calibri" w:hAnsi="Calibri" w:cs="Calibri"/>
      <w:color w:val="auto"/>
      <w:kern w:val="2"/>
      <w:sz w:val="22"/>
      <w:szCs w:val="22"/>
    </w:rPr>
  </w:style>
  <w:style w:type="paragraph" w:customStyle="1" w:styleId="Textbodyindent">
    <w:name w:val="Text body indent"/>
    <w:basedOn w:val="Standard"/>
    <w:qFormat/>
    <w:rsid w:val="00D753E2"/>
    <w:pPr>
      <w:autoSpaceDN/>
      <w:spacing w:line="288" w:lineRule="auto"/>
      <w:ind w:left="55"/>
      <w:jc w:val="both"/>
    </w:pPr>
    <w:rPr>
      <w:rFonts w:ascii="Century Gothic" w:eastAsia="Century Gothic" w:hAnsi="Century Gothic" w:cs="Century Gothic"/>
      <w:color w:val="auto"/>
      <w:kern w:val="2"/>
      <w:sz w:val="22"/>
      <w:szCs w:val="22"/>
      <w:u w:val="single"/>
    </w:rPr>
  </w:style>
  <w:style w:type="numbering" w:customStyle="1" w:styleId="List0">
    <w:name w:val="List 0"/>
    <w:basedOn w:val="Bezlisty"/>
    <w:qFormat/>
    <w:rsid w:val="00D753E2"/>
    <w:pPr>
      <w:numPr>
        <w:numId w:val="29"/>
      </w:numPr>
    </w:pPr>
  </w:style>
  <w:style w:type="numbering" w:customStyle="1" w:styleId="List1">
    <w:name w:val="List 1"/>
    <w:basedOn w:val="Bezlisty"/>
    <w:autoRedefine/>
    <w:semiHidden/>
    <w:qFormat/>
    <w:rsid w:val="00D753E2"/>
  </w:style>
  <w:style w:type="paragraph" w:customStyle="1" w:styleId="Zwykytekst1">
    <w:name w:val="Zwykły tekst1"/>
    <w:basedOn w:val="Normalny"/>
    <w:next w:val="Zwykytekst"/>
    <w:link w:val="ZwykytekstZnak"/>
    <w:uiPriority w:val="99"/>
    <w:semiHidden/>
    <w:unhideWhenUsed/>
    <w:qFormat/>
    <w:rsid w:val="00D753E2"/>
    <w:rPr>
      <w:rFonts w:ascii="Calibri" w:eastAsia="Calibri" w:hAnsi="Calibri" w:cs="Calibri"/>
      <w:szCs w:val="21"/>
    </w:rPr>
  </w:style>
  <w:style w:type="character" w:customStyle="1" w:styleId="ZwykytekstZnak">
    <w:name w:val="Zwykły tekst Znak"/>
    <w:basedOn w:val="Domylnaczcionkaakapitu"/>
    <w:link w:val="Zwykytekst1"/>
    <w:uiPriority w:val="99"/>
    <w:semiHidden/>
    <w:qFormat/>
    <w:rsid w:val="00D753E2"/>
    <w:rPr>
      <w:rFonts w:ascii="Calibri" w:eastAsia="Calibri" w:hAnsi="Calibri" w:cs="Calibri"/>
      <w:sz w:val="22"/>
      <w:szCs w:val="21"/>
      <w:lang w:eastAsia="en-US"/>
    </w:rPr>
  </w:style>
  <w:style w:type="character" w:customStyle="1" w:styleId="normaltextrun">
    <w:name w:val="normaltextrun"/>
    <w:basedOn w:val="Domylnaczcionkaakapitu"/>
    <w:qFormat/>
    <w:rsid w:val="00D753E2"/>
  </w:style>
  <w:style w:type="character" w:customStyle="1" w:styleId="eop">
    <w:name w:val="eop"/>
    <w:basedOn w:val="Domylnaczcionkaakapitu"/>
    <w:qFormat/>
    <w:rsid w:val="00D753E2"/>
  </w:style>
  <w:style w:type="paragraph" w:styleId="Zwykytekst">
    <w:name w:val="Plain Text"/>
    <w:basedOn w:val="Normalny"/>
    <w:link w:val="ZwykytekstZnak1"/>
    <w:uiPriority w:val="99"/>
    <w:semiHidden/>
    <w:unhideWhenUsed/>
    <w:qFormat/>
    <w:rsid w:val="00D753E2"/>
    <w:rPr>
      <w:rFonts w:ascii="Consolas" w:hAnsi="Consolas"/>
      <w:sz w:val="21"/>
      <w:szCs w:val="21"/>
    </w:rPr>
  </w:style>
  <w:style w:type="character" w:customStyle="1" w:styleId="ZwykytekstZnak1">
    <w:name w:val="Zwykły tekst Znak1"/>
    <w:basedOn w:val="Domylnaczcionkaakapitu"/>
    <w:link w:val="Zwykytekst"/>
    <w:uiPriority w:val="99"/>
    <w:semiHidden/>
    <w:qFormat/>
    <w:rsid w:val="00D753E2"/>
    <w:rPr>
      <w:rFonts w:ascii="Consolas" w:hAnsi="Consolas"/>
      <w:sz w:val="21"/>
      <w:szCs w:val="21"/>
    </w:rPr>
  </w:style>
  <w:style w:type="character" w:customStyle="1" w:styleId="cf01">
    <w:name w:val="cf01"/>
    <w:basedOn w:val="Domylnaczcionkaakapitu"/>
    <w:qFormat/>
    <w:rsid w:val="00D753E2"/>
    <w:rPr>
      <w:rFonts w:ascii="Segoe UI" w:hAnsi="Segoe UI" w:cs="Segoe UI" w:hint="default"/>
      <w:sz w:val="18"/>
      <w:szCs w:val="18"/>
    </w:rPr>
  </w:style>
  <w:style w:type="paragraph" w:customStyle="1" w:styleId="InterregHeadline1">
    <w:name w:val="Interreg Headline 1"/>
    <w:basedOn w:val="Normalny"/>
    <w:link w:val="InterregHeadline1Char"/>
    <w:qFormat/>
    <w:rsid w:val="00B05E49"/>
    <w:pPr>
      <w:spacing w:after="120" w:line="276" w:lineRule="auto"/>
    </w:pPr>
    <w:rPr>
      <w:rFonts w:ascii="Open Sans" w:hAnsi="Open Sans" w:cs="Open Sans"/>
      <w:b/>
      <w:color w:val="003399"/>
      <w:kern w:val="2"/>
      <w:sz w:val="40"/>
      <w:szCs w:val="40"/>
      <w:lang w:val="en-US" w:eastAsia="lt-LT"/>
    </w:rPr>
  </w:style>
  <w:style w:type="paragraph" w:customStyle="1" w:styleId="InterregHeadline2">
    <w:name w:val="Interreg Headline 2"/>
    <w:basedOn w:val="Normalny"/>
    <w:link w:val="InterregHeadline2Char"/>
    <w:qFormat/>
    <w:rsid w:val="00B05E49"/>
    <w:pPr>
      <w:spacing w:after="120" w:line="276" w:lineRule="auto"/>
    </w:pPr>
    <w:rPr>
      <w:rFonts w:ascii="Open Sans" w:hAnsi="Open Sans" w:cs="Open Sans"/>
      <w:b/>
      <w:color w:val="003399"/>
      <w:kern w:val="2"/>
      <w:sz w:val="32"/>
      <w:szCs w:val="32"/>
      <w:lang w:val="en-US" w:eastAsia="lt-LT"/>
    </w:rPr>
  </w:style>
  <w:style w:type="character" w:customStyle="1" w:styleId="InterregHeadline1Char">
    <w:name w:val="Interreg Headline 1 Char"/>
    <w:link w:val="InterregHeadline1"/>
    <w:qFormat/>
    <w:rsid w:val="00B05E49"/>
    <w:rPr>
      <w:rFonts w:ascii="Open Sans" w:hAnsi="Open Sans" w:cs="Open Sans"/>
      <w:b/>
      <w:color w:val="003399"/>
      <w:kern w:val="2"/>
      <w:sz w:val="40"/>
      <w:szCs w:val="40"/>
      <w:lang w:val="en-US" w:eastAsia="lt-LT"/>
    </w:rPr>
  </w:style>
  <w:style w:type="paragraph" w:customStyle="1" w:styleId="InterregHeadline3">
    <w:name w:val="Interreg Headline 3"/>
    <w:basedOn w:val="Normalny"/>
    <w:link w:val="InterregHeadline3Char"/>
    <w:qFormat/>
    <w:rsid w:val="00B05E49"/>
    <w:pPr>
      <w:spacing w:after="120" w:line="276" w:lineRule="auto"/>
    </w:pPr>
    <w:rPr>
      <w:rFonts w:ascii="Open Sans" w:hAnsi="Open Sans" w:cs="Open Sans"/>
      <w:b/>
      <w:color w:val="003399"/>
      <w:kern w:val="2"/>
      <w:sz w:val="20"/>
      <w:szCs w:val="20"/>
      <w:lang w:val="en-US" w:eastAsia="lt-LT"/>
    </w:rPr>
  </w:style>
  <w:style w:type="character" w:customStyle="1" w:styleId="InterregHeadline2Char">
    <w:name w:val="Interreg Headline 2 Char"/>
    <w:link w:val="InterregHeadline2"/>
    <w:qFormat/>
    <w:rsid w:val="00B05E49"/>
    <w:rPr>
      <w:rFonts w:ascii="Open Sans" w:hAnsi="Open Sans" w:cs="Open Sans"/>
      <w:b/>
      <w:color w:val="003399"/>
      <w:kern w:val="2"/>
      <w:sz w:val="32"/>
      <w:szCs w:val="32"/>
      <w:lang w:val="en-US" w:eastAsia="lt-LT"/>
    </w:rPr>
  </w:style>
  <w:style w:type="paragraph" w:customStyle="1" w:styleId="InterregText">
    <w:name w:val="Interreg Text"/>
    <w:basedOn w:val="Normalny"/>
    <w:link w:val="InterregTextChar"/>
    <w:qFormat/>
    <w:rsid w:val="00B05E49"/>
    <w:pPr>
      <w:spacing w:after="120" w:line="276" w:lineRule="auto"/>
    </w:pPr>
    <w:rPr>
      <w:rFonts w:ascii="Open Sans" w:hAnsi="Open Sans" w:cs="Open Sans"/>
      <w:color w:val="000000"/>
      <w:kern w:val="2"/>
      <w:sz w:val="20"/>
      <w:szCs w:val="20"/>
      <w:lang w:val="en-US" w:eastAsia="lt-LT"/>
    </w:rPr>
  </w:style>
  <w:style w:type="character" w:customStyle="1" w:styleId="InterregHeadline3Char">
    <w:name w:val="Interreg Headline 3 Char"/>
    <w:link w:val="InterregHeadline3"/>
    <w:qFormat/>
    <w:rsid w:val="00B05E49"/>
    <w:rPr>
      <w:rFonts w:ascii="Open Sans" w:hAnsi="Open Sans" w:cs="Open Sans"/>
      <w:b/>
      <w:color w:val="003399"/>
      <w:kern w:val="2"/>
      <w:lang w:val="en-US" w:eastAsia="lt-LT"/>
    </w:rPr>
  </w:style>
  <w:style w:type="character" w:customStyle="1" w:styleId="InterregTextChar">
    <w:name w:val="Interreg Text Char"/>
    <w:link w:val="InterregText"/>
    <w:qFormat/>
    <w:rsid w:val="00B05E49"/>
    <w:rPr>
      <w:rFonts w:ascii="Open Sans" w:hAnsi="Open Sans" w:cs="Open Sans"/>
      <w:color w:val="000000"/>
      <w:kern w:val="2"/>
      <w:lang w:val="en-US" w:eastAsia="lt-LT"/>
    </w:rPr>
  </w:style>
  <w:style w:type="character" w:customStyle="1" w:styleId="BezodstpwZnak">
    <w:name w:val="Bez odstępów Znak"/>
    <w:link w:val="Bezodstpw"/>
    <w:uiPriority w:val="1"/>
    <w:qFormat/>
    <w:rsid w:val="00A74AF7"/>
    <w:rPr>
      <w:sz w:val="24"/>
      <w:szCs w:val="24"/>
      <w:lang w:eastAsia="ar-SA"/>
    </w:rPr>
  </w:style>
  <w:style w:type="character" w:customStyle="1" w:styleId="MapadokumentuZnak">
    <w:name w:val="Mapa dokumentu Znak"/>
    <w:basedOn w:val="Domylnaczcionkaakapitu"/>
    <w:link w:val="Mapadokumentu"/>
    <w:semiHidden/>
    <w:qFormat/>
    <w:rsid w:val="00422D42"/>
    <w:rPr>
      <w:rFonts w:ascii="Tahoma" w:eastAsiaTheme="minorHAnsi" w:hAnsi="Tahoma" w:cs="Tahoma"/>
      <w:sz w:val="22"/>
      <w:szCs w:val="22"/>
      <w:shd w:val="clear" w:color="auto" w:fill="000080"/>
      <w:lang w:eastAsia="en-US"/>
    </w:rPr>
  </w:style>
  <w:style w:type="character" w:customStyle="1" w:styleId="Znakiprzypiswdolnych">
    <w:name w:val="Znaki przypisów dolnych"/>
    <w:uiPriority w:val="99"/>
    <w:qFormat/>
    <w:rsid w:val="00422D42"/>
    <w:rPr>
      <w:vertAlign w:val="superscript"/>
    </w:rPr>
  </w:style>
  <w:style w:type="character" w:customStyle="1" w:styleId="Pogrubienie1">
    <w:name w:val="Pogrubienie1"/>
    <w:qFormat/>
    <w:rsid w:val="00422D42"/>
    <w:rPr>
      <w:b/>
      <w:bCs/>
    </w:rPr>
  </w:style>
  <w:style w:type="character" w:customStyle="1" w:styleId="st1">
    <w:name w:val="st1"/>
    <w:qFormat/>
    <w:rsid w:val="00422D42"/>
  </w:style>
  <w:style w:type="character" w:customStyle="1" w:styleId="NagwekZnak1">
    <w:name w:val="Nagłówek Znak1"/>
    <w:basedOn w:val="Domylnaczcionkaakapitu"/>
    <w:semiHidden/>
    <w:qFormat/>
    <w:rsid w:val="00422D42"/>
    <w:rPr>
      <w:sz w:val="22"/>
      <w:szCs w:val="22"/>
      <w:lang w:eastAsia="en-US"/>
    </w:rPr>
  </w:style>
  <w:style w:type="character" w:customStyle="1" w:styleId="TekstdymkaZnak1">
    <w:name w:val="Tekst dymka Znak1"/>
    <w:basedOn w:val="Domylnaczcionkaakapitu"/>
    <w:uiPriority w:val="99"/>
    <w:semiHidden/>
    <w:qFormat/>
    <w:rsid w:val="00422D42"/>
    <w:rPr>
      <w:rFonts w:ascii="Segoe UI" w:hAnsi="Segoe UI" w:cs="Segoe UI"/>
      <w:sz w:val="18"/>
      <w:szCs w:val="18"/>
      <w:lang w:eastAsia="en-US"/>
    </w:rPr>
  </w:style>
  <w:style w:type="character" w:customStyle="1" w:styleId="HTML-wstpniesformatowanyZnak1">
    <w:name w:val="HTML - wstępnie sformatowany Znak1"/>
    <w:basedOn w:val="Domylnaczcionkaakapitu"/>
    <w:uiPriority w:val="99"/>
    <w:semiHidden/>
    <w:qFormat/>
    <w:rsid w:val="00422D42"/>
    <w:rPr>
      <w:rFonts w:ascii="Consolas" w:hAnsi="Consolas"/>
      <w:lang w:eastAsia="en-US"/>
    </w:rPr>
  </w:style>
  <w:style w:type="character" w:customStyle="1" w:styleId="StopkaZnak1">
    <w:name w:val="Stopka Znak1"/>
    <w:basedOn w:val="Domylnaczcionkaakapitu"/>
    <w:uiPriority w:val="99"/>
    <w:semiHidden/>
    <w:qFormat/>
    <w:rsid w:val="00422D42"/>
    <w:rPr>
      <w:sz w:val="22"/>
      <w:szCs w:val="22"/>
      <w:lang w:eastAsia="en-US"/>
    </w:rPr>
  </w:style>
  <w:style w:type="character" w:customStyle="1" w:styleId="Znakiprzypiswkocowych">
    <w:name w:val="Znaki przypisów końcowych"/>
    <w:qFormat/>
    <w:rsid w:val="00422D42"/>
  </w:style>
  <w:style w:type="character" w:styleId="Odwoanieprzypisukocowego">
    <w:name w:val="endnote reference"/>
    <w:rsid w:val="00422D42"/>
    <w:rPr>
      <w:vertAlign w:val="superscript"/>
    </w:rPr>
  </w:style>
  <w:style w:type="paragraph" w:customStyle="1" w:styleId="Nagwekuser">
    <w:name w:val="Nagłówek (user)"/>
    <w:basedOn w:val="Normalny"/>
    <w:next w:val="Tekstpodstawowy1"/>
    <w:qFormat/>
    <w:rsid w:val="00422D42"/>
    <w:pPr>
      <w:keepNext/>
      <w:spacing w:before="240" w:after="120" w:line="276" w:lineRule="auto"/>
    </w:pPr>
    <w:rPr>
      <w:rFonts w:ascii="Liberation Sans" w:eastAsia="Microsoft YaHei" w:hAnsi="Liberation Sans" w:cs="Lucida Sans"/>
      <w:sz w:val="28"/>
      <w:szCs w:val="28"/>
    </w:rPr>
  </w:style>
  <w:style w:type="paragraph" w:customStyle="1" w:styleId="Indeksuser">
    <w:name w:val="Indeks (user)"/>
    <w:basedOn w:val="Normalny"/>
    <w:qFormat/>
    <w:rsid w:val="00422D42"/>
    <w:pPr>
      <w:suppressLineNumbers/>
      <w:spacing w:after="200" w:line="276" w:lineRule="auto"/>
    </w:pPr>
    <w:rPr>
      <w:rFonts w:ascii="Calibri" w:eastAsia="Calibri" w:hAnsi="Calibri" w:cs="Lucida Sans"/>
    </w:rPr>
  </w:style>
  <w:style w:type="paragraph" w:customStyle="1" w:styleId="Gwkaistopkauser">
    <w:name w:val="Główka i stopka (user)"/>
    <w:basedOn w:val="Normalny"/>
    <w:qFormat/>
    <w:rsid w:val="00422D42"/>
    <w:pPr>
      <w:spacing w:after="200" w:line="276" w:lineRule="auto"/>
    </w:pPr>
    <w:rPr>
      <w:rFonts w:ascii="Calibri" w:eastAsia="Calibri" w:hAnsi="Calibri" w:cs="Times New Roman"/>
    </w:rPr>
  </w:style>
  <w:style w:type="paragraph" w:customStyle="1" w:styleId="Textbody1">
    <w:name w:val="Text body1"/>
    <w:basedOn w:val="Standard"/>
    <w:qFormat/>
    <w:rsid w:val="00422D42"/>
    <w:pPr>
      <w:autoSpaceDN/>
      <w:spacing w:after="120"/>
    </w:pPr>
    <w:rPr>
      <w:rFonts w:ascii="Liberation Serif" w:eastAsia="SimSun" w:hAnsi="Liberation Serif" w:cs="Mangal"/>
      <w:color w:val="auto"/>
      <w:kern w:val="2"/>
      <w:sz w:val="24"/>
      <w:szCs w:val="24"/>
      <w:lang w:bidi="hi-IN"/>
    </w:rPr>
  </w:style>
  <w:style w:type="paragraph" w:customStyle="1" w:styleId="Zawartotabeliuser">
    <w:name w:val="Zawartość tabeli (user)"/>
    <w:basedOn w:val="Normalny"/>
    <w:qFormat/>
    <w:rsid w:val="00422D42"/>
    <w:pPr>
      <w:widowControl w:val="0"/>
      <w:suppressLineNumbers/>
      <w:spacing w:after="200" w:line="276" w:lineRule="auto"/>
    </w:pPr>
    <w:rPr>
      <w:rFonts w:ascii="Calibri" w:eastAsia="Calibri" w:hAnsi="Calibri" w:cs="Times New Roman"/>
    </w:rPr>
  </w:style>
  <w:style w:type="paragraph" w:styleId="Listapunktowana">
    <w:name w:val="List Bullet"/>
    <w:basedOn w:val="Normalny"/>
    <w:uiPriority w:val="99"/>
    <w:unhideWhenUsed/>
    <w:rsid w:val="00422D42"/>
    <w:pPr>
      <w:numPr>
        <w:numId w:val="45"/>
      </w:numPr>
      <w:spacing w:after="200" w:line="276" w:lineRule="auto"/>
      <w:contextualSpacing/>
    </w:pPr>
    <w:rPr>
      <w:rFonts w:ascii="Calibri" w:eastAsia="Calibri" w:hAnsi="Calibri" w:cs="Times New Roman"/>
    </w:rPr>
  </w:style>
  <w:style w:type="paragraph" w:customStyle="1" w:styleId="Nagwektabeliuser">
    <w:name w:val="Nagłówek tabeli (user)"/>
    <w:basedOn w:val="Zawartotabeliuser"/>
    <w:qFormat/>
    <w:rsid w:val="00422D42"/>
    <w:pPr>
      <w:jc w:val="center"/>
    </w:pPr>
    <w:rPr>
      <w:b/>
      <w:bCs/>
    </w:rPr>
  </w:style>
  <w:style w:type="paragraph" w:customStyle="1" w:styleId="TableParagraph">
    <w:name w:val="Table Paragraph"/>
    <w:basedOn w:val="Normalny"/>
    <w:qFormat/>
    <w:rsid w:val="00422D42"/>
    <w:pPr>
      <w:spacing w:after="200" w:line="276" w:lineRule="auto"/>
    </w:pPr>
    <w:rPr>
      <w:rFonts w:ascii="Calibri" w:eastAsia="Calibri" w:hAnsi="Calibri" w:cs="Times New Roman"/>
    </w:rPr>
  </w:style>
  <w:style w:type="paragraph" w:customStyle="1" w:styleId="Zawartoramkiuser">
    <w:name w:val="Zawartość ramki (user)"/>
    <w:basedOn w:val="Normalny"/>
    <w:qFormat/>
    <w:rsid w:val="00422D42"/>
  </w:style>
  <w:style w:type="paragraph" w:customStyle="1" w:styleId="Zawartoramki">
    <w:name w:val="Zawartość ramki"/>
    <w:basedOn w:val="Normalny"/>
    <w:qFormat/>
    <w:rsid w:val="00422D42"/>
  </w:style>
  <w:style w:type="numbering" w:customStyle="1" w:styleId="Bezlisty2">
    <w:name w:val="Bez listy2"/>
    <w:uiPriority w:val="99"/>
    <w:semiHidden/>
    <w:unhideWhenUsed/>
    <w:qFormat/>
    <w:rsid w:val="00422D42"/>
  </w:style>
  <w:style w:type="table" w:customStyle="1" w:styleId="Tabela-Siatka2">
    <w:name w:val="Tabela - Siatka2"/>
    <w:basedOn w:val="Standardowy"/>
    <w:uiPriority w:val="59"/>
    <w:rsid w:val="00422D42"/>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422D42"/>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22D42"/>
  </w:style>
  <w:style w:type="table" w:customStyle="1" w:styleId="Tabela-Siatka4">
    <w:name w:val="Tabela - Siatka4"/>
    <w:basedOn w:val="Standardowy"/>
    <w:next w:val="Tabela-Siatka"/>
    <w:uiPriority w:val="39"/>
    <w:rsid w:val="00422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semiHidden/>
    <w:rsid w:val="00422D42"/>
  </w:style>
  <w:style w:type="table" w:customStyle="1" w:styleId="Tabela-Siatka11">
    <w:name w:val="Tabela - Siatka11"/>
    <w:basedOn w:val="Standardowy"/>
    <w:uiPriority w:val="39"/>
    <w:rsid w:val="00422D42"/>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oziom11">
    <w:name w:val="Poziom11"/>
    <w:rsid w:val="00422D42"/>
  </w:style>
  <w:style w:type="numbering" w:customStyle="1" w:styleId="WW8Num21">
    <w:name w:val="WW8Num21"/>
    <w:basedOn w:val="Bezlisty"/>
    <w:rsid w:val="00422D42"/>
  </w:style>
  <w:style w:type="numbering" w:customStyle="1" w:styleId="WW8Num11">
    <w:name w:val="WW8Num11"/>
    <w:basedOn w:val="Bezlisty"/>
    <w:rsid w:val="00422D42"/>
  </w:style>
  <w:style w:type="numbering" w:customStyle="1" w:styleId="WW8Num31">
    <w:name w:val="WW8Num31"/>
    <w:basedOn w:val="Bezlisty"/>
    <w:rsid w:val="00422D42"/>
  </w:style>
  <w:style w:type="numbering" w:customStyle="1" w:styleId="Bezlisty11">
    <w:name w:val="Bez listy11"/>
    <w:next w:val="Bezlisty"/>
    <w:uiPriority w:val="99"/>
    <w:semiHidden/>
    <w:unhideWhenUsed/>
    <w:rsid w:val="00422D42"/>
  </w:style>
  <w:style w:type="numbering" w:customStyle="1" w:styleId="List01">
    <w:name w:val="List 01"/>
    <w:basedOn w:val="Bezlisty"/>
    <w:rsid w:val="00422D42"/>
  </w:style>
  <w:style w:type="numbering" w:customStyle="1" w:styleId="List11">
    <w:name w:val="List 11"/>
    <w:basedOn w:val="Bezlisty"/>
    <w:autoRedefine/>
    <w:semiHidden/>
    <w:rsid w:val="00422D42"/>
  </w:style>
  <w:style w:type="table" w:customStyle="1" w:styleId="Tabela-Siatka21">
    <w:name w:val="Tabela - Siatka21"/>
    <w:basedOn w:val="Standardowy"/>
    <w:next w:val="Tabela-Siatka"/>
    <w:uiPriority w:val="59"/>
    <w:rsid w:val="00422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rawka1">
    <w:name w:val="Poprawka1"/>
    <w:next w:val="Poprawka"/>
    <w:hidden/>
    <w:uiPriority w:val="99"/>
    <w:semiHidden/>
    <w:rsid w:val="00422D42"/>
    <w:rPr>
      <w:rFonts w:asciiTheme="minorHAnsi" w:eastAsiaTheme="minorHAnsi" w:hAnsiTheme="minorHAnsi" w:cstheme="minorBidi"/>
      <w:sz w:val="22"/>
      <w:szCs w:val="22"/>
      <w:lang w:eastAsia="en-US"/>
    </w:rPr>
  </w:style>
  <w:style w:type="numbering" w:customStyle="1" w:styleId="WWNum9">
    <w:name w:val="WWNum9"/>
    <w:basedOn w:val="Bezlisty"/>
    <w:rsid w:val="00422D42"/>
    <w:pPr>
      <w:numPr>
        <w:numId w:val="47"/>
      </w:numPr>
    </w:pPr>
  </w:style>
  <w:style w:type="paragraph" w:styleId="Poprawka">
    <w:name w:val="Revision"/>
    <w:hidden/>
    <w:uiPriority w:val="99"/>
    <w:semiHidden/>
    <w:rsid w:val="00422D42"/>
    <w:rPr>
      <w:rFonts w:asciiTheme="minorHAnsi" w:eastAsiaTheme="minorHAnsi" w:hAnsiTheme="minorHAnsi" w:cstheme="minorBidi"/>
      <w:sz w:val="22"/>
      <w:szCs w:val="22"/>
      <w:lang w:eastAsia="en-US"/>
    </w:rPr>
  </w:style>
  <w:style w:type="numbering" w:customStyle="1" w:styleId="Bezlisty4">
    <w:name w:val="Bez listy4"/>
    <w:next w:val="Bezlisty"/>
    <w:uiPriority w:val="99"/>
    <w:semiHidden/>
    <w:unhideWhenUsed/>
    <w:rsid w:val="00A80123"/>
  </w:style>
  <w:style w:type="table" w:customStyle="1" w:styleId="Tabela-Siatka5">
    <w:name w:val="Tabela - Siatka5"/>
    <w:basedOn w:val="Standardowy"/>
    <w:next w:val="Tabela-Siatka"/>
    <w:uiPriority w:val="59"/>
    <w:rsid w:val="00A801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1344">
      <w:bodyDiv w:val="1"/>
      <w:marLeft w:val="0"/>
      <w:marRight w:val="0"/>
      <w:marTop w:val="0"/>
      <w:marBottom w:val="0"/>
      <w:divBdr>
        <w:top w:val="none" w:sz="0" w:space="0" w:color="auto"/>
        <w:left w:val="none" w:sz="0" w:space="0" w:color="auto"/>
        <w:bottom w:val="none" w:sz="0" w:space="0" w:color="auto"/>
        <w:right w:val="none" w:sz="0" w:space="0" w:color="auto"/>
      </w:divBdr>
      <w:divsChild>
        <w:div w:id="315914369">
          <w:marLeft w:val="0"/>
          <w:marRight w:val="0"/>
          <w:marTop w:val="0"/>
          <w:marBottom w:val="0"/>
          <w:divBdr>
            <w:top w:val="none" w:sz="0" w:space="0" w:color="auto"/>
            <w:left w:val="none" w:sz="0" w:space="0" w:color="auto"/>
            <w:bottom w:val="none" w:sz="0" w:space="0" w:color="auto"/>
            <w:right w:val="none" w:sz="0" w:space="0" w:color="auto"/>
          </w:divBdr>
          <w:divsChild>
            <w:div w:id="1935820802">
              <w:marLeft w:val="0"/>
              <w:marRight w:val="0"/>
              <w:marTop w:val="0"/>
              <w:marBottom w:val="0"/>
              <w:divBdr>
                <w:top w:val="none" w:sz="0" w:space="0" w:color="auto"/>
                <w:left w:val="none" w:sz="0" w:space="0" w:color="auto"/>
                <w:bottom w:val="none" w:sz="0" w:space="0" w:color="auto"/>
                <w:right w:val="none" w:sz="0" w:space="0" w:color="auto"/>
              </w:divBdr>
              <w:divsChild>
                <w:div w:id="1289363184">
                  <w:marLeft w:val="0"/>
                  <w:marRight w:val="0"/>
                  <w:marTop w:val="0"/>
                  <w:marBottom w:val="0"/>
                  <w:divBdr>
                    <w:top w:val="none" w:sz="0" w:space="0" w:color="auto"/>
                    <w:left w:val="none" w:sz="0" w:space="0" w:color="auto"/>
                    <w:bottom w:val="none" w:sz="0" w:space="0" w:color="auto"/>
                    <w:right w:val="none" w:sz="0" w:space="0" w:color="auto"/>
                  </w:divBdr>
                  <w:divsChild>
                    <w:div w:id="2097285336">
                      <w:marLeft w:val="0"/>
                      <w:marRight w:val="0"/>
                      <w:marTop w:val="0"/>
                      <w:marBottom w:val="0"/>
                      <w:divBdr>
                        <w:top w:val="none" w:sz="0" w:space="0" w:color="auto"/>
                        <w:left w:val="none" w:sz="0" w:space="0" w:color="auto"/>
                        <w:bottom w:val="none" w:sz="0" w:space="0" w:color="auto"/>
                        <w:right w:val="none" w:sz="0" w:space="0" w:color="auto"/>
                      </w:divBdr>
                      <w:divsChild>
                        <w:div w:id="62993098">
                          <w:marLeft w:val="0"/>
                          <w:marRight w:val="0"/>
                          <w:marTop w:val="0"/>
                          <w:marBottom w:val="0"/>
                          <w:divBdr>
                            <w:top w:val="none" w:sz="0" w:space="0" w:color="auto"/>
                            <w:left w:val="none" w:sz="0" w:space="0" w:color="auto"/>
                            <w:bottom w:val="none" w:sz="0" w:space="0" w:color="auto"/>
                            <w:right w:val="none" w:sz="0" w:space="0" w:color="auto"/>
                          </w:divBdr>
                          <w:divsChild>
                            <w:div w:id="1756584821">
                              <w:marLeft w:val="0"/>
                              <w:marRight w:val="0"/>
                              <w:marTop w:val="0"/>
                              <w:marBottom w:val="0"/>
                              <w:divBdr>
                                <w:top w:val="none" w:sz="0" w:space="0" w:color="auto"/>
                                <w:left w:val="none" w:sz="0" w:space="0" w:color="auto"/>
                                <w:bottom w:val="none" w:sz="0" w:space="0" w:color="auto"/>
                                <w:right w:val="none" w:sz="0" w:space="0" w:color="auto"/>
                              </w:divBdr>
                              <w:divsChild>
                                <w:div w:id="232351083">
                                  <w:marLeft w:val="0"/>
                                  <w:marRight w:val="0"/>
                                  <w:marTop w:val="0"/>
                                  <w:marBottom w:val="0"/>
                                  <w:divBdr>
                                    <w:top w:val="none" w:sz="0" w:space="0" w:color="auto"/>
                                    <w:left w:val="none" w:sz="0" w:space="0" w:color="auto"/>
                                    <w:bottom w:val="none" w:sz="0" w:space="0" w:color="auto"/>
                                    <w:right w:val="none" w:sz="0" w:space="0" w:color="auto"/>
                                  </w:divBdr>
                                </w:div>
                                <w:div w:id="1599874994">
                                  <w:marLeft w:val="0"/>
                                  <w:marRight w:val="0"/>
                                  <w:marTop w:val="0"/>
                                  <w:marBottom w:val="0"/>
                                  <w:divBdr>
                                    <w:top w:val="none" w:sz="0" w:space="0" w:color="auto"/>
                                    <w:left w:val="none" w:sz="0" w:space="0" w:color="auto"/>
                                    <w:bottom w:val="none" w:sz="0" w:space="0" w:color="auto"/>
                                    <w:right w:val="none" w:sz="0" w:space="0" w:color="auto"/>
                                  </w:divBdr>
                                </w:div>
                              </w:divsChild>
                            </w:div>
                            <w:div w:id="584801299">
                              <w:marLeft w:val="0"/>
                              <w:marRight w:val="0"/>
                              <w:marTop w:val="0"/>
                              <w:marBottom w:val="0"/>
                              <w:divBdr>
                                <w:top w:val="none" w:sz="0" w:space="0" w:color="auto"/>
                                <w:left w:val="none" w:sz="0" w:space="0" w:color="auto"/>
                                <w:bottom w:val="none" w:sz="0" w:space="0" w:color="auto"/>
                                <w:right w:val="none" w:sz="0" w:space="0" w:color="auto"/>
                              </w:divBdr>
                              <w:divsChild>
                                <w:div w:id="853349682">
                                  <w:marLeft w:val="0"/>
                                  <w:marRight w:val="0"/>
                                  <w:marTop w:val="0"/>
                                  <w:marBottom w:val="0"/>
                                  <w:divBdr>
                                    <w:top w:val="none" w:sz="0" w:space="0" w:color="auto"/>
                                    <w:left w:val="none" w:sz="0" w:space="0" w:color="auto"/>
                                    <w:bottom w:val="none" w:sz="0" w:space="0" w:color="auto"/>
                                    <w:right w:val="none" w:sz="0" w:space="0" w:color="auto"/>
                                  </w:divBdr>
                                </w:div>
                              </w:divsChild>
                            </w:div>
                            <w:div w:id="63573423">
                              <w:marLeft w:val="0"/>
                              <w:marRight w:val="0"/>
                              <w:marTop w:val="0"/>
                              <w:marBottom w:val="0"/>
                              <w:divBdr>
                                <w:top w:val="none" w:sz="0" w:space="0" w:color="auto"/>
                                <w:left w:val="none" w:sz="0" w:space="0" w:color="auto"/>
                                <w:bottom w:val="none" w:sz="0" w:space="0" w:color="auto"/>
                                <w:right w:val="none" w:sz="0" w:space="0" w:color="auto"/>
                              </w:divBdr>
                              <w:divsChild>
                                <w:div w:id="17540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90642">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177045140">
      <w:bodyDiv w:val="1"/>
      <w:marLeft w:val="0"/>
      <w:marRight w:val="0"/>
      <w:marTop w:val="0"/>
      <w:marBottom w:val="0"/>
      <w:divBdr>
        <w:top w:val="none" w:sz="0" w:space="0" w:color="auto"/>
        <w:left w:val="none" w:sz="0" w:space="0" w:color="auto"/>
        <w:bottom w:val="none" w:sz="0" w:space="0" w:color="auto"/>
        <w:right w:val="none" w:sz="0" w:space="0" w:color="auto"/>
      </w:divBdr>
    </w:div>
    <w:div w:id="288364888">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578246126">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49624248">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91085170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169174676">
      <w:bodyDiv w:val="1"/>
      <w:marLeft w:val="0"/>
      <w:marRight w:val="0"/>
      <w:marTop w:val="0"/>
      <w:marBottom w:val="0"/>
      <w:divBdr>
        <w:top w:val="none" w:sz="0" w:space="0" w:color="auto"/>
        <w:left w:val="none" w:sz="0" w:space="0" w:color="auto"/>
        <w:bottom w:val="none" w:sz="0" w:space="0" w:color="auto"/>
        <w:right w:val="none" w:sz="0" w:space="0" w:color="auto"/>
      </w:divBdr>
    </w:div>
    <w:div w:id="1184052495">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269267013">
      <w:bodyDiv w:val="1"/>
      <w:marLeft w:val="0"/>
      <w:marRight w:val="0"/>
      <w:marTop w:val="0"/>
      <w:marBottom w:val="0"/>
      <w:divBdr>
        <w:top w:val="none" w:sz="0" w:space="0" w:color="auto"/>
        <w:left w:val="none" w:sz="0" w:space="0" w:color="auto"/>
        <w:bottom w:val="none" w:sz="0" w:space="0" w:color="auto"/>
        <w:right w:val="none" w:sz="0" w:space="0" w:color="auto"/>
      </w:divBdr>
    </w:div>
    <w:div w:id="1722169870">
      <w:bodyDiv w:val="1"/>
      <w:marLeft w:val="0"/>
      <w:marRight w:val="0"/>
      <w:marTop w:val="0"/>
      <w:marBottom w:val="0"/>
      <w:divBdr>
        <w:top w:val="none" w:sz="0" w:space="0" w:color="auto"/>
        <w:left w:val="none" w:sz="0" w:space="0" w:color="auto"/>
        <w:bottom w:val="none" w:sz="0" w:space="0" w:color="auto"/>
        <w:right w:val="none" w:sz="0" w:space="0" w:color="auto"/>
      </w:divBdr>
    </w:div>
    <w:div w:id="1763839031">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1859543653">
      <w:bodyDiv w:val="1"/>
      <w:marLeft w:val="0"/>
      <w:marRight w:val="0"/>
      <w:marTop w:val="0"/>
      <w:marBottom w:val="0"/>
      <w:divBdr>
        <w:top w:val="none" w:sz="0" w:space="0" w:color="auto"/>
        <w:left w:val="none" w:sz="0" w:space="0" w:color="auto"/>
        <w:bottom w:val="none" w:sz="0" w:space="0" w:color="auto"/>
        <w:right w:val="none" w:sz="0" w:space="0" w:color="auto"/>
      </w:divBdr>
    </w:div>
    <w:div w:id="204035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amowienia.gov.pl" TargetMode="External"/><Relationship Id="rId24" Type="http://schemas.openxmlformats.org/officeDocument/2006/relationships/hyperlink" Target="mailto:kppspgr@straz.bialystok.p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s://ezamowienia.gov.pl/" TargetMode="External"/><Relationship Id="rId28" Type="http://schemas.openxmlformats.org/officeDocument/2006/relationships/header" Target="header1.xml"/><Relationship Id="rId10" Type="http://schemas.openxmlformats.org/officeDocument/2006/relationships/hyperlink" Target="mailto:kppspgr@straz.bialystok.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ppspgr@straz.bialystok.pl" TargetMode="External"/><Relationship Id="rId14" Type="http://schemas.openxmlformats.org/officeDocument/2006/relationships/hyperlink" Target="https://sip.lex.pl/" TargetMode="External"/><Relationship Id="rId22" Type="http://schemas.openxmlformats.org/officeDocument/2006/relationships/hyperlink" Target="https://ezamowienia.gov.pl/" TargetMode="External"/><Relationship Id="rId27" Type="http://schemas.openxmlformats.org/officeDocument/2006/relationships/hyperlink" Target="mailto:kppspgr@straz.bialystok.pl"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zdzilo\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48171-5CD0-4C1A-A7B2-B8977F98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23</Pages>
  <Words>14423</Words>
  <Characters>86540</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100762</CharactersWithSpaces>
  <SharedDoc>false</SharedDoc>
  <HLinks>
    <vt:vector size="6" baseType="variant">
      <vt:variant>
        <vt:i4>327682</vt:i4>
      </vt:variant>
      <vt:variant>
        <vt:i4>270</vt:i4>
      </vt:variant>
      <vt:variant>
        <vt:i4>0</vt:i4>
      </vt:variant>
      <vt:variant>
        <vt:i4>5</vt:i4>
      </vt:variant>
      <vt:variant>
        <vt:lpwstr>https://e-propublico.pl/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creator>Sylwia Lempart</dc:creator>
  <cp:lastModifiedBy>Admin</cp:lastModifiedBy>
  <cp:revision>2</cp:revision>
  <cp:lastPrinted>2025-09-10T06:02:00Z</cp:lastPrinted>
  <dcterms:created xsi:type="dcterms:W3CDTF">2025-11-21T09:26:00Z</dcterms:created>
  <dcterms:modified xsi:type="dcterms:W3CDTF">2025-11-21T09:26:00Z</dcterms:modified>
</cp:coreProperties>
</file>