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2CA7" w14:textId="2338FC91" w:rsidR="00446279" w:rsidRPr="00AA313D" w:rsidRDefault="00AA313D" w:rsidP="00AA313D">
      <w:pPr>
        <w:spacing w:after="0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Generalny Dyrektor Ochrony Środowiska</w:t>
      </w:r>
    </w:p>
    <w:p w14:paraId="7220F36F" w14:textId="77777777" w:rsidR="00446279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AA313D">
        <w:rPr>
          <w:rFonts w:ascii="Arial" w:hAnsi="Arial" w:cs="Arial"/>
          <w:sz w:val="24"/>
          <w:szCs w:val="24"/>
        </w:rPr>
        <w:t>13 sierpnia 2026</w:t>
      </w:r>
      <w:bookmarkEnd w:id="0"/>
      <w:r w:rsidRPr="00AA313D">
        <w:rPr>
          <w:rFonts w:ascii="Arial" w:hAnsi="Arial" w:cs="Arial"/>
          <w:sz w:val="24"/>
          <w:szCs w:val="24"/>
        </w:rPr>
        <w:t xml:space="preserve"> r.</w:t>
      </w:r>
    </w:p>
    <w:p w14:paraId="13963B7D" w14:textId="2419A7B5" w:rsidR="00000000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bookmarkStart w:id="1" w:name="ezdSprawaZnak"/>
      <w:r w:rsidRPr="00AA313D">
        <w:rPr>
          <w:rFonts w:ascii="Arial" w:hAnsi="Arial" w:cs="Arial"/>
          <w:sz w:val="24"/>
          <w:szCs w:val="24"/>
        </w:rPr>
        <w:t>DOOŚ-WDŚIII.420.11.2026</w:t>
      </w:r>
      <w:bookmarkEnd w:id="1"/>
      <w:r w:rsidRPr="00AA313D">
        <w:rPr>
          <w:rFonts w:ascii="Arial" w:hAnsi="Arial" w:cs="Arial"/>
          <w:sz w:val="24"/>
          <w:szCs w:val="24"/>
        </w:rPr>
        <w:t>.</w:t>
      </w:r>
      <w:bookmarkStart w:id="2" w:name="ezdAutorInicjaly"/>
      <w:bookmarkStart w:id="3" w:name="ezdAtrybut_ezdAutorInicjaly"/>
      <w:r w:rsidRPr="00AA313D">
        <w:rPr>
          <w:rFonts w:ascii="Arial" w:hAnsi="Arial" w:cs="Arial"/>
          <w:sz w:val="24"/>
          <w:szCs w:val="24"/>
        </w:rPr>
        <w:t>AN</w:t>
      </w:r>
      <w:bookmarkEnd w:id="2"/>
      <w:bookmarkEnd w:id="3"/>
      <w:r w:rsidRPr="00AA313D">
        <w:rPr>
          <w:rFonts w:ascii="Arial" w:hAnsi="Arial" w:cs="Arial"/>
          <w:sz w:val="24"/>
          <w:szCs w:val="24"/>
        </w:rPr>
        <w:t>.8</w:t>
      </w:r>
    </w:p>
    <w:p w14:paraId="0574F844" w14:textId="77777777" w:rsidR="00000000" w:rsidRPr="00AA313D" w:rsidRDefault="00000000" w:rsidP="00AA313D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ZAWIADOMIENIE</w:t>
      </w:r>
    </w:p>
    <w:p w14:paraId="7364F19C" w14:textId="77777777" w:rsidR="00000000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iCs/>
          <w:sz w:val="24"/>
          <w:szCs w:val="24"/>
        </w:rPr>
        <w:t>Generalny Dyrektor Ochrony Środowiska, zawiadamia strony postępowania o wydaniu postanowienia z 12 sierpnia 2026 r., znak: DOOŚ-WDŚIII.420.11.2026.AN.7 stwierdzającego niedopuszczalność zażalenia na postanowienie Regionalnego Dyrektora Ochrony Środowiska w Opolu z 1 czerwca 2026 r., znak: WOOŚ.420.1.10.2025.AK.14, odmawiające zawieszenia postępowania ws. wydania decyzji o środowiskowych uwarunkowaniach dla przedsięwzięcia pn.: „Budowa farmy wiatrowej Bąków Beta o łącznej mocy do 192 MW wraz z niezbędną infrastrukturą techniczną i magazynami energii”.</w:t>
      </w:r>
    </w:p>
    <w:p w14:paraId="0295F49F" w14:textId="77777777" w:rsidR="00000000" w:rsidRPr="00AA313D" w:rsidRDefault="00000000" w:rsidP="00AA313D">
      <w:pPr>
        <w:spacing w:after="0" w:line="312" w:lineRule="auto"/>
        <w:rPr>
          <w:rFonts w:ascii="Arial" w:hAnsi="Arial" w:cs="Arial"/>
          <w:iCs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2D0ECBC8" w14:textId="128067C9" w:rsidR="00000000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Z treścią postanowienia strony postępowania mogą zapoznać się w: Generalnej Dyrekcji Ochrony Środowiska oraz Regionalnej Dyrekcji Ochrony Środowiska w Opolu lub w sposób wskazany w art. 49b § 1 ustawy z dnia 14 czerwca 1960 r. – Kodeks postępowania administracyjnego (Dz. U. z 2025 r. poz. 1691), dalej k.</w:t>
      </w:r>
      <w:r w:rsidRPr="00AA313D">
        <w:rPr>
          <w:rFonts w:ascii="Arial" w:hAnsi="Arial" w:cs="Arial"/>
          <w:iCs/>
          <w:sz w:val="24"/>
          <w:szCs w:val="24"/>
        </w:rPr>
        <w:t>p.a</w:t>
      </w:r>
      <w:r w:rsidRPr="00AA313D">
        <w:rPr>
          <w:rFonts w:ascii="Arial" w:hAnsi="Arial" w:cs="Arial"/>
          <w:sz w:val="24"/>
          <w:szCs w:val="24"/>
        </w:rPr>
        <w:t>.</w:t>
      </w:r>
    </w:p>
    <w:p w14:paraId="2BAC941F" w14:textId="77777777" w:rsidR="00000000" w:rsidRPr="00AA313D" w:rsidRDefault="00000000" w:rsidP="00AA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Z upoważnienia</w:t>
      </w:r>
    </w:p>
    <w:p w14:paraId="16BB2249" w14:textId="77777777" w:rsidR="00000000" w:rsidRPr="00AA313D" w:rsidRDefault="00000000" w:rsidP="00AA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Generalnego Dyrektora Ochrony Środowiska</w:t>
      </w:r>
    </w:p>
    <w:p w14:paraId="241F06C4" w14:textId="77777777" w:rsidR="00000000" w:rsidRPr="00AA313D" w:rsidRDefault="00000000" w:rsidP="00AA313D">
      <w:pPr>
        <w:spacing w:after="6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EWA URBANIAK</w:t>
      </w:r>
    </w:p>
    <w:p w14:paraId="5553422D" w14:textId="77777777" w:rsidR="00000000" w:rsidRPr="00AA313D" w:rsidRDefault="00000000" w:rsidP="00AA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Naczelnik Wydziału</w:t>
      </w:r>
    </w:p>
    <w:p w14:paraId="761EA24B" w14:textId="77777777" w:rsidR="00000000" w:rsidRPr="00AA313D" w:rsidRDefault="00000000" w:rsidP="00AA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Departament Ocen Oddziaływania na Środowisko</w:t>
      </w:r>
    </w:p>
    <w:p w14:paraId="09A5D202" w14:textId="4DB6A5DF" w:rsidR="00000000" w:rsidRPr="00AA313D" w:rsidRDefault="00000000" w:rsidP="00AA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/podpis elektroniczny/</w:t>
      </w:r>
      <w:bookmarkStart w:id="4" w:name="_Hlk205579832"/>
    </w:p>
    <w:p w14:paraId="3976421C" w14:textId="77777777" w:rsidR="00000000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Zawiadomienie zostało upublicznione w terminie od ………………… do …………………</w:t>
      </w:r>
    </w:p>
    <w:p w14:paraId="23948783" w14:textId="2E446673" w:rsidR="00000000" w:rsidRPr="00AA313D" w:rsidRDefault="00000000" w:rsidP="00AA313D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Pieczęć urzędu i podpis:</w:t>
      </w:r>
      <w:bookmarkEnd w:id="4"/>
    </w:p>
    <w:p w14:paraId="141F78B8" w14:textId="77777777" w:rsidR="00000000" w:rsidRPr="00AA313D" w:rsidRDefault="00000000" w:rsidP="00AA313D">
      <w:p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 xml:space="preserve">Art. 49 </w:t>
      </w:r>
      <w:r w:rsidRPr="00AA313D">
        <w:rPr>
          <w:rFonts w:ascii="Arial" w:hAnsi="Arial" w:cs="Arial"/>
          <w:iCs/>
          <w:sz w:val="24"/>
          <w:szCs w:val="24"/>
        </w:rPr>
        <w:t>k.p.a.:</w:t>
      </w:r>
      <w:r w:rsidRPr="00AA313D">
        <w:rPr>
          <w:rFonts w:ascii="Arial" w:hAnsi="Arial" w:cs="Arial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666F34D" w14:textId="77777777" w:rsidR="00000000" w:rsidRPr="00AA313D" w:rsidRDefault="00000000" w:rsidP="00AA313D">
      <w:pPr>
        <w:suppressAutoHyphens/>
        <w:spacing w:after="60" w:line="240" w:lineRule="auto"/>
        <w:rPr>
          <w:rFonts w:ascii="Arial" w:hAnsi="Arial" w:cs="Arial"/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>Art. 49b § 1 k.</w:t>
      </w:r>
      <w:r w:rsidRPr="00AA313D">
        <w:rPr>
          <w:rFonts w:ascii="Arial" w:hAnsi="Arial" w:cs="Arial"/>
          <w:iCs/>
          <w:sz w:val="24"/>
          <w:szCs w:val="24"/>
        </w:rPr>
        <w:t>p.a.:</w:t>
      </w:r>
      <w:r w:rsidRPr="00AA313D">
        <w:rPr>
          <w:rFonts w:ascii="Arial" w:hAnsi="Arial" w:cs="Arial"/>
          <w:i/>
          <w:sz w:val="24"/>
          <w:szCs w:val="24"/>
        </w:rPr>
        <w:t xml:space="preserve"> </w:t>
      </w:r>
      <w:r w:rsidRPr="00AA313D">
        <w:rPr>
          <w:rFonts w:ascii="Arial" w:hAnsi="Arial" w:cs="Arial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6909D41" w14:textId="77777777" w:rsidR="00000000" w:rsidRPr="00AA313D" w:rsidRDefault="00000000" w:rsidP="00AA313D">
      <w:pPr>
        <w:spacing w:after="120" w:line="240" w:lineRule="auto"/>
        <w:rPr>
          <w:sz w:val="24"/>
          <w:szCs w:val="24"/>
        </w:rPr>
      </w:pPr>
      <w:r w:rsidRPr="00AA313D">
        <w:rPr>
          <w:rFonts w:ascii="Arial" w:hAnsi="Arial" w:cs="Arial"/>
          <w:sz w:val="24"/>
          <w:szCs w:val="24"/>
        </w:rPr>
        <w:t xml:space="preserve">Art. 74 ust. 3 </w:t>
      </w:r>
      <w:r w:rsidRPr="00AA313D">
        <w:rPr>
          <w:rFonts w:ascii="Arial" w:hAnsi="Arial" w:cs="Arial"/>
          <w:iCs/>
          <w:sz w:val="24"/>
          <w:szCs w:val="24"/>
        </w:rPr>
        <w:t xml:space="preserve">ustawy z dnia 3 października 2008 r. o udostępnianiu informacji o środowisku i jego ochronie, udziale społeczeństwa w ochronie środowiska oraz o </w:t>
      </w:r>
      <w:r w:rsidRPr="00AA313D">
        <w:rPr>
          <w:rFonts w:ascii="Arial" w:hAnsi="Arial" w:cs="Arial"/>
          <w:iCs/>
          <w:sz w:val="24"/>
          <w:szCs w:val="24"/>
        </w:rPr>
        <w:lastRenderedPageBreak/>
        <w:t>ocenach oddziaływania na środowisko (Dz. U. z 2026 r. poz. 670):</w:t>
      </w:r>
      <w:r w:rsidRPr="00AA313D">
        <w:rPr>
          <w:rFonts w:ascii="Arial" w:hAnsi="Arial" w:cs="Arial"/>
          <w:sz w:val="24"/>
          <w:szCs w:val="24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4ED76A4" w14:textId="77777777" w:rsidR="00446279" w:rsidRPr="00AA313D" w:rsidRDefault="00446279" w:rsidP="00AA313D">
      <w:pPr>
        <w:rPr>
          <w:sz w:val="24"/>
          <w:szCs w:val="24"/>
        </w:rPr>
      </w:pPr>
    </w:p>
    <w:sectPr w:rsidR="00446279" w:rsidRPr="00AA313D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2BA0" w14:textId="77777777" w:rsidR="00AC1CE9" w:rsidRDefault="00AC1CE9">
      <w:pPr>
        <w:spacing w:after="0" w:line="240" w:lineRule="auto"/>
      </w:pPr>
      <w:r>
        <w:separator/>
      </w:r>
    </w:p>
  </w:endnote>
  <w:endnote w:type="continuationSeparator" w:id="0">
    <w:p w14:paraId="22ED17EB" w14:textId="77777777" w:rsidR="00AC1CE9" w:rsidRDefault="00AC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BE22" w14:textId="77777777" w:rsidR="00446279" w:rsidRDefault="0044627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A467" w14:textId="77777777" w:rsidR="00AC1CE9" w:rsidRDefault="00AC1CE9">
      <w:pPr>
        <w:spacing w:after="0" w:line="240" w:lineRule="auto"/>
      </w:pPr>
      <w:r>
        <w:separator/>
      </w:r>
    </w:p>
  </w:footnote>
  <w:footnote w:type="continuationSeparator" w:id="0">
    <w:p w14:paraId="7DDD3480" w14:textId="77777777" w:rsidR="00AC1CE9" w:rsidRDefault="00AC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14DC" w14:textId="77777777" w:rsidR="00446279" w:rsidRDefault="00446279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79"/>
    <w:rsid w:val="00446279"/>
    <w:rsid w:val="00AA313D"/>
    <w:rsid w:val="00AC1CE9"/>
    <w:rsid w:val="00D3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3C4E"/>
  <w15:docId w15:val="{4E89374A-C8C7-40EA-959E-3A8B8B5C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34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2</cp:revision>
  <cp:lastPrinted>2010-12-24T09:23:00Z</cp:lastPrinted>
  <dcterms:created xsi:type="dcterms:W3CDTF">2026-08-13T09:31:00Z</dcterms:created>
  <dcterms:modified xsi:type="dcterms:W3CDTF">2026-08-13T09:31:00Z</dcterms:modified>
</cp:coreProperties>
</file>