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369" w:rsidRPr="00067183" w:rsidRDefault="00067183">
      <w:pPr>
        <w:rPr>
          <w:b/>
        </w:rPr>
      </w:pPr>
      <w:r w:rsidRPr="00067183">
        <w:rPr>
          <w:b/>
        </w:rPr>
        <w:t>Jednostka organizacyjna: Nadleśnictwo Karnieszewice</w:t>
      </w:r>
    </w:p>
    <w:p w:rsidR="00067183" w:rsidRDefault="00067183">
      <w:r>
        <w:t xml:space="preserve">Karta informacyjna dokumentu zawierającego informacje o środowisku i jego ochronie </w:t>
      </w:r>
    </w:p>
    <w:p w:rsidR="00067183" w:rsidRDefault="00067183" w:rsidP="00067183">
      <w:pPr>
        <w:rPr>
          <w:b/>
        </w:rPr>
      </w:pPr>
      <w:r w:rsidRPr="00067183">
        <w:rPr>
          <w:b/>
        </w:rPr>
        <w:t>Nr: 1.20</w:t>
      </w:r>
      <w:r w:rsidR="00700E97">
        <w:rPr>
          <w:b/>
        </w:rPr>
        <w:t>1</w:t>
      </w:r>
      <w:r w:rsidRPr="00067183">
        <w:rPr>
          <w:b/>
        </w:rPr>
        <w:t>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2795"/>
        <w:gridCol w:w="5806"/>
      </w:tblGrid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8601" w:type="dxa"/>
            <w:gridSpan w:val="2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67183">
              <w:rPr>
                <w:rFonts w:eastAsia="Times New Roman"/>
                <w:color w:val="000000"/>
                <w:sz w:val="28"/>
                <w:szCs w:val="20"/>
                <w:lang w:eastAsia="pl-PL"/>
              </w:rPr>
              <w:t>Karta informacyjna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Numer Karty/rok</w:t>
            </w:r>
          </w:p>
        </w:tc>
        <w:tc>
          <w:tcPr>
            <w:tcW w:w="5806" w:type="dxa"/>
          </w:tcPr>
          <w:p w:rsidR="00067183" w:rsidRPr="009C6F01" w:rsidRDefault="00067183" w:rsidP="00700E97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1.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</w:t>
            </w:r>
            <w:r w:rsidR="00700E9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Rodzaj dokumentu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Inne dokumenty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Temat dokumentu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Inne 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Nazwa dokumentu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Plan Urządzenia Lasu dla Nadleś</w:t>
            </w:r>
            <w:r w:rsidR="004F40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nictwa Karnieszewice na lata 2017-202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Zakres przedmiotowy dokumentu - opis dokumentu</w:t>
            </w:r>
          </w:p>
        </w:tc>
        <w:tc>
          <w:tcPr>
            <w:tcW w:w="5806" w:type="dxa"/>
          </w:tcPr>
          <w:p w:rsidR="00853066" w:rsidRDefault="00853066" w:rsidP="00853066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5306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Opis lasów i gruntów przeznaczonych do zalesienia,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w tym:</w:t>
            </w:r>
          </w:p>
          <w:p w:rsidR="00853066" w:rsidRDefault="00853066" w:rsidP="00853066">
            <w:pPr>
              <w:pStyle w:val="Akapitzlis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5306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a) zestawienie powierzchni lasów, gruntów przeznaczonych do zalesienia oraz lasów ochronnych,           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                           b) 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zestawienie powierzchni lasów z roślinnością leśną (uprawami leśnymi) według gatunków drzew w drzewostanie, klas wieku, klas bonitacji drzewostanów oraz funkcji lasów;                       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           </w:t>
            </w:r>
          </w:p>
          <w:p w:rsidR="00853066" w:rsidRDefault="00853066" w:rsidP="00853066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</w:t>
            </w:r>
            <w:r w:rsidRPr="0085306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kreślenie zadań w tym w szczególności dotyczących:             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a) </w:t>
            </w:r>
            <w:r w:rsidRPr="0085306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ilości przewidzianego do pozyskania drewna, określonego etatem </w:t>
            </w:r>
            <w:proofErr w:type="spellStart"/>
            <w:r w:rsidRPr="0085306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miąższościowym</w:t>
            </w:r>
            <w:proofErr w:type="spellEnd"/>
            <w:r w:rsidRPr="0085306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użytków głównych (rębnych i </w:t>
            </w:r>
            <w:proofErr w:type="spellStart"/>
            <w:r w:rsidRPr="0085306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przedrębnych</w:t>
            </w:r>
            <w:proofErr w:type="spellEnd"/>
            <w:r w:rsidRPr="0085306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)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,</w:t>
            </w:r>
            <w:r w:rsidRPr="0085306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b) </w:t>
            </w:r>
            <w:r w:rsidRPr="0085306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zalesie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ń i odnowień</w:t>
            </w:r>
          </w:p>
          <w:p w:rsidR="00853066" w:rsidRDefault="00853066" w:rsidP="00853066">
            <w:pPr>
              <w:pStyle w:val="Akapitzlist"/>
              <w:numPr>
                <w:ilvl w:val="0"/>
                <w:numId w:val="4"/>
              </w:numPr>
              <w:ind w:left="1026" w:hanging="306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5306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pielęgnowania i ochrony lasu, w tym również               ochrony przeciw pożarowej  </w:t>
            </w:r>
          </w:p>
          <w:p w:rsidR="00853066" w:rsidRDefault="00853066" w:rsidP="00853066">
            <w:pPr>
              <w:pStyle w:val="Akapitzlist"/>
              <w:numPr>
                <w:ilvl w:val="0"/>
                <w:numId w:val="4"/>
              </w:numPr>
              <w:ind w:left="1026" w:hanging="306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5306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gospodarki łowieckiej  </w:t>
            </w:r>
          </w:p>
          <w:p w:rsidR="00853066" w:rsidRPr="00853066" w:rsidRDefault="00853066" w:rsidP="00853066">
            <w:pPr>
              <w:pStyle w:val="Akapitzlist"/>
              <w:numPr>
                <w:ilvl w:val="0"/>
                <w:numId w:val="4"/>
              </w:numPr>
              <w:ind w:left="1026" w:hanging="306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potrzeb w zakresie infrastruktury technicznej        </w:t>
            </w:r>
            <w:r w:rsidRPr="0085306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                    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                         </w:t>
            </w:r>
          </w:p>
          <w:p w:rsidR="00853066" w:rsidRPr="000F21B7" w:rsidRDefault="00853066" w:rsidP="008530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3) A</w:t>
            </w:r>
            <w:r w:rsidRPr="000F21B7">
              <w:rPr>
                <w:sz w:val="20"/>
                <w:szCs w:val="20"/>
              </w:rPr>
              <w:t xml:space="preserve">nalizę gospodarki leśnej w minionym okresie; </w:t>
            </w:r>
          </w:p>
          <w:p w:rsidR="00853066" w:rsidRPr="004F371D" w:rsidRDefault="00853066" w:rsidP="008530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4) P</w:t>
            </w:r>
            <w:r w:rsidR="00110CBC">
              <w:rPr>
                <w:sz w:val="20"/>
                <w:szCs w:val="20"/>
              </w:rPr>
              <w:t>rogram Ochrony P</w:t>
            </w:r>
            <w:r w:rsidRPr="000F21B7">
              <w:rPr>
                <w:sz w:val="20"/>
                <w:szCs w:val="20"/>
              </w:rPr>
              <w:t xml:space="preserve">rzyrody; 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  <w:p w:rsidR="00067183" w:rsidRPr="009C6F01" w:rsidRDefault="00853066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5) poddany SOOŚ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Obszar, którego dokument dotyczy, </w:t>
            </w:r>
            <w:r w:rsidR="004F40FF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zgodnie z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podziałem administracyjnym kraju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Województwo zachodniopomorskie, część powiatów koszalińskich, sławieńskich i grodzkiego Kos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zalin, w zasięgu terytorialnym N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adleśnictwa Karnieszewice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Znak sprawy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ie dotyczy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Dokument wytworzył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Biuro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U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rządzania Lasu i Geodezji Leśnej Oddział w Szczecinku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Data dokumentu</w:t>
            </w:r>
          </w:p>
        </w:tc>
        <w:tc>
          <w:tcPr>
            <w:tcW w:w="5806" w:type="dxa"/>
          </w:tcPr>
          <w:p w:rsidR="00067183" w:rsidRPr="009C6F01" w:rsidRDefault="004F40FF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201</w:t>
            </w:r>
            <w:r w:rsidR="00067183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Dokument zatwierdził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Minister Środowiska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Data zatwierdzenia dokumentu</w:t>
            </w:r>
          </w:p>
        </w:tc>
        <w:tc>
          <w:tcPr>
            <w:tcW w:w="5806" w:type="dxa"/>
          </w:tcPr>
          <w:p w:rsidR="00067183" w:rsidRPr="009C6F01" w:rsidRDefault="00406319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18.04.2017r.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Miejsce przechowywania dokumentu</w:t>
            </w:r>
          </w:p>
        </w:tc>
        <w:tc>
          <w:tcPr>
            <w:tcW w:w="5806" w:type="dxa"/>
          </w:tcPr>
          <w:p w:rsidR="00067183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1)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C590A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Nadleśnictwo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Karnieszewice, Trawica 8</w:t>
            </w:r>
            <w:r w:rsidR="0040631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a,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76-004 Sianów, </w:t>
            </w:r>
            <w:r w:rsidR="002C590A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(94) 3 185 227, (94) 3 185 228, </w:t>
            </w:r>
            <w:hyperlink r:id="rId5" w:history="1">
              <w:r w:rsidR="002C590A" w:rsidRPr="00747ED9">
                <w:rPr>
                  <w:rStyle w:val="Hipercze"/>
                  <w:rFonts w:eastAsia="Times New Roman"/>
                  <w:sz w:val="20"/>
                  <w:szCs w:val="20"/>
                  <w:lang w:eastAsia="pl-PL"/>
                </w:rPr>
                <w:t>karnieszewice@szczecinek.lasy.gov.pl</w:t>
              </w:r>
            </w:hyperlink>
            <w:r w:rsidR="002C590A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2) RDLP w Szczecinku, ul. Mic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kiewicza 2, 78-400 Szczecinek,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el</w:t>
            </w:r>
            <w:proofErr w:type="spellEnd"/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. +48 94 372 63</w:t>
            </w:r>
            <w:r w:rsidR="002C590A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00; </w:t>
            </w:r>
            <w:hyperlink r:id="rId6" w:history="1">
              <w:r w:rsidR="002C590A" w:rsidRPr="00747ED9">
                <w:rPr>
                  <w:rStyle w:val="Hipercze"/>
                  <w:rFonts w:eastAsia="Times New Roman"/>
                  <w:sz w:val="20"/>
                  <w:szCs w:val="20"/>
                  <w:lang w:eastAsia="pl-PL"/>
                </w:rPr>
                <w:t>rdlp@szczecinek.lasy.gov.pl</w:t>
              </w:r>
            </w:hyperlink>
            <w:r w:rsidR="002C590A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        </w:t>
            </w:r>
          </w:p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3) DGLP w Warszawie, ul. Grójecka 127, 02-124 Warszawa, Tel. +48 22 58</w:t>
            </w:r>
            <w:r w:rsidR="002C590A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9 81 00, </w:t>
            </w:r>
            <w:hyperlink r:id="rId7" w:history="1">
              <w:r w:rsidR="002C590A" w:rsidRPr="00747ED9">
                <w:rPr>
                  <w:rStyle w:val="Hipercze"/>
                  <w:rFonts w:eastAsia="Times New Roman"/>
                  <w:sz w:val="20"/>
                  <w:szCs w:val="20"/>
                  <w:lang w:eastAsia="pl-PL"/>
                </w:rPr>
                <w:t>sekretariat@lasy.gov.pl</w:t>
              </w:r>
            </w:hyperlink>
            <w:r w:rsidR="002C590A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Adres elektroniczny zawierający odnośnik do dokumentu</w:t>
            </w:r>
          </w:p>
        </w:tc>
        <w:tc>
          <w:tcPr>
            <w:tcW w:w="5806" w:type="dxa"/>
          </w:tcPr>
          <w:p w:rsidR="00067183" w:rsidRPr="009C6F01" w:rsidRDefault="00C27182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Brak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Czy dokument jest ostateczny tak/nie</w:t>
            </w:r>
          </w:p>
        </w:tc>
        <w:tc>
          <w:tcPr>
            <w:tcW w:w="5806" w:type="dxa"/>
          </w:tcPr>
          <w:p w:rsidR="00067183" w:rsidRPr="009C6F01" w:rsidRDefault="00C27182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</w:t>
            </w:r>
            <w:r w:rsidR="00067183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ak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Numery kart innych dokumentów w sprawie</w:t>
            </w:r>
          </w:p>
        </w:tc>
        <w:tc>
          <w:tcPr>
            <w:tcW w:w="5806" w:type="dxa"/>
          </w:tcPr>
          <w:p w:rsidR="00067183" w:rsidRPr="009C6F01" w:rsidRDefault="00C27182" w:rsidP="00C27182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Nie dotyczy</w:t>
            </w:r>
            <w:r w:rsidR="00067183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Data zamieszczenia w wykazie danych o dokumencie</w:t>
            </w:r>
          </w:p>
        </w:tc>
        <w:tc>
          <w:tcPr>
            <w:tcW w:w="5806" w:type="dxa"/>
          </w:tcPr>
          <w:p w:rsidR="00067183" w:rsidRPr="009C6F01" w:rsidRDefault="00406319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29.06.2017r.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Zastrzeżenia dotyczące nieudostępniania informacji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brak</w:t>
            </w:r>
          </w:p>
        </w:tc>
        <w:bookmarkStart w:id="0" w:name="_GoBack"/>
        <w:bookmarkEnd w:id="0"/>
      </w:tr>
      <w:tr w:rsidR="00067183" w:rsidTr="00C37122">
        <w:trPr>
          <w:trHeight w:val="271"/>
        </w:trPr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brak</w:t>
            </w:r>
          </w:p>
        </w:tc>
      </w:tr>
    </w:tbl>
    <w:p w:rsidR="00067183" w:rsidRPr="00067183" w:rsidRDefault="00067183" w:rsidP="00C37122">
      <w:pPr>
        <w:rPr>
          <w:b/>
        </w:rPr>
      </w:pPr>
    </w:p>
    <w:sectPr w:rsidR="00067183" w:rsidRPr="00067183" w:rsidSect="00C37122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51331"/>
    <w:multiLevelType w:val="hybridMultilevel"/>
    <w:tmpl w:val="A28427E4"/>
    <w:lvl w:ilvl="0" w:tplc="C1A45AA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7B071C"/>
    <w:multiLevelType w:val="hybridMultilevel"/>
    <w:tmpl w:val="2E26BE3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54223"/>
    <w:multiLevelType w:val="hybridMultilevel"/>
    <w:tmpl w:val="03809452"/>
    <w:lvl w:ilvl="0" w:tplc="FD26560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CC1EB7"/>
    <w:multiLevelType w:val="hybridMultilevel"/>
    <w:tmpl w:val="2752B8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83"/>
    <w:rsid w:val="00067183"/>
    <w:rsid w:val="00110CBC"/>
    <w:rsid w:val="002C590A"/>
    <w:rsid w:val="00406319"/>
    <w:rsid w:val="004E08E5"/>
    <w:rsid w:val="004F40FF"/>
    <w:rsid w:val="00670377"/>
    <w:rsid w:val="00700E97"/>
    <w:rsid w:val="00744369"/>
    <w:rsid w:val="00853066"/>
    <w:rsid w:val="00B83B7E"/>
    <w:rsid w:val="00C27182"/>
    <w:rsid w:val="00C3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59CC8-37B0-430D-8392-4AD305FB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30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59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lp@szczecinek.lasy.gov.pl" TargetMode="External"/><Relationship Id="rId5" Type="http://schemas.openxmlformats.org/officeDocument/2006/relationships/hyperlink" Target="mailto:karnieszewice@szczecinek.lasy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Andrzej Świerczek</dc:creator>
  <cp:keywords/>
  <dc:description/>
  <cp:lastModifiedBy>Paweł Ławrynów</cp:lastModifiedBy>
  <cp:revision>5</cp:revision>
  <dcterms:created xsi:type="dcterms:W3CDTF">2017-06-29T12:08:00Z</dcterms:created>
  <dcterms:modified xsi:type="dcterms:W3CDTF">2017-06-30T05:13:00Z</dcterms:modified>
</cp:coreProperties>
</file>