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2259" w14:textId="77777777" w:rsidR="002C1BAE" w:rsidRPr="00AE0F19" w:rsidRDefault="00B07FC5" w:rsidP="00582E40">
      <w:pPr>
        <w:spacing w:after="0" w:line="240" w:lineRule="auto"/>
        <w:rPr>
          <w:szCs w:val="20"/>
        </w:rPr>
      </w:pPr>
      <w:bookmarkStart w:id="0" w:name="ezdAutorWydzialOpis"/>
      <w:r w:rsidRPr="00AE0F19">
        <w:rPr>
          <w:szCs w:val="20"/>
        </w:rPr>
        <w:t>Departament Edukacji i Komunikacji</w:t>
      </w:r>
      <w:bookmarkEnd w:id="0"/>
    </w:p>
    <w:p w14:paraId="09C6B0C3" w14:textId="77777777" w:rsidR="00873E58" w:rsidRPr="00AE0F19" w:rsidRDefault="00873E58" w:rsidP="00582E40">
      <w:pPr>
        <w:spacing w:after="0" w:line="240" w:lineRule="auto"/>
        <w:rPr>
          <w:szCs w:val="20"/>
        </w:rPr>
      </w:pPr>
    </w:p>
    <w:p w14:paraId="60545533" w14:textId="77777777" w:rsidR="00873E58" w:rsidRPr="00AE0F19" w:rsidRDefault="00873E58" w:rsidP="00582E40">
      <w:pPr>
        <w:spacing w:after="0" w:line="240" w:lineRule="auto"/>
        <w:rPr>
          <w:szCs w:val="20"/>
        </w:rPr>
      </w:pPr>
    </w:p>
    <w:p w14:paraId="204CB8F0" w14:textId="14D5BEFD" w:rsidR="00873E58" w:rsidRPr="00AE0F19" w:rsidRDefault="00873E58" w:rsidP="006B2DF9">
      <w:pPr>
        <w:spacing w:line="276" w:lineRule="auto"/>
        <w:jc w:val="right"/>
        <w:rPr>
          <w:rFonts w:eastAsia="Calibri" w:cs="Times New Roman"/>
          <w:szCs w:val="20"/>
        </w:rPr>
      </w:pPr>
      <w:r w:rsidRPr="00AE0F19">
        <w:rPr>
          <w:rFonts w:eastAsia="Calibri" w:cs="Times New Roman"/>
          <w:szCs w:val="20"/>
        </w:rPr>
        <w:t>Załącznik nr 1</w:t>
      </w:r>
    </w:p>
    <w:p w14:paraId="51FEC7D7" w14:textId="014A73E5" w:rsidR="00873E58" w:rsidRPr="00AE0F19" w:rsidRDefault="00873E58" w:rsidP="00873E58">
      <w:pPr>
        <w:spacing w:line="276" w:lineRule="auto"/>
        <w:jc w:val="center"/>
        <w:rPr>
          <w:rFonts w:eastAsia="Calibri" w:cs="Times New Roman"/>
          <w:b/>
          <w:bCs/>
          <w:szCs w:val="20"/>
        </w:rPr>
      </w:pPr>
      <w:r w:rsidRPr="00AE0F19">
        <w:rPr>
          <w:rFonts w:eastAsia="Calibri" w:cs="Times New Roman"/>
          <w:b/>
          <w:bCs/>
          <w:szCs w:val="20"/>
        </w:rPr>
        <w:t>FORMULARZ SZACOWANIA WARTOŚCI ZAMÓWIENIA</w:t>
      </w:r>
    </w:p>
    <w:p w14:paraId="1AA79C5A" w14:textId="76CC0A73" w:rsidR="006B2DF9" w:rsidRPr="00AE0F19" w:rsidRDefault="00D34A27" w:rsidP="00D34A27">
      <w:pPr>
        <w:spacing w:line="276" w:lineRule="auto"/>
        <w:jc w:val="center"/>
        <w:rPr>
          <w:rFonts w:eastAsia="Calibri" w:cs="Times New Roman"/>
          <w:szCs w:val="20"/>
          <w:lang w:eastAsia="pl-PL"/>
        </w:rPr>
      </w:pPr>
      <w:r w:rsidRPr="00AE0F19">
        <w:rPr>
          <w:rFonts w:eastAsia="Calibri" w:cs="Times New Roman"/>
          <w:b/>
          <w:bCs/>
          <w:szCs w:val="20"/>
        </w:rPr>
        <w:t>EKSPERTYZY POLEGAJĄCEJ NA WYKONANIU ANALIZY ZJAWISKA DEZINFORMACJI KLIMATYCZNEJ I ŚRODOWISKOWEJ W POLSKIEJ DEBACIE PUBLICZNEJ</w:t>
      </w:r>
    </w:p>
    <w:p w14:paraId="48E85A1C" w14:textId="77777777" w:rsidR="00D34A27" w:rsidRPr="00AE0F19" w:rsidRDefault="00D34A27" w:rsidP="00D34A27">
      <w:pPr>
        <w:pBdr>
          <w:bottom w:val="single" w:sz="4" w:space="4" w:color="2E4A6B"/>
        </w:pBdr>
        <w:spacing w:before="240" w:after="120"/>
        <w:rPr>
          <w:rFonts w:eastAsia="Calibri" w:cs="Times New Roman"/>
          <w:szCs w:val="20"/>
          <w:lang w:eastAsia="pl-PL"/>
        </w:rPr>
      </w:pPr>
    </w:p>
    <w:p w14:paraId="658C55AE" w14:textId="3E6F24EC" w:rsidR="00D34A27" w:rsidRPr="00AE0F19" w:rsidRDefault="00D34A27" w:rsidP="00D34A27">
      <w:pPr>
        <w:pBdr>
          <w:bottom w:val="single" w:sz="4" w:space="4" w:color="2E4A6B"/>
        </w:pBdr>
        <w:spacing w:before="240" w:after="120"/>
        <w:rPr>
          <w:rFonts w:eastAsia="Lato" w:cs="Lato"/>
          <w:b/>
          <w:bCs/>
          <w:szCs w:val="20"/>
        </w:rPr>
      </w:pPr>
      <w:r w:rsidRPr="00AE0F19">
        <w:rPr>
          <w:rFonts w:eastAsia="Lato" w:cs="Lato"/>
          <w:b/>
          <w:bCs/>
          <w:szCs w:val="20"/>
        </w:rPr>
        <w:t>I. DANE WYKONAWCY</w:t>
      </w:r>
    </w:p>
    <w:p w14:paraId="53BFD0BF" w14:textId="062C854F" w:rsidR="00D34A27" w:rsidRPr="00AE0F19" w:rsidRDefault="00D34A27" w:rsidP="00D34A27">
      <w:pPr>
        <w:spacing w:after="100"/>
        <w:jc w:val="left"/>
        <w:rPr>
          <w:rFonts w:eastAsia="Lato" w:cs="Lato"/>
          <w:szCs w:val="20"/>
          <w:lang w:val="en-US"/>
        </w:rPr>
      </w:pPr>
      <w:proofErr w:type="spellStart"/>
      <w:r w:rsidRPr="00AE0F19">
        <w:rPr>
          <w:rFonts w:eastAsia="Lato" w:cs="Lato"/>
          <w:szCs w:val="20"/>
          <w:lang w:val="en-US"/>
        </w:rPr>
        <w:t>Pełna</w:t>
      </w:r>
      <w:proofErr w:type="spellEnd"/>
      <w:r w:rsidRPr="00AE0F19">
        <w:rPr>
          <w:rFonts w:eastAsia="Lato" w:cs="Lato"/>
          <w:szCs w:val="20"/>
          <w:lang w:val="en-US"/>
        </w:rPr>
        <w:t xml:space="preserve"> </w:t>
      </w:r>
      <w:proofErr w:type="spellStart"/>
      <w:r w:rsidRPr="00AE0F19">
        <w:rPr>
          <w:rFonts w:eastAsia="Lato" w:cs="Lato"/>
          <w:szCs w:val="20"/>
          <w:lang w:val="en-US"/>
        </w:rPr>
        <w:t>nazwa</w:t>
      </w:r>
      <w:proofErr w:type="spellEnd"/>
      <w:r w:rsidRPr="00AE0F19">
        <w:rPr>
          <w:rFonts w:eastAsia="Lato" w:cs="Lato"/>
          <w:szCs w:val="20"/>
          <w:lang w:val="en-US"/>
        </w:rPr>
        <w:t xml:space="preserve"> </w:t>
      </w:r>
      <w:proofErr w:type="spellStart"/>
      <w:r w:rsidRPr="00AE0F19">
        <w:rPr>
          <w:rFonts w:eastAsia="Lato" w:cs="Lato"/>
          <w:szCs w:val="20"/>
          <w:lang w:val="en-US"/>
        </w:rPr>
        <w:t>podmiotu</w:t>
      </w:r>
      <w:proofErr w:type="spellEnd"/>
      <w:r w:rsidRPr="00AE0F19">
        <w:rPr>
          <w:rFonts w:eastAsia="Lato" w:cs="Lato"/>
          <w:szCs w:val="20"/>
          <w:lang w:val="en-US"/>
        </w:rPr>
        <w:t>: </w:t>
      </w:r>
      <w:r w:rsidRPr="00AE0F19">
        <w:rPr>
          <w:szCs w:val="20"/>
        </w:rPr>
        <w:tab/>
      </w:r>
      <w:r w:rsidRPr="00AE0F19">
        <w:rPr>
          <w:rFonts w:eastAsia="Lato" w:cs="Lato"/>
          <w:szCs w:val="20"/>
          <w:lang w:val="en-US"/>
        </w:rPr>
        <w:t>……………………………………………………………………………………</w:t>
      </w:r>
    </w:p>
    <w:p w14:paraId="0A5CD67D" w14:textId="17101C54" w:rsidR="00D34A27" w:rsidRPr="00AE0F19" w:rsidRDefault="00D34A27" w:rsidP="00D34A27">
      <w:pPr>
        <w:spacing w:after="100"/>
        <w:jc w:val="left"/>
        <w:rPr>
          <w:rFonts w:eastAsia="Lato" w:cs="Lato"/>
          <w:szCs w:val="20"/>
        </w:rPr>
      </w:pPr>
      <w:r w:rsidRPr="00AE0F19">
        <w:rPr>
          <w:rFonts w:eastAsia="Lato" w:cs="Lato"/>
          <w:szCs w:val="20"/>
          <w:lang w:val="en-US"/>
        </w:rPr>
        <w:t xml:space="preserve">Forma </w:t>
      </w:r>
      <w:proofErr w:type="spellStart"/>
      <w:r w:rsidRPr="00AE0F19">
        <w:rPr>
          <w:rFonts w:eastAsia="Lato" w:cs="Lato"/>
          <w:szCs w:val="20"/>
          <w:lang w:val="en-US"/>
        </w:rPr>
        <w:t>prawna</w:t>
      </w:r>
      <w:proofErr w:type="spellEnd"/>
      <w:r w:rsidRPr="00AE0F19">
        <w:rPr>
          <w:rFonts w:eastAsia="Lato" w:cs="Lato"/>
          <w:szCs w:val="20"/>
          <w:lang w:val="en-US"/>
        </w:rPr>
        <w:t>:</w:t>
      </w:r>
      <w:r w:rsidRPr="00AE0F19">
        <w:rPr>
          <w:rFonts w:eastAsia="Lato" w:cs="Lato"/>
          <w:szCs w:val="20"/>
          <w:lang w:val="en-US"/>
        </w:rPr>
        <w:tab/>
      </w:r>
      <w:r w:rsidRPr="00AE0F19">
        <w:rPr>
          <w:rFonts w:eastAsia="Lato" w:cs="Lato"/>
          <w:szCs w:val="20"/>
          <w:lang w:val="en-US"/>
        </w:rPr>
        <w:tab/>
      </w:r>
      <w:r w:rsidRPr="00AE0F19">
        <w:rPr>
          <w:rFonts w:eastAsia="Lato" w:cs="Lato"/>
          <w:szCs w:val="20"/>
          <w:lang w:val="en-US"/>
        </w:rPr>
        <w:t> </w:t>
      </w:r>
      <w:r w:rsidRPr="00AE0F19">
        <w:rPr>
          <w:szCs w:val="20"/>
        </w:rPr>
        <w:tab/>
      </w:r>
      <w:r w:rsidRPr="00AE0F19">
        <w:rPr>
          <w:rFonts w:eastAsia="Lato" w:cs="Lato"/>
          <w:szCs w:val="20"/>
          <w:lang w:val="en-US"/>
        </w:rPr>
        <w:t>……………………………………………………………………………………</w:t>
      </w:r>
    </w:p>
    <w:p w14:paraId="00B815BE" w14:textId="1881C356" w:rsidR="00D34A27" w:rsidRPr="00AE0F19" w:rsidRDefault="00D34A27" w:rsidP="00D34A27">
      <w:pPr>
        <w:spacing w:after="100"/>
        <w:jc w:val="left"/>
        <w:rPr>
          <w:rFonts w:eastAsia="Lato" w:cs="Lato"/>
          <w:szCs w:val="20"/>
        </w:rPr>
      </w:pPr>
      <w:r w:rsidRPr="00AE0F19">
        <w:rPr>
          <w:rFonts w:eastAsia="Lato" w:cs="Lato"/>
          <w:szCs w:val="20"/>
        </w:rPr>
        <w:t xml:space="preserve">Adres siedziby </w:t>
      </w:r>
      <w:proofErr w:type="gramStart"/>
      <w:r w:rsidRPr="00AE0F19">
        <w:rPr>
          <w:rFonts w:eastAsia="Lato" w:cs="Lato"/>
          <w:szCs w:val="20"/>
        </w:rPr>
        <w:t>wykonawcy:</w:t>
      </w:r>
      <w:r w:rsidRPr="00AE0F19">
        <w:rPr>
          <w:szCs w:val="20"/>
        </w:rPr>
        <w:t xml:space="preserve"> </w:t>
      </w:r>
      <w:r w:rsidRPr="00AE0F19">
        <w:rPr>
          <w:rFonts w:eastAsia="Lato" w:cs="Lato"/>
          <w:szCs w:val="20"/>
          <w:lang w:val="en-US"/>
        </w:rPr>
        <w:t xml:space="preserve">  </w:t>
      </w:r>
      <w:proofErr w:type="gramEnd"/>
      <w:r w:rsidRPr="00AE0F19">
        <w:rPr>
          <w:rFonts w:eastAsia="Lato" w:cs="Lato"/>
          <w:szCs w:val="20"/>
          <w:lang w:val="en-US"/>
        </w:rPr>
        <w:t xml:space="preserve">       ……………………………………………………………………………………</w:t>
      </w:r>
    </w:p>
    <w:p w14:paraId="3126D225" w14:textId="7E42E856" w:rsidR="00D34A27" w:rsidRPr="00AE0F19" w:rsidRDefault="00D34A27" w:rsidP="00D34A27">
      <w:pPr>
        <w:spacing w:after="100"/>
        <w:jc w:val="left"/>
        <w:rPr>
          <w:rFonts w:eastAsia="Lato" w:cs="Lato"/>
          <w:szCs w:val="20"/>
          <w:lang w:val="en-US"/>
        </w:rPr>
      </w:pPr>
      <w:r w:rsidRPr="00AE0F19">
        <w:rPr>
          <w:rFonts w:eastAsia="Lato" w:cs="Lato"/>
          <w:szCs w:val="20"/>
          <w:lang w:val="en-US"/>
        </w:rPr>
        <w:t xml:space="preserve">Osoba do </w:t>
      </w:r>
      <w:proofErr w:type="spellStart"/>
      <w:r w:rsidRPr="00AE0F19">
        <w:rPr>
          <w:rFonts w:eastAsia="Lato" w:cs="Lato"/>
          <w:szCs w:val="20"/>
          <w:lang w:val="en-US"/>
        </w:rPr>
        <w:t>kontaktu</w:t>
      </w:r>
      <w:proofErr w:type="spellEnd"/>
      <w:r w:rsidRPr="00AE0F19">
        <w:rPr>
          <w:rFonts w:eastAsia="Lato" w:cs="Lato"/>
          <w:szCs w:val="20"/>
          <w:lang w:val="en-US"/>
        </w:rPr>
        <w:t>:</w:t>
      </w:r>
      <w:r w:rsidRPr="00AE0F19">
        <w:rPr>
          <w:szCs w:val="20"/>
        </w:rPr>
        <w:t xml:space="preserve"> </w:t>
      </w:r>
      <w:r w:rsidRPr="00AE0F19">
        <w:rPr>
          <w:rFonts w:eastAsia="Lato" w:cs="Lato"/>
          <w:szCs w:val="20"/>
          <w:lang w:val="en-US"/>
        </w:rPr>
        <w:tab/>
      </w:r>
      <w:r w:rsidRPr="00AE0F19">
        <w:rPr>
          <w:rFonts w:eastAsia="Lato" w:cs="Lato"/>
          <w:szCs w:val="20"/>
          <w:lang w:val="en-US"/>
        </w:rPr>
        <w:tab/>
        <w:t>……………………………………………………………………………………</w:t>
      </w:r>
    </w:p>
    <w:p w14:paraId="58DFF06F" w14:textId="44870C27" w:rsidR="00D34A27" w:rsidRPr="00AE0F19" w:rsidRDefault="00D34A27" w:rsidP="00D34A27">
      <w:pPr>
        <w:spacing w:after="100"/>
        <w:jc w:val="left"/>
        <w:rPr>
          <w:rFonts w:eastAsia="Lato" w:cs="Lato"/>
          <w:szCs w:val="20"/>
          <w:lang w:val="en-US"/>
        </w:rPr>
      </w:pPr>
      <w:proofErr w:type="spellStart"/>
      <w:r w:rsidRPr="00AE0F19">
        <w:rPr>
          <w:rFonts w:eastAsia="Lato" w:cs="Lato"/>
          <w:szCs w:val="20"/>
          <w:lang w:val="en-US"/>
        </w:rPr>
        <w:t>Stanowisko</w:t>
      </w:r>
      <w:proofErr w:type="spellEnd"/>
      <w:r w:rsidRPr="00AE0F19">
        <w:rPr>
          <w:rFonts w:eastAsia="Lato" w:cs="Lato"/>
          <w:szCs w:val="20"/>
          <w:lang w:val="en-US"/>
        </w:rPr>
        <w:t>:</w:t>
      </w:r>
      <w:r w:rsidRPr="00AE0F19">
        <w:rPr>
          <w:rFonts w:eastAsia="Lato" w:cs="Lato"/>
          <w:szCs w:val="20"/>
          <w:lang w:val="en-US"/>
        </w:rPr>
        <w:tab/>
      </w:r>
      <w:r w:rsidRPr="00AE0F19">
        <w:rPr>
          <w:szCs w:val="20"/>
        </w:rPr>
        <w:t xml:space="preserve"> </w:t>
      </w:r>
      <w:r w:rsidRPr="00AE0F19">
        <w:rPr>
          <w:rFonts w:eastAsia="Lato" w:cs="Lato"/>
          <w:szCs w:val="20"/>
          <w:lang w:val="en-US"/>
        </w:rPr>
        <w:tab/>
      </w:r>
      <w:r w:rsidRPr="00AE0F19">
        <w:rPr>
          <w:rFonts w:eastAsia="Lato" w:cs="Lato"/>
          <w:szCs w:val="20"/>
          <w:lang w:val="en-US"/>
        </w:rPr>
        <w:tab/>
        <w:t>……………………………………………………………………………………</w:t>
      </w:r>
    </w:p>
    <w:p w14:paraId="3958B128" w14:textId="6C019AFB" w:rsidR="00D34A27" w:rsidRPr="00AE0F19" w:rsidRDefault="00D34A27" w:rsidP="00D34A27">
      <w:pPr>
        <w:spacing w:after="100"/>
        <w:jc w:val="left"/>
        <w:rPr>
          <w:rFonts w:eastAsia="Lato" w:cs="Lato"/>
          <w:szCs w:val="20"/>
          <w:lang w:val="en-US"/>
        </w:rPr>
      </w:pPr>
      <w:proofErr w:type="spellStart"/>
      <w:r w:rsidRPr="00AE0F19">
        <w:rPr>
          <w:rFonts w:eastAsia="Lato" w:cs="Lato"/>
          <w:szCs w:val="20"/>
          <w:lang w:val="en-US"/>
        </w:rPr>
        <w:t>Telefon</w:t>
      </w:r>
      <w:proofErr w:type="spellEnd"/>
      <w:r w:rsidRPr="00AE0F19">
        <w:rPr>
          <w:rFonts w:eastAsia="Lato" w:cs="Lato"/>
          <w:szCs w:val="20"/>
          <w:lang w:val="en-US"/>
        </w:rPr>
        <w:t xml:space="preserve"> </w:t>
      </w:r>
      <w:proofErr w:type="spellStart"/>
      <w:r w:rsidRPr="00AE0F19">
        <w:rPr>
          <w:rFonts w:eastAsia="Lato" w:cs="Lato"/>
          <w:szCs w:val="20"/>
          <w:lang w:val="en-US"/>
        </w:rPr>
        <w:t>kontaktowy</w:t>
      </w:r>
      <w:proofErr w:type="spellEnd"/>
      <w:r w:rsidRPr="00AE0F19">
        <w:rPr>
          <w:rFonts w:eastAsia="Lato" w:cs="Lato"/>
          <w:szCs w:val="20"/>
          <w:lang w:val="en-US"/>
        </w:rPr>
        <w:t>:</w:t>
      </w:r>
      <w:r w:rsidRPr="00AE0F19">
        <w:rPr>
          <w:szCs w:val="20"/>
        </w:rPr>
        <w:tab/>
      </w:r>
      <w:r w:rsidRPr="00AE0F19">
        <w:rPr>
          <w:szCs w:val="20"/>
        </w:rPr>
        <w:tab/>
      </w:r>
      <w:r w:rsidRPr="00AE0F19">
        <w:rPr>
          <w:rFonts w:eastAsia="Lato" w:cs="Lato"/>
          <w:szCs w:val="20"/>
          <w:lang w:val="en-US"/>
        </w:rPr>
        <w:t>……………………………………………………………………………………</w:t>
      </w:r>
    </w:p>
    <w:p w14:paraId="606430BF" w14:textId="2FE85AB3" w:rsidR="00873E58" w:rsidRDefault="00D34A27" w:rsidP="000E33E9">
      <w:pPr>
        <w:spacing w:after="100"/>
        <w:jc w:val="left"/>
        <w:rPr>
          <w:rFonts w:eastAsia="Lato" w:cs="Lato"/>
          <w:szCs w:val="20"/>
        </w:rPr>
      </w:pPr>
      <w:r w:rsidRPr="00AE0F19">
        <w:rPr>
          <w:rFonts w:eastAsia="Lato" w:cs="Lato"/>
          <w:szCs w:val="20"/>
        </w:rPr>
        <w:t xml:space="preserve">Adres e-mail: </w:t>
      </w:r>
      <w:r w:rsidRPr="00AE0F19">
        <w:rPr>
          <w:szCs w:val="20"/>
        </w:rPr>
        <w:tab/>
      </w:r>
      <w:r w:rsidRPr="00AE0F19">
        <w:rPr>
          <w:szCs w:val="20"/>
        </w:rPr>
        <w:tab/>
      </w:r>
      <w:r w:rsidRPr="00AE0F19">
        <w:rPr>
          <w:szCs w:val="20"/>
        </w:rPr>
        <w:tab/>
      </w:r>
      <w:r w:rsidRPr="00AE0F19">
        <w:rPr>
          <w:rFonts w:eastAsia="Lato" w:cs="Lato"/>
          <w:szCs w:val="20"/>
          <w:lang w:val="en-US"/>
        </w:rPr>
        <w:t>……………………………………………………………………………………</w:t>
      </w:r>
    </w:p>
    <w:p w14:paraId="275F9A96" w14:textId="77777777" w:rsidR="000E33E9" w:rsidRPr="000E33E9" w:rsidRDefault="000E33E9" w:rsidP="000E33E9">
      <w:pPr>
        <w:spacing w:after="100"/>
        <w:jc w:val="left"/>
        <w:rPr>
          <w:rFonts w:eastAsia="Lato" w:cs="Lato"/>
          <w:szCs w:val="20"/>
        </w:rPr>
      </w:pP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050"/>
        <w:gridCol w:w="1275"/>
        <w:gridCol w:w="1276"/>
        <w:gridCol w:w="2083"/>
      </w:tblGrid>
      <w:tr w:rsidR="00AE0F19" w:rsidRPr="00AE0F19" w14:paraId="17F715EB" w14:textId="77777777" w:rsidTr="00AE0F19">
        <w:trPr>
          <w:trHeight w:val="287"/>
        </w:trPr>
        <w:tc>
          <w:tcPr>
            <w:tcW w:w="396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1B385993" w14:textId="77777777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AE0F19">
              <w:rPr>
                <w:rFonts w:eastAsia="Calibri" w:cs="Times New Roman"/>
                <w:b/>
                <w:bCs/>
                <w:szCs w:val="20"/>
              </w:rPr>
              <w:t>Lp.</w:t>
            </w:r>
          </w:p>
        </w:tc>
        <w:tc>
          <w:tcPr>
            <w:tcW w:w="3050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5BD12874" w14:textId="0EA736CB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ZADANIE</w:t>
            </w:r>
          </w:p>
        </w:tc>
        <w:tc>
          <w:tcPr>
            <w:tcW w:w="2551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4DC9CDAC" w14:textId="407B927F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AE0F19">
              <w:rPr>
                <w:rFonts w:eastAsia="Calibri" w:cs="Times New Roman"/>
                <w:b/>
                <w:bCs/>
                <w:szCs w:val="20"/>
              </w:rPr>
              <w:t xml:space="preserve">Szacowana cena </w:t>
            </w:r>
          </w:p>
        </w:tc>
        <w:tc>
          <w:tcPr>
            <w:tcW w:w="2083" w:type="dxa"/>
            <w:vMerge w:val="restart"/>
            <w:shd w:val="clear" w:color="auto" w:fill="9CC2E5" w:themeFill="accent1" w:themeFillTint="99"/>
            <w:vAlign w:val="center"/>
          </w:tcPr>
          <w:p w14:paraId="053F19AA" w14:textId="4E65DB5B" w:rsidR="00AE0F19" w:rsidRPr="00AE0F19" w:rsidRDefault="00AE0F19" w:rsidP="00AE0F19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AE0F19">
              <w:rPr>
                <w:rFonts w:eastAsia="Calibri" w:cs="Times New Roman"/>
                <w:b/>
                <w:bCs/>
                <w:szCs w:val="20"/>
              </w:rPr>
              <w:t>Informacje dodatkowe</w:t>
            </w:r>
            <w:r>
              <w:rPr>
                <w:rFonts w:eastAsia="Calibri" w:cs="Times New Roman"/>
                <w:b/>
                <w:bCs/>
                <w:szCs w:val="20"/>
              </w:rPr>
              <w:t xml:space="preserve"> </w:t>
            </w:r>
            <w:r w:rsidRPr="00AE0F19">
              <w:rPr>
                <w:rFonts w:eastAsia="Calibri" w:cs="Times New Roman"/>
                <w:b/>
                <w:bCs/>
                <w:szCs w:val="20"/>
              </w:rPr>
              <w:t>Oferenta [1]</w:t>
            </w:r>
          </w:p>
        </w:tc>
      </w:tr>
      <w:tr w:rsidR="00AE0F19" w:rsidRPr="00AE0F19" w14:paraId="7E51BE65" w14:textId="77777777" w:rsidTr="00AE0F19">
        <w:trPr>
          <w:trHeight w:val="287"/>
        </w:trPr>
        <w:tc>
          <w:tcPr>
            <w:tcW w:w="396" w:type="dxa"/>
            <w:vMerge/>
            <w:shd w:val="clear" w:color="auto" w:fill="DEEAF6" w:themeFill="accent1" w:themeFillTint="33"/>
            <w:noWrap/>
            <w:vAlign w:val="center"/>
          </w:tcPr>
          <w:p w14:paraId="13776AC4" w14:textId="77777777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3050" w:type="dxa"/>
            <w:vMerge/>
            <w:shd w:val="clear" w:color="auto" w:fill="DEEAF6" w:themeFill="accent1" w:themeFillTint="33"/>
            <w:noWrap/>
            <w:vAlign w:val="center"/>
          </w:tcPr>
          <w:p w14:paraId="6747AADB" w14:textId="77777777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noWrap/>
            <w:vAlign w:val="center"/>
          </w:tcPr>
          <w:p w14:paraId="4372829A" w14:textId="68D102FE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AE0F19">
              <w:rPr>
                <w:rFonts w:eastAsia="Calibri" w:cs="Times New Roman"/>
                <w:b/>
                <w:bCs/>
                <w:szCs w:val="20"/>
              </w:rPr>
              <w:t>netto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vAlign w:val="center"/>
          </w:tcPr>
          <w:p w14:paraId="1B092F21" w14:textId="7A32D7DE" w:rsidR="00AE0F19" w:rsidRPr="00AE0F19" w:rsidRDefault="00AE0F19" w:rsidP="008811E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AE0F19">
              <w:rPr>
                <w:rFonts w:eastAsia="Calibri" w:cs="Times New Roman"/>
                <w:b/>
                <w:bCs/>
                <w:szCs w:val="20"/>
              </w:rPr>
              <w:t xml:space="preserve">brutto </w:t>
            </w:r>
          </w:p>
        </w:tc>
        <w:tc>
          <w:tcPr>
            <w:tcW w:w="2083" w:type="dxa"/>
            <w:vMerge/>
            <w:shd w:val="clear" w:color="auto" w:fill="DEEAF6" w:themeFill="accent1" w:themeFillTint="33"/>
          </w:tcPr>
          <w:p w14:paraId="254FB7FA" w14:textId="24BDF3F6" w:rsidR="00AE0F19" w:rsidRPr="00AE0F19" w:rsidRDefault="00AE0F19" w:rsidP="4DE48FB5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0"/>
              </w:rPr>
            </w:pPr>
          </w:p>
        </w:tc>
      </w:tr>
      <w:tr w:rsidR="00873E58" w:rsidRPr="00AE0F19" w14:paraId="4393435D" w14:textId="77777777" w:rsidTr="00AE0F19">
        <w:trPr>
          <w:trHeight w:val="476"/>
        </w:trPr>
        <w:tc>
          <w:tcPr>
            <w:tcW w:w="396" w:type="dxa"/>
            <w:shd w:val="clear" w:color="auto" w:fill="DEEAF6" w:themeFill="accent1" w:themeFillTint="33"/>
            <w:noWrap/>
            <w:vAlign w:val="center"/>
            <w:hideMark/>
          </w:tcPr>
          <w:p w14:paraId="7D10944F" w14:textId="77777777" w:rsidR="00873E58" w:rsidRPr="00AE0F19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 w:rsidRPr="00AE0F19">
              <w:rPr>
                <w:rFonts w:eastAsia="Calibri" w:cs="Times New Roman"/>
                <w:szCs w:val="20"/>
              </w:rPr>
              <w:t>1.</w:t>
            </w:r>
          </w:p>
        </w:tc>
        <w:tc>
          <w:tcPr>
            <w:tcW w:w="3050" w:type="dxa"/>
            <w:shd w:val="clear" w:color="auto" w:fill="DEEAF6" w:themeFill="accent1" w:themeFillTint="33"/>
            <w:noWrap/>
            <w:vAlign w:val="center"/>
            <w:hideMark/>
          </w:tcPr>
          <w:p w14:paraId="0016A6E5" w14:textId="349C0FF8" w:rsidR="00873E58" w:rsidRPr="00AE0F19" w:rsidRDefault="00D34A27" w:rsidP="008811E7">
            <w:pPr>
              <w:spacing w:after="0" w:line="276" w:lineRule="auto"/>
              <w:jc w:val="left"/>
              <w:rPr>
                <w:rFonts w:eastAsia="Calibri" w:cs="Times New Roman"/>
                <w:szCs w:val="20"/>
              </w:rPr>
            </w:pPr>
            <w:r w:rsidRPr="00AE0F19">
              <w:rPr>
                <w:b/>
                <w:bCs/>
                <w:szCs w:val="20"/>
              </w:rPr>
              <w:t>Ekspertyza polegająca na wykonaniu</w:t>
            </w:r>
            <w:r w:rsidR="00873E58" w:rsidRPr="00AE0F19">
              <w:rPr>
                <w:b/>
                <w:bCs/>
                <w:szCs w:val="20"/>
              </w:rPr>
              <w:t xml:space="preserve"> analizy </w:t>
            </w:r>
            <w:r w:rsidR="0050621B" w:rsidRPr="00AE0F19">
              <w:rPr>
                <w:b/>
                <w:bCs/>
                <w:szCs w:val="20"/>
              </w:rPr>
              <w:t xml:space="preserve">dezinformacji klimatycznej i środowiskowej w polskiej debacie publicznej 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0D4CFA" w14:textId="77777777" w:rsidR="00873E58" w:rsidRPr="00AE0F19" w:rsidRDefault="00873E58" w:rsidP="008811E7">
            <w:pPr>
              <w:spacing w:after="0" w:line="276" w:lineRule="auto"/>
              <w:jc w:val="right"/>
              <w:rPr>
                <w:rFonts w:eastAsia="Calibri" w:cs="Times New Roman"/>
                <w:szCs w:val="20"/>
              </w:rPr>
            </w:pPr>
            <w:r w:rsidRPr="00AE0F19">
              <w:rPr>
                <w:rFonts w:eastAsia="Calibri" w:cs="Times New Roman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94EC5A0" w14:textId="77777777" w:rsidR="00873E58" w:rsidRPr="00AE0F19" w:rsidRDefault="00873E58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6D5A7DA6" w14:textId="77777777" w:rsidR="00873E58" w:rsidRPr="00AE0F19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873E58" w:rsidRPr="00AE0F19" w14:paraId="5BC3AF87" w14:textId="77777777" w:rsidTr="00AE0F19">
        <w:trPr>
          <w:trHeight w:val="359"/>
        </w:trPr>
        <w:tc>
          <w:tcPr>
            <w:tcW w:w="396" w:type="dxa"/>
            <w:shd w:val="clear" w:color="auto" w:fill="DEEAF6" w:themeFill="accent1" w:themeFillTint="33"/>
            <w:noWrap/>
            <w:vAlign w:val="center"/>
            <w:hideMark/>
          </w:tcPr>
          <w:p w14:paraId="038C1C95" w14:textId="77777777" w:rsidR="00873E58" w:rsidRPr="00AE0F19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  <w:r w:rsidRPr="00AE0F19">
              <w:rPr>
                <w:rFonts w:eastAsia="Calibri" w:cs="Times New Roman"/>
                <w:szCs w:val="20"/>
              </w:rPr>
              <w:t> </w:t>
            </w:r>
          </w:p>
        </w:tc>
        <w:tc>
          <w:tcPr>
            <w:tcW w:w="3050" w:type="dxa"/>
            <w:shd w:val="clear" w:color="auto" w:fill="DEEAF6" w:themeFill="accent1" w:themeFillTint="33"/>
            <w:noWrap/>
            <w:vAlign w:val="center"/>
            <w:hideMark/>
          </w:tcPr>
          <w:p w14:paraId="313132C8" w14:textId="3FEDC6F6" w:rsidR="00873E58" w:rsidRPr="00AE0F19" w:rsidRDefault="00873E58" w:rsidP="00AE0F19">
            <w:pPr>
              <w:spacing w:after="0" w:line="276" w:lineRule="auto"/>
              <w:jc w:val="right"/>
              <w:rPr>
                <w:rFonts w:eastAsia="Calibri" w:cs="Times New Roman"/>
                <w:szCs w:val="20"/>
              </w:rPr>
            </w:pPr>
            <w:r w:rsidRPr="00AE0F19">
              <w:rPr>
                <w:rFonts w:eastAsia="Calibri" w:cs="Times New Roman"/>
                <w:szCs w:val="20"/>
              </w:rPr>
              <w:t>SUMA</w:t>
            </w:r>
            <w:r w:rsidR="00AE0F19">
              <w:rPr>
                <w:rFonts w:eastAsia="Calibri" w:cs="Times New Roman"/>
                <w:szCs w:val="20"/>
              </w:rPr>
              <w:t>: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75F467" w14:textId="77777777" w:rsidR="00873E58" w:rsidRPr="00AE0F19" w:rsidRDefault="00873E58" w:rsidP="008811E7">
            <w:pPr>
              <w:spacing w:line="276" w:lineRule="auto"/>
              <w:rPr>
                <w:rFonts w:eastAsia="Calibri" w:cs="Times New Roman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32DF3C7" w14:textId="77777777" w:rsidR="00873E58" w:rsidRPr="00AE0F19" w:rsidRDefault="00873E58" w:rsidP="008811E7">
            <w:pPr>
              <w:spacing w:after="0" w:line="276" w:lineRule="auto"/>
              <w:jc w:val="left"/>
              <w:rPr>
                <w:rFonts w:eastAsia="Calibri" w:cs="Times New Roman"/>
                <w:szCs w:val="20"/>
                <w:lang w:eastAsia="pl-PL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15398C2F" w14:textId="77777777" w:rsidR="00873E58" w:rsidRPr="00AE0F19" w:rsidRDefault="00873E58" w:rsidP="008811E7">
            <w:pPr>
              <w:spacing w:after="0" w:line="276" w:lineRule="auto"/>
              <w:jc w:val="center"/>
              <w:rPr>
                <w:rFonts w:eastAsia="Calibri" w:cs="Times New Roman"/>
                <w:szCs w:val="20"/>
              </w:rPr>
            </w:pPr>
          </w:p>
        </w:tc>
      </w:tr>
    </w:tbl>
    <w:p w14:paraId="43C1EB66" w14:textId="77777777" w:rsidR="00AE0F19" w:rsidRPr="00AE0F19" w:rsidRDefault="00AE0F19" w:rsidP="00AE0F19">
      <w:pPr>
        <w:spacing w:line="276" w:lineRule="auto"/>
        <w:rPr>
          <w:rFonts w:eastAsia="Calibri" w:cs="Times New Roman"/>
          <w:szCs w:val="20"/>
        </w:rPr>
      </w:pPr>
    </w:p>
    <w:p w14:paraId="70C328B9" w14:textId="19B805C4" w:rsidR="4DE48FB5" w:rsidRPr="00AE0F19" w:rsidRDefault="435B35D0" w:rsidP="00AE0F19">
      <w:pPr>
        <w:spacing w:line="276" w:lineRule="auto"/>
        <w:rPr>
          <w:rFonts w:eastAsia="Calibri" w:cs="Times New Roman"/>
          <w:szCs w:val="20"/>
        </w:rPr>
      </w:pPr>
      <w:r w:rsidRPr="00AE0F19">
        <w:rPr>
          <w:rFonts w:eastAsia="Calibri" w:cs="Times New Roman"/>
          <w:szCs w:val="20"/>
        </w:rPr>
        <w:t xml:space="preserve">Termin realizacji zamówienia: </w:t>
      </w:r>
      <w:r w:rsidR="0D3302E4" w:rsidRPr="00AE0F19">
        <w:rPr>
          <w:rFonts w:eastAsia="Calibri" w:cs="Times New Roman"/>
          <w:szCs w:val="20"/>
        </w:rPr>
        <w:t>O</w:t>
      </w:r>
      <w:r w:rsidRPr="00AE0F19">
        <w:rPr>
          <w:rFonts w:eastAsia="Calibri" w:cs="Times New Roman"/>
          <w:szCs w:val="20"/>
        </w:rPr>
        <w:t xml:space="preserve">d dnia zawarcia umowy do </w:t>
      </w:r>
      <w:r w:rsidR="7C0CEE9C" w:rsidRPr="00AE0F19">
        <w:rPr>
          <w:rFonts w:eastAsia="Calibri" w:cs="Times New Roman"/>
          <w:szCs w:val="20"/>
        </w:rPr>
        <w:t>30 listopada 2026 r.</w:t>
      </w:r>
    </w:p>
    <w:p w14:paraId="140D50EB" w14:textId="0C0BE740" w:rsidR="679D7C52" w:rsidRPr="00AE0F19" w:rsidRDefault="679D7C52" w:rsidP="4DE48FB5">
      <w:pPr>
        <w:spacing w:after="0" w:line="276" w:lineRule="auto"/>
        <w:jc w:val="left"/>
        <w:rPr>
          <w:rFonts w:eastAsia="Calibri" w:cs="Times New Roman"/>
          <w:szCs w:val="20"/>
        </w:rPr>
      </w:pPr>
      <w:r w:rsidRPr="00AE0F19">
        <w:rPr>
          <w:rFonts w:eastAsia="Calibri" w:cs="Times New Roman"/>
          <w:b/>
          <w:bCs/>
          <w:szCs w:val="20"/>
        </w:rPr>
        <w:t xml:space="preserve">[1] </w:t>
      </w:r>
      <w:r w:rsidRPr="00AE0F19">
        <w:rPr>
          <w:rFonts w:eastAsia="Calibri" w:cs="Times New Roman"/>
          <w:szCs w:val="20"/>
        </w:rPr>
        <w:t>Opcjonalnie prosimy o podanie stawki VAT (%) (jeśli dotyczy) oraz</w:t>
      </w:r>
      <w:r w:rsidR="00AE0F19" w:rsidRPr="00AE0F19">
        <w:rPr>
          <w:rFonts w:eastAsia="Calibri" w:cs="Times New Roman"/>
          <w:szCs w:val="20"/>
        </w:rPr>
        <w:t xml:space="preserve"> </w:t>
      </w:r>
      <w:r w:rsidRPr="00AE0F19">
        <w:rPr>
          <w:rFonts w:eastAsia="Calibri" w:cs="Times New Roman"/>
          <w:szCs w:val="20"/>
        </w:rPr>
        <w:t>orientacyjnego podziału kosztów wg głównych etapów tj.:</w:t>
      </w:r>
    </w:p>
    <w:p w14:paraId="34AD173A" w14:textId="77777777" w:rsidR="00AE0F19" w:rsidRPr="00AE0F19" w:rsidRDefault="00AE0F19" w:rsidP="00AE0F19">
      <w:pPr>
        <w:numPr>
          <w:ilvl w:val="0"/>
          <w:numId w:val="11"/>
        </w:numPr>
        <w:spacing w:after="0" w:line="240" w:lineRule="auto"/>
        <w:rPr>
          <w:szCs w:val="20"/>
        </w:rPr>
      </w:pPr>
      <w:r w:rsidRPr="00AE0F19">
        <w:rPr>
          <w:szCs w:val="20"/>
        </w:rPr>
        <w:t>opracowanie metodologii analizy,</w:t>
      </w:r>
      <w:r w:rsidRPr="00AE0F19">
        <w:rPr>
          <w:rFonts w:ascii="Arial" w:hAnsi="Arial" w:cs="Arial"/>
          <w:szCs w:val="20"/>
        </w:rPr>
        <w:t>  </w:t>
      </w:r>
      <w:r w:rsidRPr="00AE0F19">
        <w:rPr>
          <w:rFonts w:cs="Lato"/>
          <w:szCs w:val="20"/>
        </w:rPr>
        <w:t> </w:t>
      </w:r>
    </w:p>
    <w:p w14:paraId="72C5D240" w14:textId="2A1FD0F8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 xml:space="preserve">przeprowadzenie kompleksowej analizy zjawiska dezinformacji klimatycznej i środowiskowej w zakresach wskazanych w rozdziale II, </w:t>
      </w:r>
    </w:p>
    <w:p w14:paraId="509556A1" w14:textId="77777777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>opracowanie ekspertyzy wraz z załącznikami,</w:t>
      </w:r>
    </w:p>
    <w:p w14:paraId="6828270A" w14:textId="3BD2B557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 xml:space="preserve">konsultacje </w:t>
      </w:r>
      <w:r w:rsidR="000E33E9">
        <w:rPr>
          <w:szCs w:val="20"/>
        </w:rPr>
        <w:t xml:space="preserve">i/lub analizy </w:t>
      </w:r>
      <w:r w:rsidRPr="00AE0F19">
        <w:rPr>
          <w:szCs w:val="20"/>
        </w:rPr>
        <w:t>eksperckie,</w:t>
      </w:r>
    </w:p>
    <w:p w14:paraId="54E4D192" w14:textId="77777777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 xml:space="preserve">opracowanie prezentacji, </w:t>
      </w:r>
    </w:p>
    <w:p w14:paraId="3852C8E5" w14:textId="77777777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>przeprowadzenie sesji prezentacyjnej,</w:t>
      </w:r>
    </w:p>
    <w:p w14:paraId="71C52A58" w14:textId="38C8F699" w:rsidR="00AE0F19" w:rsidRPr="00AE0F19" w:rsidRDefault="00AE0F19" w:rsidP="00AE0F19">
      <w:pPr>
        <w:numPr>
          <w:ilvl w:val="0"/>
          <w:numId w:val="15"/>
        </w:numPr>
        <w:spacing w:after="0" w:line="240" w:lineRule="auto"/>
        <w:rPr>
          <w:szCs w:val="20"/>
        </w:rPr>
      </w:pPr>
      <w:r w:rsidRPr="00AE0F19">
        <w:rPr>
          <w:szCs w:val="20"/>
        </w:rPr>
        <w:t>zarządzanie projektem. </w:t>
      </w:r>
    </w:p>
    <w:p w14:paraId="6DEA0D1A" w14:textId="60E7DC70" w:rsidR="00873E58" w:rsidRPr="00AE0F19" w:rsidRDefault="00873E58" w:rsidP="00873E58">
      <w:pPr>
        <w:spacing w:line="276" w:lineRule="auto"/>
        <w:rPr>
          <w:rFonts w:eastAsia="Calibri" w:cs="Times New Roman"/>
          <w:szCs w:val="20"/>
        </w:rPr>
      </w:pPr>
      <w:r w:rsidRPr="00AE0F19">
        <w:rPr>
          <w:rFonts w:eastAsia="Calibri" w:cs="Times New Roman"/>
          <w:szCs w:val="20"/>
        </w:rPr>
        <w:lastRenderedPageBreak/>
        <w:t xml:space="preserve">Prosimy o przedstawienie w tabeli poniżej, jaką część powyższej szacunkowej wartości zamówienia stanowi wynagrodzenie z tytułu przeniesienia autorskich praw majątkowych na Zamawiającego za utwór lub poszczególne utwory które powstały w wyniku opracowania </w:t>
      </w:r>
      <w:r w:rsidR="005F0A1E" w:rsidRPr="00AE0F19">
        <w:rPr>
          <w:rFonts w:eastAsia="Calibri" w:cs="Times New Roman"/>
          <w:szCs w:val="20"/>
        </w:rPr>
        <w:t>analizy</w:t>
      </w:r>
      <w:r w:rsidRPr="00AE0F19">
        <w:rPr>
          <w:rFonts w:eastAsia="Calibri" w:cs="Times New Roman"/>
          <w:szCs w:val="20"/>
        </w:rPr>
        <w:t xml:space="preserve"> (w myśl ustawy z dnia 4 lutego 1994 r. o prawie autorskim i prawach pokrewnych – tj. Dz. U. z 2019 r. poz. 1231 ze zm.) oraz wskazanie ich wartości (wartość pojedynczego utworu).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88"/>
        <w:gridCol w:w="3035"/>
        <w:gridCol w:w="2180"/>
        <w:gridCol w:w="1923"/>
      </w:tblGrid>
      <w:tr w:rsidR="000E33E9" w:rsidRPr="00AE0F19" w14:paraId="7D19F671" w14:textId="77777777" w:rsidTr="000E33E9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F8C268A" w14:textId="77777777" w:rsidR="000E33E9" w:rsidRDefault="000E33E9" w:rsidP="00AE0F1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</w:p>
          <w:p w14:paraId="2F9C0EAB" w14:textId="3402192A" w:rsidR="000E33E9" w:rsidRPr="00AE0F19" w:rsidRDefault="000E33E9" w:rsidP="00AE0F1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AE0F19">
              <w:rPr>
                <w:rFonts w:eastAsia="Calibri"/>
                <w:b/>
                <w:bCs/>
                <w:lang w:eastAsia="pl-PL"/>
              </w:rPr>
              <w:t>Lp.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CCBE36" w14:textId="77777777" w:rsidR="000E33E9" w:rsidRDefault="000E33E9" w:rsidP="000E33E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</w:p>
          <w:p w14:paraId="10EB7092" w14:textId="70A77F54" w:rsidR="000E33E9" w:rsidRDefault="000E33E9" w:rsidP="000E33E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  <w:r w:rsidRPr="00AE0F19">
              <w:rPr>
                <w:rFonts w:eastAsia="Calibri"/>
                <w:b/>
                <w:bCs/>
                <w:lang w:eastAsia="pl-PL"/>
              </w:rPr>
              <w:t>DZIEŁO/UTWÓR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60CDC04" w14:textId="77777777" w:rsidR="000E33E9" w:rsidRDefault="000E33E9" w:rsidP="00AE0F19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pl-PL"/>
              </w:rPr>
            </w:pPr>
            <w:r w:rsidRPr="000E33E9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 xml:space="preserve">Szacowana cena </w:t>
            </w:r>
          </w:p>
          <w:p w14:paraId="415BE2D6" w14:textId="378A0C76" w:rsidR="000E33E9" w:rsidRPr="000E33E9" w:rsidRDefault="000E33E9" w:rsidP="00AE0F19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pl-PL"/>
              </w:rPr>
            </w:pPr>
            <w:r w:rsidRPr="000E33E9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 xml:space="preserve">za przeniesienie autorskich praw majątkowych </w:t>
            </w:r>
          </w:p>
        </w:tc>
      </w:tr>
      <w:tr w:rsidR="000E33E9" w:rsidRPr="00AE0F19" w14:paraId="2E010B9A" w14:textId="77777777" w:rsidTr="000E33E9"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705955B" w14:textId="35C04BC1" w:rsidR="000E33E9" w:rsidRPr="00AE0F19" w:rsidRDefault="000E33E9" w:rsidP="00AE0F1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3FA817" w14:textId="34EE4412" w:rsidR="000E33E9" w:rsidRPr="00AE0F19" w:rsidRDefault="000E33E9" w:rsidP="000E33E9">
            <w:pPr>
              <w:spacing w:line="276" w:lineRule="auto"/>
              <w:jc w:val="center"/>
              <w:rPr>
                <w:rFonts w:eastAsia="Calibri"/>
                <w:b/>
                <w:bCs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12040A3" w14:textId="3B424558" w:rsidR="000E33E9" w:rsidRPr="000E33E9" w:rsidRDefault="000E33E9" w:rsidP="000E33E9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pl-PL"/>
              </w:rPr>
            </w:pPr>
            <w:r w:rsidRPr="000E33E9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3E39CBE" w14:textId="0765080B" w:rsidR="000E33E9" w:rsidRPr="000E33E9" w:rsidRDefault="000E33E9" w:rsidP="000E33E9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pl-PL"/>
              </w:rPr>
            </w:pPr>
            <w:r w:rsidRPr="000E33E9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 w:rsidR="00873E58" w:rsidRPr="00AE0F19" w14:paraId="08D70B97" w14:textId="77777777" w:rsidTr="000E33E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AFAA0A" w14:textId="77777777" w:rsidR="000E33E9" w:rsidRDefault="000E33E9" w:rsidP="008811E7">
            <w:pPr>
              <w:spacing w:line="276" w:lineRule="auto"/>
              <w:jc w:val="center"/>
              <w:rPr>
                <w:rFonts w:eastAsia="Calibri"/>
                <w:lang w:eastAsia="pl-PL"/>
              </w:rPr>
            </w:pPr>
          </w:p>
          <w:p w14:paraId="7926DFF8" w14:textId="4EAF6482" w:rsidR="00873E58" w:rsidRPr="00AE0F19" w:rsidRDefault="00873E58" w:rsidP="008811E7">
            <w:pPr>
              <w:spacing w:line="276" w:lineRule="auto"/>
              <w:jc w:val="center"/>
              <w:rPr>
                <w:rFonts w:eastAsia="Calibri"/>
                <w:lang w:eastAsia="pl-PL"/>
              </w:rPr>
            </w:pPr>
            <w:r w:rsidRPr="00AE0F19">
              <w:rPr>
                <w:rFonts w:eastAsia="Calibri"/>
                <w:lang w:eastAsia="pl-PL"/>
              </w:rPr>
              <w:t>1.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6B22CE" w14:textId="3BE34AC4" w:rsidR="00873E58" w:rsidRPr="00AE0F19" w:rsidRDefault="00AE0F19" w:rsidP="008811E7">
            <w:pPr>
              <w:spacing w:line="276" w:lineRule="auto"/>
              <w:jc w:val="left"/>
              <w:rPr>
                <w:rFonts w:eastAsia="Calibri"/>
                <w:lang w:eastAsia="pl-PL"/>
              </w:rPr>
            </w:pPr>
            <w:r w:rsidRPr="00AE0F19">
              <w:rPr>
                <w:b/>
                <w:bCs/>
              </w:rPr>
              <w:t>Ekspertyza polegająca na wykonaniu analizy dezinformacji klimatycznej i środowiskowej w polskiej debacie publicznej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077" w14:textId="77777777" w:rsidR="00873E58" w:rsidRPr="00AE0F19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0B8" w14:textId="77777777" w:rsidR="00873E58" w:rsidRPr="00AE0F19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  <w:tr w:rsidR="00873E58" w:rsidRPr="00AE0F19" w14:paraId="5883D7C3" w14:textId="77777777" w:rsidTr="000E33E9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E4665D" w14:textId="77777777" w:rsidR="00873E58" w:rsidRPr="00AE0F19" w:rsidRDefault="00873E58" w:rsidP="008811E7">
            <w:pPr>
              <w:spacing w:line="276" w:lineRule="auto"/>
              <w:jc w:val="right"/>
              <w:rPr>
                <w:rFonts w:eastAsia="Calibri"/>
                <w:lang w:eastAsia="pl-PL"/>
              </w:rPr>
            </w:pPr>
            <w:r w:rsidRPr="00AE0F19">
              <w:rPr>
                <w:rFonts w:eastAsia="Calibri"/>
                <w:lang w:eastAsia="pl-PL"/>
              </w:rPr>
              <w:t>SUMA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4B4" w14:textId="77777777" w:rsidR="00873E58" w:rsidRPr="00AE0F19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BD6" w14:textId="77777777" w:rsidR="00873E58" w:rsidRPr="00AE0F19" w:rsidRDefault="00873E58" w:rsidP="008811E7">
            <w:pPr>
              <w:spacing w:line="276" w:lineRule="auto"/>
              <w:rPr>
                <w:rFonts w:eastAsia="Calibri"/>
                <w:lang w:eastAsia="pl-PL"/>
              </w:rPr>
            </w:pPr>
          </w:p>
        </w:tc>
      </w:tr>
    </w:tbl>
    <w:p w14:paraId="54F939F7" w14:textId="77777777" w:rsidR="00873E58" w:rsidRPr="00AE0F19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3404BCC5" w14:textId="11F414AB" w:rsidR="00873E58" w:rsidRPr="00AE0F19" w:rsidRDefault="7942B36F" w:rsidP="353196E8">
      <w:pPr>
        <w:spacing w:line="276" w:lineRule="auto"/>
        <w:rPr>
          <w:rFonts w:eastAsia="Calibri" w:cs="Times New Roman"/>
          <w:b/>
          <w:bCs/>
          <w:szCs w:val="20"/>
        </w:rPr>
      </w:pPr>
      <w:r w:rsidRPr="00AE0F19">
        <w:rPr>
          <w:rFonts w:eastAsia="Calibri" w:cs="Times New Roman"/>
          <w:b/>
          <w:bCs/>
          <w:szCs w:val="20"/>
        </w:rPr>
        <w:t>UWAGA!</w:t>
      </w:r>
    </w:p>
    <w:p w14:paraId="32474AB9" w14:textId="77777777" w:rsidR="00873E58" w:rsidRPr="00000BCE" w:rsidRDefault="7942B36F" w:rsidP="353196E8">
      <w:pPr>
        <w:spacing w:line="276" w:lineRule="auto"/>
        <w:rPr>
          <w:rFonts w:eastAsia="Calibri" w:cs="Times New Roman"/>
          <w:szCs w:val="20"/>
        </w:rPr>
      </w:pPr>
      <w:r w:rsidRPr="00000BCE">
        <w:rPr>
          <w:rFonts w:eastAsia="Calibri" w:cs="Times New Roman"/>
          <w:szCs w:val="20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 uzyskanie wiedzy na temat kosztów opisanej usługi.</w:t>
      </w:r>
    </w:p>
    <w:p w14:paraId="7831A8AC" w14:textId="1B9F2048" w:rsidR="00873E58" w:rsidRPr="00AE0F19" w:rsidRDefault="00873E58" w:rsidP="353196E8">
      <w:pPr>
        <w:spacing w:line="276" w:lineRule="auto"/>
        <w:rPr>
          <w:rFonts w:eastAsia="Calibri" w:cs="Times New Roman"/>
          <w:szCs w:val="20"/>
        </w:rPr>
      </w:pPr>
    </w:p>
    <w:p w14:paraId="2420B690" w14:textId="77777777" w:rsidR="00873E58" w:rsidRPr="00AE0F19" w:rsidRDefault="00873E58" w:rsidP="00873E58">
      <w:pPr>
        <w:spacing w:line="276" w:lineRule="auto"/>
        <w:rPr>
          <w:rFonts w:eastAsia="Calibri" w:cs="Times New Roman"/>
          <w:szCs w:val="20"/>
        </w:rPr>
      </w:pPr>
    </w:p>
    <w:p w14:paraId="16087155" w14:textId="77777777" w:rsidR="00873E58" w:rsidRPr="00AE0F19" w:rsidRDefault="00873E58" w:rsidP="00873E5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szCs w:val="20"/>
          <w:lang w:eastAsia="pl-PL"/>
        </w:rPr>
      </w:pPr>
    </w:p>
    <w:p w14:paraId="5CF07423" w14:textId="77777777" w:rsidR="00873E58" w:rsidRPr="00AE0F19" w:rsidRDefault="00873E58" w:rsidP="00873E58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="Times New Roman" w:cs="Times New Roman"/>
          <w:szCs w:val="20"/>
          <w:lang w:eastAsia="pl-PL"/>
        </w:rPr>
      </w:pPr>
      <w:r w:rsidRPr="00AE0F19">
        <w:rPr>
          <w:rFonts w:eastAsia="Times New Roman" w:cs="Times New Roman"/>
          <w:szCs w:val="20"/>
          <w:lang w:eastAsia="pl-PL"/>
        </w:rPr>
        <w:t>………………………………………..</w:t>
      </w:r>
    </w:p>
    <w:p w14:paraId="0FA44DA4" w14:textId="77777777" w:rsidR="00873E58" w:rsidRPr="00AE0F19" w:rsidRDefault="00873E58" w:rsidP="00873E58">
      <w:pPr>
        <w:autoSpaceDE w:val="0"/>
        <w:autoSpaceDN w:val="0"/>
        <w:adjustRightInd w:val="0"/>
        <w:spacing w:after="0" w:line="276" w:lineRule="auto"/>
        <w:ind w:left="4963"/>
        <w:jc w:val="center"/>
        <w:rPr>
          <w:rFonts w:eastAsia="Times New Roman" w:cs="Times New Roman"/>
          <w:szCs w:val="20"/>
          <w:lang w:eastAsia="pl-PL"/>
        </w:rPr>
      </w:pPr>
      <w:r w:rsidRPr="00AE0F19">
        <w:rPr>
          <w:rFonts w:eastAsia="Times New Roman" w:cs="Times New Roman"/>
          <w:szCs w:val="20"/>
          <w:lang w:eastAsia="pl-PL"/>
        </w:rPr>
        <w:t xml:space="preserve">Data i podpis </w:t>
      </w:r>
      <w:r w:rsidRPr="00AE0F19">
        <w:rPr>
          <w:rFonts w:eastAsia="Times New Roman" w:cs="Times New Roman"/>
          <w:szCs w:val="20"/>
          <w:lang w:eastAsia="pl-PL"/>
        </w:rPr>
        <w:br/>
        <w:t>osoby upoważnionej</w:t>
      </w:r>
    </w:p>
    <w:p w14:paraId="09531161" w14:textId="77777777" w:rsidR="002C1BAE" w:rsidRPr="00AE0F19" w:rsidRDefault="002C1BAE" w:rsidP="009276B2">
      <w:pPr>
        <w:spacing w:after="0" w:line="240" w:lineRule="auto"/>
        <w:rPr>
          <w:szCs w:val="20"/>
        </w:rPr>
      </w:pPr>
    </w:p>
    <w:p w14:paraId="2E0B79EF" w14:textId="77777777" w:rsidR="008623D8" w:rsidRPr="00AE0F19" w:rsidRDefault="008623D8" w:rsidP="008623D8">
      <w:pPr>
        <w:spacing w:after="0" w:line="240" w:lineRule="auto"/>
        <w:rPr>
          <w:szCs w:val="20"/>
        </w:rPr>
      </w:pPr>
      <w:r w:rsidRPr="00AE0F19">
        <w:rPr>
          <w:rFonts w:ascii="Arial" w:hAnsi="Arial" w:cs="Arial"/>
          <w:szCs w:val="20"/>
        </w:rPr>
        <w:t> </w:t>
      </w:r>
      <w:r w:rsidRPr="00AE0F19">
        <w:rPr>
          <w:szCs w:val="20"/>
        </w:rPr>
        <w:t> </w:t>
      </w:r>
    </w:p>
    <w:p w14:paraId="2112664D" w14:textId="77777777" w:rsidR="008623D8" w:rsidRPr="00AE0F19" w:rsidRDefault="008623D8" w:rsidP="009276B2">
      <w:pPr>
        <w:spacing w:after="0" w:line="240" w:lineRule="auto"/>
        <w:rPr>
          <w:szCs w:val="20"/>
        </w:rPr>
      </w:pPr>
    </w:p>
    <w:sectPr w:rsidR="008623D8" w:rsidRPr="00AE0F19" w:rsidSect="009204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96B3" w14:textId="77777777" w:rsidR="002439AE" w:rsidRDefault="002439AE">
      <w:pPr>
        <w:spacing w:after="0" w:line="240" w:lineRule="auto"/>
      </w:pPr>
      <w:r>
        <w:separator/>
      </w:r>
    </w:p>
  </w:endnote>
  <w:endnote w:type="continuationSeparator" w:id="0">
    <w:p w14:paraId="3BB6CA3E" w14:textId="77777777" w:rsidR="002439AE" w:rsidRDefault="0024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B60ED491-39BE-43E5-ABF2-56FE6BD31EBE}"/>
    <w:embedBold r:id="rId2" w:fontKey="{EAF4FDA6-191A-401D-AE06-B9C7A4C61A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DDCEA378-F0C3-4E49-9BAE-39ABB385CF1E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6403" w14:textId="77777777" w:rsidR="002C1BAE" w:rsidRPr="00F41316" w:rsidRDefault="002C1BAE" w:rsidP="00F41316">
    <w:pPr>
      <w:pStyle w:val="Stopka"/>
      <w:tabs>
        <w:tab w:val="left" w:pos="5954"/>
      </w:tabs>
      <w:rPr>
        <w:sz w:val="16"/>
      </w:rPr>
    </w:pPr>
  </w:p>
  <w:p w14:paraId="1890AFB1" w14:textId="77777777" w:rsidR="002C1BAE" w:rsidRPr="00590C4E" w:rsidRDefault="002C1BA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45B2" w14:textId="77777777" w:rsidR="002C1BAE" w:rsidRPr="009204C9" w:rsidRDefault="002C1BAE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B57AE34" w14:textId="762720F2" w:rsidR="002C1BAE" w:rsidRPr="009204C9" w:rsidRDefault="00B07FC5" w:rsidP="353196E8">
    <w:pPr>
      <w:tabs>
        <w:tab w:val="left" w:pos="5103"/>
      </w:tabs>
      <w:spacing w:after="0" w:line="240" w:lineRule="auto"/>
      <w:rPr>
        <w:sz w:val="16"/>
        <w:szCs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CCA96" wp14:editId="7804A47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45A901E">
            <v:line id="Łącznik prosty 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o:spid="_x0000_s2049" strokecolor="black" strokeweight="0.5pt" from="0,-9.5pt" to="396.85pt,-9.5pt">
              <v:stroke joinstyle="miter"/>
              <w10:wrap anchorx="margin"/>
            </v:line>
          </w:pict>
        </mc:Fallback>
      </mc:AlternateContent>
    </w:r>
    <w:r w:rsidR="353196E8" w:rsidRPr="353196E8">
      <w:rPr>
        <w:sz w:val="16"/>
        <w:szCs w:val="16"/>
      </w:rPr>
      <w:t xml:space="preserve">Telefon: </w:t>
    </w:r>
    <w:bookmarkStart w:id="1" w:name="ezdAutorWydzialAtrybut2"/>
    <w:r w:rsidR="353196E8" w:rsidRPr="353196E8">
      <w:rPr>
        <w:sz w:val="16"/>
        <w:szCs w:val="16"/>
      </w:rPr>
      <w:t>(+48) 223-692-350</w:t>
    </w:r>
    <w:bookmarkEnd w:id="1"/>
    <w:proofErr w:type="gramStart"/>
    <w:r w:rsidRPr="009204C9">
      <w:rPr>
        <w:rFonts w:cstheme="minorHAnsi"/>
        <w:sz w:val="16"/>
      </w:rPr>
      <w:tab/>
    </w:r>
    <w:r w:rsidR="353196E8" w:rsidRPr="353196E8">
      <w:rPr>
        <w:sz w:val="16"/>
        <w:szCs w:val="16"/>
      </w:rPr>
      <w:t xml:space="preserve">  </w:t>
    </w:r>
    <w:r>
      <w:tab/>
    </w:r>
    <w:proofErr w:type="gramEnd"/>
    <w:r w:rsidR="353196E8" w:rsidRPr="353196E8">
      <w:rPr>
        <w:sz w:val="16"/>
        <w:szCs w:val="16"/>
      </w:rPr>
      <w:t xml:space="preserve">      ul. Wawelska 52/54, 00-922 Warszawa  </w:t>
    </w:r>
  </w:p>
  <w:p w14:paraId="4DC2FA59" w14:textId="239BC6D4" w:rsidR="002C1BAE" w:rsidRPr="009204C9" w:rsidRDefault="353196E8" w:rsidP="353196E8">
    <w:pPr>
      <w:tabs>
        <w:tab w:val="left" w:pos="5387"/>
      </w:tabs>
      <w:spacing w:after="0" w:line="240" w:lineRule="auto"/>
      <w:rPr>
        <w:sz w:val="16"/>
        <w:szCs w:val="16"/>
      </w:rPr>
    </w:pPr>
    <w:bookmarkStart w:id="2" w:name="ezdAutorWydzialAtrybut1"/>
    <w:r w:rsidRPr="353196E8">
      <w:rPr>
        <w:sz w:val="16"/>
        <w:szCs w:val="16"/>
      </w:rPr>
      <w:t>departament.edukacji.i.komunikacji@klimat.gov.pl</w:t>
    </w:r>
    <w:bookmarkEnd w:id="2"/>
    <w:r w:rsidR="00B07FC5">
      <w:tab/>
    </w:r>
    <w:r w:rsidR="00B07FC5">
      <w:tab/>
    </w:r>
    <w:r w:rsidR="00B07FC5">
      <w:tab/>
    </w:r>
    <w:r w:rsidR="00B07FC5">
      <w:tab/>
    </w:r>
    <w:r w:rsidRPr="353196E8">
      <w:rPr>
        <w:sz w:val="16"/>
        <w:szCs w:val="16"/>
      </w:rPr>
      <w:t xml:space="preserve">Ministerstwo Klimatu i Środowiska  </w:t>
    </w:r>
  </w:p>
  <w:p w14:paraId="4C0B1308" w14:textId="77777777" w:rsidR="002C1BAE" w:rsidRPr="009204C9" w:rsidRDefault="00B07FC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5FE5E68E" w14:textId="77777777" w:rsidR="002C1BAE" w:rsidRPr="005775A9" w:rsidRDefault="00B07FC5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11CACED3" w14:textId="77777777" w:rsidR="002C1BAE" w:rsidRPr="00C07964" w:rsidRDefault="002C1BAE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8B4B" w14:textId="77777777" w:rsidR="002439AE" w:rsidRDefault="002439AE">
      <w:pPr>
        <w:spacing w:after="0" w:line="240" w:lineRule="auto"/>
      </w:pPr>
      <w:r>
        <w:separator/>
      </w:r>
    </w:p>
  </w:footnote>
  <w:footnote w:type="continuationSeparator" w:id="0">
    <w:p w14:paraId="20E1830B" w14:textId="77777777" w:rsidR="002439AE" w:rsidRDefault="0024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DDE4" w14:textId="77777777" w:rsidR="002C1BAE" w:rsidRDefault="002C1BA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1A33" w14:textId="68A3D1B1" w:rsidR="002C1BAE" w:rsidRDefault="00B07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0EE15B1" wp14:editId="68C2E15E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0C0"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62E"/>
    <w:multiLevelType w:val="multilevel"/>
    <w:tmpl w:val="E46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C99"/>
    <w:multiLevelType w:val="multilevel"/>
    <w:tmpl w:val="BD0E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D4B75"/>
    <w:multiLevelType w:val="multilevel"/>
    <w:tmpl w:val="1E02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72CE1"/>
    <w:multiLevelType w:val="multilevel"/>
    <w:tmpl w:val="CC2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F2A13"/>
    <w:multiLevelType w:val="multilevel"/>
    <w:tmpl w:val="C15A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FC5A95"/>
    <w:multiLevelType w:val="multilevel"/>
    <w:tmpl w:val="B116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6D13"/>
    <w:multiLevelType w:val="multilevel"/>
    <w:tmpl w:val="65CE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14210"/>
    <w:multiLevelType w:val="multilevel"/>
    <w:tmpl w:val="488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71AF0"/>
    <w:multiLevelType w:val="multilevel"/>
    <w:tmpl w:val="625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F193C"/>
    <w:multiLevelType w:val="multilevel"/>
    <w:tmpl w:val="7EE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6F601F"/>
    <w:multiLevelType w:val="multilevel"/>
    <w:tmpl w:val="99C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51E1"/>
    <w:multiLevelType w:val="multilevel"/>
    <w:tmpl w:val="C25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D4829"/>
    <w:multiLevelType w:val="multilevel"/>
    <w:tmpl w:val="0FE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200A6F"/>
    <w:multiLevelType w:val="multilevel"/>
    <w:tmpl w:val="CC3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008AF"/>
    <w:multiLevelType w:val="multilevel"/>
    <w:tmpl w:val="7EA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CC321D"/>
    <w:multiLevelType w:val="multilevel"/>
    <w:tmpl w:val="938A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370501">
    <w:abstractNumId w:val="6"/>
  </w:num>
  <w:num w:numId="2" w16cid:durableId="454450683">
    <w:abstractNumId w:val="15"/>
  </w:num>
  <w:num w:numId="3" w16cid:durableId="80377177">
    <w:abstractNumId w:val="5"/>
  </w:num>
  <w:num w:numId="4" w16cid:durableId="290750325">
    <w:abstractNumId w:val="7"/>
  </w:num>
  <w:num w:numId="5" w16cid:durableId="610674038">
    <w:abstractNumId w:val="0"/>
  </w:num>
  <w:num w:numId="6" w16cid:durableId="1046833830">
    <w:abstractNumId w:val="10"/>
  </w:num>
  <w:num w:numId="7" w16cid:durableId="1391687694">
    <w:abstractNumId w:val="8"/>
  </w:num>
  <w:num w:numId="8" w16cid:durableId="2121952940">
    <w:abstractNumId w:val="2"/>
  </w:num>
  <w:num w:numId="9" w16cid:durableId="1727534600">
    <w:abstractNumId w:val="13"/>
  </w:num>
  <w:num w:numId="10" w16cid:durableId="911962621">
    <w:abstractNumId w:val="11"/>
  </w:num>
  <w:num w:numId="11" w16cid:durableId="589121937">
    <w:abstractNumId w:val="3"/>
  </w:num>
  <w:num w:numId="12" w16cid:durableId="1690326405">
    <w:abstractNumId w:val="12"/>
  </w:num>
  <w:num w:numId="13" w16cid:durableId="301732894">
    <w:abstractNumId w:val="1"/>
  </w:num>
  <w:num w:numId="14" w16cid:durableId="802121528">
    <w:abstractNumId w:val="14"/>
  </w:num>
  <w:num w:numId="15" w16cid:durableId="1000279222">
    <w:abstractNumId w:val="4"/>
  </w:num>
  <w:num w:numId="16" w16cid:durableId="1701592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58"/>
    <w:rsid w:val="00000BCE"/>
    <w:rsid w:val="000643FD"/>
    <w:rsid w:val="000E33E9"/>
    <w:rsid w:val="000E68AF"/>
    <w:rsid w:val="001366C3"/>
    <w:rsid w:val="00162B00"/>
    <w:rsid w:val="00212929"/>
    <w:rsid w:val="002439AE"/>
    <w:rsid w:val="002C1BAE"/>
    <w:rsid w:val="00342E1C"/>
    <w:rsid w:val="003E7805"/>
    <w:rsid w:val="004135BD"/>
    <w:rsid w:val="004A1228"/>
    <w:rsid w:val="0050621B"/>
    <w:rsid w:val="00526E6D"/>
    <w:rsid w:val="005F0A1E"/>
    <w:rsid w:val="00610366"/>
    <w:rsid w:val="00627D26"/>
    <w:rsid w:val="006640F4"/>
    <w:rsid w:val="006B2DF9"/>
    <w:rsid w:val="0075487B"/>
    <w:rsid w:val="00780392"/>
    <w:rsid w:val="007844C8"/>
    <w:rsid w:val="0079247B"/>
    <w:rsid w:val="008623D8"/>
    <w:rsid w:val="00873E58"/>
    <w:rsid w:val="008768F0"/>
    <w:rsid w:val="00A64303"/>
    <w:rsid w:val="00A950C0"/>
    <w:rsid w:val="00AA5AAF"/>
    <w:rsid w:val="00AE0F19"/>
    <w:rsid w:val="00B07FC5"/>
    <w:rsid w:val="00C63A54"/>
    <w:rsid w:val="00C643BA"/>
    <w:rsid w:val="00C97AE1"/>
    <w:rsid w:val="00D34A27"/>
    <w:rsid w:val="00D407E7"/>
    <w:rsid w:val="00D94933"/>
    <w:rsid w:val="00E005A7"/>
    <w:rsid w:val="00E0071D"/>
    <w:rsid w:val="00E221DB"/>
    <w:rsid w:val="00F16696"/>
    <w:rsid w:val="00F27092"/>
    <w:rsid w:val="00FA32CF"/>
    <w:rsid w:val="0124BFF3"/>
    <w:rsid w:val="0390ACA5"/>
    <w:rsid w:val="046BBA62"/>
    <w:rsid w:val="05F1C200"/>
    <w:rsid w:val="0BDED732"/>
    <w:rsid w:val="0C610CE7"/>
    <w:rsid w:val="0D3302E4"/>
    <w:rsid w:val="11CA70BF"/>
    <w:rsid w:val="131E295B"/>
    <w:rsid w:val="2BF6DF1E"/>
    <w:rsid w:val="353196E8"/>
    <w:rsid w:val="36D235EF"/>
    <w:rsid w:val="3C4643DD"/>
    <w:rsid w:val="40B531AA"/>
    <w:rsid w:val="435B35D0"/>
    <w:rsid w:val="46DDF726"/>
    <w:rsid w:val="4DE48FB5"/>
    <w:rsid w:val="4E8B0404"/>
    <w:rsid w:val="50475661"/>
    <w:rsid w:val="50DD8669"/>
    <w:rsid w:val="5E6F9D44"/>
    <w:rsid w:val="6066CFEC"/>
    <w:rsid w:val="663E10AC"/>
    <w:rsid w:val="674A537C"/>
    <w:rsid w:val="679D7C52"/>
    <w:rsid w:val="69260ECD"/>
    <w:rsid w:val="6D9C2573"/>
    <w:rsid w:val="6DFDBCED"/>
    <w:rsid w:val="6E09E02F"/>
    <w:rsid w:val="75A105BD"/>
    <w:rsid w:val="78D074A4"/>
    <w:rsid w:val="7930B6F7"/>
    <w:rsid w:val="7942B36F"/>
    <w:rsid w:val="7C0CE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04A3"/>
  <w15:docId w15:val="{76E6B6CF-E517-4799-A4A7-5069834B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59"/>
    <w:rsid w:val="00873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Rydel Krzysztof</dc:creator>
  <cp:keywords>PL, KOLOR</cp:keywords>
  <dc:description>Wersja 5.1, dostępny od 11.04.2023</dc:description>
  <cp:lastModifiedBy>Kadzidłowska Kamila</cp:lastModifiedBy>
  <cp:revision>2</cp:revision>
  <cp:lastPrinted>2022-09-08T13:34:00Z</cp:lastPrinted>
  <dcterms:created xsi:type="dcterms:W3CDTF">2026-06-23T11:38:00Z</dcterms:created>
  <dcterms:modified xsi:type="dcterms:W3CDTF">2026-06-23T11:38:00Z</dcterms:modified>
  <cp:category>DEPARTAMENTY</cp:category>
</cp:coreProperties>
</file>