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FA85" w14:textId="31CC6E67" w:rsidR="00076A41" w:rsidRDefault="00076A41" w:rsidP="00076A41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76A41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Formularz </w:t>
      </w:r>
      <w:r w:rsidR="00B669BE">
        <w:rPr>
          <w:rFonts w:ascii="Times New Roman" w:eastAsia="Calibri" w:hAnsi="Times New Roman" w:cs="Times New Roman"/>
          <w:b/>
          <w:caps/>
          <w:sz w:val="24"/>
          <w:szCs w:val="24"/>
        </w:rPr>
        <w:t>OFERTOWY</w:t>
      </w:r>
    </w:p>
    <w:p w14:paraId="00BE961D" w14:textId="32F25DFB" w:rsidR="005E321A" w:rsidRPr="00D9020A" w:rsidRDefault="002F616E" w:rsidP="00263A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Przedłużenie</w:t>
      </w:r>
      <w:r w:rsidR="00496A6F" w:rsidRPr="00D9020A">
        <w:rPr>
          <w:rFonts w:ascii="Times New Roman" w:hAnsi="Times New Roman" w:cs="Times New Roman"/>
          <w:b/>
          <w:bCs/>
          <w:sz w:val="24"/>
          <w:szCs w:val="24"/>
        </w:rPr>
        <w:t xml:space="preserve"> subskrypcji </w:t>
      </w:r>
      <w:r w:rsidR="00263A25" w:rsidRPr="00D9020A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="00496A6F" w:rsidRPr="00D9020A">
        <w:rPr>
          <w:rFonts w:ascii="Times New Roman" w:hAnsi="Times New Roman" w:cs="Times New Roman"/>
          <w:b/>
          <w:bCs/>
          <w:sz w:val="24"/>
          <w:szCs w:val="24"/>
        </w:rPr>
        <w:t xml:space="preserve"> rocznych licencji FLEX 3.0 Active User</w:t>
      </w:r>
    </w:p>
    <w:p w14:paraId="0A9DB337" w14:textId="122D35EB" w:rsidR="00076A41" w:rsidRPr="00076A41" w:rsidRDefault="00076A41" w:rsidP="00076A41">
      <w:pPr>
        <w:spacing w:before="240" w:after="120" w:line="276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76A41">
        <w:rPr>
          <w:rFonts w:ascii="Times New Roman" w:eastAsia="Calibri" w:hAnsi="Times New Roman" w:cs="Times New Roman"/>
          <w:b/>
          <w:caps/>
          <w:sz w:val="24"/>
          <w:szCs w:val="24"/>
        </w:rPr>
        <w:t>DANE WYKONAWCY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076A41" w:rsidRPr="00076A41" w14:paraId="17E48475" w14:textId="77777777" w:rsidTr="00FB038F">
        <w:tc>
          <w:tcPr>
            <w:tcW w:w="2660" w:type="dxa"/>
          </w:tcPr>
          <w:p w14:paraId="5EF0EE91" w14:textId="39F166A7" w:rsidR="00076A41" w:rsidRPr="00076A41" w:rsidRDefault="00076A41" w:rsidP="00076A41">
            <w:pPr>
              <w:rPr>
                <w:rFonts w:ascii="Times New Roman" w:hAnsi="Times New Roman" w:cs="Times New Roman"/>
                <w:b/>
              </w:rPr>
            </w:pPr>
            <w:r w:rsidRPr="00076A41">
              <w:rPr>
                <w:rFonts w:ascii="Times New Roman" w:hAnsi="Times New Roman" w:cs="Times New Roman"/>
                <w:b/>
              </w:rPr>
              <w:t>Nazwa wykonawcy</w:t>
            </w:r>
            <w:r w:rsidR="00CD7CEC">
              <w:rPr>
                <w:rFonts w:ascii="Times New Roman" w:hAnsi="Times New Roman" w:cs="Times New Roman"/>
                <w:b/>
              </w:rPr>
              <w:t xml:space="preserve">, </w:t>
            </w:r>
            <w:r w:rsidR="00CD7CEC">
              <w:rPr>
                <w:rFonts w:ascii="Times New Roman" w:hAnsi="Times New Roman" w:cs="Times New Roman"/>
                <w:b/>
              </w:rPr>
              <w:br/>
              <w:t>NIP, REGON</w:t>
            </w:r>
            <w:r w:rsidRPr="00076A4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628" w:type="dxa"/>
          </w:tcPr>
          <w:p w14:paraId="5BFD1A3D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</w:rPr>
            </w:pPr>
            <w:r w:rsidRPr="00076A41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76A41" w:rsidRPr="00076A41" w14:paraId="1984F2F5" w14:textId="77777777" w:rsidTr="00FB038F">
        <w:tc>
          <w:tcPr>
            <w:tcW w:w="2660" w:type="dxa"/>
          </w:tcPr>
          <w:p w14:paraId="34BA3E5E" w14:textId="77777777" w:rsidR="00076A41" w:rsidRPr="00076A41" w:rsidRDefault="00076A41" w:rsidP="00076A41">
            <w:pPr>
              <w:rPr>
                <w:rFonts w:ascii="Times New Roman" w:hAnsi="Times New Roman" w:cs="Times New Roman"/>
                <w:b/>
              </w:rPr>
            </w:pPr>
            <w:r w:rsidRPr="00076A41">
              <w:rPr>
                <w:rFonts w:ascii="Times New Roman" w:hAnsi="Times New Roman" w:cs="Times New Roman"/>
                <w:b/>
              </w:rPr>
              <w:t>Adres siedziby wykonawcy:</w:t>
            </w:r>
          </w:p>
        </w:tc>
        <w:tc>
          <w:tcPr>
            <w:tcW w:w="6628" w:type="dxa"/>
          </w:tcPr>
          <w:p w14:paraId="67F76906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</w:rPr>
            </w:pPr>
            <w:r w:rsidRPr="00076A41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76A41" w:rsidRPr="00076A41" w14:paraId="59F4C569" w14:textId="77777777" w:rsidTr="00FB038F">
        <w:tc>
          <w:tcPr>
            <w:tcW w:w="2660" w:type="dxa"/>
          </w:tcPr>
          <w:p w14:paraId="1C696A70" w14:textId="77777777" w:rsidR="00076A41" w:rsidRPr="00076A41" w:rsidRDefault="00076A41" w:rsidP="00076A41">
            <w:pPr>
              <w:rPr>
                <w:rFonts w:ascii="Times New Roman" w:hAnsi="Times New Roman" w:cs="Times New Roman"/>
                <w:b/>
              </w:rPr>
            </w:pPr>
            <w:r w:rsidRPr="00076A41">
              <w:rPr>
                <w:rFonts w:ascii="Times New Roman" w:hAnsi="Times New Roman" w:cs="Times New Roman"/>
                <w:b/>
              </w:rPr>
              <w:t>Osoba do kontaktu</w:t>
            </w:r>
          </w:p>
        </w:tc>
        <w:tc>
          <w:tcPr>
            <w:tcW w:w="6628" w:type="dxa"/>
          </w:tcPr>
          <w:p w14:paraId="1324FE77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</w:rPr>
            </w:pPr>
            <w:r w:rsidRPr="00076A41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  <w:p w14:paraId="0D42E26A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6A41">
              <w:rPr>
                <w:rFonts w:ascii="Times New Roman" w:hAnsi="Times New Roman" w:cs="Times New Roman"/>
                <w:i/>
                <w:sz w:val="20"/>
                <w:szCs w:val="20"/>
              </w:rPr>
              <w:t>(Imię i nazwisko, adres e-mail, nr telefonu)</w:t>
            </w:r>
          </w:p>
        </w:tc>
      </w:tr>
    </w:tbl>
    <w:p w14:paraId="1E46433C" w14:textId="7DDF535B" w:rsidR="00076A41" w:rsidRDefault="00263A25" w:rsidP="00E028F3">
      <w:pPr>
        <w:spacing w:before="360" w:after="120" w:line="276" w:lineRule="auto"/>
        <w:jc w:val="center"/>
        <w:outlineLvl w:val="1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1008"/>
        <w:gridCol w:w="3097"/>
      </w:tblGrid>
      <w:tr w:rsidR="00496A6F" w:rsidRPr="00B12D55" w14:paraId="7DC0F888" w14:textId="77777777" w:rsidTr="00F47FC2">
        <w:tc>
          <w:tcPr>
            <w:tcW w:w="4957" w:type="dxa"/>
          </w:tcPr>
          <w:p w14:paraId="10602AFC" w14:textId="3B8B6B7A" w:rsidR="00496A6F" w:rsidRPr="00B12D55" w:rsidRDefault="00496A6F" w:rsidP="008F33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0" w:name="_Hlk135995745"/>
            <w:r w:rsidRPr="00B12D55">
              <w:rPr>
                <w:rFonts w:ascii="Times New Roman" w:eastAsia="Times New Roman" w:hAnsi="Times New Roman" w:cs="Times New Roman"/>
                <w:lang w:eastAsia="pl-PL"/>
              </w:rPr>
              <w:t>Nazwa</w:t>
            </w:r>
          </w:p>
        </w:tc>
        <w:tc>
          <w:tcPr>
            <w:tcW w:w="1008" w:type="dxa"/>
          </w:tcPr>
          <w:p w14:paraId="545DBEDE" w14:textId="13D623C1" w:rsidR="00496A6F" w:rsidRPr="00B12D55" w:rsidRDefault="00496A6F" w:rsidP="00B12D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D55">
              <w:rPr>
                <w:rFonts w:ascii="Times New Roman" w:eastAsia="Times New Roman" w:hAnsi="Times New Roman" w:cs="Times New Roman"/>
                <w:lang w:eastAsia="pl-PL"/>
              </w:rPr>
              <w:t>Ilość</w:t>
            </w:r>
          </w:p>
        </w:tc>
        <w:tc>
          <w:tcPr>
            <w:tcW w:w="3097" w:type="dxa"/>
          </w:tcPr>
          <w:p w14:paraId="07F2840F" w14:textId="0826864B" w:rsidR="00496A6F" w:rsidRPr="00B12D55" w:rsidRDefault="00496A6F" w:rsidP="008F33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D55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</w:p>
        </w:tc>
      </w:tr>
      <w:bookmarkEnd w:id="0"/>
      <w:tr w:rsidR="00496A6F" w:rsidRPr="00B12D55" w14:paraId="0A64B156" w14:textId="77777777" w:rsidTr="005D140E">
        <w:tc>
          <w:tcPr>
            <w:tcW w:w="4957" w:type="dxa"/>
            <w:tcBorders>
              <w:right w:val="single" w:sz="8" w:space="0" w:color="000000"/>
            </w:tcBorders>
          </w:tcPr>
          <w:p w14:paraId="233D0A57" w14:textId="66EE6EEC" w:rsidR="00496A6F" w:rsidRPr="00496A6F" w:rsidRDefault="00496A6F" w:rsidP="00496A6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Subskrypcja </w:t>
            </w:r>
            <w:r w:rsidR="00263A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70</w:t>
            </w:r>
            <w:r w:rsidRPr="005A42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licencji CISCO FLEX 3.0 Active User</w:t>
            </w:r>
            <w:r w:rsidRPr="001E4E0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(Webex: Teams, Meetings, Event, Training, Support) – (P/N: A-FLEX-AUM) w planie Collaboration Flex Plan 3.0</w:t>
            </w:r>
            <w:r w:rsidRPr="00496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terminem ważności </w:t>
            </w:r>
            <w:r w:rsidR="002B6337" w:rsidRPr="002B6337">
              <w:rPr>
                <w:rFonts w:ascii="Times New Roman" w:eastAsia="Calibri" w:hAnsi="Times New Roman" w:cs="Times New Roman"/>
                <w:sz w:val="24"/>
                <w:szCs w:val="24"/>
              </w:rPr>
              <w:t>od daty wygaśnięcia posiadanych przez Zamawiającego licencji (29.06.202</w:t>
            </w:r>
            <w:r w:rsidR="00CD7C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B6337" w:rsidRPr="002B6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r.)</w:t>
            </w:r>
            <w:r w:rsidRPr="002B633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96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okres </w:t>
            </w:r>
            <w:r w:rsidRPr="00496A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roku</w:t>
            </w:r>
            <w:r w:rsidRPr="00496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C265D2" w14:textId="3B5D605F" w:rsidR="00496A6F" w:rsidRPr="00B12D55" w:rsidRDefault="00496A6F" w:rsidP="001636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097" w:type="dxa"/>
          </w:tcPr>
          <w:p w14:paraId="7C0FEF85" w14:textId="14B0435B" w:rsidR="00496A6F" w:rsidRPr="00B12D55" w:rsidRDefault="00496A6F" w:rsidP="0016363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1E63428" w14:textId="77777777" w:rsidR="0030337F" w:rsidRDefault="0030337F" w:rsidP="00076A41">
      <w:pPr>
        <w:tabs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8AC4D4D" w14:textId="77777777" w:rsidR="0030337F" w:rsidRPr="0015313E" w:rsidRDefault="0030337F" w:rsidP="0030337F">
      <w:pPr>
        <w:autoSpaceDE w:val="0"/>
        <w:autoSpaceDN w:val="0"/>
        <w:adjustRightInd w:val="0"/>
        <w:spacing w:before="120" w:after="120" w:line="276" w:lineRule="auto"/>
        <w:rPr>
          <w:rFonts w:ascii="Times New Roman" w:hAnsi="Times New Roman"/>
          <w:color w:val="000000" w:themeColor="text1"/>
          <w:lang w:eastAsia="pl-PL"/>
        </w:rPr>
      </w:pPr>
      <w:r w:rsidRPr="0015313E">
        <w:rPr>
          <w:rFonts w:ascii="Times New Roman" w:hAnsi="Times New Roman"/>
        </w:rPr>
        <w:t xml:space="preserve">Oświadczam, że złożona oferta </w:t>
      </w:r>
      <w:r w:rsidRPr="0015313E">
        <w:rPr>
          <w:rFonts w:ascii="Times New Roman" w:hAnsi="Times New Roman"/>
          <w:b/>
          <w:bCs/>
          <w:color w:val="000000" w:themeColor="text1"/>
          <w:lang w:eastAsia="pl-PL"/>
        </w:rPr>
        <w:t>NIE OBEJMUJE</w:t>
      </w:r>
      <w:r w:rsidRPr="0015313E">
        <w:rPr>
          <w:rFonts w:ascii="Times New Roman" w:hAnsi="Times New Roman"/>
          <w:color w:val="000000" w:themeColor="text1"/>
          <w:lang w:eastAsia="pl-PL"/>
        </w:rPr>
        <w:t>:</w:t>
      </w:r>
    </w:p>
    <w:p w14:paraId="351E6222" w14:textId="77777777" w:rsidR="0030337F" w:rsidRDefault="0030337F" w:rsidP="0030337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 w:themeColor="text1"/>
          <w:lang w:eastAsia="pl-PL"/>
        </w:rPr>
      </w:pPr>
      <w:r w:rsidRPr="00901BF8">
        <w:rPr>
          <w:rFonts w:ascii="Times New Roman" w:hAnsi="Times New Roman"/>
          <w:color w:val="000000" w:themeColor="text1"/>
          <w:lang w:eastAsia="pl-PL"/>
        </w:rPr>
        <w:t>produktów ICT, usług ICT lub procesów ICT wskazanych w rekomendacji, o której mowa w art. 33 ust. 4 ustawy z dnia 5 lipca 2018 r. o krajowym systemie cyberbezpieczeństwa, stwierdzającej ich negatywny wpływ na podstawowy interes bezpieczeństwa państwa;</w:t>
      </w:r>
    </w:p>
    <w:p w14:paraId="69A7800D" w14:textId="77777777" w:rsidR="0030337F" w:rsidRPr="00901BF8" w:rsidRDefault="0030337F" w:rsidP="0030337F">
      <w:pPr>
        <w:autoSpaceDE w:val="0"/>
        <w:autoSpaceDN w:val="0"/>
        <w:adjustRightInd w:val="0"/>
        <w:spacing w:after="0" w:line="276" w:lineRule="auto"/>
        <w:ind w:left="1004"/>
        <w:rPr>
          <w:rFonts w:ascii="Times New Roman" w:hAnsi="Times New Roman"/>
          <w:color w:val="000000" w:themeColor="text1"/>
          <w:lang w:eastAsia="pl-PL"/>
        </w:rPr>
      </w:pPr>
    </w:p>
    <w:p w14:paraId="59E85A6C" w14:textId="3343D7A6" w:rsidR="0030337F" w:rsidRPr="00901BF8" w:rsidRDefault="0030337F" w:rsidP="0030337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 w:themeColor="text1"/>
          <w:lang w:eastAsia="pl-PL"/>
        </w:rPr>
      </w:pPr>
      <w:r w:rsidRPr="00901BF8">
        <w:rPr>
          <w:rFonts w:ascii="Times New Roman" w:hAnsi="Times New Roman"/>
          <w:color w:val="000000" w:themeColor="text1"/>
          <w:lang w:eastAsia="pl-PL"/>
        </w:rPr>
        <w:t>produktu ICT, którego typ został określony w decyzji w sprawie uznania dostawcy za dostawcę wysokiego ryzyka, o której mowa w art. 67b ust. 15 ustawy z dnia 5</w:t>
      </w:r>
      <w:r>
        <w:rPr>
          <w:rFonts w:ascii="Times New Roman" w:hAnsi="Times New Roman"/>
          <w:color w:val="000000" w:themeColor="text1"/>
          <w:lang w:eastAsia="pl-PL"/>
        </w:rPr>
        <w:t xml:space="preserve"> </w:t>
      </w:r>
      <w:r w:rsidRPr="00901BF8">
        <w:rPr>
          <w:rFonts w:ascii="Times New Roman" w:hAnsi="Times New Roman"/>
          <w:color w:val="000000" w:themeColor="text1"/>
          <w:lang w:eastAsia="pl-PL"/>
        </w:rPr>
        <w:t>lipca 2018 r. o krajowym systemie cyberbezpieczeństwa, ani usług ICT lub procesów ICT określonych w tej decyzji.</w:t>
      </w:r>
    </w:p>
    <w:p w14:paraId="1C6D7242" w14:textId="77777777" w:rsidR="007F72E4" w:rsidRDefault="007F72E4" w:rsidP="00076A41">
      <w:pPr>
        <w:tabs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4887A1C" w14:textId="77777777" w:rsidR="0030337F" w:rsidRPr="007F72E4" w:rsidRDefault="0030337F" w:rsidP="0030337F">
      <w:pPr>
        <w:tabs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F72E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Termin związania ofertą: 2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9</w:t>
      </w:r>
      <w:r w:rsidRPr="007F72E4">
        <w:rPr>
          <w:rFonts w:ascii="Times New Roman" w:eastAsia="Times New Roman" w:hAnsi="Times New Roman" w:cs="Times New Roman"/>
          <w:sz w:val="18"/>
          <w:szCs w:val="18"/>
          <w:lang w:eastAsia="pl-PL"/>
        </w:rPr>
        <w:t>.06.202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6</w:t>
      </w:r>
      <w:r w:rsidRPr="007F72E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</w:t>
      </w:r>
    </w:p>
    <w:p w14:paraId="70FDFBA9" w14:textId="77777777" w:rsidR="007F72E4" w:rsidRDefault="007F72E4" w:rsidP="00076A41">
      <w:pPr>
        <w:tabs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2990439" w14:textId="77777777" w:rsidR="0030337F" w:rsidRPr="007F72E4" w:rsidRDefault="0030337F" w:rsidP="00076A41">
      <w:pPr>
        <w:tabs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2B01E63" w14:textId="262CC23C" w:rsidR="00076A41" w:rsidRPr="007F72E4" w:rsidRDefault="00076A41" w:rsidP="00076A41">
      <w:pPr>
        <w:tabs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F72E4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</w:t>
      </w:r>
      <w:r w:rsidR="002F2141" w:rsidRPr="007F72E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</w:t>
      </w:r>
      <w:r w:rsidRPr="007F72E4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……………………………….</w:t>
      </w:r>
    </w:p>
    <w:p w14:paraId="6BAA58ED" w14:textId="0498F1E6" w:rsidR="00076A41" w:rsidRPr="007F72E4" w:rsidRDefault="00076A41" w:rsidP="00163638">
      <w:pPr>
        <w:tabs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F72E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Miejscowość, data                                                                                                             Podpis</w:t>
      </w:r>
    </w:p>
    <w:sectPr w:rsidR="00076A41" w:rsidRPr="007F72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CB176" w14:textId="77777777" w:rsidR="0026307E" w:rsidRDefault="0026307E" w:rsidP="00CD7CEC">
      <w:pPr>
        <w:spacing w:after="0" w:line="240" w:lineRule="auto"/>
      </w:pPr>
      <w:r>
        <w:separator/>
      </w:r>
    </w:p>
  </w:endnote>
  <w:endnote w:type="continuationSeparator" w:id="0">
    <w:p w14:paraId="175326EB" w14:textId="77777777" w:rsidR="0026307E" w:rsidRDefault="0026307E" w:rsidP="00CD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659A" w14:textId="4C039997" w:rsidR="00CD7CEC" w:rsidRDefault="00CD7CEC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0" wp14:anchorId="41282187" wp14:editId="058BF3FB">
          <wp:simplePos x="0" y="0"/>
          <wp:positionH relativeFrom="margin">
            <wp:align>center</wp:align>
          </wp:positionH>
          <wp:positionV relativeFrom="paragraph">
            <wp:posOffset>-171450</wp:posOffset>
          </wp:positionV>
          <wp:extent cx="3639600" cy="442800"/>
          <wp:effectExtent l="0" t="0" r="0" b="0"/>
          <wp:wrapTight wrapText="bothSides">
            <wp:wrapPolygon edited="0">
              <wp:start x="0" y="0"/>
              <wp:lineTo x="0" y="20453"/>
              <wp:lineTo x="21483" y="20453"/>
              <wp:lineTo x="21483" y="0"/>
              <wp:lineTo x="0" y="0"/>
            </wp:wrapPolygon>
          </wp:wrapTight>
          <wp:docPr id="636211519" name="Obraz 636211519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9600" cy="44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E60C7" w14:textId="77777777" w:rsidR="0026307E" w:rsidRDefault="0026307E" w:rsidP="00CD7CEC">
      <w:pPr>
        <w:spacing w:after="0" w:line="240" w:lineRule="auto"/>
      </w:pPr>
      <w:r>
        <w:separator/>
      </w:r>
    </w:p>
  </w:footnote>
  <w:footnote w:type="continuationSeparator" w:id="0">
    <w:p w14:paraId="63A26797" w14:textId="77777777" w:rsidR="0026307E" w:rsidRDefault="0026307E" w:rsidP="00CD7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0399"/>
    <w:multiLevelType w:val="hybridMultilevel"/>
    <w:tmpl w:val="7F0C8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B5EFD"/>
    <w:multiLevelType w:val="hybridMultilevel"/>
    <w:tmpl w:val="A5900B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76B1261"/>
    <w:multiLevelType w:val="hybridMultilevel"/>
    <w:tmpl w:val="671E70B2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566457977">
    <w:abstractNumId w:val="0"/>
  </w:num>
  <w:num w:numId="2" w16cid:durableId="290403566">
    <w:abstractNumId w:val="2"/>
  </w:num>
  <w:num w:numId="3" w16cid:durableId="1041133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89"/>
    <w:rsid w:val="00046334"/>
    <w:rsid w:val="00047ABB"/>
    <w:rsid w:val="00076A41"/>
    <w:rsid w:val="00081867"/>
    <w:rsid w:val="00160085"/>
    <w:rsid w:val="00163638"/>
    <w:rsid w:val="0026307E"/>
    <w:rsid w:val="00263A25"/>
    <w:rsid w:val="002B6337"/>
    <w:rsid w:val="002F2141"/>
    <w:rsid w:val="002F5B3F"/>
    <w:rsid w:val="002F616E"/>
    <w:rsid w:val="0030337F"/>
    <w:rsid w:val="00496A6F"/>
    <w:rsid w:val="005B1B87"/>
    <w:rsid w:val="005E321A"/>
    <w:rsid w:val="006616DB"/>
    <w:rsid w:val="006766E8"/>
    <w:rsid w:val="006F3083"/>
    <w:rsid w:val="007D717E"/>
    <w:rsid w:val="007F72E4"/>
    <w:rsid w:val="00855289"/>
    <w:rsid w:val="008F333F"/>
    <w:rsid w:val="00A71863"/>
    <w:rsid w:val="00AD6928"/>
    <w:rsid w:val="00B12D55"/>
    <w:rsid w:val="00B669BE"/>
    <w:rsid w:val="00B876A2"/>
    <w:rsid w:val="00C91AD1"/>
    <w:rsid w:val="00CD7CEC"/>
    <w:rsid w:val="00CE6C78"/>
    <w:rsid w:val="00D9020A"/>
    <w:rsid w:val="00DF40B7"/>
    <w:rsid w:val="00E028F3"/>
    <w:rsid w:val="00FA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54DE"/>
  <w15:chartTrackingRefBased/>
  <w15:docId w15:val="{8F11A93D-16A6-4908-AFFD-00F69D3C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B12D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12D55"/>
    <w:pPr>
      <w:widowControl w:val="0"/>
      <w:shd w:val="clear" w:color="auto" w:fill="FFFFFF"/>
      <w:spacing w:after="120" w:line="276" w:lineRule="auto"/>
      <w:ind w:left="300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CD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CEC"/>
  </w:style>
  <w:style w:type="paragraph" w:styleId="Stopka">
    <w:name w:val="footer"/>
    <w:basedOn w:val="Normalny"/>
    <w:link w:val="StopkaZnak"/>
    <w:uiPriority w:val="99"/>
    <w:unhideWhenUsed/>
    <w:rsid w:val="00CD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Łada Małgorzata</dc:creator>
  <cp:keywords/>
  <dc:description/>
  <cp:lastModifiedBy>Szcześniak Anna</cp:lastModifiedBy>
  <cp:revision>2</cp:revision>
  <dcterms:created xsi:type="dcterms:W3CDTF">2026-05-21T09:25:00Z</dcterms:created>
  <dcterms:modified xsi:type="dcterms:W3CDTF">2026-05-21T09:25:00Z</dcterms:modified>
</cp:coreProperties>
</file>