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4111" w14:textId="223CA10F" w:rsidR="008B0518" w:rsidRPr="00B055B4" w:rsidRDefault="00E2554F" w:rsidP="00B055B4">
      <w:pPr>
        <w:pStyle w:val="Default"/>
        <w:suppressAutoHyphens/>
        <w:spacing w:after="120" w:line="276" w:lineRule="auto"/>
        <w:jc w:val="center"/>
        <w:rPr>
          <w:rFonts w:ascii="Arial" w:hAnsi="Arial" w:cs="Arial"/>
          <w:sz w:val="22"/>
          <w:szCs w:val="22"/>
        </w:rPr>
      </w:pPr>
      <w:r w:rsidRPr="00B055B4">
        <w:rPr>
          <w:rFonts w:ascii="Arial" w:hAnsi="Arial" w:cs="Arial"/>
          <w:b/>
          <w:bCs/>
          <w:sz w:val="22"/>
          <w:szCs w:val="22"/>
        </w:rPr>
        <w:t>UMOWA NR</w:t>
      </w:r>
      <w:r w:rsidR="005D5D07">
        <w:rPr>
          <w:rFonts w:ascii="Arial" w:hAnsi="Arial" w:cs="Arial"/>
          <w:b/>
          <w:bCs/>
          <w:sz w:val="22"/>
          <w:szCs w:val="22"/>
        </w:rPr>
        <w:t xml:space="preserve"> </w:t>
      </w:r>
      <w:r w:rsidR="000948A8">
        <w:rPr>
          <w:rFonts w:ascii="Arial" w:hAnsi="Arial" w:cs="Arial"/>
          <w:b/>
          <w:bCs/>
          <w:sz w:val="22"/>
          <w:szCs w:val="22"/>
        </w:rPr>
        <w:t>…………..</w:t>
      </w:r>
      <w:r w:rsidR="00726E10" w:rsidRPr="00B055B4">
        <w:rPr>
          <w:rFonts w:ascii="Arial" w:hAnsi="Arial" w:cs="Arial"/>
          <w:b/>
          <w:bCs/>
          <w:sz w:val="22"/>
          <w:szCs w:val="22"/>
        </w:rPr>
        <w:br/>
      </w:r>
      <w:r w:rsidR="00BC70BC" w:rsidRPr="00B055B4">
        <w:rPr>
          <w:rFonts w:ascii="Arial" w:hAnsi="Arial" w:cs="Arial"/>
          <w:bCs/>
          <w:sz w:val="22"/>
          <w:szCs w:val="22"/>
        </w:rPr>
        <w:t>(zwana</w:t>
      </w:r>
      <w:r w:rsidR="00A755CD" w:rsidRPr="00B055B4">
        <w:rPr>
          <w:rFonts w:ascii="Arial" w:hAnsi="Arial" w:cs="Arial"/>
          <w:bCs/>
          <w:sz w:val="22"/>
          <w:szCs w:val="22"/>
        </w:rPr>
        <w:t xml:space="preserve"> dalej</w:t>
      </w:r>
      <w:r w:rsidR="00BC70BC" w:rsidRPr="00B055B4">
        <w:rPr>
          <w:rFonts w:ascii="Arial" w:hAnsi="Arial" w:cs="Arial"/>
          <w:bCs/>
          <w:sz w:val="22"/>
          <w:szCs w:val="22"/>
        </w:rPr>
        <w:t xml:space="preserve"> </w:t>
      </w:r>
      <w:r w:rsidR="00A16140" w:rsidRPr="00B055B4">
        <w:rPr>
          <w:rFonts w:ascii="Arial" w:hAnsi="Arial" w:cs="Arial"/>
          <w:bCs/>
          <w:sz w:val="22"/>
          <w:szCs w:val="22"/>
        </w:rPr>
        <w:t>„</w:t>
      </w:r>
      <w:r w:rsidR="00726E10" w:rsidRPr="00B055B4">
        <w:rPr>
          <w:rFonts w:ascii="Arial" w:hAnsi="Arial" w:cs="Arial"/>
          <w:b/>
          <w:bCs/>
          <w:sz w:val="22"/>
          <w:szCs w:val="22"/>
        </w:rPr>
        <w:t>Umową</w:t>
      </w:r>
      <w:r w:rsidR="00726E10" w:rsidRPr="00B055B4">
        <w:rPr>
          <w:rFonts w:ascii="Arial" w:hAnsi="Arial" w:cs="Arial"/>
          <w:bCs/>
          <w:sz w:val="22"/>
          <w:szCs w:val="22"/>
        </w:rPr>
        <w:t>”</w:t>
      </w:r>
      <w:r w:rsidR="00BC70BC" w:rsidRPr="00B055B4">
        <w:rPr>
          <w:rFonts w:ascii="Arial" w:hAnsi="Arial" w:cs="Arial"/>
          <w:bCs/>
          <w:sz w:val="22"/>
          <w:szCs w:val="22"/>
        </w:rPr>
        <w:t>)</w:t>
      </w:r>
      <w:r w:rsidR="00A34590" w:rsidRPr="00B055B4">
        <w:rPr>
          <w:rFonts w:ascii="Arial" w:hAnsi="Arial" w:cs="Arial"/>
          <w:bCs/>
          <w:sz w:val="22"/>
          <w:szCs w:val="22"/>
        </w:rPr>
        <w:t xml:space="preserve">  </w:t>
      </w:r>
    </w:p>
    <w:p w14:paraId="10D02470" w14:textId="77777777" w:rsidR="008B0518" w:rsidRPr="00B055B4" w:rsidRDefault="008B0518" w:rsidP="00B055B4">
      <w:pPr>
        <w:pStyle w:val="Default"/>
        <w:suppressAutoHyphens/>
        <w:spacing w:line="276" w:lineRule="auto"/>
        <w:jc w:val="both"/>
        <w:rPr>
          <w:rFonts w:ascii="Arial" w:hAnsi="Arial" w:cs="Arial"/>
          <w:sz w:val="22"/>
          <w:szCs w:val="22"/>
        </w:rPr>
      </w:pPr>
    </w:p>
    <w:p w14:paraId="7C472E09" w14:textId="3967BFE1" w:rsidR="00365012" w:rsidRPr="00B055B4" w:rsidRDefault="00160D68" w:rsidP="00B055B4">
      <w:pPr>
        <w:pStyle w:val="Default"/>
        <w:suppressAutoHyphens/>
        <w:spacing w:after="120" w:line="276" w:lineRule="auto"/>
        <w:jc w:val="both"/>
        <w:rPr>
          <w:rFonts w:ascii="Arial" w:hAnsi="Arial" w:cs="Arial"/>
          <w:sz w:val="22"/>
          <w:szCs w:val="22"/>
        </w:rPr>
      </w:pPr>
      <w:r w:rsidRPr="00160D68">
        <w:rPr>
          <w:rFonts w:ascii="Arial" w:hAnsi="Arial" w:cs="Arial"/>
          <w:sz w:val="22"/>
          <w:szCs w:val="22"/>
        </w:rPr>
        <w:t>Zawart</w:t>
      </w:r>
      <w:r>
        <w:rPr>
          <w:rFonts w:ascii="Arial" w:hAnsi="Arial" w:cs="Arial"/>
          <w:sz w:val="22"/>
          <w:szCs w:val="22"/>
        </w:rPr>
        <w:t xml:space="preserve">a </w:t>
      </w:r>
      <w:r w:rsidRPr="00160D68">
        <w:rPr>
          <w:rFonts w:ascii="Arial" w:hAnsi="Arial" w:cs="Arial"/>
          <w:sz w:val="22"/>
          <w:szCs w:val="22"/>
        </w:rPr>
        <w:t xml:space="preserve">w dniu </w:t>
      </w:r>
      <w:r w:rsidR="007A33D8">
        <w:rPr>
          <w:rFonts w:ascii="Arial" w:hAnsi="Arial" w:cs="Arial"/>
          <w:i/>
          <w:iCs/>
          <w:sz w:val="22"/>
          <w:szCs w:val="22"/>
        </w:rPr>
        <w:t>……………………</w:t>
      </w:r>
      <w:r w:rsidRPr="00160D68">
        <w:rPr>
          <w:rFonts w:ascii="Arial" w:hAnsi="Arial" w:cs="Arial"/>
          <w:sz w:val="22"/>
          <w:szCs w:val="22"/>
        </w:rPr>
        <w:t>, pomiędzy</w:t>
      </w:r>
      <w:r>
        <w:rPr>
          <w:rFonts w:ascii="Arial" w:hAnsi="Arial" w:cs="Arial"/>
          <w:sz w:val="22"/>
          <w:szCs w:val="22"/>
        </w:rPr>
        <w:t>:</w:t>
      </w:r>
    </w:p>
    <w:p w14:paraId="0082F98C" w14:textId="358E362C" w:rsidR="00A6743B" w:rsidRPr="00B055B4" w:rsidRDefault="00A84D8E" w:rsidP="00B055B4">
      <w:pPr>
        <w:tabs>
          <w:tab w:val="left" w:pos="-720"/>
        </w:tabs>
        <w:spacing w:after="120" w:line="276" w:lineRule="auto"/>
        <w:jc w:val="both"/>
        <w:rPr>
          <w:rFonts w:ascii="Arial" w:hAnsi="Arial" w:cs="Arial"/>
          <w:b/>
          <w:sz w:val="22"/>
          <w:szCs w:val="22"/>
        </w:rPr>
      </w:pPr>
      <w:r w:rsidRPr="00B055B4">
        <w:rPr>
          <w:rFonts w:ascii="Arial" w:hAnsi="Arial" w:cs="Arial"/>
          <w:b/>
          <w:sz w:val="22"/>
          <w:szCs w:val="22"/>
        </w:rPr>
        <w:t>Skarbem Państwa – Generalną Dyrekcją Ochrony Środowiska</w:t>
      </w:r>
      <w:r w:rsidRPr="00B055B4">
        <w:rPr>
          <w:rFonts w:ascii="Arial" w:hAnsi="Arial" w:cs="Arial"/>
          <w:sz w:val="22"/>
          <w:szCs w:val="22"/>
        </w:rPr>
        <w:t xml:space="preserve"> z siedzibą w Warszawie, przy Al. Jerozolimskich 136, 02</w:t>
      </w:r>
      <w:r w:rsidR="00B8041D" w:rsidRPr="00B055B4">
        <w:rPr>
          <w:rFonts w:ascii="Arial" w:hAnsi="Arial" w:cs="Arial"/>
          <w:sz w:val="22"/>
          <w:szCs w:val="22"/>
        </w:rPr>
        <w:t>-</w:t>
      </w:r>
      <w:r w:rsidRPr="00B055B4">
        <w:rPr>
          <w:rFonts w:ascii="Arial" w:hAnsi="Arial" w:cs="Arial"/>
          <w:sz w:val="22"/>
          <w:szCs w:val="22"/>
        </w:rPr>
        <w:t>305 Warszawa, NIP: 701-015-10-52, REGON: 141628410, reprezentowa</w:t>
      </w:r>
      <w:r w:rsidR="00F5469B" w:rsidRPr="00B055B4">
        <w:rPr>
          <w:rFonts w:ascii="Arial" w:hAnsi="Arial" w:cs="Arial"/>
          <w:sz w:val="22"/>
          <w:szCs w:val="22"/>
        </w:rPr>
        <w:t>nym</w:t>
      </w:r>
      <w:r w:rsidRPr="00B055B4">
        <w:rPr>
          <w:rFonts w:ascii="Arial" w:hAnsi="Arial" w:cs="Arial"/>
          <w:sz w:val="22"/>
          <w:szCs w:val="22"/>
        </w:rPr>
        <w:t xml:space="preserve"> prze</w:t>
      </w:r>
      <w:r w:rsidR="00A6743B" w:rsidRPr="00B055B4">
        <w:rPr>
          <w:rFonts w:ascii="Arial" w:hAnsi="Arial" w:cs="Arial"/>
          <w:bCs/>
          <w:sz w:val="22"/>
          <w:szCs w:val="22"/>
        </w:rPr>
        <w:t>z:</w:t>
      </w:r>
    </w:p>
    <w:p w14:paraId="61FD6343" w14:textId="423DD48E" w:rsidR="00A84D8E" w:rsidRPr="00B055B4" w:rsidRDefault="00B8041D" w:rsidP="00B055B4">
      <w:pPr>
        <w:tabs>
          <w:tab w:val="left" w:pos="-720"/>
        </w:tabs>
        <w:spacing w:after="120" w:line="276" w:lineRule="auto"/>
        <w:jc w:val="both"/>
        <w:rPr>
          <w:rFonts w:ascii="Arial" w:hAnsi="Arial" w:cs="Arial"/>
          <w:sz w:val="22"/>
          <w:szCs w:val="22"/>
        </w:rPr>
      </w:pPr>
      <w:r w:rsidRPr="00B055B4">
        <w:rPr>
          <w:rFonts w:ascii="Arial" w:hAnsi="Arial" w:cs="Arial"/>
          <w:b/>
          <w:sz w:val="22"/>
          <w:szCs w:val="22"/>
        </w:rPr>
        <w:t xml:space="preserve">Annę Januszewską – </w:t>
      </w:r>
      <w:r w:rsidR="002846AE">
        <w:rPr>
          <w:rFonts w:ascii="Arial" w:hAnsi="Arial" w:cs="Arial"/>
          <w:b/>
          <w:sz w:val="22"/>
          <w:szCs w:val="22"/>
        </w:rPr>
        <w:t>D</w:t>
      </w:r>
      <w:r w:rsidR="002846AE" w:rsidRPr="00B055B4">
        <w:rPr>
          <w:rFonts w:ascii="Arial" w:hAnsi="Arial" w:cs="Arial"/>
          <w:b/>
          <w:sz w:val="22"/>
          <w:szCs w:val="22"/>
        </w:rPr>
        <w:t xml:space="preserve">yrektor </w:t>
      </w:r>
      <w:r w:rsidR="002846AE">
        <w:rPr>
          <w:rFonts w:ascii="Arial" w:hAnsi="Arial" w:cs="Arial"/>
          <w:b/>
          <w:sz w:val="22"/>
          <w:szCs w:val="22"/>
        </w:rPr>
        <w:t>G</w:t>
      </w:r>
      <w:r w:rsidR="002846AE" w:rsidRPr="00B055B4">
        <w:rPr>
          <w:rFonts w:ascii="Arial" w:hAnsi="Arial" w:cs="Arial"/>
          <w:b/>
          <w:sz w:val="22"/>
          <w:szCs w:val="22"/>
        </w:rPr>
        <w:t xml:space="preserve">eneralną </w:t>
      </w:r>
      <w:r w:rsidRPr="00B055B4">
        <w:rPr>
          <w:rFonts w:ascii="Arial" w:hAnsi="Arial" w:cs="Arial"/>
          <w:b/>
          <w:sz w:val="22"/>
          <w:szCs w:val="22"/>
        </w:rPr>
        <w:t>Generalnej Dyrekcji Ochrony Środowiska</w:t>
      </w:r>
      <w:r w:rsidRPr="00B055B4">
        <w:rPr>
          <w:rFonts w:ascii="Arial" w:hAnsi="Arial" w:cs="Arial"/>
          <w:bCs/>
          <w:sz w:val="22"/>
          <w:szCs w:val="22"/>
        </w:rPr>
        <w:t>,</w:t>
      </w:r>
      <w:r w:rsidR="00972617">
        <w:rPr>
          <w:rFonts w:ascii="Arial" w:hAnsi="Arial" w:cs="Arial"/>
          <w:sz w:val="22"/>
          <w:szCs w:val="22"/>
        </w:rPr>
        <w:t xml:space="preserve"> </w:t>
      </w:r>
      <w:r w:rsidR="00A84D8E" w:rsidRPr="00B055B4">
        <w:rPr>
          <w:rFonts w:ascii="Arial" w:hAnsi="Arial" w:cs="Arial"/>
          <w:sz w:val="22"/>
          <w:szCs w:val="22"/>
        </w:rPr>
        <w:t>zwanym w dalszej części</w:t>
      </w:r>
      <w:r w:rsidR="00A84D8E" w:rsidRPr="00B055B4">
        <w:rPr>
          <w:rFonts w:ascii="Arial" w:hAnsi="Arial" w:cs="Arial"/>
          <w:bCs/>
          <w:sz w:val="22"/>
          <w:szCs w:val="22"/>
        </w:rPr>
        <w:t xml:space="preserve"> „</w:t>
      </w:r>
      <w:r w:rsidR="00A84D8E" w:rsidRPr="00B055B4">
        <w:rPr>
          <w:rFonts w:ascii="Arial" w:hAnsi="Arial" w:cs="Arial"/>
          <w:b/>
          <w:bCs/>
          <w:sz w:val="22"/>
          <w:szCs w:val="22"/>
        </w:rPr>
        <w:t>Zamawiającym</w:t>
      </w:r>
      <w:r w:rsidR="00A84D8E" w:rsidRPr="00B055B4">
        <w:rPr>
          <w:rFonts w:ascii="Arial" w:hAnsi="Arial" w:cs="Arial"/>
          <w:bCs/>
          <w:sz w:val="22"/>
          <w:szCs w:val="22"/>
        </w:rPr>
        <w:t xml:space="preserve">” </w:t>
      </w:r>
    </w:p>
    <w:p w14:paraId="50D5FC26" w14:textId="77777777" w:rsidR="00A84D8E" w:rsidRPr="00062E8F" w:rsidRDefault="00A84D8E" w:rsidP="00062E8F">
      <w:pPr>
        <w:pStyle w:val="Default"/>
        <w:suppressAutoHyphens/>
        <w:spacing w:line="276" w:lineRule="auto"/>
        <w:jc w:val="both"/>
        <w:rPr>
          <w:rFonts w:ascii="Arial" w:hAnsi="Arial" w:cs="Arial"/>
          <w:sz w:val="22"/>
          <w:szCs w:val="22"/>
        </w:rPr>
      </w:pPr>
      <w:r w:rsidRPr="00B055B4">
        <w:rPr>
          <w:rFonts w:ascii="Arial" w:eastAsia="Arial" w:hAnsi="Arial" w:cs="Arial"/>
          <w:sz w:val="22"/>
          <w:szCs w:val="22"/>
        </w:rPr>
        <w:t>a</w:t>
      </w:r>
    </w:p>
    <w:p w14:paraId="2150D721" w14:textId="34252328" w:rsidR="00160D68" w:rsidRPr="00B055B4" w:rsidRDefault="000948A8" w:rsidP="00CB7451">
      <w:pPr>
        <w:pStyle w:val="Default"/>
        <w:suppressAutoHyphens/>
        <w:spacing w:after="120" w:line="276" w:lineRule="auto"/>
        <w:jc w:val="both"/>
        <w:rPr>
          <w:rFonts w:ascii="Arial" w:hAnsi="Arial" w:cs="Arial"/>
          <w:bCs/>
          <w:sz w:val="22"/>
          <w:szCs w:val="22"/>
        </w:rPr>
      </w:pPr>
      <w:r>
        <w:rPr>
          <w:rFonts w:ascii="Arial" w:hAnsi="Arial" w:cs="Arial"/>
          <w:b/>
          <w:bCs/>
          <w:sz w:val="22"/>
          <w:szCs w:val="22"/>
        </w:rPr>
        <w:t>………………………………………………………………………………………………………………………………………………………………………………………………………………………..</w:t>
      </w:r>
      <w:r w:rsidR="002846AE">
        <w:rPr>
          <w:rFonts w:ascii="Arial" w:hAnsi="Arial" w:cs="Arial"/>
          <w:sz w:val="22"/>
          <w:szCs w:val="22"/>
        </w:rPr>
        <w:t>,</w:t>
      </w:r>
    </w:p>
    <w:p w14:paraId="26E699E2" w14:textId="6F6A90BA" w:rsidR="00A84D8E" w:rsidRPr="00B055B4" w:rsidRDefault="002846AE" w:rsidP="00B055B4">
      <w:pPr>
        <w:pStyle w:val="Default"/>
        <w:suppressAutoHyphens/>
        <w:spacing w:after="120" w:line="276" w:lineRule="auto"/>
        <w:jc w:val="both"/>
        <w:rPr>
          <w:rFonts w:ascii="Arial" w:hAnsi="Arial" w:cs="Arial"/>
          <w:color w:val="auto"/>
          <w:sz w:val="22"/>
          <w:szCs w:val="22"/>
        </w:rPr>
      </w:pPr>
      <w:r>
        <w:rPr>
          <w:rFonts w:ascii="Arial" w:hAnsi="Arial" w:cs="Arial"/>
          <w:sz w:val="22"/>
          <w:szCs w:val="22"/>
        </w:rPr>
        <w:t>z</w:t>
      </w:r>
      <w:r w:rsidRPr="00B055B4">
        <w:rPr>
          <w:rFonts w:ascii="Arial" w:hAnsi="Arial" w:cs="Arial"/>
          <w:sz w:val="22"/>
          <w:szCs w:val="22"/>
        </w:rPr>
        <w:t>wan</w:t>
      </w:r>
      <w:r>
        <w:rPr>
          <w:rFonts w:ascii="Arial" w:hAnsi="Arial" w:cs="Arial"/>
          <w:sz w:val="22"/>
          <w:szCs w:val="22"/>
        </w:rPr>
        <w:t xml:space="preserve">ym </w:t>
      </w:r>
      <w:r w:rsidR="00A84D8E" w:rsidRPr="00B055B4">
        <w:rPr>
          <w:rFonts w:ascii="Arial" w:hAnsi="Arial" w:cs="Arial"/>
          <w:sz w:val="22"/>
          <w:szCs w:val="22"/>
        </w:rPr>
        <w:t>w dalszej części „</w:t>
      </w:r>
      <w:r w:rsidR="00A84D8E" w:rsidRPr="00B055B4">
        <w:rPr>
          <w:rFonts w:ascii="Arial" w:hAnsi="Arial" w:cs="Arial"/>
          <w:b/>
          <w:bCs/>
          <w:sz w:val="22"/>
          <w:szCs w:val="22"/>
        </w:rPr>
        <w:t>Wykonawcą</w:t>
      </w:r>
      <w:r w:rsidR="00A84D8E" w:rsidRPr="00B055B4">
        <w:rPr>
          <w:rFonts w:ascii="Arial" w:hAnsi="Arial" w:cs="Arial"/>
          <w:sz w:val="22"/>
          <w:szCs w:val="22"/>
        </w:rPr>
        <w:t>”.</w:t>
      </w:r>
    </w:p>
    <w:p w14:paraId="77AA4CB6" w14:textId="77777777" w:rsidR="00A84D8E" w:rsidRPr="00B055B4" w:rsidRDefault="00A84D8E" w:rsidP="00B055B4">
      <w:pPr>
        <w:pStyle w:val="Default"/>
        <w:suppressAutoHyphens/>
        <w:spacing w:after="120" w:line="276" w:lineRule="auto"/>
        <w:jc w:val="both"/>
        <w:rPr>
          <w:rFonts w:ascii="Arial" w:hAnsi="Arial" w:cs="Arial"/>
          <w:color w:val="auto"/>
          <w:sz w:val="22"/>
          <w:szCs w:val="22"/>
        </w:rPr>
      </w:pPr>
      <w:r w:rsidRPr="00B055B4">
        <w:rPr>
          <w:rFonts w:ascii="Arial" w:hAnsi="Arial" w:cs="Arial"/>
          <w:color w:val="auto"/>
          <w:sz w:val="22"/>
          <w:szCs w:val="22"/>
        </w:rPr>
        <w:t>Zamawiający i Wykonawca dalej łącznie są zwani „</w:t>
      </w:r>
      <w:r w:rsidRPr="00B055B4">
        <w:rPr>
          <w:rFonts w:ascii="Arial" w:hAnsi="Arial" w:cs="Arial"/>
          <w:b/>
          <w:color w:val="auto"/>
          <w:sz w:val="22"/>
          <w:szCs w:val="22"/>
        </w:rPr>
        <w:t>Stronami</w:t>
      </w:r>
      <w:r w:rsidRPr="00B055B4">
        <w:rPr>
          <w:rFonts w:ascii="Arial" w:hAnsi="Arial" w:cs="Arial"/>
          <w:color w:val="auto"/>
          <w:sz w:val="22"/>
          <w:szCs w:val="22"/>
        </w:rPr>
        <w:t>”, każdy z osobna „</w:t>
      </w:r>
      <w:r w:rsidRPr="00B055B4">
        <w:rPr>
          <w:rFonts w:ascii="Arial" w:hAnsi="Arial" w:cs="Arial"/>
          <w:b/>
          <w:color w:val="auto"/>
          <w:sz w:val="22"/>
          <w:szCs w:val="22"/>
        </w:rPr>
        <w:t>Stroną</w:t>
      </w:r>
      <w:r w:rsidRPr="00B055B4">
        <w:rPr>
          <w:rFonts w:ascii="Arial" w:hAnsi="Arial" w:cs="Arial"/>
          <w:color w:val="auto"/>
          <w:sz w:val="22"/>
          <w:szCs w:val="22"/>
        </w:rPr>
        <w:t>”.</w:t>
      </w:r>
    </w:p>
    <w:p w14:paraId="0EBFA10C" w14:textId="77777777" w:rsidR="002F33AA" w:rsidRDefault="002F33AA" w:rsidP="00062E8F">
      <w:pPr>
        <w:pStyle w:val="Default"/>
        <w:suppressAutoHyphens/>
        <w:spacing w:line="276" w:lineRule="auto"/>
        <w:jc w:val="both"/>
        <w:rPr>
          <w:rFonts w:ascii="Arial" w:hAnsi="Arial" w:cs="Arial"/>
          <w:sz w:val="22"/>
          <w:szCs w:val="22"/>
        </w:rPr>
      </w:pPr>
    </w:p>
    <w:p w14:paraId="441B09F1" w14:textId="77777777" w:rsidR="00EB2B34" w:rsidRPr="00B055B4" w:rsidRDefault="00EB2B34" w:rsidP="00062E8F">
      <w:pPr>
        <w:pStyle w:val="Default"/>
        <w:suppressAutoHyphens/>
        <w:spacing w:line="276" w:lineRule="auto"/>
        <w:jc w:val="both"/>
        <w:rPr>
          <w:rFonts w:ascii="Arial" w:hAnsi="Arial" w:cs="Arial"/>
          <w:sz w:val="22"/>
          <w:szCs w:val="22"/>
        </w:rPr>
      </w:pPr>
    </w:p>
    <w:p w14:paraId="7F92D36F" w14:textId="77777777" w:rsidR="008B0518" w:rsidRPr="00B055B4" w:rsidRDefault="00E2554F" w:rsidP="00B055B4">
      <w:pPr>
        <w:pStyle w:val="Default"/>
        <w:suppressAutoHyphens/>
        <w:spacing w:line="276" w:lineRule="auto"/>
        <w:jc w:val="center"/>
        <w:rPr>
          <w:rFonts w:ascii="Arial" w:hAnsi="Arial" w:cs="Arial"/>
          <w:b/>
          <w:bCs/>
          <w:sz w:val="22"/>
          <w:szCs w:val="22"/>
        </w:rPr>
      </w:pPr>
      <w:r w:rsidRPr="00B055B4">
        <w:rPr>
          <w:rFonts w:ascii="Arial" w:hAnsi="Arial" w:cs="Arial"/>
          <w:b/>
          <w:bCs/>
          <w:sz w:val="22"/>
          <w:szCs w:val="22"/>
        </w:rPr>
        <w:t>§ 1</w:t>
      </w:r>
    </w:p>
    <w:p w14:paraId="3EC6410F" w14:textId="77777777" w:rsidR="00D82AE2" w:rsidRPr="00B055B4" w:rsidRDefault="00D82AE2" w:rsidP="00B055B4">
      <w:pPr>
        <w:pStyle w:val="Default"/>
        <w:suppressAutoHyphens/>
        <w:spacing w:after="120" w:line="276" w:lineRule="auto"/>
        <w:jc w:val="center"/>
        <w:rPr>
          <w:rFonts w:ascii="Arial" w:hAnsi="Arial" w:cs="Arial"/>
          <w:sz w:val="22"/>
          <w:szCs w:val="22"/>
        </w:rPr>
      </w:pPr>
      <w:r w:rsidRPr="00B055B4">
        <w:rPr>
          <w:rFonts w:ascii="Arial" w:hAnsi="Arial" w:cs="Arial"/>
          <w:b/>
          <w:bCs/>
          <w:sz w:val="22"/>
          <w:szCs w:val="22"/>
        </w:rPr>
        <w:t>Przedmiot Umowy</w:t>
      </w:r>
    </w:p>
    <w:p w14:paraId="56BAC07A" w14:textId="6660AE80" w:rsidR="008B0518" w:rsidRPr="00B055B4" w:rsidRDefault="00FC5CE0" w:rsidP="00B055B4">
      <w:pPr>
        <w:pStyle w:val="Default"/>
        <w:numPr>
          <w:ilvl w:val="0"/>
          <w:numId w:val="8"/>
        </w:numPr>
        <w:suppressAutoHyphens/>
        <w:spacing w:after="120" w:line="276" w:lineRule="auto"/>
        <w:ind w:left="426" w:hanging="426"/>
        <w:jc w:val="both"/>
        <w:rPr>
          <w:rFonts w:ascii="Arial" w:hAnsi="Arial" w:cs="Arial"/>
          <w:sz w:val="22"/>
          <w:szCs w:val="22"/>
        </w:rPr>
      </w:pPr>
      <w:r w:rsidRPr="00B055B4">
        <w:rPr>
          <w:rFonts w:ascii="Arial" w:hAnsi="Arial" w:cs="Arial"/>
          <w:sz w:val="22"/>
          <w:szCs w:val="22"/>
        </w:rPr>
        <w:t>Z</w:t>
      </w:r>
      <w:r w:rsidR="00E2554F" w:rsidRPr="00B055B4">
        <w:rPr>
          <w:rFonts w:ascii="Arial" w:hAnsi="Arial" w:cs="Arial"/>
          <w:sz w:val="22"/>
          <w:szCs w:val="22"/>
        </w:rPr>
        <w:t>amawiający zleca</w:t>
      </w:r>
      <w:r w:rsidR="00972617">
        <w:rPr>
          <w:rFonts w:ascii="Arial" w:hAnsi="Arial" w:cs="Arial"/>
          <w:sz w:val="22"/>
          <w:szCs w:val="22"/>
        </w:rPr>
        <w:t>,</w:t>
      </w:r>
      <w:r w:rsidR="00E2554F" w:rsidRPr="00B055B4">
        <w:rPr>
          <w:rFonts w:ascii="Arial" w:hAnsi="Arial" w:cs="Arial"/>
          <w:sz w:val="22"/>
          <w:szCs w:val="22"/>
        </w:rPr>
        <w:t xml:space="preserve"> a Wykonawca zobowiązuje się do</w:t>
      </w:r>
      <w:r w:rsidR="00047549" w:rsidRPr="00B055B4">
        <w:rPr>
          <w:rFonts w:ascii="Arial" w:hAnsi="Arial" w:cs="Arial"/>
          <w:sz w:val="22"/>
          <w:szCs w:val="22"/>
        </w:rPr>
        <w:t xml:space="preserve"> </w:t>
      </w:r>
      <w:r w:rsidR="00A700EC" w:rsidRPr="00B055B4">
        <w:rPr>
          <w:rFonts w:ascii="Arial" w:hAnsi="Arial" w:cs="Arial"/>
          <w:sz w:val="22"/>
          <w:szCs w:val="22"/>
        </w:rPr>
        <w:t>świadczenia</w:t>
      </w:r>
      <w:r w:rsidR="00765AE7" w:rsidRPr="00B055B4">
        <w:rPr>
          <w:rFonts w:ascii="Arial" w:hAnsi="Arial" w:cs="Arial"/>
          <w:sz w:val="22"/>
          <w:szCs w:val="22"/>
        </w:rPr>
        <w:t xml:space="preserve"> </w:t>
      </w:r>
      <w:r w:rsidR="00A16140" w:rsidRPr="00B055B4">
        <w:rPr>
          <w:rFonts w:ascii="Arial" w:hAnsi="Arial" w:cs="Arial"/>
          <w:sz w:val="22"/>
          <w:szCs w:val="22"/>
        </w:rPr>
        <w:t>na</w:t>
      </w:r>
      <w:r w:rsidR="00A6743B" w:rsidRPr="00B055B4">
        <w:rPr>
          <w:rFonts w:ascii="Arial" w:hAnsi="Arial" w:cs="Arial"/>
          <w:sz w:val="22"/>
          <w:szCs w:val="22"/>
        </w:rPr>
        <w:t xml:space="preserve"> </w:t>
      </w:r>
      <w:r w:rsidR="00A16140" w:rsidRPr="00B055B4">
        <w:rPr>
          <w:rFonts w:ascii="Arial" w:hAnsi="Arial" w:cs="Arial"/>
          <w:sz w:val="22"/>
          <w:szCs w:val="22"/>
        </w:rPr>
        <w:t>rzecz Zamawiającego</w:t>
      </w:r>
      <w:r w:rsidR="00DE305C" w:rsidRPr="00B055B4">
        <w:rPr>
          <w:rFonts w:ascii="Arial" w:hAnsi="Arial" w:cs="Arial"/>
          <w:sz w:val="22"/>
          <w:szCs w:val="22"/>
        </w:rPr>
        <w:t xml:space="preserve"> usług </w:t>
      </w:r>
      <w:r w:rsidR="00384577">
        <w:rPr>
          <w:rFonts w:ascii="Arial" w:eastAsiaTheme="minorHAnsi" w:hAnsi="Arial" w:cs="Arial"/>
          <w:sz w:val="22"/>
          <w:szCs w:val="22"/>
        </w:rPr>
        <w:t>prowadzenia</w:t>
      </w:r>
      <w:r w:rsidR="00384577" w:rsidRPr="00B055B4">
        <w:rPr>
          <w:rFonts w:ascii="Arial" w:eastAsiaTheme="minorHAnsi" w:hAnsi="Arial" w:cs="Arial"/>
          <w:sz w:val="22"/>
          <w:szCs w:val="22"/>
        </w:rPr>
        <w:t xml:space="preserve"> </w:t>
      </w:r>
      <w:r w:rsidRPr="00B055B4">
        <w:rPr>
          <w:rFonts w:ascii="Arial" w:eastAsiaTheme="minorHAnsi" w:hAnsi="Arial" w:cs="Arial"/>
          <w:sz w:val="22"/>
          <w:szCs w:val="22"/>
        </w:rPr>
        <w:t xml:space="preserve">audytu wewnętrznego </w:t>
      </w:r>
      <w:r w:rsidR="00DE305C" w:rsidRPr="00B055B4">
        <w:rPr>
          <w:rFonts w:ascii="Arial" w:hAnsi="Arial" w:cs="Arial"/>
          <w:sz w:val="22"/>
          <w:szCs w:val="22"/>
        </w:rPr>
        <w:t>w</w:t>
      </w:r>
      <w:r w:rsidR="002F33AA" w:rsidRPr="00B055B4">
        <w:rPr>
          <w:rFonts w:ascii="Arial" w:hAnsi="Arial" w:cs="Arial"/>
          <w:sz w:val="22"/>
          <w:szCs w:val="22"/>
        </w:rPr>
        <w:t xml:space="preserve"> </w:t>
      </w:r>
      <w:r w:rsidRPr="00B055B4">
        <w:rPr>
          <w:rFonts w:ascii="Arial" w:hAnsi="Arial" w:cs="Arial"/>
          <w:sz w:val="22"/>
          <w:szCs w:val="22"/>
        </w:rPr>
        <w:t>Generalnej Dyrekcji Ochrony Środowiska</w:t>
      </w:r>
      <w:r w:rsidR="004637F1" w:rsidRPr="00B055B4">
        <w:rPr>
          <w:rFonts w:ascii="Arial" w:hAnsi="Arial" w:cs="Arial"/>
          <w:sz w:val="22"/>
          <w:szCs w:val="22"/>
        </w:rPr>
        <w:t>, zgodnie z ofertą Wykonawcy z</w:t>
      </w:r>
      <w:r w:rsidR="00E765D8">
        <w:rPr>
          <w:rFonts w:ascii="Arial" w:hAnsi="Arial" w:cs="Arial"/>
          <w:sz w:val="22"/>
          <w:szCs w:val="22"/>
        </w:rPr>
        <w:t xml:space="preserve"> dnia</w:t>
      </w:r>
      <w:r w:rsidR="004637F1" w:rsidRPr="00B055B4">
        <w:rPr>
          <w:rFonts w:ascii="Arial" w:hAnsi="Arial" w:cs="Arial"/>
          <w:sz w:val="22"/>
          <w:szCs w:val="22"/>
        </w:rPr>
        <w:t xml:space="preserve"> </w:t>
      </w:r>
      <w:r w:rsidR="000948A8">
        <w:rPr>
          <w:rFonts w:ascii="Arial" w:hAnsi="Arial" w:cs="Arial"/>
          <w:sz w:val="22"/>
          <w:szCs w:val="22"/>
        </w:rPr>
        <w:t>……………..</w:t>
      </w:r>
      <w:r w:rsidR="004637F1" w:rsidRPr="00B055B4">
        <w:rPr>
          <w:rFonts w:ascii="Arial" w:hAnsi="Arial" w:cs="Arial"/>
          <w:sz w:val="22"/>
          <w:szCs w:val="22"/>
        </w:rPr>
        <w:t xml:space="preserve"> r. stanowiąc</w:t>
      </w:r>
      <w:r w:rsidR="002A2D4E">
        <w:rPr>
          <w:rFonts w:ascii="Arial" w:hAnsi="Arial" w:cs="Arial"/>
          <w:sz w:val="22"/>
          <w:szCs w:val="22"/>
        </w:rPr>
        <w:t>ą</w:t>
      </w:r>
      <w:r w:rsidR="004637F1" w:rsidRPr="00B055B4">
        <w:rPr>
          <w:rFonts w:ascii="Arial" w:hAnsi="Arial" w:cs="Arial"/>
          <w:sz w:val="22"/>
          <w:szCs w:val="22"/>
        </w:rPr>
        <w:t xml:space="preserve"> </w:t>
      </w:r>
      <w:r w:rsidR="003E580D" w:rsidRPr="00B055B4">
        <w:rPr>
          <w:rFonts w:ascii="Arial" w:hAnsi="Arial" w:cs="Arial"/>
          <w:b/>
          <w:bCs/>
          <w:sz w:val="22"/>
          <w:szCs w:val="22"/>
        </w:rPr>
        <w:t>z</w:t>
      </w:r>
      <w:r w:rsidR="004637F1" w:rsidRPr="00B055B4">
        <w:rPr>
          <w:rFonts w:ascii="Arial" w:hAnsi="Arial" w:cs="Arial"/>
          <w:b/>
          <w:bCs/>
          <w:sz w:val="22"/>
          <w:szCs w:val="22"/>
        </w:rPr>
        <w:t>ałącznik nr 1 do Umowy</w:t>
      </w:r>
      <w:r w:rsidRPr="00B055B4">
        <w:rPr>
          <w:rFonts w:ascii="Arial" w:hAnsi="Arial" w:cs="Arial"/>
          <w:sz w:val="22"/>
          <w:szCs w:val="22"/>
        </w:rPr>
        <w:t>.</w:t>
      </w:r>
    </w:p>
    <w:p w14:paraId="784B244E" w14:textId="6C24AD3F" w:rsidR="00CC7656" w:rsidRPr="00B055B4" w:rsidRDefault="00CC7656" w:rsidP="00B055B4">
      <w:pPr>
        <w:pStyle w:val="Default"/>
        <w:numPr>
          <w:ilvl w:val="0"/>
          <w:numId w:val="8"/>
        </w:numPr>
        <w:suppressAutoHyphens/>
        <w:spacing w:after="120" w:line="276" w:lineRule="auto"/>
        <w:ind w:left="426" w:hanging="426"/>
        <w:jc w:val="both"/>
        <w:rPr>
          <w:rFonts w:ascii="Arial" w:hAnsi="Arial" w:cs="Arial"/>
          <w:sz w:val="22"/>
          <w:szCs w:val="22"/>
        </w:rPr>
      </w:pPr>
      <w:r w:rsidRPr="00B055B4">
        <w:rPr>
          <w:rFonts w:ascii="Arial" w:hAnsi="Arial" w:cs="Arial"/>
          <w:sz w:val="22"/>
          <w:szCs w:val="22"/>
        </w:rPr>
        <w:t xml:space="preserve">W ramach realizacji </w:t>
      </w:r>
      <w:r w:rsidR="00384577" w:rsidRPr="00B055B4">
        <w:rPr>
          <w:rFonts w:ascii="Arial" w:hAnsi="Arial" w:cs="Arial"/>
          <w:sz w:val="22"/>
          <w:szCs w:val="22"/>
        </w:rPr>
        <w:t xml:space="preserve">przedmiotu </w:t>
      </w:r>
      <w:r w:rsidRPr="00B055B4">
        <w:rPr>
          <w:rFonts w:ascii="Arial" w:hAnsi="Arial" w:cs="Arial"/>
          <w:sz w:val="22"/>
          <w:szCs w:val="22"/>
        </w:rPr>
        <w:t>Umowy Wykonawca zobowiązuje się w szczególności do:</w:t>
      </w:r>
    </w:p>
    <w:p w14:paraId="14A2C706" w14:textId="5D2CF717" w:rsidR="001F2EEA" w:rsidRPr="00B055B4" w:rsidRDefault="00B30854" w:rsidP="00B055B4">
      <w:pPr>
        <w:pStyle w:val="Default"/>
        <w:numPr>
          <w:ilvl w:val="0"/>
          <w:numId w:val="45"/>
        </w:numPr>
        <w:suppressAutoHyphens/>
        <w:spacing w:after="120" w:line="276" w:lineRule="auto"/>
        <w:ind w:left="851" w:hanging="425"/>
        <w:jc w:val="both"/>
        <w:rPr>
          <w:rFonts w:ascii="Arial" w:eastAsiaTheme="minorHAnsi" w:hAnsi="Arial" w:cs="Arial"/>
          <w:sz w:val="22"/>
          <w:szCs w:val="22"/>
        </w:rPr>
      </w:pPr>
      <w:r w:rsidRPr="00B055B4">
        <w:rPr>
          <w:rFonts w:ascii="Arial" w:eastAsiaTheme="minorHAnsi" w:hAnsi="Arial" w:cs="Arial"/>
          <w:sz w:val="22"/>
          <w:szCs w:val="22"/>
        </w:rPr>
        <w:t>oszacowani</w:t>
      </w:r>
      <w:r>
        <w:rPr>
          <w:rFonts w:ascii="Arial" w:eastAsiaTheme="minorHAnsi" w:hAnsi="Arial" w:cs="Arial"/>
          <w:sz w:val="22"/>
          <w:szCs w:val="22"/>
        </w:rPr>
        <w:t>a</w:t>
      </w:r>
      <w:r w:rsidRPr="00B055B4">
        <w:rPr>
          <w:rFonts w:ascii="Arial" w:eastAsiaTheme="minorHAnsi" w:hAnsi="Arial" w:cs="Arial"/>
          <w:sz w:val="22"/>
          <w:szCs w:val="22"/>
        </w:rPr>
        <w:t xml:space="preserve"> </w:t>
      </w:r>
      <w:r w:rsidR="001F2EEA" w:rsidRPr="00B055B4">
        <w:rPr>
          <w:rFonts w:ascii="Arial" w:eastAsiaTheme="minorHAnsi" w:hAnsi="Arial" w:cs="Arial"/>
          <w:sz w:val="22"/>
          <w:szCs w:val="22"/>
        </w:rPr>
        <w:t xml:space="preserve">ryzyka i </w:t>
      </w:r>
      <w:r w:rsidR="00913D0D" w:rsidRPr="00B055B4">
        <w:rPr>
          <w:rFonts w:ascii="Arial" w:eastAsiaTheme="minorHAnsi" w:hAnsi="Arial" w:cs="Arial"/>
          <w:sz w:val="22"/>
          <w:szCs w:val="22"/>
        </w:rPr>
        <w:t>wyodrębnieni</w:t>
      </w:r>
      <w:r w:rsidR="00913D0D">
        <w:rPr>
          <w:rFonts w:ascii="Arial" w:eastAsiaTheme="minorHAnsi" w:hAnsi="Arial" w:cs="Arial"/>
          <w:sz w:val="22"/>
          <w:szCs w:val="22"/>
        </w:rPr>
        <w:t>a</w:t>
      </w:r>
      <w:r w:rsidR="00913D0D" w:rsidRPr="00B055B4">
        <w:rPr>
          <w:rFonts w:ascii="Arial" w:eastAsiaTheme="minorHAnsi" w:hAnsi="Arial" w:cs="Arial"/>
          <w:sz w:val="22"/>
          <w:szCs w:val="22"/>
        </w:rPr>
        <w:t xml:space="preserve"> </w:t>
      </w:r>
      <w:r w:rsidR="001F2EEA" w:rsidRPr="00B055B4">
        <w:rPr>
          <w:rFonts w:ascii="Arial" w:eastAsiaTheme="minorHAnsi" w:hAnsi="Arial" w:cs="Arial"/>
          <w:sz w:val="22"/>
          <w:szCs w:val="22"/>
        </w:rPr>
        <w:t xml:space="preserve">obszarów </w:t>
      </w:r>
      <w:r w:rsidR="009F0EA2">
        <w:rPr>
          <w:rFonts w:ascii="Arial" w:eastAsiaTheme="minorHAnsi" w:hAnsi="Arial" w:cs="Arial"/>
          <w:sz w:val="22"/>
          <w:szCs w:val="22"/>
        </w:rPr>
        <w:t>jego</w:t>
      </w:r>
      <w:r w:rsidR="009F0EA2" w:rsidRPr="00B055B4">
        <w:rPr>
          <w:rFonts w:ascii="Arial" w:eastAsiaTheme="minorHAnsi" w:hAnsi="Arial" w:cs="Arial"/>
          <w:sz w:val="22"/>
          <w:szCs w:val="22"/>
        </w:rPr>
        <w:t xml:space="preserve"> </w:t>
      </w:r>
      <w:r w:rsidR="001F2EEA" w:rsidRPr="00B055B4">
        <w:rPr>
          <w:rFonts w:ascii="Arial" w:eastAsiaTheme="minorHAnsi" w:hAnsi="Arial" w:cs="Arial"/>
          <w:sz w:val="22"/>
          <w:szCs w:val="22"/>
        </w:rPr>
        <w:t>występowania u Zamawiającego;</w:t>
      </w:r>
    </w:p>
    <w:p w14:paraId="7E417D24" w14:textId="00BBE1E0" w:rsidR="001F2EEA" w:rsidRPr="00BF38A8" w:rsidRDefault="00D1393A" w:rsidP="00B055B4">
      <w:pPr>
        <w:pStyle w:val="Default"/>
        <w:numPr>
          <w:ilvl w:val="0"/>
          <w:numId w:val="45"/>
        </w:numPr>
        <w:suppressAutoHyphens/>
        <w:spacing w:after="120" w:line="276" w:lineRule="auto"/>
        <w:ind w:left="851" w:hanging="425"/>
        <w:jc w:val="both"/>
        <w:rPr>
          <w:rFonts w:ascii="Arial" w:eastAsiaTheme="minorHAnsi" w:hAnsi="Arial" w:cs="Arial"/>
          <w:sz w:val="22"/>
          <w:szCs w:val="22"/>
        </w:rPr>
      </w:pPr>
      <w:r w:rsidRPr="00BF38A8">
        <w:rPr>
          <w:rFonts w:ascii="Arial" w:eastAsiaTheme="minorHAnsi" w:hAnsi="Arial" w:cs="Arial"/>
          <w:sz w:val="22"/>
          <w:szCs w:val="22"/>
        </w:rPr>
        <w:t>przedstawienia</w:t>
      </w:r>
      <w:r w:rsidR="00491C3F" w:rsidRPr="00BF38A8">
        <w:rPr>
          <w:rFonts w:ascii="Arial" w:eastAsiaTheme="minorHAnsi" w:hAnsi="Arial" w:cs="Arial"/>
          <w:sz w:val="22"/>
          <w:szCs w:val="22"/>
        </w:rPr>
        <w:t xml:space="preserve"> </w:t>
      </w:r>
      <w:r w:rsidR="00A50B9A" w:rsidRPr="00BF38A8">
        <w:rPr>
          <w:rFonts w:ascii="Arial" w:eastAsiaTheme="minorHAnsi" w:hAnsi="Arial" w:cs="Arial"/>
          <w:sz w:val="22"/>
          <w:szCs w:val="22"/>
        </w:rPr>
        <w:t xml:space="preserve">kierownikowi Zamawiającego </w:t>
      </w:r>
      <w:r w:rsidR="00491C3F" w:rsidRPr="00BF38A8">
        <w:rPr>
          <w:rFonts w:ascii="Arial" w:eastAsiaTheme="minorHAnsi" w:hAnsi="Arial" w:cs="Arial"/>
          <w:sz w:val="22"/>
          <w:szCs w:val="22"/>
        </w:rPr>
        <w:t>propozycji obszarów</w:t>
      </w:r>
      <w:r w:rsidRPr="00BF38A8">
        <w:rPr>
          <w:rFonts w:ascii="Arial" w:eastAsiaTheme="minorHAnsi" w:hAnsi="Arial" w:cs="Arial"/>
          <w:sz w:val="22"/>
          <w:szCs w:val="22"/>
        </w:rPr>
        <w:t xml:space="preserve"> działalności Zamawiającego, które powinny być objęte audytem wewnętrznym</w:t>
      </w:r>
      <w:r w:rsidR="006377B2" w:rsidRPr="00BF38A8">
        <w:rPr>
          <w:rFonts w:ascii="Arial" w:eastAsiaTheme="minorHAnsi" w:hAnsi="Arial" w:cs="Arial"/>
          <w:sz w:val="22"/>
          <w:szCs w:val="22"/>
        </w:rPr>
        <w:t>, oraz okresu, który powinien zostać objęty audytem dla każdego z tych obszarów</w:t>
      </w:r>
      <w:r w:rsidR="007F14D7" w:rsidRPr="00BF38A8">
        <w:rPr>
          <w:rFonts w:ascii="Arial" w:eastAsiaTheme="minorHAnsi" w:hAnsi="Arial" w:cs="Arial"/>
          <w:sz w:val="22"/>
          <w:szCs w:val="22"/>
        </w:rPr>
        <w:t>;</w:t>
      </w:r>
    </w:p>
    <w:p w14:paraId="742ED618" w14:textId="7A8CAEBB" w:rsidR="00CC7656" w:rsidRPr="00BF38A8" w:rsidRDefault="001F2EEA" w:rsidP="00B055B4">
      <w:pPr>
        <w:pStyle w:val="Default"/>
        <w:numPr>
          <w:ilvl w:val="0"/>
          <w:numId w:val="45"/>
        </w:numPr>
        <w:suppressAutoHyphens/>
        <w:spacing w:after="120" w:line="276" w:lineRule="auto"/>
        <w:ind w:left="851" w:hanging="425"/>
        <w:jc w:val="both"/>
        <w:rPr>
          <w:rFonts w:ascii="Arial" w:eastAsiaTheme="minorHAnsi" w:hAnsi="Arial" w:cs="Arial"/>
          <w:sz w:val="22"/>
          <w:szCs w:val="22"/>
        </w:rPr>
      </w:pPr>
      <w:r w:rsidRPr="00BF38A8">
        <w:rPr>
          <w:rFonts w:ascii="Arial" w:eastAsiaTheme="minorHAnsi" w:hAnsi="Arial" w:cs="Arial"/>
          <w:sz w:val="22"/>
          <w:szCs w:val="22"/>
        </w:rPr>
        <w:t>przeprowadzenia</w:t>
      </w:r>
      <w:r w:rsidR="007F14D7" w:rsidRPr="00BF38A8">
        <w:rPr>
          <w:rFonts w:ascii="Arial" w:eastAsiaTheme="minorHAnsi" w:hAnsi="Arial" w:cs="Arial"/>
          <w:sz w:val="22"/>
          <w:szCs w:val="22"/>
        </w:rPr>
        <w:t xml:space="preserve"> </w:t>
      </w:r>
      <w:r w:rsidRPr="00BF38A8">
        <w:rPr>
          <w:rFonts w:ascii="Arial" w:eastAsiaTheme="minorHAnsi" w:hAnsi="Arial" w:cs="Arial"/>
          <w:sz w:val="22"/>
          <w:szCs w:val="22"/>
        </w:rPr>
        <w:t xml:space="preserve">co najmniej </w:t>
      </w:r>
      <w:r w:rsidR="00E76107" w:rsidRPr="00BF38A8">
        <w:rPr>
          <w:rFonts w:ascii="Arial" w:eastAsiaTheme="minorHAnsi" w:hAnsi="Arial" w:cs="Arial"/>
          <w:b/>
          <w:bCs/>
          <w:sz w:val="22"/>
          <w:szCs w:val="22"/>
        </w:rPr>
        <w:t>3</w:t>
      </w:r>
      <w:r w:rsidRPr="00BF38A8">
        <w:rPr>
          <w:rFonts w:ascii="Arial" w:eastAsiaTheme="minorHAnsi" w:hAnsi="Arial" w:cs="Arial"/>
          <w:b/>
          <w:bCs/>
          <w:sz w:val="22"/>
          <w:szCs w:val="22"/>
        </w:rPr>
        <w:t xml:space="preserve"> zadań audytowych</w:t>
      </w:r>
      <w:r w:rsidRPr="00BF38A8">
        <w:rPr>
          <w:rFonts w:ascii="Arial" w:eastAsiaTheme="minorHAnsi" w:hAnsi="Arial" w:cs="Arial"/>
          <w:sz w:val="22"/>
          <w:szCs w:val="22"/>
        </w:rPr>
        <w:t xml:space="preserve"> o charakterze zapewniająco-doradczym</w:t>
      </w:r>
      <w:r w:rsidR="00A50B9A" w:rsidRPr="00BF38A8">
        <w:rPr>
          <w:rFonts w:ascii="Arial" w:eastAsiaTheme="minorHAnsi" w:hAnsi="Arial" w:cs="Arial"/>
          <w:sz w:val="22"/>
          <w:szCs w:val="22"/>
        </w:rPr>
        <w:t xml:space="preserve"> dla obszarów uzgodnionych z kierownikiem Zamawiającego</w:t>
      </w:r>
      <w:r w:rsidR="00D1592E" w:rsidRPr="00BF38A8">
        <w:rPr>
          <w:rFonts w:ascii="Arial" w:eastAsiaTheme="minorHAnsi" w:hAnsi="Arial" w:cs="Arial"/>
          <w:sz w:val="22"/>
          <w:szCs w:val="22"/>
        </w:rPr>
        <w:t>, a także – o ile zajdzie taka potrzeba, np. w przypadku konieczności wykonania audytu z uwagi na zalecenia innych organów i jednostek, w tym Ministerstwa Finansów – dodatkowych zadań audytowych;</w:t>
      </w:r>
    </w:p>
    <w:p w14:paraId="38D0FBF7" w14:textId="51DEEBED" w:rsidR="00984202" w:rsidRPr="00BF38A8" w:rsidRDefault="00984202" w:rsidP="00B055B4">
      <w:pPr>
        <w:pStyle w:val="Default"/>
        <w:numPr>
          <w:ilvl w:val="0"/>
          <w:numId w:val="45"/>
        </w:numPr>
        <w:suppressAutoHyphens/>
        <w:spacing w:after="120" w:line="276" w:lineRule="auto"/>
        <w:ind w:left="851" w:hanging="425"/>
        <w:jc w:val="both"/>
        <w:rPr>
          <w:rFonts w:ascii="Arial" w:eastAsiaTheme="minorHAnsi" w:hAnsi="Arial" w:cs="Arial"/>
          <w:sz w:val="22"/>
          <w:szCs w:val="22"/>
        </w:rPr>
      </w:pPr>
      <w:r w:rsidRPr="00BF38A8">
        <w:rPr>
          <w:rFonts w:ascii="Arial" w:eastAsiaTheme="minorHAnsi" w:hAnsi="Arial" w:cs="Arial"/>
          <w:sz w:val="22"/>
          <w:szCs w:val="22"/>
        </w:rPr>
        <w:t>sporządzenia harmonogramu realizacji zadań audytowych, o których mowa w pkt 3, i</w:t>
      </w:r>
      <w:r w:rsidR="003E580D" w:rsidRPr="00BF38A8">
        <w:rPr>
          <w:rFonts w:ascii="Arial" w:eastAsiaTheme="minorHAnsi" w:hAnsi="Arial" w:cs="Arial"/>
          <w:sz w:val="22"/>
          <w:szCs w:val="22"/>
        </w:rPr>
        <w:t> </w:t>
      </w:r>
      <w:r w:rsidRPr="00BF38A8">
        <w:rPr>
          <w:rFonts w:ascii="Arial" w:eastAsiaTheme="minorHAnsi" w:hAnsi="Arial" w:cs="Arial"/>
          <w:sz w:val="22"/>
          <w:szCs w:val="22"/>
        </w:rPr>
        <w:t>przedstawienia go do akceptacji Zamawiającego</w:t>
      </w:r>
      <w:r w:rsidR="003B5C55" w:rsidRPr="00BF38A8">
        <w:rPr>
          <w:rFonts w:ascii="Arial" w:eastAsiaTheme="minorHAnsi" w:hAnsi="Arial" w:cs="Arial"/>
          <w:sz w:val="22"/>
          <w:szCs w:val="22"/>
        </w:rPr>
        <w:t xml:space="preserve">; harmonogram powinien zakładać zakończenie zadań audytowych nie później niż </w:t>
      </w:r>
      <w:r w:rsidR="003B5C55" w:rsidRPr="00BF38A8">
        <w:rPr>
          <w:rFonts w:ascii="Arial" w:eastAsiaTheme="minorHAnsi" w:hAnsi="Arial" w:cs="Arial"/>
          <w:color w:val="0D0D0D" w:themeColor="text1" w:themeTint="F2"/>
          <w:sz w:val="22"/>
          <w:szCs w:val="22"/>
        </w:rPr>
        <w:t xml:space="preserve">do </w:t>
      </w:r>
      <w:r w:rsidR="00641F33">
        <w:rPr>
          <w:rFonts w:ascii="Arial" w:eastAsiaTheme="minorHAnsi" w:hAnsi="Arial" w:cs="Arial"/>
          <w:b/>
          <w:bCs/>
          <w:color w:val="0D0D0D" w:themeColor="text1" w:themeTint="F2"/>
          <w:sz w:val="22"/>
          <w:szCs w:val="22"/>
        </w:rPr>
        <w:t xml:space="preserve">15 </w:t>
      </w:r>
      <w:r w:rsidR="008F7094">
        <w:rPr>
          <w:rFonts w:ascii="Arial" w:eastAsiaTheme="minorHAnsi" w:hAnsi="Arial" w:cs="Arial"/>
          <w:b/>
          <w:bCs/>
          <w:color w:val="0D0D0D" w:themeColor="text1" w:themeTint="F2"/>
          <w:sz w:val="22"/>
          <w:szCs w:val="22"/>
        </w:rPr>
        <w:t>grudnia 2026</w:t>
      </w:r>
      <w:r w:rsidR="00AE4E39" w:rsidRPr="00BF38A8">
        <w:rPr>
          <w:rFonts w:ascii="Arial" w:eastAsiaTheme="minorHAnsi" w:hAnsi="Arial" w:cs="Arial"/>
          <w:b/>
          <w:bCs/>
          <w:color w:val="0D0D0D" w:themeColor="text1" w:themeTint="F2"/>
          <w:sz w:val="22"/>
          <w:szCs w:val="22"/>
        </w:rPr>
        <w:t xml:space="preserve"> r.</w:t>
      </w:r>
      <w:r w:rsidR="00245967" w:rsidRPr="00BF38A8">
        <w:rPr>
          <w:rFonts w:ascii="Arial" w:eastAsiaTheme="minorHAnsi" w:hAnsi="Arial" w:cs="Arial"/>
          <w:color w:val="0D0D0D" w:themeColor="text1" w:themeTint="F2"/>
          <w:sz w:val="22"/>
          <w:szCs w:val="22"/>
        </w:rPr>
        <w:t xml:space="preserve"> oraz </w:t>
      </w:r>
      <w:r w:rsidR="00245967" w:rsidRPr="00BF38A8">
        <w:rPr>
          <w:rFonts w:ascii="Arial" w:eastAsiaTheme="minorHAnsi" w:hAnsi="Arial" w:cs="Arial"/>
          <w:sz w:val="22"/>
          <w:szCs w:val="22"/>
        </w:rPr>
        <w:t>realizację usług w każdym miesiącu realizacji Umowy;</w:t>
      </w:r>
    </w:p>
    <w:p w14:paraId="6E520914" w14:textId="3D42AE51" w:rsidR="00F161D8" w:rsidRPr="00B055B4" w:rsidRDefault="00F161D8" w:rsidP="00B055B4">
      <w:pPr>
        <w:pStyle w:val="Default"/>
        <w:numPr>
          <w:ilvl w:val="0"/>
          <w:numId w:val="45"/>
        </w:numPr>
        <w:suppressAutoHyphens/>
        <w:spacing w:after="120" w:line="276" w:lineRule="auto"/>
        <w:ind w:left="851" w:hanging="425"/>
        <w:jc w:val="both"/>
        <w:rPr>
          <w:rFonts w:ascii="Arial" w:eastAsiaTheme="minorHAnsi" w:hAnsi="Arial" w:cs="Arial"/>
          <w:sz w:val="22"/>
          <w:szCs w:val="22"/>
        </w:rPr>
      </w:pPr>
      <w:r>
        <w:rPr>
          <w:rFonts w:ascii="Arial" w:eastAsiaTheme="minorHAnsi" w:hAnsi="Arial" w:cs="Arial"/>
          <w:sz w:val="22"/>
          <w:szCs w:val="22"/>
        </w:rPr>
        <w:t>sporządzenie</w:t>
      </w:r>
      <w:r w:rsidR="008D159A">
        <w:rPr>
          <w:rFonts w:ascii="Arial" w:eastAsiaTheme="minorHAnsi" w:hAnsi="Arial" w:cs="Arial"/>
          <w:sz w:val="22"/>
          <w:szCs w:val="22"/>
        </w:rPr>
        <w:t>, w porozumieniu z kierownikiem Zamawiającego,</w:t>
      </w:r>
      <w:r>
        <w:rPr>
          <w:rFonts w:ascii="Arial" w:eastAsiaTheme="minorHAnsi" w:hAnsi="Arial" w:cs="Arial"/>
          <w:sz w:val="22"/>
          <w:szCs w:val="22"/>
        </w:rPr>
        <w:t xml:space="preserve"> roczn</w:t>
      </w:r>
      <w:r w:rsidR="00384577">
        <w:rPr>
          <w:rFonts w:ascii="Arial" w:eastAsiaTheme="minorHAnsi" w:hAnsi="Arial" w:cs="Arial"/>
          <w:sz w:val="22"/>
          <w:szCs w:val="22"/>
        </w:rPr>
        <w:t>ego</w:t>
      </w:r>
      <w:r>
        <w:rPr>
          <w:rFonts w:ascii="Arial" w:eastAsiaTheme="minorHAnsi" w:hAnsi="Arial" w:cs="Arial"/>
          <w:sz w:val="22"/>
          <w:szCs w:val="22"/>
        </w:rPr>
        <w:t xml:space="preserve"> plan</w:t>
      </w:r>
      <w:r w:rsidR="00384577">
        <w:rPr>
          <w:rFonts w:ascii="Arial" w:eastAsiaTheme="minorHAnsi" w:hAnsi="Arial" w:cs="Arial"/>
          <w:sz w:val="22"/>
          <w:szCs w:val="22"/>
        </w:rPr>
        <w:t>u</w:t>
      </w:r>
      <w:r>
        <w:rPr>
          <w:rFonts w:ascii="Arial" w:eastAsiaTheme="minorHAnsi" w:hAnsi="Arial" w:cs="Arial"/>
          <w:sz w:val="22"/>
          <w:szCs w:val="22"/>
        </w:rPr>
        <w:t xml:space="preserve"> audytu wewnętrznego oraz </w:t>
      </w:r>
      <w:r w:rsidR="008D159A">
        <w:rPr>
          <w:rFonts w:ascii="Arial" w:eastAsiaTheme="minorHAnsi" w:hAnsi="Arial" w:cs="Arial"/>
          <w:sz w:val="22"/>
          <w:szCs w:val="22"/>
        </w:rPr>
        <w:t xml:space="preserve">sporządzenie </w:t>
      </w:r>
      <w:r>
        <w:rPr>
          <w:rFonts w:ascii="Arial" w:eastAsiaTheme="minorHAnsi" w:hAnsi="Arial" w:cs="Arial"/>
          <w:sz w:val="22"/>
          <w:szCs w:val="22"/>
        </w:rPr>
        <w:t>sprawozda</w:t>
      </w:r>
      <w:r w:rsidR="00384577">
        <w:rPr>
          <w:rFonts w:ascii="Arial" w:eastAsiaTheme="minorHAnsi" w:hAnsi="Arial" w:cs="Arial"/>
          <w:sz w:val="22"/>
          <w:szCs w:val="22"/>
        </w:rPr>
        <w:t>nia</w:t>
      </w:r>
      <w:r>
        <w:rPr>
          <w:rFonts w:ascii="Arial" w:eastAsiaTheme="minorHAnsi" w:hAnsi="Arial" w:cs="Arial"/>
          <w:sz w:val="22"/>
          <w:szCs w:val="22"/>
        </w:rPr>
        <w:t xml:space="preserve"> z realizacji</w:t>
      </w:r>
      <w:r w:rsidR="00384577">
        <w:rPr>
          <w:rFonts w:ascii="Arial" w:eastAsiaTheme="minorHAnsi" w:hAnsi="Arial" w:cs="Arial"/>
          <w:sz w:val="22"/>
          <w:szCs w:val="22"/>
        </w:rPr>
        <w:t xml:space="preserve"> rocznego planu audytu wewnętrznego</w:t>
      </w:r>
      <w:r>
        <w:rPr>
          <w:rFonts w:ascii="Arial" w:eastAsiaTheme="minorHAnsi" w:hAnsi="Arial" w:cs="Arial"/>
          <w:sz w:val="22"/>
          <w:szCs w:val="22"/>
        </w:rPr>
        <w:t>;</w:t>
      </w:r>
    </w:p>
    <w:p w14:paraId="024482FD" w14:textId="35CEAECE" w:rsidR="007F14D7" w:rsidRPr="00B055B4" w:rsidRDefault="00B30854" w:rsidP="00B055B4">
      <w:pPr>
        <w:pStyle w:val="Default"/>
        <w:numPr>
          <w:ilvl w:val="0"/>
          <w:numId w:val="45"/>
        </w:numPr>
        <w:suppressAutoHyphens/>
        <w:spacing w:after="120" w:line="276" w:lineRule="auto"/>
        <w:ind w:left="851" w:hanging="425"/>
        <w:jc w:val="both"/>
        <w:rPr>
          <w:rFonts w:ascii="Arial" w:eastAsiaTheme="minorHAnsi" w:hAnsi="Arial" w:cs="Arial"/>
          <w:sz w:val="22"/>
          <w:szCs w:val="22"/>
        </w:rPr>
      </w:pPr>
      <w:r w:rsidRPr="00B055B4">
        <w:rPr>
          <w:rFonts w:ascii="Arial" w:eastAsiaTheme="minorHAnsi" w:hAnsi="Arial" w:cs="Arial"/>
          <w:sz w:val="22"/>
          <w:szCs w:val="22"/>
        </w:rPr>
        <w:t>prowadzeni</w:t>
      </w:r>
      <w:r>
        <w:rPr>
          <w:rFonts w:ascii="Arial" w:eastAsiaTheme="minorHAnsi" w:hAnsi="Arial" w:cs="Arial"/>
          <w:sz w:val="22"/>
          <w:szCs w:val="22"/>
        </w:rPr>
        <w:t>a</w:t>
      </w:r>
      <w:r w:rsidRPr="00B055B4">
        <w:rPr>
          <w:rFonts w:ascii="Arial" w:eastAsiaTheme="minorHAnsi" w:hAnsi="Arial" w:cs="Arial"/>
          <w:sz w:val="22"/>
          <w:szCs w:val="22"/>
        </w:rPr>
        <w:t xml:space="preserve"> </w:t>
      </w:r>
      <w:r w:rsidR="007F14D7" w:rsidRPr="00B055B4">
        <w:rPr>
          <w:rFonts w:ascii="Arial" w:eastAsiaTheme="minorHAnsi" w:hAnsi="Arial" w:cs="Arial"/>
          <w:sz w:val="22"/>
          <w:szCs w:val="22"/>
        </w:rPr>
        <w:t>bieżących i stałych akt audytu wewnętrznego w celu rzetelnego udokumentowania przeprowadzonych czynności</w:t>
      </w:r>
      <w:r w:rsidR="003E580D" w:rsidRPr="00B055B4">
        <w:rPr>
          <w:rFonts w:ascii="Arial" w:eastAsiaTheme="minorHAnsi" w:hAnsi="Arial" w:cs="Arial"/>
          <w:sz w:val="22"/>
          <w:szCs w:val="22"/>
        </w:rPr>
        <w:t>;</w:t>
      </w:r>
    </w:p>
    <w:p w14:paraId="61927081" w14:textId="25C0FDC4" w:rsidR="00FB7BFE" w:rsidRPr="00B055B4" w:rsidRDefault="00B30854" w:rsidP="00B055B4">
      <w:pPr>
        <w:pStyle w:val="Default"/>
        <w:numPr>
          <w:ilvl w:val="0"/>
          <w:numId w:val="45"/>
        </w:numPr>
        <w:suppressAutoHyphens/>
        <w:spacing w:after="120" w:line="276" w:lineRule="auto"/>
        <w:ind w:left="851" w:hanging="425"/>
        <w:jc w:val="both"/>
        <w:rPr>
          <w:rFonts w:ascii="Arial" w:eastAsiaTheme="minorHAnsi" w:hAnsi="Arial" w:cs="Arial"/>
          <w:sz w:val="22"/>
          <w:szCs w:val="22"/>
        </w:rPr>
      </w:pPr>
      <w:r w:rsidRPr="00BF38A8">
        <w:rPr>
          <w:rFonts w:ascii="Arial" w:eastAsiaTheme="minorHAnsi" w:hAnsi="Arial" w:cs="Arial"/>
          <w:sz w:val="22"/>
          <w:szCs w:val="22"/>
        </w:rPr>
        <w:t xml:space="preserve">sporządzania </w:t>
      </w:r>
      <w:r w:rsidR="00FB7BFE" w:rsidRPr="00BF38A8">
        <w:rPr>
          <w:rFonts w:ascii="Arial" w:eastAsiaTheme="minorHAnsi" w:hAnsi="Arial" w:cs="Arial"/>
          <w:sz w:val="22"/>
          <w:szCs w:val="22"/>
        </w:rPr>
        <w:t>pisemnych sprawozdań z wykonanych poszczególnych zadań audytowych wraz z zaleceniami dla audytowanego obszaru</w:t>
      </w:r>
      <w:r w:rsidR="003E580D" w:rsidRPr="00B055B4">
        <w:rPr>
          <w:rFonts w:ascii="Arial" w:eastAsiaTheme="minorHAnsi" w:hAnsi="Arial" w:cs="Arial"/>
          <w:sz w:val="22"/>
          <w:szCs w:val="22"/>
        </w:rPr>
        <w:t>;</w:t>
      </w:r>
      <w:r w:rsidR="00151744">
        <w:rPr>
          <w:rFonts w:ascii="Arial" w:eastAsiaTheme="minorHAnsi" w:hAnsi="Arial" w:cs="Arial"/>
          <w:sz w:val="22"/>
          <w:szCs w:val="22"/>
        </w:rPr>
        <w:t xml:space="preserve"> </w:t>
      </w:r>
    </w:p>
    <w:p w14:paraId="1871A625" w14:textId="1BC81A8B" w:rsidR="001F2EEA" w:rsidRPr="00BF38A8" w:rsidRDefault="00B30854" w:rsidP="00B055B4">
      <w:pPr>
        <w:pStyle w:val="Default"/>
        <w:numPr>
          <w:ilvl w:val="0"/>
          <w:numId w:val="45"/>
        </w:numPr>
        <w:suppressAutoHyphens/>
        <w:spacing w:after="120" w:line="276" w:lineRule="auto"/>
        <w:ind w:left="851" w:hanging="425"/>
        <w:jc w:val="both"/>
        <w:rPr>
          <w:rFonts w:ascii="Arial" w:eastAsiaTheme="minorHAnsi" w:hAnsi="Arial" w:cs="Arial"/>
          <w:sz w:val="22"/>
          <w:szCs w:val="22"/>
        </w:rPr>
      </w:pPr>
      <w:r w:rsidRPr="00B055B4">
        <w:rPr>
          <w:rFonts w:ascii="Arial" w:eastAsiaTheme="minorHAnsi" w:hAnsi="Arial" w:cs="Arial"/>
          <w:sz w:val="22"/>
          <w:szCs w:val="22"/>
        </w:rPr>
        <w:lastRenderedPageBreak/>
        <w:t>świadczeni</w:t>
      </w:r>
      <w:r>
        <w:rPr>
          <w:rFonts w:ascii="Arial" w:eastAsiaTheme="minorHAnsi" w:hAnsi="Arial" w:cs="Arial"/>
          <w:sz w:val="22"/>
          <w:szCs w:val="22"/>
        </w:rPr>
        <w:t>a</w:t>
      </w:r>
      <w:r w:rsidRPr="00B055B4">
        <w:rPr>
          <w:rFonts w:ascii="Arial" w:eastAsiaTheme="minorHAnsi" w:hAnsi="Arial" w:cs="Arial"/>
          <w:sz w:val="22"/>
          <w:szCs w:val="22"/>
        </w:rPr>
        <w:t xml:space="preserve"> </w:t>
      </w:r>
      <w:r w:rsidR="00CF3262" w:rsidRPr="00B055B4">
        <w:rPr>
          <w:rFonts w:ascii="Arial" w:eastAsiaTheme="minorHAnsi" w:hAnsi="Arial" w:cs="Arial"/>
          <w:sz w:val="22"/>
          <w:szCs w:val="22"/>
        </w:rPr>
        <w:t>czynności doradczych</w:t>
      </w:r>
      <w:r w:rsidR="007F14D7" w:rsidRPr="00B055B4">
        <w:rPr>
          <w:rFonts w:ascii="Arial" w:eastAsiaTheme="minorHAnsi" w:hAnsi="Arial" w:cs="Arial"/>
          <w:sz w:val="22"/>
          <w:szCs w:val="22"/>
        </w:rPr>
        <w:t xml:space="preserve"> dla kierownika Zamawiającego w zakresie </w:t>
      </w:r>
      <w:r w:rsidR="00FB7BFE" w:rsidRPr="00B055B4">
        <w:rPr>
          <w:rFonts w:ascii="Arial" w:eastAsiaTheme="minorHAnsi" w:hAnsi="Arial" w:cs="Arial"/>
          <w:sz w:val="22"/>
          <w:szCs w:val="22"/>
        </w:rPr>
        <w:t xml:space="preserve">usprawnienia działalności </w:t>
      </w:r>
      <w:r w:rsidR="00984202" w:rsidRPr="00B055B4">
        <w:rPr>
          <w:rFonts w:ascii="Arial" w:eastAsiaTheme="minorHAnsi" w:hAnsi="Arial" w:cs="Arial"/>
          <w:sz w:val="22"/>
          <w:szCs w:val="22"/>
        </w:rPr>
        <w:t>Zamawiającego</w:t>
      </w:r>
      <w:r w:rsidR="00FB7BFE" w:rsidRPr="00B055B4">
        <w:rPr>
          <w:rFonts w:ascii="Arial" w:eastAsiaTheme="minorHAnsi" w:hAnsi="Arial" w:cs="Arial"/>
          <w:sz w:val="22"/>
          <w:szCs w:val="22"/>
        </w:rPr>
        <w:t>.</w:t>
      </w:r>
    </w:p>
    <w:p w14:paraId="20199CA9" w14:textId="2CA6D09F" w:rsidR="00874AEE" w:rsidRPr="00B055B4" w:rsidRDefault="00D63D9A" w:rsidP="00B055B4">
      <w:pPr>
        <w:pStyle w:val="Default"/>
        <w:numPr>
          <w:ilvl w:val="0"/>
          <w:numId w:val="8"/>
        </w:numPr>
        <w:suppressAutoHyphens/>
        <w:spacing w:after="120" w:line="276" w:lineRule="auto"/>
        <w:ind w:left="426" w:hanging="426"/>
        <w:jc w:val="both"/>
        <w:rPr>
          <w:rFonts w:ascii="Arial" w:hAnsi="Arial" w:cs="Arial"/>
          <w:sz w:val="22"/>
          <w:szCs w:val="22"/>
        </w:rPr>
      </w:pPr>
      <w:r w:rsidRPr="00B055B4">
        <w:rPr>
          <w:rFonts w:ascii="Arial" w:hAnsi="Arial" w:cs="Arial"/>
          <w:sz w:val="22"/>
          <w:szCs w:val="22"/>
        </w:rPr>
        <w:t>W</w:t>
      </w:r>
      <w:r w:rsidR="00A16140" w:rsidRPr="00B055B4">
        <w:rPr>
          <w:rFonts w:ascii="Arial" w:hAnsi="Arial" w:cs="Arial"/>
          <w:sz w:val="22"/>
          <w:szCs w:val="22"/>
        </w:rPr>
        <w:t xml:space="preserve"> sprawach nieuregulowanych Umową </w:t>
      </w:r>
      <w:r w:rsidR="00E2554F" w:rsidRPr="00B055B4">
        <w:rPr>
          <w:rFonts w:ascii="Arial" w:hAnsi="Arial" w:cs="Arial"/>
          <w:sz w:val="22"/>
          <w:szCs w:val="22"/>
        </w:rPr>
        <w:t>do</w:t>
      </w:r>
      <w:r w:rsidR="00597083" w:rsidRPr="00B055B4">
        <w:rPr>
          <w:rFonts w:ascii="Arial" w:hAnsi="Arial" w:cs="Arial"/>
          <w:sz w:val="22"/>
          <w:szCs w:val="22"/>
        </w:rPr>
        <w:t xml:space="preserve"> </w:t>
      </w:r>
      <w:r w:rsidR="00E2554F" w:rsidRPr="00B055B4">
        <w:rPr>
          <w:rFonts w:ascii="Arial" w:hAnsi="Arial" w:cs="Arial"/>
          <w:sz w:val="22"/>
          <w:szCs w:val="22"/>
        </w:rPr>
        <w:t xml:space="preserve">obowiązków </w:t>
      </w:r>
      <w:r w:rsidR="00A92003" w:rsidRPr="00B055B4">
        <w:rPr>
          <w:rFonts w:ascii="Arial" w:hAnsi="Arial" w:cs="Arial"/>
          <w:sz w:val="22"/>
          <w:szCs w:val="22"/>
        </w:rPr>
        <w:t>Wykonawc</w:t>
      </w:r>
      <w:r w:rsidR="00E2554F" w:rsidRPr="00B055B4">
        <w:rPr>
          <w:rFonts w:ascii="Arial" w:hAnsi="Arial" w:cs="Arial"/>
          <w:sz w:val="22"/>
          <w:szCs w:val="22"/>
        </w:rPr>
        <w:t xml:space="preserve">y mają zastosowanie </w:t>
      </w:r>
      <w:r w:rsidR="007D572C" w:rsidRPr="00B055B4">
        <w:rPr>
          <w:rFonts w:ascii="Arial" w:hAnsi="Arial" w:cs="Arial"/>
          <w:sz w:val="22"/>
          <w:szCs w:val="22"/>
        </w:rPr>
        <w:t>obowiązujące przepisy prawa, w</w:t>
      </w:r>
      <w:r w:rsidR="00597083" w:rsidRPr="00B055B4">
        <w:rPr>
          <w:rFonts w:ascii="Arial" w:hAnsi="Arial" w:cs="Arial"/>
          <w:sz w:val="22"/>
          <w:szCs w:val="22"/>
        </w:rPr>
        <w:t xml:space="preserve"> </w:t>
      </w:r>
      <w:r w:rsidR="007D572C" w:rsidRPr="00B055B4">
        <w:rPr>
          <w:rFonts w:ascii="Arial" w:hAnsi="Arial" w:cs="Arial"/>
          <w:sz w:val="22"/>
          <w:szCs w:val="22"/>
        </w:rPr>
        <w:t>szczególności</w:t>
      </w:r>
      <w:r w:rsidR="00C76AB8" w:rsidRPr="00B055B4">
        <w:rPr>
          <w:rFonts w:ascii="Arial" w:hAnsi="Arial" w:cs="Arial"/>
          <w:sz w:val="22"/>
          <w:szCs w:val="22"/>
        </w:rPr>
        <w:t xml:space="preserve"> przepisy:</w:t>
      </w:r>
    </w:p>
    <w:p w14:paraId="119BBE0A" w14:textId="237352F0" w:rsidR="00874AEE" w:rsidRPr="00B055B4" w:rsidRDefault="00874AEE" w:rsidP="00B055B4">
      <w:pPr>
        <w:pStyle w:val="Akapitzlist"/>
        <w:numPr>
          <w:ilvl w:val="0"/>
          <w:numId w:val="35"/>
        </w:numPr>
        <w:autoSpaceDE w:val="0"/>
        <w:autoSpaceDN w:val="0"/>
        <w:adjustRightInd w:val="0"/>
        <w:spacing w:after="120" w:line="276" w:lineRule="auto"/>
        <w:ind w:left="851" w:hanging="425"/>
        <w:contextualSpacing w:val="0"/>
        <w:jc w:val="both"/>
        <w:rPr>
          <w:rFonts w:ascii="Arial" w:hAnsi="Arial" w:cs="Arial"/>
          <w:color w:val="000000"/>
        </w:rPr>
      </w:pPr>
      <w:r w:rsidRPr="00B055B4">
        <w:rPr>
          <w:rFonts w:ascii="Arial" w:hAnsi="Arial" w:cs="Arial"/>
          <w:color w:val="000000"/>
        </w:rPr>
        <w:t xml:space="preserve">ustawy z dnia 27 sierpnia 2009 r. </w:t>
      </w:r>
      <w:r w:rsidRPr="00B055B4">
        <w:rPr>
          <w:rFonts w:ascii="Arial" w:hAnsi="Arial" w:cs="Arial"/>
          <w:i/>
          <w:iCs/>
          <w:color w:val="000000"/>
        </w:rPr>
        <w:t>o finansach publicznych</w:t>
      </w:r>
      <w:r w:rsidR="0024732A" w:rsidRPr="00B055B4">
        <w:rPr>
          <w:rFonts w:ascii="Arial" w:hAnsi="Arial" w:cs="Arial"/>
          <w:color w:val="000000"/>
        </w:rPr>
        <w:t>,</w:t>
      </w:r>
      <w:r w:rsidRPr="00B055B4">
        <w:rPr>
          <w:rFonts w:ascii="Arial" w:hAnsi="Arial" w:cs="Arial"/>
          <w:color w:val="000000"/>
        </w:rPr>
        <w:t xml:space="preserve"> dalej </w:t>
      </w:r>
      <w:r w:rsidR="0024732A" w:rsidRPr="00B055B4">
        <w:rPr>
          <w:rFonts w:ascii="Arial" w:hAnsi="Arial" w:cs="Arial"/>
          <w:color w:val="000000"/>
        </w:rPr>
        <w:t>zwanej:</w:t>
      </w:r>
      <w:r w:rsidRPr="00B055B4">
        <w:rPr>
          <w:rFonts w:ascii="Arial" w:hAnsi="Arial" w:cs="Arial"/>
          <w:color w:val="000000"/>
        </w:rPr>
        <w:t xml:space="preserve"> „</w:t>
      </w:r>
      <w:proofErr w:type="spellStart"/>
      <w:r w:rsidR="00FB7BFE" w:rsidRPr="00B055B4">
        <w:rPr>
          <w:rFonts w:ascii="Arial" w:hAnsi="Arial" w:cs="Arial"/>
          <w:b/>
          <w:bCs/>
          <w:color w:val="000000"/>
        </w:rPr>
        <w:t>Ufp</w:t>
      </w:r>
      <w:proofErr w:type="spellEnd"/>
      <w:r w:rsidRPr="00B055B4">
        <w:rPr>
          <w:rFonts w:ascii="Arial" w:hAnsi="Arial" w:cs="Arial"/>
          <w:color w:val="000000"/>
        </w:rPr>
        <w:t xml:space="preserve">”; </w:t>
      </w:r>
    </w:p>
    <w:p w14:paraId="1ED6336B" w14:textId="7DAC89CB" w:rsidR="00874AEE" w:rsidRPr="00B055B4" w:rsidRDefault="00874AEE" w:rsidP="00B055B4">
      <w:pPr>
        <w:pStyle w:val="Akapitzlist"/>
        <w:numPr>
          <w:ilvl w:val="0"/>
          <w:numId w:val="35"/>
        </w:numPr>
        <w:autoSpaceDE w:val="0"/>
        <w:autoSpaceDN w:val="0"/>
        <w:adjustRightInd w:val="0"/>
        <w:spacing w:after="120" w:line="276" w:lineRule="auto"/>
        <w:ind w:left="851" w:hanging="425"/>
        <w:contextualSpacing w:val="0"/>
        <w:jc w:val="both"/>
        <w:rPr>
          <w:rFonts w:ascii="Arial" w:hAnsi="Arial" w:cs="Arial"/>
          <w:color w:val="000000"/>
        </w:rPr>
      </w:pPr>
      <w:r w:rsidRPr="00B055B4">
        <w:rPr>
          <w:rFonts w:ascii="Arial" w:hAnsi="Arial" w:cs="Arial"/>
          <w:color w:val="000000"/>
        </w:rPr>
        <w:t xml:space="preserve">rozporządzenia Ministra Finansów z 4 września 2015 r. </w:t>
      </w:r>
      <w:r w:rsidRPr="00B055B4">
        <w:rPr>
          <w:rFonts w:ascii="Arial" w:hAnsi="Arial" w:cs="Arial"/>
          <w:i/>
          <w:iCs/>
          <w:color w:val="000000"/>
        </w:rPr>
        <w:t>w sprawie audytu wewnętrznego oraz informacji o pracy i wynikach tego audytu</w:t>
      </w:r>
      <w:r w:rsidRPr="00B055B4">
        <w:rPr>
          <w:rFonts w:ascii="Arial" w:hAnsi="Arial" w:cs="Arial"/>
          <w:color w:val="000000"/>
        </w:rPr>
        <w:t xml:space="preserve">. </w:t>
      </w:r>
    </w:p>
    <w:p w14:paraId="7E64B43B" w14:textId="77777777" w:rsidR="006377B2" w:rsidRPr="00B055B4" w:rsidRDefault="006377B2" w:rsidP="00062E8F">
      <w:pPr>
        <w:pStyle w:val="Default"/>
        <w:suppressAutoHyphens/>
        <w:spacing w:line="276" w:lineRule="auto"/>
        <w:jc w:val="both"/>
        <w:rPr>
          <w:rFonts w:ascii="Arial" w:hAnsi="Arial" w:cs="Arial"/>
          <w:b/>
          <w:bCs/>
          <w:sz w:val="22"/>
          <w:szCs w:val="22"/>
        </w:rPr>
      </w:pPr>
    </w:p>
    <w:p w14:paraId="67A30AA0" w14:textId="32DAC59F" w:rsidR="008B0518" w:rsidRPr="00B055B4" w:rsidRDefault="00E2554F" w:rsidP="00B055B4">
      <w:pPr>
        <w:pStyle w:val="Default"/>
        <w:suppressAutoHyphens/>
        <w:spacing w:line="276" w:lineRule="auto"/>
        <w:jc w:val="center"/>
        <w:rPr>
          <w:rFonts w:ascii="Arial" w:hAnsi="Arial" w:cs="Arial"/>
          <w:b/>
          <w:bCs/>
          <w:sz w:val="22"/>
          <w:szCs w:val="22"/>
        </w:rPr>
      </w:pPr>
      <w:r w:rsidRPr="00B055B4">
        <w:rPr>
          <w:rFonts w:ascii="Arial" w:hAnsi="Arial" w:cs="Arial"/>
          <w:b/>
          <w:bCs/>
          <w:sz w:val="22"/>
          <w:szCs w:val="22"/>
        </w:rPr>
        <w:t>§ 2</w:t>
      </w:r>
      <w:r w:rsidR="00D82AE2" w:rsidRPr="00B055B4">
        <w:rPr>
          <w:rFonts w:ascii="Arial" w:hAnsi="Arial" w:cs="Arial"/>
          <w:b/>
          <w:bCs/>
          <w:sz w:val="22"/>
          <w:szCs w:val="22"/>
        </w:rPr>
        <w:t>.</w:t>
      </w:r>
    </w:p>
    <w:p w14:paraId="74DB94D5" w14:textId="77777777" w:rsidR="008B0518" w:rsidRPr="00B055B4" w:rsidRDefault="00D82AE2" w:rsidP="00B055B4">
      <w:pPr>
        <w:pStyle w:val="Default"/>
        <w:suppressAutoHyphens/>
        <w:spacing w:after="120" w:line="276" w:lineRule="auto"/>
        <w:jc w:val="center"/>
        <w:rPr>
          <w:rFonts w:ascii="Arial" w:hAnsi="Arial" w:cs="Arial"/>
          <w:sz w:val="22"/>
          <w:szCs w:val="22"/>
        </w:rPr>
      </w:pPr>
      <w:r w:rsidRPr="00B055B4">
        <w:rPr>
          <w:rFonts w:ascii="Arial" w:hAnsi="Arial" w:cs="Arial"/>
          <w:b/>
          <w:bCs/>
          <w:sz w:val="22"/>
          <w:szCs w:val="22"/>
        </w:rPr>
        <w:t>Terminy realizacji Umowy</w:t>
      </w:r>
    </w:p>
    <w:p w14:paraId="3DBD6E4F" w14:textId="2691B2E6" w:rsidR="008B0518" w:rsidRDefault="00ED3D0A" w:rsidP="00B055B4">
      <w:pPr>
        <w:pStyle w:val="Default"/>
        <w:suppressAutoHyphens/>
        <w:spacing w:after="120" w:line="276" w:lineRule="auto"/>
        <w:jc w:val="both"/>
        <w:rPr>
          <w:rFonts w:ascii="Arial" w:hAnsi="Arial" w:cs="Arial"/>
          <w:bCs/>
          <w:sz w:val="22"/>
          <w:szCs w:val="22"/>
        </w:rPr>
      </w:pPr>
      <w:r w:rsidRPr="00B055B4">
        <w:rPr>
          <w:rFonts w:ascii="Arial" w:hAnsi="Arial" w:cs="Arial"/>
          <w:sz w:val="22"/>
          <w:szCs w:val="22"/>
        </w:rPr>
        <w:t xml:space="preserve">Wykonawca </w:t>
      </w:r>
      <w:r w:rsidR="00E2554F" w:rsidRPr="00B055B4">
        <w:rPr>
          <w:rFonts w:ascii="Arial" w:hAnsi="Arial" w:cs="Arial"/>
          <w:sz w:val="22"/>
          <w:szCs w:val="22"/>
        </w:rPr>
        <w:t xml:space="preserve">zobowiązuje się do </w:t>
      </w:r>
      <w:r w:rsidR="00A21F61" w:rsidRPr="00B055B4">
        <w:rPr>
          <w:rFonts w:ascii="Arial" w:hAnsi="Arial" w:cs="Arial"/>
          <w:sz w:val="22"/>
          <w:szCs w:val="22"/>
        </w:rPr>
        <w:t xml:space="preserve">realizacji </w:t>
      </w:r>
      <w:r w:rsidR="00DE305C" w:rsidRPr="00B055B4">
        <w:rPr>
          <w:rFonts w:ascii="Arial" w:hAnsi="Arial" w:cs="Arial"/>
          <w:sz w:val="22"/>
          <w:szCs w:val="22"/>
        </w:rPr>
        <w:t>przedmiotu Umowy</w:t>
      </w:r>
      <w:r w:rsidR="00340B10" w:rsidRPr="00B055B4">
        <w:rPr>
          <w:rFonts w:ascii="Arial" w:hAnsi="Arial" w:cs="Arial"/>
          <w:sz w:val="22"/>
          <w:szCs w:val="22"/>
        </w:rPr>
        <w:t xml:space="preserve"> </w:t>
      </w:r>
      <w:r w:rsidR="00E76107" w:rsidRPr="008F7094">
        <w:rPr>
          <w:rFonts w:ascii="Arial" w:hAnsi="Arial" w:cs="Arial"/>
          <w:b/>
          <w:bCs/>
          <w:sz w:val="22"/>
          <w:szCs w:val="22"/>
        </w:rPr>
        <w:t xml:space="preserve">od </w:t>
      </w:r>
      <w:r w:rsidR="00EA1AEE">
        <w:rPr>
          <w:rFonts w:ascii="Arial" w:hAnsi="Arial" w:cs="Arial"/>
          <w:b/>
          <w:bCs/>
          <w:sz w:val="22"/>
          <w:szCs w:val="22"/>
        </w:rPr>
        <w:t xml:space="preserve">1 stycznia 2026 </w:t>
      </w:r>
      <w:r w:rsidR="00E76107" w:rsidRPr="008F7094">
        <w:rPr>
          <w:rFonts w:ascii="Arial" w:hAnsi="Arial" w:cs="Arial"/>
          <w:b/>
          <w:bCs/>
          <w:sz w:val="22"/>
          <w:szCs w:val="22"/>
        </w:rPr>
        <w:t>r.</w:t>
      </w:r>
      <w:r w:rsidR="00E76107" w:rsidRPr="008F7094">
        <w:rPr>
          <w:rFonts w:ascii="Arial" w:hAnsi="Arial" w:cs="Arial"/>
          <w:sz w:val="22"/>
          <w:szCs w:val="22"/>
        </w:rPr>
        <w:t xml:space="preserve"> </w:t>
      </w:r>
      <w:r w:rsidR="00AA76DF" w:rsidRPr="008F7094">
        <w:rPr>
          <w:rFonts w:ascii="Arial" w:hAnsi="Arial" w:cs="Arial"/>
          <w:b/>
          <w:sz w:val="22"/>
          <w:szCs w:val="22"/>
        </w:rPr>
        <w:t>do</w:t>
      </w:r>
      <w:r w:rsidR="008F7094" w:rsidRPr="008F7094">
        <w:rPr>
          <w:rFonts w:ascii="Arial" w:hAnsi="Arial" w:cs="Arial"/>
          <w:b/>
          <w:sz w:val="22"/>
          <w:szCs w:val="22"/>
        </w:rPr>
        <w:t xml:space="preserve"> 31</w:t>
      </w:r>
      <w:r w:rsidR="008F7094">
        <w:rPr>
          <w:rFonts w:ascii="Arial" w:hAnsi="Arial" w:cs="Arial"/>
          <w:b/>
          <w:sz w:val="22"/>
          <w:szCs w:val="22"/>
        </w:rPr>
        <w:t xml:space="preserve"> grudnia 2026 </w:t>
      </w:r>
      <w:r w:rsidR="00AA76DF" w:rsidRPr="00AF6CBD">
        <w:rPr>
          <w:rFonts w:ascii="Arial" w:hAnsi="Arial" w:cs="Arial"/>
          <w:b/>
          <w:sz w:val="22"/>
          <w:szCs w:val="22"/>
        </w:rPr>
        <w:t>r</w:t>
      </w:r>
      <w:r w:rsidR="00A21F61" w:rsidRPr="00062E8F">
        <w:rPr>
          <w:rFonts w:ascii="Arial" w:hAnsi="Arial" w:cs="Arial"/>
          <w:bCs/>
          <w:sz w:val="22"/>
          <w:szCs w:val="22"/>
        </w:rPr>
        <w:t>.</w:t>
      </w:r>
      <w:r w:rsidR="00E76107" w:rsidRPr="00062E8F">
        <w:rPr>
          <w:rFonts w:ascii="Arial" w:hAnsi="Arial" w:cs="Arial"/>
          <w:bCs/>
          <w:sz w:val="22"/>
          <w:szCs w:val="22"/>
        </w:rPr>
        <w:t>, przy czym:</w:t>
      </w:r>
    </w:p>
    <w:p w14:paraId="7EC8600E" w14:textId="3E88F7DF" w:rsidR="00E76107" w:rsidRPr="008F7094" w:rsidRDefault="00E76107" w:rsidP="00062E8F">
      <w:pPr>
        <w:pStyle w:val="Default"/>
        <w:numPr>
          <w:ilvl w:val="0"/>
          <w:numId w:val="48"/>
        </w:numPr>
        <w:suppressAutoHyphens/>
        <w:spacing w:after="120" w:line="276" w:lineRule="auto"/>
        <w:ind w:hanging="436"/>
        <w:jc w:val="both"/>
        <w:rPr>
          <w:rFonts w:ascii="Arial" w:hAnsi="Arial" w:cs="Arial"/>
          <w:b/>
          <w:sz w:val="22"/>
          <w:szCs w:val="22"/>
        </w:rPr>
      </w:pPr>
      <w:r>
        <w:rPr>
          <w:rFonts w:ascii="Arial" w:hAnsi="Arial" w:cs="Arial"/>
          <w:bCs/>
          <w:sz w:val="22"/>
          <w:szCs w:val="22"/>
        </w:rPr>
        <w:t xml:space="preserve">jedno zadanie audytowe, o którym mowa w § 1 ust. 2 pkt 3, powinno zostać zakończone do </w:t>
      </w:r>
      <w:r w:rsidR="008F7094">
        <w:rPr>
          <w:rFonts w:ascii="Arial" w:hAnsi="Arial" w:cs="Arial"/>
          <w:bCs/>
          <w:sz w:val="22"/>
          <w:szCs w:val="22"/>
        </w:rPr>
        <w:t xml:space="preserve">31 </w:t>
      </w:r>
      <w:r w:rsidR="00EA1AEE">
        <w:rPr>
          <w:rFonts w:ascii="Arial" w:hAnsi="Arial" w:cs="Arial"/>
          <w:bCs/>
          <w:sz w:val="22"/>
          <w:szCs w:val="22"/>
        </w:rPr>
        <w:t xml:space="preserve">maja </w:t>
      </w:r>
      <w:r w:rsidR="008F7094">
        <w:rPr>
          <w:rFonts w:ascii="Arial" w:hAnsi="Arial" w:cs="Arial"/>
          <w:bCs/>
          <w:sz w:val="22"/>
          <w:szCs w:val="22"/>
        </w:rPr>
        <w:t>2026</w:t>
      </w:r>
      <w:r>
        <w:rPr>
          <w:rFonts w:ascii="Arial" w:hAnsi="Arial" w:cs="Arial"/>
          <w:bCs/>
          <w:sz w:val="22"/>
          <w:szCs w:val="22"/>
        </w:rPr>
        <w:t xml:space="preserve"> r.;</w:t>
      </w:r>
    </w:p>
    <w:p w14:paraId="780775D6" w14:textId="6EDA26DD" w:rsidR="008F7094" w:rsidRPr="007A02FD" w:rsidRDefault="007A02FD" w:rsidP="007A33D8">
      <w:pPr>
        <w:pStyle w:val="Default"/>
        <w:numPr>
          <w:ilvl w:val="0"/>
          <w:numId w:val="48"/>
        </w:numPr>
        <w:suppressAutoHyphens/>
        <w:spacing w:after="120" w:line="276" w:lineRule="auto"/>
        <w:ind w:hanging="436"/>
        <w:jc w:val="both"/>
        <w:rPr>
          <w:rFonts w:ascii="Arial" w:hAnsi="Arial" w:cs="Arial"/>
          <w:b/>
          <w:sz w:val="22"/>
          <w:szCs w:val="22"/>
        </w:rPr>
      </w:pPr>
      <w:r w:rsidRPr="007A02FD">
        <w:rPr>
          <w:rFonts w:ascii="Arial" w:hAnsi="Arial" w:cs="Arial"/>
          <w:bCs/>
          <w:sz w:val="22"/>
          <w:szCs w:val="22"/>
        </w:rPr>
        <w:t>dwa zadania audytowe, o który</w:t>
      </w:r>
      <w:r w:rsidR="00972617">
        <w:rPr>
          <w:rFonts w:ascii="Arial" w:hAnsi="Arial" w:cs="Arial"/>
          <w:bCs/>
          <w:sz w:val="22"/>
          <w:szCs w:val="22"/>
        </w:rPr>
        <w:t>ch</w:t>
      </w:r>
      <w:r w:rsidRPr="007A02FD">
        <w:rPr>
          <w:rFonts w:ascii="Arial" w:hAnsi="Arial" w:cs="Arial"/>
          <w:bCs/>
          <w:sz w:val="22"/>
          <w:szCs w:val="22"/>
        </w:rPr>
        <w:t xml:space="preserve"> mowa w § 1 ust. 2 pkt 3, powinn</w:t>
      </w:r>
      <w:r>
        <w:rPr>
          <w:rFonts w:ascii="Arial" w:hAnsi="Arial" w:cs="Arial"/>
          <w:bCs/>
          <w:sz w:val="22"/>
          <w:szCs w:val="22"/>
        </w:rPr>
        <w:t>y</w:t>
      </w:r>
      <w:r w:rsidRPr="007A02FD">
        <w:rPr>
          <w:rFonts w:ascii="Arial" w:hAnsi="Arial" w:cs="Arial"/>
          <w:bCs/>
          <w:sz w:val="22"/>
          <w:szCs w:val="22"/>
        </w:rPr>
        <w:t xml:space="preserve"> zostać zakończone do </w:t>
      </w:r>
      <w:r w:rsidR="007A33D8">
        <w:rPr>
          <w:rFonts w:ascii="Arial" w:hAnsi="Arial" w:cs="Arial"/>
          <w:bCs/>
          <w:sz w:val="22"/>
          <w:szCs w:val="22"/>
        </w:rPr>
        <w:t>15</w:t>
      </w:r>
      <w:r w:rsidR="007A33D8" w:rsidRPr="007A02FD">
        <w:rPr>
          <w:rFonts w:ascii="Arial" w:hAnsi="Arial" w:cs="Arial"/>
          <w:bCs/>
          <w:sz w:val="22"/>
          <w:szCs w:val="22"/>
        </w:rPr>
        <w:t xml:space="preserve"> </w:t>
      </w:r>
      <w:r>
        <w:rPr>
          <w:rFonts w:ascii="Arial" w:hAnsi="Arial" w:cs="Arial"/>
          <w:bCs/>
          <w:sz w:val="22"/>
          <w:szCs w:val="22"/>
        </w:rPr>
        <w:t>grudnia</w:t>
      </w:r>
      <w:r w:rsidRPr="007A02FD">
        <w:rPr>
          <w:rFonts w:ascii="Arial" w:hAnsi="Arial" w:cs="Arial"/>
          <w:bCs/>
          <w:sz w:val="22"/>
          <w:szCs w:val="22"/>
        </w:rPr>
        <w:t xml:space="preserve"> 2026 r.;</w:t>
      </w:r>
    </w:p>
    <w:p w14:paraId="69E10E41" w14:textId="3C64CA25" w:rsidR="00D1592E" w:rsidRPr="00BF38A8" w:rsidRDefault="005869EE" w:rsidP="00D1592E">
      <w:pPr>
        <w:pStyle w:val="Default"/>
        <w:numPr>
          <w:ilvl w:val="0"/>
          <w:numId w:val="48"/>
        </w:numPr>
        <w:suppressAutoHyphens/>
        <w:spacing w:after="120" w:line="276" w:lineRule="auto"/>
        <w:ind w:hanging="436"/>
        <w:jc w:val="both"/>
        <w:rPr>
          <w:rFonts w:ascii="Arial" w:hAnsi="Arial" w:cs="Arial"/>
          <w:bCs/>
          <w:sz w:val="22"/>
          <w:szCs w:val="22"/>
        </w:rPr>
      </w:pPr>
      <w:r>
        <w:rPr>
          <w:rFonts w:ascii="Arial" w:hAnsi="Arial" w:cs="Arial"/>
          <w:bCs/>
          <w:sz w:val="22"/>
          <w:szCs w:val="22"/>
        </w:rPr>
        <w:t xml:space="preserve">dodatkowe </w:t>
      </w:r>
      <w:r w:rsidR="00D1592E" w:rsidRPr="00BF38A8">
        <w:rPr>
          <w:rFonts w:ascii="Arial" w:hAnsi="Arial" w:cs="Arial"/>
          <w:bCs/>
          <w:sz w:val="22"/>
          <w:szCs w:val="22"/>
        </w:rPr>
        <w:t>zadania audytowe, o których mowa w § 1 ust. 2 pkt 3, których potrzeba realizacji wynika z zalecenia innych organów i jednostek, powinny być zrealizowane w terminie uzgodnionym przez Strony</w:t>
      </w:r>
      <w:r w:rsidR="001B33EB" w:rsidRPr="00BF38A8">
        <w:rPr>
          <w:rFonts w:ascii="Arial" w:hAnsi="Arial" w:cs="Arial"/>
          <w:bCs/>
          <w:sz w:val="22"/>
          <w:szCs w:val="22"/>
        </w:rPr>
        <w:t>,</w:t>
      </w:r>
      <w:r w:rsidR="00D1592E" w:rsidRPr="00BF38A8">
        <w:rPr>
          <w:rFonts w:ascii="Arial" w:hAnsi="Arial" w:cs="Arial"/>
          <w:bCs/>
          <w:sz w:val="22"/>
          <w:szCs w:val="22"/>
        </w:rPr>
        <w:t xml:space="preserve"> nie dłuższym jednak niż termin wynikający z tych zaleceń – Zamawiający niezwłocznie po otrzymaniu takich zaleceń poinformuje o nich Wykonawcę</w:t>
      </w:r>
      <w:r w:rsidR="001B33EB" w:rsidRPr="00BF38A8">
        <w:rPr>
          <w:rFonts w:ascii="Arial" w:hAnsi="Arial" w:cs="Arial"/>
          <w:bCs/>
          <w:sz w:val="22"/>
          <w:szCs w:val="22"/>
        </w:rPr>
        <w:t>,</w:t>
      </w:r>
      <w:r w:rsidR="00D1592E" w:rsidRPr="00BF38A8">
        <w:rPr>
          <w:rFonts w:ascii="Arial" w:hAnsi="Arial" w:cs="Arial"/>
          <w:bCs/>
          <w:sz w:val="22"/>
          <w:szCs w:val="22"/>
        </w:rPr>
        <w:t xml:space="preserve"> wskazując proponowany termin rozpoczęcia i zakończenia realizacji zadania audytowego realizującego te </w:t>
      </w:r>
      <w:r w:rsidR="001B33EB" w:rsidRPr="00BF38A8">
        <w:rPr>
          <w:rFonts w:ascii="Arial" w:hAnsi="Arial" w:cs="Arial"/>
          <w:bCs/>
          <w:sz w:val="22"/>
          <w:szCs w:val="22"/>
        </w:rPr>
        <w:t>zalecenia</w:t>
      </w:r>
      <w:r w:rsidR="00D1592E" w:rsidRPr="00BF38A8">
        <w:rPr>
          <w:rFonts w:ascii="Arial" w:hAnsi="Arial" w:cs="Arial"/>
          <w:bCs/>
          <w:sz w:val="22"/>
          <w:szCs w:val="22"/>
        </w:rPr>
        <w:t>;</w:t>
      </w:r>
    </w:p>
    <w:p w14:paraId="2AC6B1B3" w14:textId="3086EB40" w:rsidR="00E76107" w:rsidRPr="00BF38A8" w:rsidRDefault="00E76107" w:rsidP="00062E8F">
      <w:pPr>
        <w:pStyle w:val="Default"/>
        <w:numPr>
          <w:ilvl w:val="0"/>
          <w:numId w:val="48"/>
        </w:numPr>
        <w:suppressAutoHyphens/>
        <w:spacing w:after="120" w:line="276" w:lineRule="auto"/>
        <w:ind w:hanging="436"/>
        <w:jc w:val="both"/>
        <w:rPr>
          <w:rFonts w:ascii="Arial" w:hAnsi="Arial" w:cs="Arial"/>
          <w:b/>
          <w:sz w:val="22"/>
          <w:szCs w:val="22"/>
        </w:rPr>
      </w:pPr>
      <w:r>
        <w:rPr>
          <w:rFonts w:ascii="Arial" w:hAnsi="Arial" w:cs="Arial"/>
          <w:bCs/>
          <w:sz w:val="22"/>
          <w:szCs w:val="22"/>
        </w:rPr>
        <w:t xml:space="preserve">harmonogram zadań audytowych, o </w:t>
      </w:r>
      <w:r w:rsidR="00BF2F3B">
        <w:rPr>
          <w:rFonts w:ascii="Arial" w:hAnsi="Arial" w:cs="Arial"/>
          <w:bCs/>
          <w:sz w:val="22"/>
          <w:szCs w:val="22"/>
        </w:rPr>
        <w:t xml:space="preserve">którym </w:t>
      </w:r>
      <w:r>
        <w:rPr>
          <w:rFonts w:ascii="Arial" w:hAnsi="Arial" w:cs="Arial"/>
          <w:bCs/>
          <w:sz w:val="22"/>
          <w:szCs w:val="22"/>
        </w:rPr>
        <w:t>mowa w § 1 ust. 2 pkt 4</w:t>
      </w:r>
      <w:r w:rsidR="00F57B35">
        <w:rPr>
          <w:rFonts w:ascii="Arial" w:hAnsi="Arial" w:cs="Arial"/>
          <w:bCs/>
          <w:sz w:val="22"/>
          <w:szCs w:val="22"/>
        </w:rPr>
        <w:t xml:space="preserve">, </w:t>
      </w:r>
      <w:r w:rsidR="008D159A">
        <w:rPr>
          <w:rFonts w:ascii="Arial" w:hAnsi="Arial" w:cs="Arial"/>
          <w:bCs/>
          <w:sz w:val="22"/>
          <w:szCs w:val="22"/>
        </w:rPr>
        <w:t>oraz propozycja r</w:t>
      </w:r>
      <w:r w:rsidR="000948A8">
        <w:rPr>
          <w:rFonts w:ascii="Arial" w:hAnsi="Arial" w:cs="Arial"/>
          <w:bCs/>
          <w:sz w:val="22"/>
          <w:szCs w:val="22"/>
        </w:rPr>
        <w:t>ocznego planu audytu na rok 2026</w:t>
      </w:r>
      <w:r w:rsidR="008D159A">
        <w:rPr>
          <w:rFonts w:ascii="Arial" w:hAnsi="Arial" w:cs="Arial"/>
          <w:bCs/>
          <w:sz w:val="22"/>
          <w:szCs w:val="22"/>
        </w:rPr>
        <w:t xml:space="preserve"> </w:t>
      </w:r>
      <w:r w:rsidR="00F57B35">
        <w:rPr>
          <w:rFonts w:ascii="Arial" w:hAnsi="Arial" w:cs="Arial"/>
          <w:bCs/>
          <w:sz w:val="22"/>
          <w:szCs w:val="22"/>
        </w:rPr>
        <w:t>powin</w:t>
      </w:r>
      <w:r w:rsidR="008D159A">
        <w:rPr>
          <w:rFonts w:ascii="Arial" w:hAnsi="Arial" w:cs="Arial"/>
          <w:bCs/>
          <w:sz w:val="22"/>
          <w:szCs w:val="22"/>
        </w:rPr>
        <w:t>ny</w:t>
      </w:r>
      <w:r w:rsidR="00F57B35">
        <w:rPr>
          <w:rFonts w:ascii="Arial" w:hAnsi="Arial" w:cs="Arial"/>
          <w:bCs/>
          <w:sz w:val="22"/>
          <w:szCs w:val="22"/>
        </w:rPr>
        <w:t xml:space="preserve"> zostać przedstawion</w:t>
      </w:r>
      <w:r w:rsidR="008D159A">
        <w:rPr>
          <w:rFonts w:ascii="Arial" w:hAnsi="Arial" w:cs="Arial"/>
          <w:bCs/>
          <w:sz w:val="22"/>
          <w:szCs w:val="22"/>
        </w:rPr>
        <w:t>e</w:t>
      </w:r>
      <w:r w:rsidR="00F57B35">
        <w:rPr>
          <w:rFonts w:ascii="Arial" w:hAnsi="Arial" w:cs="Arial"/>
          <w:bCs/>
          <w:sz w:val="22"/>
          <w:szCs w:val="22"/>
        </w:rPr>
        <w:t xml:space="preserve"> </w:t>
      </w:r>
      <w:r w:rsidR="008D159A">
        <w:rPr>
          <w:rFonts w:ascii="Arial" w:hAnsi="Arial" w:cs="Arial"/>
          <w:bCs/>
          <w:sz w:val="22"/>
          <w:szCs w:val="22"/>
        </w:rPr>
        <w:t xml:space="preserve">przez Wykonawcę </w:t>
      </w:r>
      <w:r w:rsidR="00F57B35">
        <w:rPr>
          <w:rFonts w:ascii="Arial" w:hAnsi="Arial" w:cs="Arial"/>
          <w:bCs/>
          <w:sz w:val="22"/>
          <w:szCs w:val="22"/>
        </w:rPr>
        <w:t xml:space="preserve">do akceptacji Zamawiającego w terminie do </w:t>
      </w:r>
      <w:r w:rsidR="008F7094">
        <w:rPr>
          <w:rFonts w:ascii="Arial" w:hAnsi="Arial" w:cs="Arial"/>
          <w:bCs/>
          <w:sz w:val="22"/>
          <w:szCs w:val="22"/>
        </w:rPr>
        <w:t>20 stycznia 2026</w:t>
      </w:r>
      <w:r w:rsidR="00F57B35">
        <w:rPr>
          <w:rFonts w:ascii="Arial" w:hAnsi="Arial" w:cs="Arial"/>
          <w:bCs/>
          <w:sz w:val="22"/>
          <w:szCs w:val="22"/>
        </w:rPr>
        <w:t xml:space="preserve"> r.</w:t>
      </w:r>
      <w:r w:rsidR="00D1592E">
        <w:rPr>
          <w:rFonts w:ascii="Arial" w:hAnsi="Arial" w:cs="Arial"/>
          <w:bCs/>
          <w:sz w:val="22"/>
          <w:szCs w:val="22"/>
        </w:rPr>
        <w:t>;</w:t>
      </w:r>
    </w:p>
    <w:p w14:paraId="26FB0443" w14:textId="21C889E9" w:rsidR="008D159A" w:rsidRPr="008F7094" w:rsidRDefault="008D159A" w:rsidP="00062E8F">
      <w:pPr>
        <w:pStyle w:val="Default"/>
        <w:numPr>
          <w:ilvl w:val="0"/>
          <w:numId w:val="48"/>
        </w:numPr>
        <w:suppressAutoHyphens/>
        <w:spacing w:after="120" w:line="276" w:lineRule="auto"/>
        <w:ind w:hanging="436"/>
        <w:jc w:val="both"/>
        <w:rPr>
          <w:rFonts w:ascii="Arial" w:hAnsi="Arial" w:cs="Arial"/>
          <w:bCs/>
          <w:sz w:val="22"/>
          <w:szCs w:val="22"/>
        </w:rPr>
      </w:pPr>
      <w:r w:rsidRPr="008F7094">
        <w:rPr>
          <w:rFonts w:ascii="Arial" w:hAnsi="Arial" w:cs="Arial"/>
          <w:bCs/>
          <w:sz w:val="22"/>
          <w:szCs w:val="22"/>
        </w:rPr>
        <w:t>sprawozdanie z realizacji plan</w:t>
      </w:r>
      <w:r w:rsidR="000948A8" w:rsidRPr="008F7094">
        <w:rPr>
          <w:rFonts w:ascii="Arial" w:hAnsi="Arial" w:cs="Arial"/>
          <w:bCs/>
          <w:sz w:val="22"/>
          <w:szCs w:val="22"/>
        </w:rPr>
        <w:t xml:space="preserve">u audytu </w:t>
      </w:r>
      <w:r w:rsidR="00384577">
        <w:rPr>
          <w:rFonts w:ascii="Arial" w:hAnsi="Arial" w:cs="Arial"/>
          <w:bCs/>
          <w:sz w:val="22"/>
          <w:szCs w:val="22"/>
        </w:rPr>
        <w:t>wewnętrznego z</w:t>
      </w:r>
      <w:r w:rsidR="000948A8" w:rsidRPr="008F7094">
        <w:rPr>
          <w:rFonts w:ascii="Arial" w:hAnsi="Arial" w:cs="Arial"/>
          <w:bCs/>
          <w:sz w:val="22"/>
          <w:szCs w:val="22"/>
        </w:rPr>
        <w:t xml:space="preserve">a rok </w:t>
      </w:r>
      <w:r w:rsidR="00EA1AEE" w:rsidRPr="008F7094">
        <w:rPr>
          <w:rFonts w:ascii="Arial" w:hAnsi="Arial" w:cs="Arial"/>
          <w:bCs/>
          <w:sz w:val="22"/>
          <w:szCs w:val="22"/>
        </w:rPr>
        <w:t>202</w:t>
      </w:r>
      <w:r w:rsidR="00EA1AEE">
        <w:rPr>
          <w:rFonts w:ascii="Arial" w:hAnsi="Arial" w:cs="Arial"/>
          <w:bCs/>
          <w:sz w:val="22"/>
          <w:szCs w:val="22"/>
        </w:rPr>
        <w:t xml:space="preserve">6 </w:t>
      </w:r>
      <w:r w:rsidRPr="008F7094">
        <w:rPr>
          <w:rFonts w:ascii="Arial" w:hAnsi="Arial" w:cs="Arial"/>
          <w:bCs/>
          <w:sz w:val="22"/>
          <w:szCs w:val="22"/>
        </w:rPr>
        <w:t>powinno zostać sporządzone prz</w:t>
      </w:r>
      <w:r w:rsidR="000948A8" w:rsidRPr="008F7094">
        <w:rPr>
          <w:rFonts w:ascii="Arial" w:hAnsi="Arial" w:cs="Arial"/>
          <w:bCs/>
          <w:sz w:val="22"/>
          <w:szCs w:val="22"/>
        </w:rPr>
        <w:t>ez Wykonawcę do</w:t>
      </w:r>
      <w:r w:rsidRPr="008F7094">
        <w:rPr>
          <w:rFonts w:ascii="Arial" w:hAnsi="Arial" w:cs="Arial"/>
          <w:bCs/>
          <w:sz w:val="22"/>
          <w:szCs w:val="22"/>
        </w:rPr>
        <w:t xml:space="preserve"> dnia </w:t>
      </w:r>
      <w:r w:rsidR="00101D00">
        <w:rPr>
          <w:rFonts w:ascii="Arial" w:hAnsi="Arial" w:cs="Arial"/>
          <w:bCs/>
          <w:sz w:val="22"/>
          <w:szCs w:val="22"/>
        </w:rPr>
        <w:t>31</w:t>
      </w:r>
      <w:r w:rsidR="00101D00" w:rsidRPr="008F7094">
        <w:rPr>
          <w:rFonts w:ascii="Arial" w:hAnsi="Arial" w:cs="Arial"/>
          <w:bCs/>
          <w:sz w:val="22"/>
          <w:szCs w:val="22"/>
        </w:rPr>
        <w:t xml:space="preserve"> </w:t>
      </w:r>
      <w:r w:rsidR="008F7094" w:rsidRPr="008F7094">
        <w:rPr>
          <w:rFonts w:ascii="Arial" w:hAnsi="Arial" w:cs="Arial"/>
          <w:bCs/>
          <w:sz w:val="22"/>
          <w:szCs w:val="22"/>
        </w:rPr>
        <w:t>grudnia</w:t>
      </w:r>
      <w:r w:rsidR="000948A8" w:rsidRPr="008F7094">
        <w:rPr>
          <w:rFonts w:ascii="Arial" w:hAnsi="Arial" w:cs="Arial"/>
          <w:bCs/>
          <w:sz w:val="22"/>
          <w:szCs w:val="22"/>
        </w:rPr>
        <w:t xml:space="preserve"> 2026</w:t>
      </w:r>
      <w:r w:rsidRPr="008F7094">
        <w:rPr>
          <w:rFonts w:ascii="Arial" w:hAnsi="Arial" w:cs="Arial"/>
          <w:bCs/>
          <w:sz w:val="22"/>
          <w:szCs w:val="22"/>
        </w:rPr>
        <w:t xml:space="preserve"> r</w:t>
      </w:r>
      <w:r w:rsidR="00D8048F">
        <w:rPr>
          <w:rFonts w:ascii="Arial" w:hAnsi="Arial" w:cs="Arial"/>
          <w:bCs/>
          <w:sz w:val="22"/>
          <w:szCs w:val="22"/>
        </w:rPr>
        <w:t>.</w:t>
      </w:r>
      <w:r w:rsidR="00D8048F" w:rsidRPr="008F7094">
        <w:rPr>
          <w:rFonts w:ascii="Arial" w:hAnsi="Arial" w:cs="Arial"/>
          <w:bCs/>
          <w:sz w:val="22"/>
          <w:szCs w:val="22"/>
        </w:rPr>
        <w:t xml:space="preserve"> </w:t>
      </w:r>
    </w:p>
    <w:p w14:paraId="7896D855" w14:textId="77777777" w:rsidR="00A700EC" w:rsidRPr="00B055B4" w:rsidRDefault="00A700EC" w:rsidP="00062E8F">
      <w:pPr>
        <w:pStyle w:val="Default"/>
        <w:suppressAutoHyphens/>
        <w:spacing w:line="276" w:lineRule="auto"/>
        <w:jc w:val="both"/>
        <w:rPr>
          <w:rFonts w:ascii="Arial" w:hAnsi="Arial" w:cs="Arial"/>
          <w:sz w:val="22"/>
          <w:szCs w:val="22"/>
        </w:rPr>
      </w:pPr>
    </w:p>
    <w:p w14:paraId="273D9C46" w14:textId="77777777" w:rsidR="008B0518" w:rsidRPr="00B055B4" w:rsidRDefault="00E2554F" w:rsidP="00B055B4">
      <w:pPr>
        <w:spacing w:line="276" w:lineRule="auto"/>
        <w:jc w:val="center"/>
        <w:rPr>
          <w:rFonts w:ascii="Arial" w:hAnsi="Arial" w:cs="Arial"/>
          <w:sz w:val="22"/>
          <w:szCs w:val="22"/>
        </w:rPr>
      </w:pPr>
      <w:r w:rsidRPr="00B055B4">
        <w:rPr>
          <w:rFonts w:ascii="Arial" w:hAnsi="Arial" w:cs="Arial"/>
          <w:b/>
          <w:bCs/>
          <w:sz w:val="22"/>
          <w:szCs w:val="22"/>
        </w:rPr>
        <w:t xml:space="preserve">§ 3. </w:t>
      </w:r>
    </w:p>
    <w:p w14:paraId="01A0FF87" w14:textId="77777777" w:rsidR="008B0518" w:rsidRPr="00B055B4" w:rsidRDefault="009451A4" w:rsidP="00B055B4">
      <w:pPr>
        <w:spacing w:after="120" w:line="276" w:lineRule="auto"/>
        <w:jc w:val="center"/>
        <w:rPr>
          <w:rFonts w:ascii="Arial" w:hAnsi="Arial" w:cs="Arial"/>
          <w:sz w:val="22"/>
          <w:szCs w:val="22"/>
        </w:rPr>
      </w:pPr>
      <w:r w:rsidRPr="00B055B4">
        <w:rPr>
          <w:rFonts w:ascii="Arial" w:hAnsi="Arial" w:cs="Arial"/>
          <w:b/>
          <w:bCs/>
          <w:sz w:val="22"/>
          <w:szCs w:val="22"/>
        </w:rPr>
        <w:t>Oświadczenia</w:t>
      </w:r>
      <w:r w:rsidR="00E2554F" w:rsidRPr="00B055B4">
        <w:rPr>
          <w:rFonts w:ascii="Arial" w:hAnsi="Arial" w:cs="Arial"/>
          <w:b/>
          <w:bCs/>
          <w:sz w:val="22"/>
          <w:szCs w:val="22"/>
        </w:rPr>
        <w:t xml:space="preserve"> Wykonawcy</w:t>
      </w:r>
    </w:p>
    <w:p w14:paraId="18778635" w14:textId="10A70678" w:rsidR="008B0518" w:rsidRPr="009E0941" w:rsidRDefault="007A2BAB" w:rsidP="00B055B4">
      <w:pPr>
        <w:numPr>
          <w:ilvl w:val="0"/>
          <w:numId w:val="9"/>
        </w:numPr>
        <w:spacing w:after="120" w:line="276" w:lineRule="auto"/>
        <w:ind w:left="426" w:hanging="426"/>
        <w:jc w:val="both"/>
        <w:rPr>
          <w:rFonts w:ascii="Arial" w:hAnsi="Arial" w:cs="Arial"/>
          <w:color w:val="000000"/>
          <w:sz w:val="22"/>
          <w:szCs w:val="22"/>
        </w:rPr>
      </w:pPr>
      <w:r w:rsidRPr="009E0941">
        <w:rPr>
          <w:rFonts w:ascii="Arial" w:hAnsi="Arial" w:cs="Arial"/>
          <w:color w:val="000000"/>
          <w:sz w:val="22"/>
          <w:szCs w:val="22"/>
        </w:rPr>
        <w:t xml:space="preserve">Wykonawca </w:t>
      </w:r>
      <w:r w:rsidR="00E2554F" w:rsidRPr="009E0941">
        <w:rPr>
          <w:rFonts w:ascii="Arial" w:hAnsi="Arial" w:cs="Arial"/>
          <w:color w:val="000000"/>
          <w:sz w:val="22"/>
          <w:szCs w:val="22"/>
        </w:rPr>
        <w:t xml:space="preserve">oświadcza, że przy wykonywaniu </w:t>
      </w:r>
      <w:r w:rsidR="00E93B8D" w:rsidRPr="009E0941">
        <w:rPr>
          <w:rFonts w:ascii="Arial" w:hAnsi="Arial" w:cs="Arial"/>
          <w:color w:val="000000"/>
          <w:sz w:val="22"/>
          <w:szCs w:val="22"/>
        </w:rPr>
        <w:t xml:space="preserve">przedmiotu </w:t>
      </w:r>
      <w:r w:rsidR="00E2554F" w:rsidRPr="009E0941">
        <w:rPr>
          <w:rFonts w:ascii="Arial" w:hAnsi="Arial" w:cs="Arial"/>
          <w:color w:val="000000"/>
          <w:sz w:val="22"/>
          <w:szCs w:val="22"/>
        </w:rPr>
        <w:t xml:space="preserve">Umowy będzie kierować się najlepszą dostępną wiedzą </w:t>
      </w:r>
      <w:r w:rsidR="00957EE5" w:rsidRPr="009E0941">
        <w:rPr>
          <w:rFonts w:ascii="Arial" w:hAnsi="Arial" w:cs="Arial"/>
          <w:color w:val="000000"/>
          <w:sz w:val="22"/>
          <w:szCs w:val="22"/>
        </w:rPr>
        <w:t xml:space="preserve">i </w:t>
      </w:r>
      <w:r w:rsidR="00E2554F" w:rsidRPr="009E0941">
        <w:rPr>
          <w:rFonts w:ascii="Arial" w:hAnsi="Arial" w:cs="Arial"/>
          <w:color w:val="000000"/>
          <w:sz w:val="22"/>
          <w:szCs w:val="22"/>
        </w:rPr>
        <w:t xml:space="preserve">doświadczeniem, etyką zawodową, obowiązującymi przepisami oraz </w:t>
      </w:r>
      <w:r w:rsidR="00E93B8D" w:rsidRPr="009E0941">
        <w:rPr>
          <w:rFonts w:ascii="Arial" w:hAnsi="Arial" w:cs="Arial"/>
          <w:color w:val="000000"/>
          <w:sz w:val="22"/>
          <w:szCs w:val="22"/>
        </w:rPr>
        <w:t xml:space="preserve">należytą </w:t>
      </w:r>
      <w:r w:rsidR="00E2554F" w:rsidRPr="009E0941">
        <w:rPr>
          <w:rFonts w:ascii="Arial" w:hAnsi="Arial" w:cs="Arial"/>
          <w:color w:val="000000"/>
          <w:sz w:val="22"/>
          <w:szCs w:val="22"/>
        </w:rPr>
        <w:t>starannością</w:t>
      </w:r>
      <w:r w:rsidRPr="009E0941">
        <w:rPr>
          <w:rFonts w:ascii="Arial" w:hAnsi="Arial" w:cs="Arial"/>
          <w:color w:val="000000"/>
          <w:sz w:val="22"/>
          <w:szCs w:val="22"/>
        </w:rPr>
        <w:t>,</w:t>
      </w:r>
      <w:r w:rsidR="00E2554F" w:rsidRPr="009E0941">
        <w:rPr>
          <w:rFonts w:ascii="Arial" w:hAnsi="Arial" w:cs="Arial"/>
          <w:color w:val="000000"/>
          <w:sz w:val="22"/>
          <w:szCs w:val="22"/>
        </w:rPr>
        <w:t xml:space="preserve"> przy uwzględnieniu zawodowego charakteru wykonywanych </w:t>
      </w:r>
      <w:r w:rsidR="00A755CD" w:rsidRPr="009E0941">
        <w:rPr>
          <w:rFonts w:ascii="Arial" w:hAnsi="Arial" w:cs="Arial"/>
          <w:color w:val="000000"/>
          <w:sz w:val="22"/>
          <w:szCs w:val="22"/>
        </w:rPr>
        <w:t>zadań</w:t>
      </w:r>
      <w:r w:rsidR="00171565" w:rsidRPr="00B055B4">
        <w:rPr>
          <w:rFonts w:ascii="Arial" w:hAnsi="Arial" w:cs="Arial"/>
          <w:color w:val="000000"/>
          <w:sz w:val="22"/>
          <w:szCs w:val="22"/>
        </w:rPr>
        <w:t>.</w:t>
      </w:r>
      <w:r w:rsidR="003C5585" w:rsidRPr="00B055B4">
        <w:rPr>
          <w:rFonts w:ascii="Arial" w:hAnsi="Arial" w:cs="Arial"/>
          <w:color w:val="000000"/>
          <w:sz w:val="22"/>
          <w:szCs w:val="22"/>
        </w:rPr>
        <w:t xml:space="preserve"> </w:t>
      </w:r>
    </w:p>
    <w:p w14:paraId="3C646085" w14:textId="77777777" w:rsidR="008B0518" w:rsidRPr="00B055B4" w:rsidRDefault="005A569F" w:rsidP="00B055B4">
      <w:pPr>
        <w:numPr>
          <w:ilvl w:val="0"/>
          <w:numId w:val="9"/>
        </w:numPr>
        <w:spacing w:after="120" w:line="276" w:lineRule="auto"/>
        <w:ind w:left="426" w:hanging="426"/>
        <w:jc w:val="both"/>
        <w:rPr>
          <w:rFonts w:ascii="Arial" w:hAnsi="Arial" w:cs="Arial"/>
          <w:sz w:val="22"/>
          <w:szCs w:val="22"/>
        </w:rPr>
      </w:pPr>
      <w:r w:rsidRPr="00B055B4">
        <w:rPr>
          <w:rFonts w:ascii="Arial" w:hAnsi="Arial" w:cs="Arial"/>
          <w:color w:val="000000"/>
          <w:sz w:val="22"/>
          <w:szCs w:val="22"/>
        </w:rPr>
        <w:t>Wykonawca</w:t>
      </w:r>
      <w:r w:rsidR="00E2554F" w:rsidRPr="00B055B4">
        <w:rPr>
          <w:rFonts w:ascii="Arial" w:hAnsi="Arial" w:cs="Arial"/>
          <w:color w:val="000000"/>
          <w:sz w:val="22"/>
          <w:szCs w:val="22"/>
        </w:rPr>
        <w:t xml:space="preserve"> oświadcza, że posiada </w:t>
      </w:r>
      <w:r w:rsidR="00202D89" w:rsidRPr="00B055B4">
        <w:rPr>
          <w:rFonts w:ascii="Arial" w:hAnsi="Arial" w:cs="Arial"/>
          <w:color w:val="000000"/>
          <w:sz w:val="22"/>
          <w:szCs w:val="22"/>
        </w:rPr>
        <w:t xml:space="preserve">odpowiednią wiedzę oraz </w:t>
      </w:r>
      <w:r w:rsidR="00E2554F" w:rsidRPr="00B055B4">
        <w:rPr>
          <w:rFonts w:ascii="Arial" w:hAnsi="Arial" w:cs="Arial"/>
          <w:color w:val="000000"/>
          <w:sz w:val="22"/>
          <w:szCs w:val="22"/>
        </w:rPr>
        <w:t>potencjał ekonomiczny i</w:t>
      </w:r>
      <w:r w:rsidR="00202D89" w:rsidRPr="00B055B4">
        <w:rPr>
          <w:rFonts w:ascii="Arial" w:hAnsi="Arial" w:cs="Arial"/>
          <w:color w:val="000000"/>
          <w:sz w:val="22"/>
          <w:szCs w:val="22"/>
        </w:rPr>
        <w:t> </w:t>
      </w:r>
      <w:r w:rsidR="00E2554F" w:rsidRPr="00B055B4">
        <w:rPr>
          <w:rFonts w:ascii="Arial" w:hAnsi="Arial" w:cs="Arial"/>
          <w:color w:val="000000"/>
          <w:sz w:val="22"/>
          <w:szCs w:val="22"/>
        </w:rPr>
        <w:t>organizacyjny potrzebny do należytego wykonania Umowy</w:t>
      </w:r>
      <w:r w:rsidR="00202D89" w:rsidRPr="00B055B4">
        <w:rPr>
          <w:rFonts w:ascii="Arial" w:hAnsi="Arial" w:cs="Arial"/>
          <w:color w:val="000000"/>
          <w:sz w:val="22"/>
          <w:szCs w:val="22"/>
        </w:rPr>
        <w:t>.</w:t>
      </w:r>
    </w:p>
    <w:p w14:paraId="71D7954F" w14:textId="3583B15A" w:rsidR="00E93B8D" w:rsidRPr="00B055B4" w:rsidRDefault="00E93B8D" w:rsidP="00B055B4">
      <w:pPr>
        <w:numPr>
          <w:ilvl w:val="0"/>
          <w:numId w:val="9"/>
        </w:numPr>
        <w:spacing w:after="120" w:line="276" w:lineRule="auto"/>
        <w:ind w:left="426" w:hanging="426"/>
        <w:jc w:val="both"/>
        <w:rPr>
          <w:rFonts w:ascii="Arial" w:hAnsi="Arial" w:cs="Arial"/>
          <w:sz w:val="22"/>
          <w:szCs w:val="22"/>
        </w:rPr>
      </w:pPr>
      <w:r w:rsidRPr="00B055B4">
        <w:rPr>
          <w:rFonts w:ascii="Arial" w:hAnsi="Arial" w:cs="Arial"/>
          <w:color w:val="000000" w:themeColor="text1"/>
          <w:sz w:val="22"/>
          <w:szCs w:val="22"/>
        </w:rPr>
        <w:t>Realizując przedmiot Umowy Wykonawca zobowiązany jest uwzględniać</w:t>
      </w:r>
      <w:r w:rsidR="00443D88" w:rsidRPr="00B055B4">
        <w:rPr>
          <w:rFonts w:ascii="Arial" w:hAnsi="Arial" w:cs="Arial"/>
          <w:color w:val="000000" w:themeColor="text1"/>
          <w:sz w:val="22"/>
          <w:szCs w:val="22"/>
        </w:rPr>
        <w:t xml:space="preserve"> aktualne przepisy prawa, </w:t>
      </w:r>
      <w:r w:rsidR="002A0C7D" w:rsidRPr="00B055B4">
        <w:rPr>
          <w:rFonts w:ascii="Arial" w:hAnsi="Arial" w:cs="Arial"/>
          <w:color w:val="000000" w:themeColor="text1"/>
          <w:sz w:val="22"/>
          <w:szCs w:val="22"/>
        </w:rPr>
        <w:t xml:space="preserve">orzecznictwo sądów, </w:t>
      </w:r>
      <w:r w:rsidR="00443D88" w:rsidRPr="00B055B4">
        <w:rPr>
          <w:rFonts w:ascii="Arial" w:hAnsi="Arial" w:cs="Arial"/>
          <w:color w:val="000000" w:themeColor="text1"/>
          <w:sz w:val="22"/>
          <w:szCs w:val="22"/>
        </w:rPr>
        <w:t xml:space="preserve">a także </w:t>
      </w:r>
      <w:r w:rsidR="00E379BA" w:rsidRPr="00B055B4">
        <w:rPr>
          <w:rFonts w:ascii="Arial" w:hAnsi="Arial" w:cs="Arial"/>
          <w:color w:val="000000" w:themeColor="text1"/>
          <w:sz w:val="22"/>
          <w:szCs w:val="22"/>
        </w:rPr>
        <w:t>decyzj</w:t>
      </w:r>
      <w:r w:rsidR="00957EE5" w:rsidRPr="00B055B4">
        <w:rPr>
          <w:rFonts w:ascii="Arial" w:hAnsi="Arial" w:cs="Arial"/>
          <w:color w:val="000000" w:themeColor="text1"/>
          <w:sz w:val="22"/>
          <w:szCs w:val="22"/>
        </w:rPr>
        <w:t>e</w:t>
      </w:r>
      <w:r w:rsidR="00E379BA" w:rsidRPr="00B055B4">
        <w:rPr>
          <w:rFonts w:ascii="Arial" w:hAnsi="Arial" w:cs="Arial"/>
          <w:color w:val="000000" w:themeColor="text1"/>
          <w:sz w:val="22"/>
          <w:szCs w:val="22"/>
        </w:rPr>
        <w:t xml:space="preserve">, </w:t>
      </w:r>
      <w:r w:rsidR="00443D88" w:rsidRPr="00B055B4">
        <w:rPr>
          <w:rFonts w:ascii="Arial" w:hAnsi="Arial" w:cs="Arial"/>
          <w:color w:val="000000" w:themeColor="text1"/>
          <w:sz w:val="22"/>
          <w:szCs w:val="22"/>
        </w:rPr>
        <w:t>wytyczne</w:t>
      </w:r>
      <w:r w:rsidR="002A0C7D" w:rsidRPr="00B055B4">
        <w:rPr>
          <w:rFonts w:ascii="Arial" w:hAnsi="Arial" w:cs="Arial"/>
          <w:color w:val="000000" w:themeColor="text1"/>
          <w:sz w:val="22"/>
          <w:szCs w:val="22"/>
        </w:rPr>
        <w:t>, poradniki, zalecenia</w:t>
      </w:r>
      <w:r w:rsidR="00AE466D" w:rsidRPr="00B055B4">
        <w:rPr>
          <w:rFonts w:ascii="Arial" w:hAnsi="Arial" w:cs="Arial"/>
          <w:color w:val="000000" w:themeColor="text1"/>
          <w:sz w:val="22"/>
          <w:szCs w:val="22"/>
        </w:rPr>
        <w:t xml:space="preserve"> itp. </w:t>
      </w:r>
      <w:r w:rsidR="0083621B" w:rsidRPr="00B055B4">
        <w:rPr>
          <w:rFonts w:ascii="Arial" w:hAnsi="Arial" w:cs="Arial"/>
          <w:color w:val="000000" w:themeColor="text1"/>
          <w:sz w:val="22"/>
          <w:szCs w:val="22"/>
        </w:rPr>
        <w:t>dotyczące</w:t>
      </w:r>
      <w:r w:rsidR="00AE466D" w:rsidRPr="00B055B4">
        <w:rPr>
          <w:rFonts w:ascii="Arial" w:hAnsi="Arial" w:cs="Arial"/>
          <w:color w:val="000000" w:themeColor="text1"/>
          <w:sz w:val="22"/>
          <w:szCs w:val="22"/>
        </w:rPr>
        <w:t xml:space="preserve"> </w:t>
      </w:r>
      <w:r w:rsidR="00DB4595" w:rsidRPr="00B055B4">
        <w:rPr>
          <w:rFonts w:ascii="Arial" w:hAnsi="Arial" w:cs="Arial"/>
          <w:color w:val="000000" w:themeColor="text1"/>
          <w:sz w:val="22"/>
          <w:szCs w:val="22"/>
        </w:rPr>
        <w:t>audytu wewnętrznego</w:t>
      </w:r>
      <w:r w:rsidR="00A755CD" w:rsidRPr="00B055B4">
        <w:rPr>
          <w:rFonts w:ascii="Arial" w:hAnsi="Arial" w:cs="Arial"/>
          <w:color w:val="000000" w:themeColor="text1"/>
          <w:sz w:val="22"/>
          <w:szCs w:val="22"/>
        </w:rPr>
        <w:t xml:space="preserve">, </w:t>
      </w:r>
      <w:r w:rsidR="0083621B" w:rsidRPr="00B055B4">
        <w:rPr>
          <w:rFonts w:ascii="Arial" w:hAnsi="Arial" w:cs="Arial"/>
          <w:color w:val="000000" w:themeColor="text1"/>
          <w:sz w:val="22"/>
          <w:szCs w:val="22"/>
        </w:rPr>
        <w:t xml:space="preserve">a </w:t>
      </w:r>
      <w:r w:rsidR="00A755CD" w:rsidRPr="00B055B4">
        <w:rPr>
          <w:rFonts w:ascii="Arial" w:hAnsi="Arial" w:cs="Arial"/>
          <w:color w:val="000000" w:themeColor="text1"/>
          <w:sz w:val="22"/>
          <w:szCs w:val="22"/>
        </w:rPr>
        <w:t>w szc</w:t>
      </w:r>
      <w:r w:rsidR="00E93D2B" w:rsidRPr="00B055B4">
        <w:rPr>
          <w:rFonts w:ascii="Arial" w:hAnsi="Arial" w:cs="Arial"/>
          <w:color w:val="000000" w:themeColor="text1"/>
          <w:sz w:val="22"/>
          <w:szCs w:val="22"/>
        </w:rPr>
        <w:t>zególności te, które</w:t>
      </w:r>
      <w:r w:rsidR="00A755CD" w:rsidRPr="00B055B4">
        <w:rPr>
          <w:rFonts w:ascii="Arial" w:hAnsi="Arial" w:cs="Arial"/>
          <w:color w:val="000000" w:themeColor="text1"/>
          <w:sz w:val="22"/>
          <w:szCs w:val="22"/>
        </w:rPr>
        <w:t xml:space="preserve"> odnoszą się do</w:t>
      </w:r>
      <w:r w:rsidR="00C96BB5">
        <w:rPr>
          <w:rFonts w:ascii="Arial" w:hAnsi="Arial" w:cs="Arial"/>
          <w:color w:val="000000" w:themeColor="text1"/>
          <w:sz w:val="22"/>
          <w:szCs w:val="22"/>
        </w:rPr>
        <w:t xml:space="preserve"> audytu wewnętrznego prowadzonego w urzędach administracji rządowej zgodnie z przepisami, o których mowa w § 1 ust. 3</w:t>
      </w:r>
      <w:r w:rsidR="00AE466D" w:rsidRPr="00B055B4">
        <w:rPr>
          <w:rFonts w:ascii="Arial" w:hAnsi="Arial" w:cs="Arial"/>
          <w:color w:val="000000" w:themeColor="text1"/>
          <w:sz w:val="22"/>
          <w:szCs w:val="22"/>
        </w:rPr>
        <w:t>.</w:t>
      </w:r>
    </w:p>
    <w:p w14:paraId="58C2F3DA" w14:textId="608B7AC7" w:rsidR="002C1E5E" w:rsidRPr="00B055B4" w:rsidRDefault="00816EC2" w:rsidP="00B055B4">
      <w:pPr>
        <w:pStyle w:val="Akapitzlist"/>
        <w:numPr>
          <w:ilvl w:val="0"/>
          <w:numId w:val="9"/>
        </w:numPr>
        <w:autoSpaceDE w:val="0"/>
        <w:autoSpaceDN w:val="0"/>
        <w:adjustRightInd w:val="0"/>
        <w:spacing w:after="120" w:line="276" w:lineRule="auto"/>
        <w:ind w:left="426" w:hanging="426"/>
        <w:contextualSpacing w:val="0"/>
        <w:jc w:val="both"/>
        <w:rPr>
          <w:rFonts w:ascii="Arial" w:hAnsi="Arial" w:cs="Arial"/>
          <w:color w:val="000000"/>
        </w:rPr>
      </w:pPr>
      <w:r w:rsidRPr="00B055B4">
        <w:rPr>
          <w:rFonts w:ascii="Arial" w:hAnsi="Arial" w:cs="Arial"/>
          <w:color w:val="000000"/>
        </w:rPr>
        <w:t xml:space="preserve">Wykonawca </w:t>
      </w:r>
      <w:r w:rsidR="00D95C11" w:rsidRPr="00B055B4">
        <w:rPr>
          <w:rFonts w:ascii="Arial" w:hAnsi="Arial" w:cs="Arial"/>
          <w:color w:val="000000"/>
        </w:rPr>
        <w:t xml:space="preserve">jest </w:t>
      </w:r>
      <w:r w:rsidRPr="00B055B4">
        <w:rPr>
          <w:rFonts w:ascii="Arial" w:hAnsi="Arial" w:cs="Arial"/>
          <w:color w:val="000000"/>
        </w:rPr>
        <w:t xml:space="preserve">uprawniony </w:t>
      </w:r>
      <w:r w:rsidR="00D95C11" w:rsidRPr="00B055B4">
        <w:rPr>
          <w:rFonts w:ascii="Arial" w:hAnsi="Arial" w:cs="Arial"/>
          <w:color w:val="000000"/>
        </w:rPr>
        <w:t xml:space="preserve">do realizacji </w:t>
      </w:r>
      <w:r w:rsidR="00384577" w:rsidRPr="00B055B4">
        <w:rPr>
          <w:rFonts w:ascii="Arial" w:hAnsi="Arial" w:cs="Arial"/>
          <w:color w:val="000000"/>
        </w:rPr>
        <w:t xml:space="preserve">przedmiotu </w:t>
      </w:r>
      <w:r w:rsidR="00D95C11" w:rsidRPr="00B055B4">
        <w:rPr>
          <w:rFonts w:ascii="Arial" w:hAnsi="Arial" w:cs="Arial"/>
          <w:color w:val="000000"/>
        </w:rPr>
        <w:t>Umowy osobiście lub za</w:t>
      </w:r>
      <w:r w:rsidR="008F3A2F">
        <w:rPr>
          <w:rFonts w:ascii="Arial" w:hAnsi="Arial" w:cs="Arial"/>
          <w:color w:val="000000"/>
        </w:rPr>
        <w:t> </w:t>
      </w:r>
      <w:r w:rsidR="00D95C11" w:rsidRPr="00B055B4">
        <w:rPr>
          <w:rFonts w:ascii="Arial" w:hAnsi="Arial" w:cs="Arial"/>
          <w:color w:val="000000"/>
        </w:rPr>
        <w:t xml:space="preserve">pośrednictwem skierowanego przez siebie </w:t>
      </w:r>
      <w:r w:rsidRPr="00B055B4">
        <w:rPr>
          <w:rFonts w:ascii="Arial" w:hAnsi="Arial" w:cs="Arial"/>
          <w:color w:val="000000"/>
        </w:rPr>
        <w:t>pracownika lub podwykonawcy</w:t>
      </w:r>
      <w:r w:rsidR="00D95C11" w:rsidRPr="00B055B4">
        <w:rPr>
          <w:rFonts w:ascii="Arial" w:hAnsi="Arial" w:cs="Arial"/>
          <w:color w:val="000000"/>
        </w:rPr>
        <w:t xml:space="preserve">. </w:t>
      </w:r>
    </w:p>
    <w:p w14:paraId="5AE3FAD5" w14:textId="7E3A8061" w:rsidR="00816EC2" w:rsidRPr="00B055B4" w:rsidRDefault="002C1E5E" w:rsidP="00B055B4">
      <w:pPr>
        <w:pStyle w:val="Akapitzlist"/>
        <w:numPr>
          <w:ilvl w:val="0"/>
          <w:numId w:val="9"/>
        </w:numPr>
        <w:autoSpaceDE w:val="0"/>
        <w:autoSpaceDN w:val="0"/>
        <w:adjustRightInd w:val="0"/>
        <w:spacing w:after="120" w:line="276" w:lineRule="auto"/>
        <w:ind w:left="426" w:hanging="426"/>
        <w:contextualSpacing w:val="0"/>
        <w:jc w:val="both"/>
        <w:rPr>
          <w:rFonts w:ascii="Arial" w:hAnsi="Arial" w:cs="Arial"/>
          <w:color w:val="000000"/>
        </w:rPr>
      </w:pPr>
      <w:r w:rsidRPr="00E71808">
        <w:rPr>
          <w:rFonts w:ascii="Arial" w:hAnsi="Arial" w:cs="Arial"/>
          <w:color w:val="000000"/>
        </w:rPr>
        <w:lastRenderedPageBreak/>
        <w:t>O</w:t>
      </w:r>
      <w:r w:rsidRPr="00E71808">
        <w:rPr>
          <w:rFonts w:ascii="Arial" w:hAnsi="Arial" w:cs="Arial"/>
          <w:color w:val="000000" w:themeColor="text1"/>
        </w:rPr>
        <w:t>bowiązki w ramach przedmiotu Umowy świadczyć będzie osoba</w:t>
      </w:r>
      <w:r w:rsidRPr="00B055B4">
        <w:rPr>
          <w:rFonts w:ascii="Arial" w:hAnsi="Arial" w:cs="Arial"/>
          <w:color w:val="000000" w:themeColor="text1"/>
        </w:rPr>
        <w:t xml:space="preserve"> wskazana w ofercie Wykonawcy</w:t>
      </w:r>
      <w:r w:rsidR="003E580D" w:rsidRPr="00B055B4">
        <w:rPr>
          <w:rFonts w:ascii="Arial" w:hAnsi="Arial" w:cs="Arial"/>
          <w:bCs/>
          <w:color w:val="000000" w:themeColor="text1"/>
        </w:rPr>
        <w:t>.</w:t>
      </w:r>
    </w:p>
    <w:p w14:paraId="76BEF1B0" w14:textId="2CDFB6F3" w:rsidR="004637F1" w:rsidRPr="00283990" w:rsidRDefault="004637F1" w:rsidP="00B055B4">
      <w:pPr>
        <w:numPr>
          <w:ilvl w:val="0"/>
          <w:numId w:val="9"/>
        </w:numPr>
        <w:spacing w:after="120" w:line="276" w:lineRule="auto"/>
        <w:ind w:left="426" w:hanging="426"/>
        <w:jc w:val="both"/>
        <w:rPr>
          <w:rFonts w:ascii="Arial" w:hAnsi="Arial" w:cs="Arial"/>
          <w:sz w:val="22"/>
          <w:szCs w:val="22"/>
        </w:rPr>
      </w:pPr>
      <w:r w:rsidRPr="00B055B4">
        <w:rPr>
          <w:rFonts w:ascii="Arial" w:eastAsiaTheme="minorHAnsi" w:hAnsi="Arial" w:cs="Arial"/>
          <w:color w:val="000000"/>
          <w:sz w:val="22"/>
          <w:szCs w:val="22"/>
        </w:rPr>
        <w:t xml:space="preserve">Wykonawca oświadcza, że </w:t>
      </w:r>
      <w:r w:rsidR="006B4B60" w:rsidRPr="00B055B4">
        <w:rPr>
          <w:rFonts w:ascii="Arial" w:eastAsiaTheme="minorHAnsi" w:hAnsi="Arial" w:cs="Arial"/>
          <w:color w:val="000000"/>
          <w:sz w:val="22"/>
          <w:szCs w:val="22"/>
        </w:rPr>
        <w:t>osoba</w:t>
      </w:r>
      <w:r w:rsidR="003E580D" w:rsidRPr="00B055B4">
        <w:rPr>
          <w:rFonts w:ascii="Arial" w:eastAsiaTheme="minorHAnsi" w:hAnsi="Arial" w:cs="Arial"/>
          <w:color w:val="000000"/>
          <w:sz w:val="22"/>
          <w:szCs w:val="22"/>
        </w:rPr>
        <w:t xml:space="preserve">, która faktycznie będzie </w:t>
      </w:r>
      <w:r w:rsidR="006B4B60" w:rsidRPr="00B055B4">
        <w:rPr>
          <w:rFonts w:ascii="Arial" w:eastAsiaTheme="minorHAnsi" w:hAnsi="Arial" w:cs="Arial"/>
          <w:color w:val="000000"/>
          <w:sz w:val="22"/>
          <w:szCs w:val="22"/>
        </w:rPr>
        <w:t>realiz</w:t>
      </w:r>
      <w:r w:rsidR="003E580D" w:rsidRPr="00B055B4">
        <w:rPr>
          <w:rFonts w:ascii="Arial" w:eastAsiaTheme="minorHAnsi" w:hAnsi="Arial" w:cs="Arial"/>
          <w:color w:val="000000"/>
          <w:sz w:val="22"/>
          <w:szCs w:val="22"/>
        </w:rPr>
        <w:t>ować</w:t>
      </w:r>
      <w:r w:rsidR="006B4B60" w:rsidRPr="00B055B4">
        <w:rPr>
          <w:rFonts w:ascii="Arial" w:eastAsiaTheme="minorHAnsi" w:hAnsi="Arial" w:cs="Arial"/>
          <w:color w:val="000000"/>
          <w:sz w:val="22"/>
          <w:szCs w:val="22"/>
        </w:rPr>
        <w:t xml:space="preserve"> </w:t>
      </w:r>
      <w:r w:rsidR="00384577" w:rsidRPr="00B055B4">
        <w:rPr>
          <w:rFonts w:ascii="Arial" w:eastAsiaTheme="minorHAnsi" w:hAnsi="Arial" w:cs="Arial"/>
          <w:color w:val="000000"/>
          <w:sz w:val="22"/>
          <w:szCs w:val="22"/>
        </w:rPr>
        <w:t xml:space="preserve">przedmiot </w:t>
      </w:r>
      <w:r w:rsidR="006B4B60" w:rsidRPr="00B055B4">
        <w:rPr>
          <w:rFonts w:ascii="Arial" w:eastAsiaTheme="minorHAnsi" w:hAnsi="Arial" w:cs="Arial"/>
          <w:color w:val="000000"/>
          <w:sz w:val="22"/>
          <w:szCs w:val="22"/>
        </w:rPr>
        <w:t>Umowy</w:t>
      </w:r>
      <w:r w:rsidR="003E580D" w:rsidRPr="00B055B4">
        <w:rPr>
          <w:rFonts w:ascii="Arial" w:eastAsiaTheme="minorHAnsi" w:hAnsi="Arial" w:cs="Arial"/>
          <w:color w:val="000000"/>
          <w:sz w:val="22"/>
          <w:szCs w:val="22"/>
        </w:rPr>
        <w:t>,</w:t>
      </w:r>
      <w:r w:rsidR="006B4B60" w:rsidRPr="00B055B4">
        <w:rPr>
          <w:rFonts w:ascii="Arial" w:eastAsiaTheme="minorHAnsi" w:hAnsi="Arial" w:cs="Arial"/>
          <w:color w:val="000000"/>
          <w:sz w:val="22"/>
          <w:szCs w:val="22"/>
        </w:rPr>
        <w:t xml:space="preserve"> </w:t>
      </w:r>
      <w:r w:rsidRPr="00B055B4">
        <w:rPr>
          <w:rFonts w:ascii="Arial" w:eastAsiaTheme="minorHAnsi" w:hAnsi="Arial" w:cs="Arial"/>
          <w:color w:val="000000"/>
          <w:sz w:val="22"/>
          <w:szCs w:val="22"/>
        </w:rPr>
        <w:t>spełnia</w:t>
      </w:r>
      <w:r w:rsidR="003E580D" w:rsidRPr="00B055B4">
        <w:rPr>
          <w:rFonts w:ascii="Arial" w:eastAsiaTheme="minorHAnsi" w:hAnsi="Arial" w:cs="Arial"/>
          <w:color w:val="000000"/>
          <w:sz w:val="22"/>
          <w:szCs w:val="22"/>
        </w:rPr>
        <w:t xml:space="preserve">ć będzie </w:t>
      </w:r>
      <w:r w:rsidRPr="00B055B4">
        <w:rPr>
          <w:rFonts w:ascii="Arial" w:eastAsiaTheme="minorHAnsi" w:hAnsi="Arial" w:cs="Arial"/>
          <w:color w:val="000000"/>
          <w:sz w:val="22"/>
          <w:szCs w:val="22"/>
        </w:rPr>
        <w:t xml:space="preserve">wymogi określone w art. 286 </w:t>
      </w:r>
      <w:proofErr w:type="spellStart"/>
      <w:r w:rsidR="006B4B60" w:rsidRPr="00B055B4">
        <w:rPr>
          <w:rFonts w:ascii="Arial" w:eastAsiaTheme="minorHAnsi" w:hAnsi="Arial" w:cs="Arial"/>
          <w:color w:val="000000"/>
          <w:sz w:val="22"/>
          <w:szCs w:val="22"/>
        </w:rPr>
        <w:t>Ufp</w:t>
      </w:r>
      <w:proofErr w:type="spellEnd"/>
      <w:r w:rsidR="004048AA">
        <w:rPr>
          <w:rFonts w:ascii="Arial" w:eastAsiaTheme="minorHAnsi" w:hAnsi="Arial" w:cs="Arial"/>
          <w:color w:val="000000"/>
          <w:sz w:val="22"/>
          <w:szCs w:val="22"/>
        </w:rPr>
        <w:t>.</w:t>
      </w:r>
    </w:p>
    <w:p w14:paraId="3197C952" w14:textId="77777777" w:rsidR="0051344E" w:rsidRPr="00B055B4" w:rsidRDefault="0051344E" w:rsidP="00062E8F">
      <w:pPr>
        <w:pStyle w:val="Default"/>
        <w:suppressAutoHyphens/>
        <w:spacing w:line="276" w:lineRule="auto"/>
        <w:jc w:val="both"/>
        <w:rPr>
          <w:rFonts w:ascii="Arial" w:hAnsi="Arial" w:cs="Arial"/>
          <w:sz w:val="22"/>
          <w:szCs w:val="22"/>
        </w:rPr>
      </w:pPr>
    </w:p>
    <w:p w14:paraId="04B565D3" w14:textId="3FCD3DD3" w:rsidR="008B0518" w:rsidRPr="00B055B4" w:rsidRDefault="00E2554F" w:rsidP="00B055B4">
      <w:pPr>
        <w:pStyle w:val="Default"/>
        <w:suppressAutoHyphens/>
        <w:spacing w:line="276" w:lineRule="auto"/>
        <w:jc w:val="center"/>
        <w:rPr>
          <w:rFonts w:ascii="Arial" w:hAnsi="Arial" w:cs="Arial"/>
          <w:sz w:val="22"/>
          <w:szCs w:val="22"/>
        </w:rPr>
      </w:pPr>
      <w:r w:rsidRPr="00B055B4">
        <w:rPr>
          <w:rFonts w:ascii="Arial" w:hAnsi="Arial" w:cs="Arial"/>
          <w:b/>
          <w:bCs/>
          <w:sz w:val="22"/>
          <w:szCs w:val="22"/>
        </w:rPr>
        <w:t>§ 4.</w:t>
      </w:r>
    </w:p>
    <w:p w14:paraId="3E0FEFDF" w14:textId="77777777" w:rsidR="008B0518" w:rsidRPr="00B055B4" w:rsidRDefault="00E2554F" w:rsidP="00B055B4">
      <w:pPr>
        <w:pStyle w:val="Default"/>
        <w:suppressAutoHyphens/>
        <w:spacing w:after="120" w:line="276" w:lineRule="auto"/>
        <w:jc w:val="center"/>
        <w:rPr>
          <w:rFonts w:ascii="Arial" w:hAnsi="Arial" w:cs="Arial"/>
          <w:sz w:val="22"/>
          <w:szCs w:val="22"/>
        </w:rPr>
      </w:pPr>
      <w:r w:rsidRPr="00B055B4">
        <w:rPr>
          <w:rFonts w:ascii="Arial" w:hAnsi="Arial" w:cs="Arial"/>
          <w:b/>
          <w:bCs/>
          <w:sz w:val="22"/>
          <w:szCs w:val="22"/>
        </w:rPr>
        <w:t>Realizacja Umowy</w:t>
      </w:r>
    </w:p>
    <w:p w14:paraId="5E0E6DC8" w14:textId="255BFCC8" w:rsidR="00F2020F" w:rsidRPr="00B055B4" w:rsidRDefault="00F2020F" w:rsidP="00B055B4">
      <w:pPr>
        <w:numPr>
          <w:ilvl w:val="0"/>
          <w:numId w:val="2"/>
        </w:numPr>
        <w:spacing w:after="120" w:line="276" w:lineRule="auto"/>
        <w:ind w:left="426" w:hanging="426"/>
        <w:jc w:val="both"/>
        <w:rPr>
          <w:rFonts w:ascii="Arial" w:hAnsi="Arial" w:cs="Arial"/>
          <w:color w:val="000000" w:themeColor="text1"/>
          <w:sz w:val="22"/>
          <w:szCs w:val="22"/>
        </w:rPr>
      </w:pPr>
      <w:r w:rsidRPr="00B055B4">
        <w:rPr>
          <w:rFonts w:ascii="Arial" w:hAnsi="Arial" w:cs="Arial"/>
          <w:color w:val="000000" w:themeColor="text1"/>
          <w:sz w:val="22"/>
          <w:szCs w:val="22"/>
        </w:rPr>
        <w:t xml:space="preserve">Zamawiający w terminie </w:t>
      </w:r>
      <w:r w:rsidRPr="00B055B4">
        <w:rPr>
          <w:rFonts w:ascii="Arial" w:hAnsi="Arial" w:cs="Arial"/>
          <w:b/>
          <w:bCs/>
          <w:color w:val="000000" w:themeColor="text1"/>
          <w:sz w:val="22"/>
          <w:szCs w:val="22"/>
        </w:rPr>
        <w:t>do 3 dni</w:t>
      </w:r>
      <w:r w:rsidRPr="00B055B4">
        <w:rPr>
          <w:rFonts w:ascii="Arial" w:hAnsi="Arial" w:cs="Arial"/>
          <w:color w:val="000000" w:themeColor="text1"/>
          <w:sz w:val="22"/>
          <w:szCs w:val="22"/>
        </w:rPr>
        <w:t xml:space="preserve"> </w:t>
      </w:r>
      <w:r w:rsidRPr="00B055B4">
        <w:rPr>
          <w:rFonts w:ascii="Arial" w:hAnsi="Arial" w:cs="Arial"/>
          <w:b/>
          <w:bCs/>
          <w:color w:val="000000" w:themeColor="text1"/>
          <w:sz w:val="22"/>
          <w:szCs w:val="22"/>
        </w:rPr>
        <w:t>roboczych</w:t>
      </w:r>
      <w:r w:rsidRPr="00B055B4">
        <w:rPr>
          <w:rFonts w:ascii="Arial" w:hAnsi="Arial" w:cs="Arial"/>
          <w:color w:val="000000" w:themeColor="text1"/>
          <w:sz w:val="22"/>
          <w:szCs w:val="22"/>
        </w:rPr>
        <w:t xml:space="preserve"> od dnia zawarcia Umowy zapewni Wykonawcy dostęp do wewnętrznej sieci internetowej (intranet) Zamawiającego z danymi kontaktowymi komórek organizacyjnych oraz pracowników Zamawiającego</w:t>
      </w:r>
      <w:r w:rsidR="00DC0564">
        <w:rPr>
          <w:rFonts w:ascii="Arial" w:hAnsi="Arial" w:cs="Arial"/>
          <w:color w:val="000000" w:themeColor="text1"/>
          <w:sz w:val="22"/>
          <w:szCs w:val="22"/>
        </w:rPr>
        <w:t>,</w:t>
      </w:r>
      <w:r w:rsidR="00AA2FC2" w:rsidRPr="00B055B4">
        <w:rPr>
          <w:rFonts w:ascii="Arial" w:hAnsi="Arial" w:cs="Arial"/>
          <w:color w:val="000000" w:themeColor="text1"/>
          <w:sz w:val="22"/>
          <w:szCs w:val="22"/>
        </w:rPr>
        <w:t xml:space="preserve"> a także utworzy dla Wykonawcy konto na serwerze służbowej poczty elektronicznej</w:t>
      </w:r>
      <w:r w:rsidR="001A4577">
        <w:rPr>
          <w:rFonts w:ascii="Arial" w:hAnsi="Arial" w:cs="Arial"/>
          <w:color w:val="000000" w:themeColor="text1"/>
          <w:sz w:val="22"/>
          <w:szCs w:val="22"/>
        </w:rPr>
        <w:t>, za pomocą którego będzie możliwa bezpośrednia komunikacja z Zamawiającym i jego pracownikami</w:t>
      </w:r>
      <w:r w:rsidRPr="00B055B4">
        <w:rPr>
          <w:rFonts w:ascii="Arial" w:hAnsi="Arial" w:cs="Arial"/>
          <w:color w:val="000000" w:themeColor="text1"/>
          <w:sz w:val="22"/>
          <w:szCs w:val="22"/>
        </w:rPr>
        <w:t>.</w:t>
      </w:r>
    </w:p>
    <w:p w14:paraId="6A9684E5" w14:textId="6086B6C4" w:rsidR="00F2020F" w:rsidRPr="00B055B4" w:rsidRDefault="00F2020F" w:rsidP="00B055B4">
      <w:pPr>
        <w:numPr>
          <w:ilvl w:val="0"/>
          <w:numId w:val="2"/>
        </w:numPr>
        <w:spacing w:after="120" w:line="276" w:lineRule="auto"/>
        <w:ind w:left="426" w:hanging="426"/>
        <w:jc w:val="both"/>
        <w:rPr>
          <w:rFonts w:ascii="Arial" w:hAnsi="Arial" w:cs="Arial"/>
          <w:color w:val="000000" w:themeColor="text1"/>
          <w:sz w:val="22"/>
          <w:szCs w:val="22"/>
        </w:rPr>
      </w:pPr>
      <w:r w:rsidRPr="00B055B4">
        <w:rPr>
          <w:rFonts w:ascii="Arial" w:hAnsi="Arial" w:cs="Arial"/>
          <w:color w:val="000000" w:themeColor="text1"/>
          <w:sz w:val="22"/>
          <w:szCs w:val="22"/>
        </w:rPr>
        <w:t xml:space="preserve">Zamawiający w terminie </w:t>
      </w:r>
      <w:r w:rsidRPr="00B055B4">
        <w:rPr>
          <w:rFonts w:ascii="Arial" w:hAnsi="Arial" w:cs="Arial"/>
          <w:b/>
          <w:bCs/>
          <w:color w:val="000000" w:themeColor="text1"/>
          <w:sz w:val="22"/>
          <w:szCs w:val="22"/>
        </w:rPr>
        <w:t>do 5 dni roboczych</w:t>
      </w:r>
      <w:r w:rsidRPr="00B055B4">
        <w:rPr>
          <w:rFonts w:ascii="Arial" w:hAnsi="Arial" w:cs="Arial"/>
          <w:color w:val="000000" w:themeColor="text1"/>
          <w:sz w:val="22"/>
          <w:szCs w:val="22"/>
        </w:rPr>
        <w:t xml:space="preserve"> od dnia zawarcia Umowy upoważni pisemnie osobę wskazaną w ofercie Wykonawcy do wykonywania czynności </w:t>
      </w:r>
      <w:r w:rsidR="00AA2FC2" w:rsidRPr="00B055B4">
        <w:rPr>
          <w:rFonts w:ascii="Arial" w:hAnsi="Arial" w:cs="Arial"/>
          <w:color w:val="000000" w:themeColor="text1"/>
          <w:sz w:val="22"/>
          <w:szCs w:val="22"/>
        </w:rPr>
        <w:t>audytora wewnętrznego</w:t>
      </w:r>
      <w:r w:rsidRPr="00B055B4">
        <w:rPr>
          <w:rFonts w:ascii="Arial" w:hAnsi="Arial" w:cs="Arial"/>
          <w:color w:val="000000" w:themeColor="text1"/>
          <w:sz w:val="22"/>
          <w:szCs w:val="22"/>
        </w:rPr>
        <w:t>.</w:t>
      </w:r>
    </w:p>
    <w:p w14:paraId="04721BE7" w14:textId="5C94C68B" w:rsidR="008B0518" w:rsidRPr="00BF38A8" w:rsidRDefault="00E2554F" w:rsidP="00BF38A8">
      <w:pPr>
        <w:numPr>
          <w:ilvl w:val="0"/>
          <w:numId w:val="2"/>
        </w:numPr>
        <w:spacing w:after="120" w:line="276" w:lineRule="auto"/>
        <w:ind w:left="426" w:hanging="426"/>
        <w:jc w:val="both"/>
        <w:rPr>
          <w:rFonts w:ascii="Arial" w:hAnsi="Arial" w:cs="Arial"/>
          <w:color w:val="000000" w:themeColor="text1"/>
          <w:sz w:val="22"/>
          <w:szCs w:val="22"/>
        </w:rPr>
      </w:pPr>
      <w:r w:rsidRPr="00BF38A8">
        <w:rPr>
          <w:rFonts w:ascii="Arial" w:hAnsi="Arial" w:cs="Arial"/>
          <w:color w:val="000000" w:themeColor="text1"/>
          <w:sz w:val="22"/>
          <w:szCs w:val="22"/>
        </w:rPr>
        <w:t xml:space="preserve">Zamawiający </w:t>
      </w:r>
      <w:r w:rsidR="00451228" w:rsidRPr="00BF38A8">
        <w:rPr>
          <w:rFonts w:ascii="Arial" w:hAnsi="Arial" w:cs="Arial"/>
          <w:color w:val="000000" w:themeColor="text1"/>
          <w:sz w:val="22"/>
          <w:szCs w:val="22"/>
        </w:rPr>
        <w:t xml:space="preserve">po zawarciu Umowy </w:t>
      </w:r>
      <w:r w:rsidR="00FB0ED2" w:rsidRPr="00BF38A8">
        <w:rPr>
          <w:rFonts w:ascii="Arial" w:hAnsi="Arial" w:cs="Arial"/>
          <w:color w:val="000000" w:themeColor="text1"/>
          <w:sz w:val="22"/>
          <w:szCs w:val="22"/>
        </w:rPr>
        <w:t xml:space="preserve">niezwłocznie </w:t>
      </w:r>
      <w:r w:rsidRPr="00BF38A8">
        <w:rPr>
          <w:rFonts w:ascii="Arial" w:hAnsi="Arial" w:cs="Arial"/>
          <w:color w:val="000000" w:themeColor="text1"/>
          <w:sz w:val="22"/>
          <w:szCs w:val="22"/>
        </w:rPr>
        <w:t>udostępni Wykonawcy</w:t>
      </w:r>
      <w:r w:rsidR="0007648D" w:rsidRPr="00BF38A8">
        <w:rPr>
          <w:rFonts w:ascii="Arial" w:hAnsi="Arial" w:cs="Arial"/>
          <w:color w:val="000000" w:themeColor="text1"/>
          <w:sz w:val="22"/>
          <w:szCs w:val="22"/>
        </w:rPr>
        <w:t xml:space="preserve"> aktualnie obowiązującą u</w:t>
      </w:r>
      <w:r w:rsidR="006F40EE" w:rsidRPr="00BF38A8">
        <w:rPr>
          <w:rFonts w:ascii="Arial" w:hAnsi="Arial" w:cs="Arial"/>
          <w:color w:val="000000" w:themeColor="text1"/>
          <w:sz w:val="22"/>
          <w:szCs w:val="22"/>
        </w:rPr>
        <w:t xml:space="preserve"> </w:t>
      </w:r>
      <w:r w:rsidR="0007648D" w:rsidRPr="00BF38A8">
        <w:rPr>
          <w:rFonts w:ascii="Arial" w:hAnsi="Arial" w:cs="Arial"/>
          <w:color w:val="000000" w:themeColor="text1"/>
          <w:sz w:val="22"/>
          <w:szCs w:val="22"/>
        </w:rPr>
        <w:t>Zamawiającego</w:t>
      </w:r>
      <w:r w:rsidR="00171565" w:rsidRPr="00BF38A8">
        <w:rPr>
          <w:rFonts w:ascii="Arial" w:hAnsi="Arial" w:cs="Arial"/>
          <w:color w:val="000000" w:themeColor="text1"/>
          <w:sz w:val="22"/>
          <w:szCs w:val="22"/>
        </w:rPr>
        <w:t xml:space="preserve"> </w:t>
      </w:r>
      <w:r w:rsidRPr="00BF38A8">
        <w:rPr>
          <w:rFonts w:ascii="Arial" w:hAnsi="Arial" w:cs="Arial"/>
          <w:color w:val="000000" w:themeColor="text1"/>
          <w:sz w:val="22"/>
          <w:szCs w:val="22"/>
        </w:rPr>
        <w:t>dokumentację</w:t>
      </w:r>
      <w:r w:rsidR="00171565" w:rsidRPr="00BF38A8">
        <w:rPr>
          <w:rFonts w:ascii="Arial" w:hAnsi="Arial" w:cs="Arial"/>
          <w:color w:val="000000" w:themeColor="text1"/>
          <w:sz w:val="22"/>
          <w:szCs w:val="22"/>
        </w:rPr>
        <w:t xml:space="preserve"> </w:t>
      </w:r>
      <w:r w:rsidR="00113564" w:rsidRPr="00BF38A8">
        <w:rPr>
          <w:rFonts w:ascii="Arial" w:hAnsi="Arial" w:cs="Arial"/>
          <w:color w:val="000000" w:themeColor="text1"/>
          <w:sz w:val="22"/>
          <w:szCs w:val="22"/>
        </w:rPr>
        <w:t>Systemu Zarzadzania Bezpieczeństwem Informacji</w:t>
      </w:r>
      <w:r w:rsidR="00BF38A8">
        <w:rPr>
          <w:rFonts w:ascii="Arial" w:hAnsi="Arial" w:cs="Arial"/>
          <w:color w:val="000000" w:themeColor="text1"/>
          <w:sz w:val="22"/>
          <w:szCs w:val="22"/>
        </w:rPr>
        <w:t xml:space="preserve">, </w:t>
      </w:r>
      <w:r w:rsidR="00D1592E" w:rsidRPr="00BF38A8">
        <w:rPr>
          <w:rFonts w:ascii="Arial" w:hAnsi="Arial" w:cs="Arial"/>
          <w:color w:val="000000" w:themeColor="text1"/>
          <w:sz w:val="22"/>
          <w:szCs w:val="22"/>
        </w:rPr>
        <w:t xml:space="preserve">a także – w zakresie niezbędnym do realizacji przedmiotu Umowy – umożliwi audytorowi dostęp do </w:t>
      </w:r>
      <w:r w:rsidRPr="00BF38A8">
        <w:rPr>
          <w:rFonts w:ascii="Arial" w:hAnsi="Arial" w:cs="Arial"/>
          <w:color w:val="000000" w:themeColor="text1"/>
          <w:sz w:val="22"/>
          <w:szCs w:val="22"/>
        </w:rPr>
        <w:t>pomieszcze</w:t>
      </w:r>
      <w:r w:rsidR="00D1592E" w:rsidRPr="00BF38A8">
        <w:rPr>
          <w:rFonts w:ascii="Arial" w:hAnsi="Arial" w:cs="Arial"/>
          <w:color w:val="000000" w:themeColor="text1"/>
          <w:sz w:val="22"/>
          <w:szCs w:val="22"/>
        </w:rPr>
        <w:t>ń w siedzibie Zamawiającego</w:t>
      </w:r>
      <w:r w:rsidR="00A755CD" w:rsidRPr="00BF38A8">
        <w:rPr>
          <w:rFonts w:ascii="Arial" w:hAnsi="Arial" w:cs="Arial"/>
          <w:color w:val="000000" w:themeColor="text1"/>
          <w:sz w:val="22"/>
          <w:szCs w:val="22"/>
        </w:rPr>
        <w:t>.</w:t>
      </w:r>
      <w:r w:rsidR="001B33EB" w:rsidRPr="00BF38A8">
        <w:rPr>
          <w:rFonts w:ascii="Arial" w:hAnsi="Arial" w:cs="Arial"/>
          <w:color w:val="000000" w:themeColor="text1"/>
          <w:sz w:val="22"/>
          <w:szCs w:val="22"/>
        </w:rPr>
        <w:t xml:space="preserve"> Wykonawca realizując </w:t>
      </w:r>
      <w:r w:rsidR="00BC621E" w:rsidRPr="00BF38A8">
        <w:rPr>
          <w:rFonts w:ascii="Arial" w:hAnsi="Arial" w:cs="Arial"/>
          <w:color w:val="000000" w:themeColor="text1"/>
          <w:sz w:val="22"/>
          <w:szCs w:val="22"/>
        </w:rPr>
        <w:t xml:space="preserve">przedmiot </w:t>
      </w:r>
      <w:r w:rsidR="001B33EB" w:rsidRPr="00BF38A8">
        <w:rPr>
          <w:rFonts w:ascii="Arial" w:hAnsi="Arial" w:cs="Arial"/>
          <w:color w:val="000000" w:themeColor="text1"/>
          <w:sz w:val="22"/>
          <w:szCs w:val="22"/>
        </w:rPr>
        <w:t xml:space="preserve">Umowy korzystać będzie co do zasady z własnego sprzętu komputerowego, </w:t>
      </w:r>
      <w:r w:rsidR="007D5DC0" w:rsidRPr="00BF38A8">
        <w:rPr>
          <w:rFonts w:ascii="Arial" w:hAnsi="Arial" w:cs="Arial"/>
          <w:color w:val="000000" w:themeColor="text1"/>
          <w:sz w:val="22"/>
          <w:szCs w:val="22"/>
        </w:rPr>
        <w:t>w</w:t>
      </w:r>
      <w:r w:rsidR="007D5DC0">
        <w:rPr>
          <w:rFonts w:ascii="Arial" w:hAnsi="Arial" w:cs="Arial"/>
          <w:color w:val="000000" w:themeColor="text1"/>
          <w:sz w:val="22"/>
          <w:szCs w:val="22"/>
        </w:rPr>
        <w:t> </w:t>
      </w:r>
      <w:r w:rsidR="001B33EB" w:rsidRPr="00BF38A8">
        <w:rPr>
          <w:rFonts w:ascii="Arial" w:hAnsi="Arial" w:cs="Arial"/>
          <w:color w:val="000000" w:themeColor="text1"/>
          <w:sz w:val="22"/>
          <w:szCs w:val="22"/>
        </w:rPr>
        <w:t>uzgodnionym z Zamawiającym zakresie możliwe będzie wykorzystywanie sprzętu Zamawiającego.</w:t>
      </w:r>
    </w:p>
    <w:p w14:paraId="4AD749DB" w14:textId="5FF925D5" w:rsidR="00664E38" w:rsidRPr="00B055B4" w:rsidRDefault="009C45B9" w:rsidP="00B055B4">
      <w:pPr>
        <w:pStyle w:val="Default"/>
        <w:numPr>
          <w:ilvl w:val="0"/>
          <w:numId w:val="2"/>
        </w:numPr>
        <w:suppressAutoHyphens/>
        <w:spacing w:after="120" w:line="276" w:lineRule="auto"/>
        <w:ind w:left="425" w:hanging="425"/>
        <w:jc w:val="both"/>
        <w:rPr>
          <w:rFonts w:ascii="Arial" w:hAnsi="Arial" w:cs="Arial"/>
          <w:sz w:val="22"/>
          <w:szCs w:val="22"/>
        </w:rPr>
      </w:pPr>
      <w:r w:rsidRPr="00B055B4">
        <w:rPr>
          <w:rFonts w:ascii="Arial" w:eastAsiaTheme="minorHAnsi" w:hAnsi="Arial" w:cs="Arial"/>
          <w:sz w:val="22"/>
          <w:szCs w:val="22"/>
        </w:rPr>
        <w:t xml:space="preserve">Osoba, o której mowa w ust. 2, </w:t>
      </w:r>
      <w:r w:rsidR="00664E38" w:rsidRPr="00B055B4">
        <w:rPr>
          <w:rFonts w:ascii="Arial" w:eastAsiaTheme="minorHAnsi" w:hAnsi="Arial" w:cs="Arial"/>
          <w:sz w:val="22"/>
          <w:szCs w:val="22"/>
        </w:rPr>
        <w:t xml:space="preserve">ma prawo wstępu do pomieszczeń </w:t>
      </w:r>
      <w:r w:rsidR="00DB5B3E" w:rsidRPr="00B055B4">
        <w:rPr>
          <w:rFonts w:ascii="Arial" w:eastAsiaTheme="minorHAnsi" w:hAnsi="Arial" w:cs="Arial"/>
          <w:sz w:val="22"/>
          <w:szCs w:val="22"/>
        </w:rPr>
        <w:t>w siedzibie Zamawiającego</w:t>
      </w:r>
      <w:r w:rsidR="00664E38" w:rsidRPr="00B055B4">
        <w:rPr>
          <w:rFonts w:ascii="Arial" w:eastAsiaTheme="minorHAnsi" w:hAnsi="Arial" w:cs="Arial"/>
          <w:sz w:val="22"/>
          <w:szCs w:val="22"/>
        </w:rPr>
        <w:t xml:space="preserve"> oraz wglądu do wszelkich dokumentów, informacji i danych oraz do</w:t>
      </w:r>
      <w:r w:rsidR="00DC0564">
        <w:rPr>
          <w:rFonts w:ascii="Arial" w:eastAsiaTheme="minorHAnsi" w:hAnsi="Arial" w:cs="Arial"/>
          <w:sz w:val="22"/>
          <w:szCs w:val="22"/>
        </w:rPr>
        <w:t> </w:t>
      </w:r>
      <w:r w:rsidR="00664E38" w:rsidRPr="00B055B4">
        <w:rPr>
          <w:rFonts w:ascii="Arial" w:eastAsiaTheme="minorHAnsi" w:hAnsi="Arial" w:cs="Arial"/>
          <w:sz w:val="22"/>
          <w:szCs w:val="22"/>
        </w:rPr>
        <w:t>innych materiałów związanych z</w:t>
      </w:r>
      <w:r w:rsidR="00C96BB5">
        <w:rPr>
          <w:rFonts w:ascii="Arial" w:eastAsiaTheme="minorHAnsi" w:hAnsi="Arial" w:cs="Arial"/>
          <w:sz w:val="22"/>
          <w:szCs w:val="22"/>
        </w:rPr>
        <w:t xml:space="preserve"> </w:t>
      </w:r>
      <w:r w:rsidR="00664E38" w:rsidRPr="00B055B4">
        <w:rPr>
          <w:rFonts w:ascii="Arial" w:eastAsiaTheme="minorHAnsi" w:hAnsi="Arial" w:cs="Arial"/>
          <w:sz w:val="22"/>
          <w:szCs w:val="22"/>
        </w:rPr>
        <w:t>funkcjonowaniem jednostki, w tym utrwalonych na</w:t>
      </w:r>
      <w:r w:rsidR="00DC0564">
        <w:rPr>
          <w:rFonts w:ascii="Arial" w:eastAsiaTheme="minorHAnsi" w:hAnsi="Arial" w:cs="Arial"/>
          <w:sz w:val="22"/>
          <w:szCs w:val="22"/>
        </w:rPr>
        <w:t> </w:t>
      </w:r>
      <w:r w:rsidR="00664E38" w:rsidRPr="00B055B4">
        <w:rPr>
          <w:rFonts w:ascii="Arial" w:eastAsiaTheme="minorHAnsi" w:hAnsi="Arial" w:cs="Arial"/>
          <w:sz w:val="22"/>
          <w:szCs w:val="22"/>
        </w:rPr>
        <w:t>elektronicznych nośnikach danych, jak również do sporządzania ich kopii, odpisów wyciągów, zestawień lub wydruków, z</w:t>
      </w:r>
      <w:r w:rsidR="00DC0564">
        <w:rPr>
          <w:rFonts w:ascii="Arial" w:eastAsiaTheme="minorHAnsi" w:hAnsi="Arial" w:cs="Arial"/>
          <w:sz w:val="22"/>
          <w:szCs w:val="22"/>
        </w:rPr>
        <w:t xml:space="preserve"> </w:t>
      </w:r>
      <w:r w:rsidR="00664E38" w:rsidRPr="00B055B4">
        <w:rPr>
          <w:rFonts w:ascii="Arial" w:eastAsiaTheme="minorHAnsi" w:hAnsi="Arial" w:cs="Arial"/>
          <w:sz w:val="22"/>
          <w:szCs w:val="22"/>
        </w:rPr>
        <w:t>zachowaniem przepisów o tajemnicy ustawowo chronionej.</w:t>
      </w:r>
      <w:r w:rsidR="00BB502F" w:rsidRPr="00B055B4">
        <w:rPr>
          <w:rFonts w:ascii="Arial" w:hAnsi="Arial" w:cs="Arial"/>
          <w:color w:val="000000" w:themeColor="text1"/>
          <w:sz w:val="22"/>
          <w:szCs w:val="22"/>
        </w:rPr>
        <w:t xml:space="preserve"> Posiadane dokumenty i</w:t>
      </w:r>
      <w:r w:rsidRPr="00B055B4">
        <w:rPr>
          <w:rFonts w:ascii="Arial" w:hAnsi="Arial" w:cs="Arial"/>
          <w:color w:val="000000" w:themeColor="text1"/>
          <w:sz w:val="22"/>
          <w:szCs w:val="22"/>
        </w:rPr>
        <w:t xml:space="preserve"> </w:t>
      </w:r>
      <w:r w:rsidR="00BB502F" w:rsidRPr="00B055B4">
        <w:rPr>
          <w:rFonts w:ascii="Arial" w:hAnsi="Arial" w:cs="Arial"/>
          <w:color w:val="000000" w:themeColor="text1"/>
          <w:sz w:val="22"/>
          <w:szCs w:val="22"/>
        </w:rPr>
        <w:t xml:space="preserve">informacje powinny być udostępniane niezwłocznie, chyba że z uwagi na prawidłowe wykonywanie </w:t>
      </w:r>
      <w:r w:rsidR="00BC621E" w:rsidRPr="00B055B4">
        <w:rPr>
          <w:rFonts w:ascii="Arial" w:hAnsi="Arial" w:cs="Arial"/>
          <w:color w:val="000000" w:themeColor="text1"/>
          <w:sz w:val="22"/>
          <w:szCs w:val="22"/>
        </w:rPr>
        <w:t xml:space="preserve">przedmiotu </w:t>
      </w:r>
      <w:r w:rsidR="00BB502F" w:rsidRPr="00B055B4">
        <w:rPr>
          <w:rFonts w:ascii="Arial" w:hAnsi="Arial" w:cs="Arial"/>
          <w:color w:val="000000" w:themeColor="text1"/>
          <w:sz w:val="22"/>
          <w:szCs w:val="22"/>
        </w:rPr>
        <w:t>Umowy przekazanie tych dokumentów lub informacji powinno zostać dokonane w konkretnym terminie, na</w:t>
      </w:r>
      <w:r w:rsidR="00C96BB5">
        <w:rPr>
          <w:rFonts w:ascii="Arial" w:hAnsi="Arial" w:cs="Arial"/>
          <w:color w:val="000000" w:themeColor="text1"/>
          <w:sz w:val="22"/>
          <w:szCs w:val="22"/>
        </w:rPr>
        <w:t> </w:t>
      </w:r>
      <w:r w:rsidR="00BB502F" w:rsidRPr="00B055B4">
        <w:rPr>
          <w:rFonts w:ascii="Arial" w:hAnsi="Arial" w:cs="Arial"/>
          <w:color w:val="000000" w:themeColor="text1"/>
          <w:sz w:val="22"/>
          <w:szCs w:val="22"/>
        </w:rPr>
        <w:t>co</w:t>
      </w:r>
      <w:r w:rsidR="00C96BB5">
        <w:rPr>
          <w:rFonts w:ascii="Arial" w:hAnsi="Arial" w:cs="Arial"/>
          <w:color w:val="000000" w:themeColor="text1"/>
          <w:sz w:val="22"/>
          <w:szCs w:val="22"/>
        </w:rPr>
        <w:t> </w:t>
      </w:r>
      <w:r w:rsidRPr="00B055B4">
        <w:rPr>
          <w:rFonts w:ascii="Arial" w:hAnsi="Arial" w:cs="Arial"/>
          <w:color w:val="000000" w:themeColor="text1"/>
          <w:sz w:val="22"/>
          <w:szCs w:val="22"/>
        </w:rPr>
        <w:t>osoba, o której mowa w ust. 2,</w:t>
      </w:r>
      <w:r w:rsidR="00BB502F" w:rsidRPr="00B055B4">
        <w:rPr>
          <w:rFonts w:ascii="Arial" w:hAnsi="Arial" w:cs="Arial"/>
          <w:color w:val="000000" w:themeColor="text1"/>
          <w:sz w:val="22"/>
          <w:szCs w:val="22"/>
        </w:rPr>
        <w:t xml:space="preserve"> zwróci uwagę prosząc o dokumenty lub informacje.</w:t>
      </w:r>
    </w:p>
    <w:p w14:paraId="67D05CBC" w14:textId="4383BB4E" w:rsidR="00664E38" w:rsidRPr="00B055B4" w:rsidRDefault="00664E38" w:rsidP="00B055B4">
      <w:pPr>
        <w:pStyle w:val="Akapitzlist"/>
        <w:numPr>
          <w:ilvl w:val="0"/>
          <w:numId w:val="2"/>
        </w:numPr>
        <w:autoSpaceDE w:val="0"/>
        <w:autoSpaceDN w:val="0"/>
        <w:adjustRightInd w:val="0"/>
        <w:spacing w:after="120" w:line="276" w:lineRule="auto"/>
        <w:ind w:left="425" w:hanging="425"/>
        <w:contextualSpacing w:val="0"/>
        <w:jc w:val="both"/>
        <w:rPr>
          <w:rFonts w:ascii="Arial" w:hAnsi="Arial" w:cs="Arial"/>
          <w:color w:val="000000"/>
        </w:rPr>
      </w:pPr>
      <w:r w:rsidRPr="00B055B4">
        <w:rPr>
          <w:rFonts w:ascii="Arial" w:hAnsi="Arial" w:cs="Arial"/>
          <w:color w:val="000000"/>
        </w:rPr>
        <w:t>Wykonawca zobowiązany jest do prowadzenia bieżących i stałych akt audytu wewnętrznego</w:t>
      </w:r>
      <w:r w:rsidR="00A50B9A" w:rsidRPr="00B055B4">
        <w:rPr>
          <w:rFonts w:ascii="Arial" w:hAnsi="Arial" w:cs="Arial"/>
          <w:color w:val="000000"/>
        </w:rPr>
        <w:t>, a w szczególności do dokumentowania wszystkich czynności i zdarzeń, które mają istotne znaczenie dla prowadzenia i wyników audytu wewnętrznego</w:t>
      </w:r>
      <w:r w:rsidRPr="00B055B4">
        <w:rPr>
          <w:rFonts w:ascii="Arial" w:hAnsi="Arial" w:cs="Arial"/>
          <w:color w:val="000000"/>
        </w:rPr>
        <w:t xml:space="preserve">. </w:t>
      </w:r>
      <w:r w:rsidR="00A50B9A" w:rsidRPr="00B055B4">
        <w:rPr>
          <w:rFonts w:ascii="Arial" w:hAnsi="Arial" w:cs="Arial"/>
          <w:color w:val="000000"/>
        </w:rPr>
        <w:t>Na</w:t>
      </w:r>
      <w:r w:rsidR="00DC0564">
        <w:rPr>
          <w:rFonts w:ascii="Arial" w:hAnsi="Arial" w:cs="Arial"/>
          <w:color w:val="000000"/>
        </w:rPr>
        <w:t> </w:t>
      </w:r>
      <w:r w:rsidR="00A50B9A" w:rsidRPr="00B055B4">
        <w:rPr>
          <w:rFonts w:ascii="Arial" w:hAnsi="Arial" w:cs="Arial"/>
          <w:color w:val="000000"/>
        </w:rPr>
        <w:t>żądanie kierownika Zamawiającego Wykonawca zobowiązany jest do udostępnienia</w:t>
      </w:r>
      <w:r w:rsidR="00305C97" w:rsidRPr="00B055B4">
        <w:rPr>
          <w:rFonts w:ascii="Arial" w:hAnsi="Arial" w:cs="Arial"/>
          <w:color w:val="000000"/>
        </w:rPr>
        <w:t xml:space="preserve"> kierownikowi Zamawiającego lub osobie przez niego wskazanej, dokumentów, o których mowa w zdaniu poprzednim.</w:t>
      </w:r>
    </w:p>
    <w:p w14:paraId="679998ED" w14:textId="1DF70D1D" w:rsidR="00BB2E71" w:rsidRPr="00B055B4" w:rsidRDefault="00664E38" w:rsidP="00B055B4">
      <w:pPr>
        <w:pStyle w:val="Akapitzlist"/>
        <w:numPr>
          <w:ilvl w:val="0"/>
          <w:numId w:val="2"/>
        </w:numPr>
        <w:autoSpaceDE w:val="0"/>
        <w:autoSpaceDN w:val="0"/>
        <w:adjustRightInd w:val="0"/>
        <w:spacing w:after="120" w:line="276" w:lineRule="auto"/>
        <w:ind w:left="426" w:hanging="426"/>
        <w:contextualSpacing w:val="0"/>
        <w:jc w:val="both"/>
        <w:rPr>
          <w:rFonts w:ascii="Arial" w:hAnsi="Arial" w:cs="Arial"/>
          <w:color w:val="000000"/>
        </w:rPr>
      </w:pPr>
      <w:r w:rsidRPr="00B055B4">
        <w:rPr>
          <w:rFonts w:ascii="Arial" w:hAnsi="Arial" w:cs="Arial"/>
          <w:color w:val="000000"/>
        </w:rPr>
        <w:t xml:space="preserve">W </w:t>
      </w:r>
      <w:r w:rsidR="00CF3262" w:rsidRPr="00B055B4">
        <w:rPr>
          <w:rFonts w:ascii="Arial" w:hAnsi="Arial" w:cs="Arial"/>
          <w:color w:val="000000"/>
        </w:rPr>
        <w:t>ramach</w:t>
      </w:r>
      <w:r w:rsidRPr="00B055B4">
        <w:rPr>
          <w:rFonts w:ascii="Arial" w:hAnsi="Arial" w:cs="Arial"/>
          <w:color w:val="000000"/>
        </w:rPr>
        <w:t xml:space="preserve"> czynności doradczych</w:t>
      </w:r>
      <w:r w:rsidR="00CF3262" w:rsidRPr="00B055B4">
        <w:rPr>
          <w:rFonts w:ascii="Arial" w:hAnsi="Arial" w:cs="Arial"/>
          <w:color w:val="000000"/>
        </w:rPr>
        <w:t xml:space="preserve">, o których mowa w </w:t>
      </w:r>
      <w:r w:rsidR="00CF3262" w:rsidRPr="00283990">
        <w:rPr>
          <w:rFonts w:ascii="Arial" w:hAnsi="Arial" w:cs="Arial"/>
        </w:rPr>
        <w:t xml:space="preserve">§ 1 ust. 2 pkt </w:t>
      </w:r>
      <w:r w:rsidR="008D159A">
        <w:rPr>
          <w:rFonts w:ascii="Arial" w:hAnsi="Arial" w:cs="Arial"/>
        </w:rPr>
        <w:t>8</w:t>
      </w:r>
      <w:r w:rsidR="00DC0564">
        <w:rPr>
          <w:rFonts w:ascii="Arial" w:hAnsi="Arial" w:cs="Arial"/>
        </w:rPr>
        <w:t>,</w:t>
      </w:r>
      <w:r w:rsidRPr="00B055B4">
        <w:rPr>
          <w:rFonts w:ascii="Arial" w:hAnsi="Arial" w:cs="Arial"/>
          <w:color w:val="000000"/>
        </w:rPr>
        <w:t xml:space="preserve"> Wykonawca może przedstawić opinie lub wnioski dotyczące usprawnienia funkcjonowania </w:t>
      </w:r>
      <w:r w:rsidR="006455A2" w:rsidRPr="00B055B4">
        <w:rPr>
          <w:rFonts w:ascii="Arial" w:hAnsi="Arial" w:cs="Arial"/>
          <w:color w:val="000000"/>
        </w:rPr>
        <w:t>Zamawiającego</w:t>
      </w:r>
      <w:r w:rsidR="00BB2E71" w:rsidRPr="00B055B4">
        <w:rPr>
          <w:rFonts w:ascii="Arial" w:hAnsi="Arial" w:cs="Arial"/>
          <w:color w:val="000000"/>
        </w:rPr>
        <w:t>.</w:t>
      </w:r>
    </w:p>
    <w:p w14:paraId="7574315B" w14:textId="084F57EF" w:rsidR="00664E38" w:rsidRPr="00283990" w:rsidRDefault="00BB2E71" w:rsidP="001C56DD">
      <w:pPr>
        <w:pStyle w:val="Akapitzlist"/>
        <w:numPr>
          <w:ilvl w:val="0"/>
          <w:numId w:val="2"/>
        </w:numPr>
        <w:autoSpaceDE w:val="0"/>
        <w:autoSpaceDN w:val="0"/>
        <w:adjustRightInd w:val="0"/>
        <w:spacing w:after="120" w:line="276" w:lineRule="auto"/>
        <w:ind w:left="426" w:hanging="426"/>
        <w:contextualSpacing w:val="0"/>
        <w:jc w:val="both"/>
        <w:rPr>
          <w:rFonts w:ascii="Arial" w:hAnsi="Arial" w:cs="Arial"/>
          <w:color w:val="000000"/>
        </w:rPr>
      </w:pPr>
      <w:r w:rsidRPr="00B055B4">
        <w:rPr>
          <w:rFonts w:ascii="Arial" w:hAnsi="Arial" w:cs="Arial"/>
        </w:rPr>
        <w:t xml:space="preserve">Wykonawca w ramach realizacji przedmiotu Umowy zapewni </w:t>
      </w:r>
      <w:r w:rsidR="00BC61F6" w:rsidRPr="00B055B4">
        <w:rPr>
          <w:rFonts w:ascii="Arial" w:hAnsi="Arial" w:cs="Arial"/>
        </w:rPr>
        <w:t>możliwość stałego kontaktu z</w:t>
      </w:r>
      <w:r w:rsidRPr="00B055B4">
        <w:rPr>
          <w:rFonts w:ascii="Arial" w:hAnsi="Arial" w:cs="Arial"/>
        </w:rPr>
        <w:t xml:space="preserve"> os</w:t>
      </w:r>
      <w:r w:rsidR="00BC61F6" w:rsidRPr="00B055B4">
        <w:rPr>
          <w:rFonts w:ascii="Arial" w:hAnsi="Arial" w:cs="Arial"/>
        </w:rPr>
        <w:t>o</w:t>
      </w:r>
      <w:r w:rsidRPr="00B055B4">
        <w:rPr>
          <w:rFonts w:ascii="Arial" w:hAnsi="Arial" w:cs="Arial"/>
        </w:rPr>
        <w:t>b</w:t>
      </w:r>
      <w:r w:rsidR="00BC61F6" w:rsidRPr="00B055B4">
        <w:rPr>
          <w:rFonts w:ascii="Arial" w:hAnsi="Arial" w:cs="Arial"/>
        </w:rPr>
        <w:t xml:space="preserve">ą, o której mowa w </w:t>
      </w:r>
      <w:r w:rsidR="009C45B9" w:rsidRPr="00283990">
        <w:rPr>
          <w:rFonts w:ascii="Arial" w:hAnsi="Arial" w:cs="Arial"/>
        </w:rPr>
        <w:t>ust. 2</w:t>
      </w:r>
      <w:r w:rsidR="00BC61F6" w:rsidRPr="00283990">
        <w:rPr>
          <w:rFonts w:ascii="Arial" w:hAnsi="Arial" w:cs="Arial"/>
        </w:rPr>
        <w:t>,</w:t>
      </w:r>
      <w:r w:rsidRPr="00B055B4">
        <w:rPr>
          <w:rFonts w:ascii="Arial" w:hAnsi="Arial" w:cs="Arial"/>
        </w:rPr>
        <w:t xml:space="preserve"> </w:t>
      </w:r>
      <w:r w:rsidRPr="00B055B4">
        <w:rPr>
          <w:rFonts w:ascii="Arial" w:hAnsi="Arial" w:cs="Arial"/>
          <w:lang w:eastAsia="pl-PL"/>
        </w:rPr>
        <w:t>w przedziale czasowym od 8.00 do 16.00 w dni robocze</w:t>
      </w:r>
      <w:r w:rsidR="009C45B9" w:rsidRPr="00B055B4">
        <w:rPr>
          <w:rFonts w:ascii="Arial" w:hAnsi="Arial" w:cs="Arial"/>
          <w:lang w:eastAsia="pl-PL"/>
        </w:rPr>
        <w:t xml:space="preserve">. Kontakt powinien być możliwy </w:t>
      </w:r>
      <w:r w:rsidRPr="00B055B4">
        <w:rPr>
          <w:rFonts w:ascii="Arial" w:hAnsi="Arial" w:cs="Arial"/>
          <w:lang w:eastAsia="pl-PL"/>
        </w:rPr>
        <w:t>telefoniczn</w:t>
      </w:r>
      <w:r w:rsidR="009C45B9" w:rsidRPr="00B055B4">
        <w:rPr>
          <w:rFonts w:ascii="Arial" w:hAnsi="Arial" w:cs="Arial"/>
          <w:lang w:eastAsia="pl-PL"/>
        </w:rPr>
        <w:t>ie</w:t>
      </w:r>
      <w:r w:rsidRPr="00B055B4">
        <w:rPr>
          <w:rFonts w:ascii="Arial" w:hAnsi="Arial" w:cs="Arial"/>
          <w:lang w:eastAsia="pl-PL"/>
        </w:rPr>
        <w:t xml:space="preserve"> oraz za pośrednictwem poczty elektronicznej</w:t>
      </w:r>
      <w:r w:rsidR="009C45B9" w:rsidRPr="00B055B4">
        <w:rPr>
          <w:rFonts w:ascii="Arial" w:hAnsi="Arial" w:cs="Arial"/>
          <w:lang w:eastAsia="pl-PL"/>
        </w:rPr>
        <w:t>, na numer i</w:t>
      </w:r>
      <w:r w:rsidRPr="00B055B4">
        <w:rPr>
          <w:rFonts w:ascii="Arial" w:hAnsi="Arial" w:cs="Arial"/>
          <w:lang w:eastAsia="pl-PL"/>
        </w:rPr>
        <w:t xml:space="preserve"> adres wskazany przez tę osobę. W przypadku </w:t>
      </w:r>
      <w:r w:rsidR="001C56DD">
        <w:rPr>
          <w:rFonts w:ascii="Arial" w:hAnsi="Arial" w:cs="Arial"/>
          <w:lang w:eastAsia="pl-PL"/>
        </w:rPr>
        <w:t xml:space="preserve">próby </w:t>
      </w:r>
      <w:r w:rsidRPr="00B055B4">
        <w:rPr>
          <w:rFonts w:ascii="Arial" w:hAnsi="Arial" w:cs="Arial"/>
          <w:lang w:eastAsia="pl-PL"/>
        </w:rPr>
        <w:t xml:space="preserve">kontaktu </w:t>
      </w:r>
      <w:r w:rsidR="001C56DD">
        <w:rPr>
          <w:rFonts w:ascii="Arial" w:hAnsi="Arial" w:cs="Arial"/>
          <w:lang w:eastAsia="pl-PL"/>
        </w:rPr>
        <w:t>ze Strony Zamawiającego o</w:t>
      </w:r>
      <w:r w:rsidRPr="00B055B4">
        <w:rPr>
          <w:rFonts w:ascii="Arial" w:hAnsi="Arial" w:cs="Arial"/>
          <w:lang w:eastAsia="pl-PL"/>
        </w:rPr>
        <w:t>soba ta jest zobowiązana odebrać telefon</w:t>
      </w:r>
      <w:r w:rsidR="001C56DD">
        <w:rPr>
          <w:rFonts w:ascii="Arial" w:hAnsi="Arial" w:cs="Arial"/>
          <w:lang w:eastAsia="pl-PL"/>
        </w:rPr>
        <w:t xml:space="preserve">, a jeżeli to nie będzie możliwe, bądź jeżeli Zamawiający napisze do tej osoby e-mail, osoba ta zobowiązana jest oddzwonić albo – gdy wysłano e-mail –  odpisać najpóźniej w następnym dniu roboczym, </w:t>
      </w:r>
      <w:r w:rsidRPr="00283990">
        <w:rPr>
          <w:rFonts w:ascii="Arial" w:hAnsi="Arial" w:cs="Arial"/>
          <w:lang w:eastAsia="pl-PL"/>
        </w:rPr>
        <w:lastRenderedPageBreak/>
        <w:t>przedstawiając propozycję rozwiązania zagadnienia stanowiącego przedmiot korespondencji</w:t>
      </w:r>
      <w:r w:rsidR="00664E38" w:rsidRPr="00283990">
        <w:rPr>
          <w:rFonts w:ascii="Arial" w:hAnsi="Arial" w:cs="Arial"/>
          <w:color w:val="000000"/>
        </w:rPr>
        <w:t>.</w:t>
      </w:r>
    </w:p>
    <w:p w14:paraId="1305A90C" w14:textId="3F82471C" w:rsidR="00040C60" w:rsidRPr="00283990" w:rsidRDefault="00664E38" w:rsidP="00040C60">
      <w:pPr>
        <w:pStyle w:val="Akapitzlist"/>
        <w:numPr>
          <w:ilvl w:val="0"/>
          <w:numId w:val="2"/>
        </w:numPr>
        <w:autoSpaceDE w:val="0"/>
        <w:autoSpaceDN w:val="0"/>
        <w:adjustRightInd w:val="0"/>
        <w:spacing w:after="120" w:line="276" w:lineRule="auto"/>
        <w:ind w:left="426" w:hanging="426"/>
        <w:contextualSpacing w:val="0"/>
        <w:jc w:val="both"/>
        <w:rPr>
          <w:rFonts w:ascii="Arial" w:hAnsi="Arial" w:cs="Arial"/>
          <w:color w:val="000000"/>
        </w:rPr>
      </w:pPr>
      <w:r w:rsidRPr="00B055B4">
        <w:rPr>
          <w:rFonts w:ascii="Arial" w:hAnsi="Arial" w:cs="Arial"/>
          <w:color w:val="000000"/>
        </w:rPr>
        <w:t xml:space="preserve">Wykonawca po zakończeniu realizacji </w:t>
      </w:r>
      <w:r w:rsidR="00BC621E" w:rsidRPr="00B055B4">
        <w:rPr>
          <w:rFonts w:ascii="Arial" w:hAnsi="Arial" w:cs="Arial"/>
          <w:color w:val="000000"/>
        </w:rPr>
        <w:t xml:space="preserve">przedmiotu </w:t>
      </w:r>
      <w:r w:rsidR="00071B46" w:rsidRPr="00B055B4">
        <w:rPr>
          <w:rFonts w:ascii="Arial" w:hAnsi="Arial" w:cs="Arial"/>
          <w:color w:val="000000"/>
        </w:rPr>
        <w:t xml:space="preserve">Umowy, nie później </w:t>
      </w:r>
      <w:r w:rsidR="00F57B35">
        <w:rPr>
          <w:rFonts w:ascii="Arial" w:hAnsi="Arial" w:cs="Arial"/>
          <w:color w:val="000000"/>
        </w:rPr>
        <w:t xml:space="preserve">jednak </w:t>
      </w:r>
      <w:r w:rsidR="00071B46" w:rsidRPr="00B055B4">
        <w:rPr>
          <w:rFonts w:ascii="Arial" w:hAnsi="Arial" w:cs="Arial"/>
          <w:color w:val="000000"/>
        </w:rPr>
        <w:t>niż do</w:t>
      </w:r>
      <w:r w:rsidR="00F57B35">
        <w:rPr>
          <w:rFonts w:ascii="Arial" w:hAnsi="Arial" w:cs="Arial"/>
          <w:color w:val="000000"/>
        </w:rPr>
        <w:t> 15 </w:t>
      </w:r>
      <w:r w:rsidR="00155205">
        <w:rPr>
          <w:rFonts w:ascii="Arial" w:hAnsi="Arial" w:cs="Arial"/>
          <w:color w:val="000000"/>
        </w:rPr>
        <w:t>stycznia</w:t>
      </w:r>
      <w:r w:rsidR="00283990">
        <w:rPr>
          <w:rFonts w:ascii="Arial" w:hAnsi="Arial" w:cs="Arial"/>
          <w:color w:val="000000"/>
        </w:rPr>
        <w:t xml:space="preserve"> 202</w:t>
      </w:r>
      <w:r w:rsidR="00155205">
        <w:rPr>
          <w:rFonts w:ascii="Arial" w:hAnsi="Arial" w:cs="Arial"/>
          <w:color w:val="000000"/>
        </w:rPr>
        <w:t>7</w:t>
      </w:r>
      <w:r w:rsidR="00283990">
        <w:rPr>
          <w:rFonts w:ascii="Arial" w:hAnsi="Arial" w:cs="Arial"/>
          <w:color w:val="000000"/>
        </w:rPr>
        <w:t xml:space="preserve"> r. </w:t>
      </w:r>
      <w:r w:rsidRPr="00B055B4">
        <w:rPr>
          <w:rFonts w:ascii="Arial" w:hAnsi="Arial" w:cs="Arial"/>
          <w:color w:val="000000"/>
        </w:rPr>
        <w:t>przekaże Zamawiającemu wszelkie dokumenty, które zostały zgromadzone i wytworzone w związku z realizacją Umowy. Dokumentacja dotycząca zadania audytowego i pozostała dokumentacja audytu wewnętrznego stanowią własność jednostki</w:t>
      </w:r>
      <w:r w:rsidR="00040C60">
        <w:rPr>
          <w:rFonts w:ascii="Arial" w:hAnsi="Arial" w:cs="Arial"/>
          <w:color w:val="000000"/>
        </w:rPr>
        <w:t xml:space="preserve">. W stosunku do tych dokumentów zastosowanie znajdują zasady dotyczące poufności określone w § 10. Wykonawca zobowiązany jest </w:t>
      </w:r>
      <w:r w:rsidR="00040C60" w:rsidRPr="00283990">
        <w:rPr>
          <w:rFonts w:ascii="Arial" w:hAnsi="Arial" w:cs="Arial"/>
          <w:color w:val="000000"/>
        </w:rPr>
        <w:t>zapewnić dostępność</w:t>
      </w:r>
      <w:r w:rsidR="00040C60">
        <w:rPr>
          <w:rFonts w:ascii="Arial" w:hAnsi="Arial" w:cs="Arial"/>
          <w:color w:val="000000"/>
        </w:rPr>
        <w:t xml:space="preserve"> tych dokumentów oraz</w:t>
      </w:r>
      <w:r w:rsidR="00040C60" w:rsidRPr="00283990">
        <w:rPr>
          <w:rFonts w:ascii="Arial" w:hAnsi="Arial" w:cs="Arial"/>
          <w:color w:val="000000"/>
        </w:rPr>
        <w:t xml:space="preserve"> ochronę przed nieupoważnionym rozpowszechnianiem, uszkodzeniem lub zniszczeniem</w:t>
      </w:r>
      <w:r w:rsidR="00040C60">
        <w:rPr>
          <w:rFonts w:ascii="Arial" w:hAnsi="Arial" w:cs="Arial"/>
          <w:color w:val="000000"/>
        </w:rPr>
        <w:t xml:space="preserve">, </w:t>
      </w:r>
      <w:r w:rsidR="00ED3BC5">
        <w:rPr>
          <w:rFonts w:ascii="Arial" w:hAnsi="Arial" w:cs="Arial"/>
          <w:color w:val="000000"/>
        </w:rPr>
        <w:t xml:space="preserve">w </w:t>
      </w:r>
      <w:r w:rsidR="00040C60">
        <w:rPr>
          <w:rFonts w:ascii="Arial" w:hAnsi="Arial" w:cs="Arial"/>
          <w:color w:val="000000"/>
        </w:rPr>
        <w:t>szczególności przechowywać ich papierowe wersje w</w:t>
      </w:r>
      <w:r w:rsidR="00F57B35">
        <w:rPr>
          <w:rFonts w:ascii="Arial" w:hAnsi="Arial" w:cs="Arial"/>
          <w:color w:val="000000"/>
        </w:rPr>
        <w:t> </w:t>
      </w:r>
      <w:r w:rsidR="00EB2B34">
        <w:rPr>
          <w:rFonts w:ascii="Arial" w:hAnsi="Arial" w:cs="Arial"/>
          <w:color w:val="000000"/>
        </w:rPr>
        <w:t>z</w:t>
      </w:r>
      <w:r w:rsidR="00040C60">
        <w:rPr>
          <w:rFonts w:ascii="Arial" w:hAnsi="Arial" w:cs="Arial"/>
          <w:color w:val="000000"/>
        </w:rPr>
        <w:t>abezpieczonych pomieszczeniach i szafach, a elektroniczne wersje w plikach zabezpieczonych hasłem, zachowując możliwość ich odzyskania (kopia zapasowa) w</w:t>
      </w:r>
      <w:r w:rsidR="00F57B35">
        <w:rPr>
          <w:rFonts w:ascii="Arial" w:hAnsi="Arial" w:cs="Arial"/>
          <w:color w:val="000000"/>
        </w:rPr>
        <w:t> </w:t>
      </w:r>
      <w:r w:rsidR="00040C60">
        <w:rPr>
          <w:rFonts w:ascii="Arial" w:hAnsi="Arial" w:cs="Arial"/>
          <w:color w:val="000000"/>
        </w:rPr>
        <w:t>razie ich utraty.</w:t>
      </w:r>
    </w:p>
    <w:p w14:paraId="5722E86D" w14:textId="77777777" w:rsidR="009138CC" w:rsidRPr="00B055B4" w:rsidRDefault="009138CC" w:rsidP="00062E8F">
      <w:pPr>
        <w:pStyle w:val="Default"/>
        <w:suppressAutoHyphens/>
        <w:spacing w:line="276" w:lineRule="auto"/>
        <w:jc w:val="both"/>
        <w:rPr>
          <w:rFonts w:ascii="Arial" w:hAnsi="Arial" w:cs="Arial"/>
          <w:b/>
          <w:bCs/>
          <w:sz w:val="22"/>
          <w:szCs w:val="22"/>
        </w:rPr>
      </w:pPr>
    </w:p>
    <w:p w14:paraId="3A9D7486" w14:textId="1042361E" w:rsidR="008B0518" w:rsidRPr="00B055B4" w:rsidRDefault="00FD6C80" w:rsidP="00B055B4">
      <w:pPr>
        <w:spacing w:line="276" w:lineRule="auto"/>
        <w:jc w:val="center"/>
        <w:rPr>
          <w:rFonts w:ascii="Arial" w:hAnsi="Arial" w:cs="Arial"/>
          <w:sz w:val="22"/>
          <w:szCs w:val="22"/>
        </w:rPr>
      </w:pPr>
      <w:r w:rsidRPr="00B055B4">
        <w:rPr>
          <w:rFonts w:ascii="Arial" w:eastAsia="Calibri" w:hAnsi="Arial" w:cs="Arial"/>
          <w:b/>
          <w:bCs/>
          <w:sz w:val="22"/>
          <w:szCs w:val="22"/>
        </w:rPr>
        <w:t>§ 5.</w:t>
      </w:r>
    </w:p>
    <w:p w14:paraId="458C14EB" w14:textId="0576CBAE" w:rsidR="008B0518" w:rsidRPr="00B055B4" w:rsidRDefault="008F5D72" w:rsidP="00B055B4">
      <w:pPr>
        <w:spacing w:after="120" w:line="276" w:lineRule="auto"/>
        <w:jc w:val="center"/>
        <w:rPr>
          <w:rFonts w:ascii="Arial" w:hAnsi="Arial" w:cs="Arial"/>
          <w:sz w:val="22"/>
          <w:szCs w:val="22"/>
        </w:rPr>
      </w:pPr>
      <w:r w:rsidRPr="00B055B4">
        <w:rPr>
          <w:rFonts w:ascii="Arial" w:eastAsia="Calibri" w:hAnsi="Arial" w:cs="Arial"/>
          <w:b/>
          <w:bCs/>
          <w:sz w:val="22"/>
          <w:szCs w:val="22"/>
        </w:rPr>
        <w:t>Miesięczne raporty</w:t>
      </w:r>
    </w:p>
    <w:p w14:paraId="2A0B45DA" w14:textId="4B87CDD6" w:rsidR="008B0518" w:rsidRPr="00B055B4" w:rsidRDefault="00E2554F" w:rsidP="00B055B4">
      <w:pPr>
        <w:numPr>
          <w:ilvl w:val="1"/>
          <w:numId w:val="13"/>
        </w:numPr>
        <w:spacing w:after="120" w:line="276" w:lineRule="auto"/>
        <w:ind w:left="426" w:hanging="426"/>
        <w:jc w:val="both"/>
        <w:rPr>
          <w:rFonts w:ascii="Arial" w:hAnsi="Arial" w:cs="Arial"/>
          <w:sz w:val="22"/>
          <w:szCs w:val="22"/>
        </w:rPr>
      </w:pPr>
      <w:r w:rsidRPr="00B055B4">
        <w:rPr>
          <w:rFonts w:ascii="Arial" w:eastAsia="Calibri" w:hAnsi="Arial" w:cs="Arial"/>
          <w:sz w:val="22"/>
          <w:szCs w:val="22"/>
        </w:rPr>
        <w:t>Wykonawca zobowiązuje się przedstawiać Zamawiają</w:t>
      </w:r>
      <w:r w:rsidR="007917C2" w:rsidRPr="00B055B4">
        <w:rPr>
          <w:rFonts w:ascii="Arial" w:eastAsia="Calibri" w:hAnsi="Arial" w:cs="Arial"/>
          <w:sz w:val="22"/>
          <w:szCs w:val="22"/>
        </w:rPr>
        <w:t>cemu miesięczne raporty z</w:t>
      </w:r>
      <w:r w:rsidR="00507406" w:rsidRPr="00B055B4">
        <w:rPr>
          <w:rFonts w:ascii="Arial" w:eastAsia="Calibri" w:hAnsi="Arial" w:cs="Arial"/>
          <w:sz w:val="22"/>
          <w:szCs w:val="22"/>
        </w:rPr>
        <w:t xml:space="preserve"> realizacji </w:t>
      </w:r>
      <w:r w:rsidR="002607D9" w:rsidRPr="00B055B4">
        <w:rPr>
          <w:rFonts w:ascii="Arial" w:eastAsia="Calibri" w:hAnsi="Arial" w:cs="Arial"/>
          <w:sz w:val="22"/>
          <w:szCs w:val="22"/>
        </w:rPr>
        <w:t>w</w:t>
      </w:r>
      <w:r w:rsidR="00672EF0" w:rsidRPr="00B055B4">
        <w:rPr>
          <w:rFonts w:ascii="Arial" w:eastAsia="Calibri" w:hAnsi="Arial" w:cs="Arial"/>
          <w:sz w:val="22"/>
          <w:szCs w:val="22"/>
        </w:rPr>
        <w:t xml:space="preserve"> </w:t>
      </w:r>
      <w:r w:rsidR="002607D9" w:rsidRPr="00B055B4">
        <w:rPr>
          <w:rFonts w:ascii="Arial" w:eastAsia="Calibri" w:hAnsi="Arial" w:cs="Arial"/>
          <w:sz w:val="22"/>
          <w:szCs w:val="22"/>
        </w:rPr>
        <w:t xml:space="preserve">danym miesiącu kalendarzowym </w:t>
      </w:r>
      <w:r w:rsidR="00507406" w:rsidRPr="00B055B4">
        <w:rPr>
          <w:rFonts w:ascii="Arial" w:eastAsia="Calibri" w:hAnsi="Arial" w:cs="Arial"/>
          <w:sz w:val="22"/>
          <w:szCs w:val="22"/>
        </w:rPr>
        <w:t xml:space="preserve">zadań </w:t>
      </w:r>
      <w:r w:rsidR="00B14F0A" w:rsidRPr="00B055B4">
        <w:rPr>
          <w:rFonts w:ascii="Arial" w:eastAsia="Calibri" w:hAnsi="Arial" w:cs="Arial"/>
          <w:sz w:val="22"/>
          <w:szCs w:val="22"/>
        </w:rPr>
        <w:t>w ramach przedmiotu Umowy</w:t>
      </w:r>
      <w:r w:rsidRPr="00B055B4">
        <w:rPr>
          <w:rFonts w:ascii="Arial" w:eastAsia="Calibri" w:hAnsi="Arial" w:cs="Arial"/>
          <w:sz w:val="22"/>
          <w:szCs w:val="22"/>
        </w:rPr>
        <w:t>, zwane dalej „</w:t>
      </w:r>
      <w:r w:rsidRPr="00B055B4">
        <w:rPr>
          <w:rFonts w:ascii="Arial" w:eastAsia="Calibri" w:hAnsi="Arial" w:cs="Arial"/>
          <w:b/>
          <w:sz w:val="22"/>
          <w:szCs w:val="22"/>
        </w:rPr>
        <w:t>Raportami</w:t>
      </w:r>
      <w:r w:rsidR="006C0320" w:rsidRPr="00B055B4">
        <w:rPr>
          <w:rFonts w:ascii="Arial" w:eastAsia="Calibri" w:hAnsi="Arial" w:cs="Arial"/>
          <w:sz w:val="22"/>
          <w:szCs w:val="22"/>
        </w:rPr>
        <w:t xml:space="preserve">”. </w:t>
      </w:r>
      <w:r w:rsidR="002607D9" w:rsidRPr="00B055B4">
        <w:rPr>
          <w:rFonts w:ascii="Arial" w:eastAsia="Calibri" w:hAnsi="Arial" w:cs="Arial"/>
          <w:sz w:val="22"/>
          <w:szCs w:val="22"/>
        </w:rPr>
        <w:t xml:space="preserve">Każdy </w:t>
      </w:r>
      <w:r w:rsidR="008769F5" w:rsidRPr="00B055B4">
        <w:rPr>
          <w:rFonts w:ascii="Arial" w:eastAsia="Calibri" w:hAnsi="Arial" w:cs="Arial"/>
          <w:sz w:val="22"/>
          <w:szCs w:val="22"/>
        </w:rPr>
        <w:t xml:space="preserve">Raport powinien </w:t>
      </w:r>
      <w:r w:rsidR="00ED0D9D" w:rsidRPr="00B055B4">
        <w:rPr>
          <w:rFonts w:ascii="Arial" w:eastAsia="Calibri" w:hAnsi="Arial" w:cs="Arial"/>
          <w:sz w:val="22"/>
          <w:szCs w:val="22"/>
        </w:rPr>
        <w:t xml:space="preserve">w szczególności </w:t>
      </w:r>
      <w:r w:rsidR="008769F5" w:rsidRPr="00B055B4">
        <w:rPr>
          <w:rFonts w:ascii="Arial" w:eastAsia="Calibri" w:hAnsi="Arial" w:cs="Arial"/>
          <w:sz w:val="22"/>
          <w:szCs w:val="22"/>
        </w:rPr>
        <w:t>określać</w:t>
      </w:r>
      <w:r w:rsidR="00BC621E">
        <w:rPr>
          <w:rFonts w:ascii="Arial" w:eastAsia="Calibri" w:hAnsi="Arial" w:cs="Arial"/>
          <w:sz w:val="22"/>
          <w:szCs w:val="22"/>
        </w:rPr>
        <w:t>,</w:t>
      </w:r>
      <w:r w:rsidR="008769F5" w:rsidRPr="00B055B4">
        <w:rPr>
          <w:rFonts w:ascii="Arial" w:eastAsia="Calibri" w:hAnsi="Arial" w:cs="Arial"/>
          <w:sz w:val="22"/>
          <w:szCs w:val="22"/>
        </w:rPr>
        <w:t xml:space="preserve"> </w:t>
      </w:r>
      <w:r w:rsidR="00EC0CFF" w:rsidRPr="00B055B4">
        <w:rPr>
          <w:rFonts w:ascii="Arial" w:eastAsia="Calibri" w:hAnsi="Arial" w:cs="Arial"/>
          <w:sz w:val="22"/>
          <w:szCs w:val="22"/>
        </w:rPr>
        <w:t>jakie zadania Wykonawca zrealizował w ramach Umowy w danym miesiącu kalendarzowym</w:t>
      </w:r>
      <w:r w:rsidR="007606AC" w:rsidRPr="00B055B4">
        <w:rPr>
          <w:rFonts w:ascii="Arial" w:eastAsia="Calibri" w:hAnsi="Arial" w:cs="Arial"/>
          <w:sz w:val="22"/>
          <w:szCs w:val="22"/>
        </w:rPr>
        <w:t xml:space="preserve">, </w:t>
      </w:r>
      <w:r w:rsidR="00EC6FB0" w:rsidRPr="00B055B4">
        <w:rPr>
          <w:rFonts w:ascii="Arial" w:eastAsia="Calibri" w:hAnsi="Arial" w:cs="Arial"/>
          <w:sz w:val="22"/>
          <w:szCs w:val="22"/>
        </w:rPr>
        <w:t>w tym przedmiot czynności doradczych</w:t>
      </w:r>
      <w:r w:rsidR="00622914" w:rsidRPr="00B055B4">
        <w:rPr>
          <w:rFonts w:ascii="Arial" w:eastAsia="Calibri" w:hAnsi="Arial" w:cs="Arial"/>
          <w:sz w:val="22"/>
          <w:szCs w:val="22"/>
        </w:rPr>
        <w:t xml:space="preserve">, </w:t>
      </w:r>
      <w:r w:rsidR="00622914" w:rsidRPr="00B055B4">
        <w:rPr>
          <w:rFonts w:ascii="Arial" w:hAnsi="Arial" w:cs="Arial"/>
          <w:color w:val="000000"/>
          <w:sz w:val="22"/>
          <w:szCs w:val="22"/>
        </w:rPr>
        <w:t xml:space="preserve">o których mowa w </w:t>
      </w:r>
      <w:r w:rsidR="00622914" w:rsidRPr="00B055B4">
        <w:rPr>
          <w:rFonts w:ascii="Arial" w:hAnsi="Arial" w:cs="Arial"/>
          <w:sz w:val="22"/>
          <w:szCs w:val="22"/>
        </w:rPr>
        <w:t xml:space="preserve">§ 1 ust. 2 pkt </w:t>
      </w:r>
      <w:r w:rsidR="008D159A">
        <w:rPr>
          <w:rFonts w:ascii="Arial" w:hAnsi="Arial" w:cs="Arial"/>
          <w:sz w:val="22"/>
          <w:szCs w:val="22"/>
        </w:rPr>
        <w:t>8</w:t>
      </w:r>
      <w:r w:rsidR="00622914" w:rsidRPr="00B055B4">
        <w:rPr>
          <w:rFonts w:ascii="Arial" w:hAnsi="Arial" w:cs="Arial"/>
          <w:sz w:val="22"/>
          <w:szCs w:val="22"/>
        </w:rPr>
        <w:t>,</w:t>
      </w:r>
      <w:r w:rsidR="00EC6FB0" w:rsidRPr="00B055B4">
        <w:rPr>
          <w:rFonts w:ascii="Arial" w:eastAsia="Calibri" w:hAnsi="Arial" w:cs="Arial"/>
          <w:sz w:val="22"/>
          <w:szCs w:val="22"/>
        </w:rPr>
        <w:t xml:space="preserve"> oraz stan </w:t>
      </w:r>
      <w:r w:rsidR="00EC6FB0" w:rsidRPr="00E71808">
        <w:rPr>
          <w:rFonts w:ascii="Arial" w:eastAsia="Calibri" w:hAnsi="Arial" w:cs="Arial"/>
          <w:sz w:val="22"/>
          <w:szCs w:val="22"/>
        </w:rPr>
        <w:t xml:space="preserve">zaawansowania zadań audytowych, </w:t>
      </w:r>
      <w:r w:rsidR="00EC6FB0" w:rsidRPr="00E71808">
        <w:rPr>
          <w:rFonts w:ascii="Arial" w:hAnsi="Arial" w:cs="Arial"/>
          <w:color w:val="000000"/>
          <w:sz w:val="22"/>
          <w:szCs w:val="22"/>
        </w:rPr>
        <w:t xml:space="preserve">o których mowa w </w:t>
      </w:r>
      <w:r w:rsidR="00EC6FB0" w:rsidRPr="00E71808">
        <w:rPr>
          <w:rFonts w:ascii="Arial" w:hAnsi="Arial" w:cs="Arial"/>
          <w:sz w:val="22"/>
          <w:szCs w:val="22"/>
        </w:rPr>
        <w:t>§ 1 ust. 2 pkt 3.</w:t>
      </w:r>
      <w:r w:rsidR="00EC6FB0" w:rsidRPr="00E71808">
        <w:rPr>
          <w:rFonts w:ascii="Arial" w:eastAsia="Calibri" w:hAnsi="Arial" w:cs="Arial"/>
          <w:sz w:val="22"/>
          <w:szCs w:val="22"/>
        </w:rPr>
        <w:t xml:space="preserve"> </w:t>
      </w:r>
      <w:r w:rsidR="006C0320" w:rsidRPr="00E71808">
        <w:rPr>
          <w:rFonts w:ascii="Arial" w:eastAsia="Calibri" w:hAnsi="Arial" w:cs="Arial"/>
          <w:sz w:val="22"/>
          <w:szCs w:val="22"/>
        </w:rPr>
        <w:t>Raporty powinny być przekazywane Zamawiającemu</w:t>
      </w:r>
      <w:r w:rsidR="00131FEA" w:rsidRPr="00E71808">
        <w:rPr>
          <w:rFonts w:ascii="Arial" w:eastAsia="Calibri" w:hAnsi="Arial" w:cs="Arial"/>
          <w:sz w:val="22"/>
          <w:szCs w:val="22"/>
        </w:rPr>
        <w:t xml:space="preserve"> </w:t>
      </w:r>
      <w:r w:rsidR="00185BB1" w:rsidRPr="00E71808">
        <w:rPr>
          <w:rFonts w:ascii="Arial" w:eastAsia="Calibri" w:hAnsi="Arial" w:cs="Arial"/>
          <w:sz w:val="22"/>
          <w:szCs w:val="22"/>
        </w:rPr>
        <w:t>drogą elektroniczną</w:t>
      </w:r>
      <w:r w:rsidR="008769F5" w:rsidRPr="00E71808">
        <w:rPr>
          <w:rFonts w:ascii="Arial" w:eastAsia="Calibri" w:hAnsi="Arial" w:cs="Arial"/>
          <w:sz w:val="22"/>
          <w:szCs w:val="22"/>
        </w:rPr>
        <w:t xml:space="preserve"> na adres</w:t>
      </w:r>
      <w:r w:rsidR="00365532" w:rsidRPr="00E71808">
        <w:rPr>
          <w:rFonts w:ascii="Arial" w:eastAsia="Calibri" w:hAnsi="Arial" w:cs="Arial"/>
          <w:sz w:val="22"/>
          <w:szCs w:val="22"/>
        </w:rPr>
        <w:t>y</w:t>
      </w:r>
      <w:r w:rsidR="008769F5" w:rsidRPr="00E71808">
        <w:rPr>
          <w:rFonts w:ascii="Arial" w:eastAsia="Calibri" w:hAnsi="Arial" w:cs="Arial"/>
          <w:sz w:val="22"/>
          <w:szCs w:val="22"/>
        </w:rPr>
        <w:t xml:space="preserve"> </w:t>
      </w:r>
      <w:r w:rsidR="006C0320" w:rsidRPr="00E71808">
        <w:rPr>
          <w:rFonts w:ascii="Arial" w:eastAsia="Calibri" w:hAnsi="Arial" w:cs="Arial"/>
          <w:sz w:val="22"/>
          <w:szCs w:val="22"/>
        </w:rPr>
        <w:t>e-mail,</w:t>
      </w:r>
      <w:r w:rsidR="00365532" w:rsidRPr="00E71808">
        <w:rPr>
          <w:rFonts w:ascii="Arial" w:eastAsia="Calibri" w:hAnsi="Arial" w:cs="Arial"/>
          <w:sz w:val="22"/>
          <w:szCs w:val="22"/>
        </w:rPr>
        <w:t xml:space="preserve"> o</w:t>
      </w:r>
      <w:r w:rsidR="00672EF0" w:rsidRPr="00E71808">
        <w:rPr>
          <w:rFonts w:ascii="Arial" w:eastAsia="Calibri" w:hAnsi="Arial" w:cs="Arial"/>
          <w:sz w:val="22"/>
          <w:szCs w:val="22"/>
        </w:rPr>
        <w:t xml:space="preserve"> </w:t>
      </w:r>
      <w:r w:rsidR="00365532" w:rsidRPr="00E71808">
        <w:rPr>
          <w:rFonts w:ascii="Arial" w:eastAsia="Calibri" w:hAnsi="Arial" w:cs="Arial"/>
          <w:sz w:val="22"/>
          <w:szCs w:val="22"/>
        </w:rPr>
        <w:t>których</w:t>
      </w:r>
      <w:r w:rsidR="00185BB1" w:rsidRPr="00E71808">
        <w:rPr>
          <w:rFonts w:ascii="Arial" w:eastAsia="Calibri" w:hAnsi="Arial" w:cs="Arial"/>
          <w:sz w:val="22"/>
          <w:szCs w:val="22"/>
        </w:rPr>
        <w:t xml:space="preserve"> mowa w</w:t>
      </w:r>
      <w:r w:rsidR="00806BA4" w:rsidRPr="00E71808">
        <w:rPr>
          <w:rFonts w:ascii="Arial" w:eastAsia="Calibri" w:hAnsi="Arial" w:cs="Arial"/>
          <w:sz w:val="22"/>
          <w:szCs w:val="22"/>
        </w:rPr>
        <w:t xml:space="preserve"> </w:t>
      </w:r>
      <w:r w:rsidR="00185BB1" w:rsidRPr="00E71808">
        <w:rPr>
          <w:rFonts w:ascii="Arial" w:eastAsia="Calibri" w:hAnsi="Arial" w:cs="Arial"/>
          <w:sz w:val="22"/>
          <w:szCs w:val="22"/>
        </w:rPr>
        <w:t>§</w:t>
      </w:r>
      <w:r w:rsidR="00806BA4" w:rsidRPr="00E71808">
        <w:rPr>
          <w:rFonts w:ascii="Arial" w:eastAsia="Calibri" w:hAnsi="Arial" w:cs="Arial"/>
          <w:sz w:val="22"/>
          <w:szCs w:val="22"/>
        </w:rPr>
        <w:t xml:space="preserve"> </w:t>
      </w:r>
      <w:r w:rsidR="00185BB1" w:rsidRPr="00E71808">
        <w:rPr>
          <w:rFonts w:ascii="Arial" w:eastAsia="Calibri" w:hAnsi="Arial" w:cs="Arial"/>
          <w:sz w:val="22"/>
          <w:szCs w:val="22"/>
        </w:rPr>
        <w:t>8</w:t>
      </w:r>
      <w:r w:rsidR="00806BA4" w:rsidRPr="00E71808">
        <w:rPr>
          <w:rFonts w:ascii="Arial" w:eastAsia="Calibri" w:hAnsi="Arial" w:cs="Arial"/>
          <w:sz w:val="22"/>
          <w:szCs w:val="22"/>
        </w:rPr>
        <w:t xml:space="preserve"> </w:t>
      </w:r>
      <w:r w:rsidR="00185BB1" w:rsidRPr="00E71808">
        <w:rPr>
          <w:rFonts w:ascii="Arial" w:eastAsia="Calibri" w:hAnsi="Arial" w:cs="Arial"/>
          <w:sz w:val="22"/>
          <w:szCs w:val="22"/>
        </w:rPr>
        <w:t>ust.</w:t>
      </w:r>
      <w:r w:rsidR="00806BA4" w:rsidRPr="00E71808">
        <w:rPr>
          <w:rFonts w:ascii="Arial" w:eastAsia="Calibri" w:hAnsi="Arial" w:cs="Arial"/>
          <w:sz w:val="22"/>
          <w:szCs w:val="22"/>
        </w:rPr>
        <w:t xml:space="preserve"> </w:t>
      </w:r>
      <w:r w:rsidR="00185BB1" w:rsidRPr="00E71808">
        <w:rPr>
          <w:rFonts w:ascii="Arial" w:eastAsia="Calibri" w:hAnsi="Arial" w:cs="Arial"/>
          <w:sz w:val="22"/>
          <w:szCs w:val="22"/>
        </w:rPr>
        <w:t>1</w:t>
      </w:r>
      <w:r w:rsidR="00806BA4" w:rsidRPr="00E71808">
        <w:rPr>
          <w:rFonts w:ascii="Arial" w:eastAsia="Calibri" w:hAnsi="Arial" w:cs="Arial"/>
          <w:sz w:val="22"/>
          <w:szCs w:val="22"/>
        </w:rPr>
        <w:t xml:space="preserve"> </w:t>
      </w:r>
      <w:r w:rsidR="00185BB1" w:rsidRPr="00E71808">
        <w:rPr>
          <w:rFonts w:ascii="Arial" w:eastAsia="Calibri" w:hAnsi="Arial" w:cs="Arial"/>
          <w:sz w:val="22"/>
          <w:szCs w:val="22"/>
        </w:rPr>
        <w:t>pkt</w:t>
      </w:r>
      <w:r w:rsidR="00185950" w:rsidRPr="00E71808">
        <w:rPr>
          <w:rFonts w:ascii="Arial" w:eastAsia="Calibri" w:hAnsi="Arial" w:cs="Arial"/>
          <w:sz w:val="22"/>
          <w:szCs w:val="22"/>
        </w:rPr>
        <w:t xml:space="preserve"> </w:t>
      </w:r>
      <w:r w:rsidR="006C0320" w:rsidRPr="00E71808">
        <w:rPr>
          <w:rFonts w:ascii="Arial" w:eastAsia="Calibri" w:hAnsi="Arial" w:cs="Arial"/>
          <w:sz w:val="22"/>
          <w:szCs w:val="22"/>
        </w:rPr>
        <w:t xml:space="preserve">1, </w:t>
      </w:r>
      <w:r w:rsidR="00ED0D9D" w:rsidRPr="00E71808">
        <w:rPr>
          <w:rFonts w:ascii="Arial" w:eastAsia="Calibri" w:hAnsi="Arial" w:cs="Arial"/>
          <w:b/>
          <w:bCs/>
          <w:sz w:val="22"/>
          <w:szCs w:val="22"/>
        </w:rPr>
        <w:t>do 3</w:t>
      </w:r>
      <w:r w:rsidR="003B0086" w:rsidRPr="00E71808">
        <w:rPr>
          <w:rFonts w:ascii="Arial" w:eastAsia="Calibri" w:hAnsi="Arial" w:cs="Arial"/>
          <w:b/>
          <w:bCs/>
          <w:sz w:val="22"/>
          <w:szCs w:val="22"/>
        </w:rPr>
        <w:t>.</w:t>
      </w:r>
      <w:r w:rsidR="00DC06DB" w:rsidRPr="00E71808">
        <w:rPr>
          <w:rFonts w:ascii="Arial" w:eastAsia="Calibri" w:hAnsi="Arial" w:cs="Arial"/>
          <w:b/>
          <w:bCs/>
          <w:sz w:val="22"/>
          <w:szCs w:val="22"/>
        </w:rPr>
        <w:t xml:space="preserve"> </w:t>
      </w:r>
      <w:r w:rsidRPr="00E71808">
        <w:rPr>
          <w:rFonts w:ascii="Arial" w:eastAsia="Calibri" w:hAnsi="Arial" w:cs="Arial"/>
          <w:b/>
          <w:bCs/>
          <w:sz w:val="22"/>
          <w:szCs w:val="22"/>
        </w:rPr>
        <w:t>dnia miesiąca</w:t>
      </w:r>
      <w:r w:rsidR="00587348" w:rsidRPr="00E71808">
        <w:rPr>
          <w:rFonts w:ascii="Arial" w:eastAsia="Calibri" w:hAnsi="Arial" w:cs="Arial"/>
          <w:sz w:val="22"/>
          <w:szCs w:val="22"/>
        </w:rPr>
        <w:t xml:space="preserve"> kalendarzowego</w:t>
      </w:r>
      <w:r w:rsidR="00507406" w:rsidRPr="00E71808">
        <w:rPr>
          <w:rFonts w:ascii="Arial" w:eastAsia="Calibri" w:hAnsi="Arial" w:cs="Arial"/>
          <w:sz w:val="22"/>
          <w:szCs w:val="22"/>
        </w:rPr>
        <w:t xml:space="preserve"> </w:t>
      </w:r>
      <w:r w:rsidRPr="00E71808">
        <w:rPr>
          <w:rFonts w:ascii="Arial" w:eastAsia="Calibri" w:hAnsi="Arial" w:cs="Arial"/>
          <w:sz w:val="22"/>
          <w:szCs w:val="22"/>
        </w:rPr>
        <w:t>następującego po</w:t>
      </w:r>
      <w:r w:rsidR="0051344E" w:rsidRPr="00E71808">
        <w:rPr>
          <w:rFonts w:ascii="Arial" w:eastAsia="Calibri" w:hAnsi="Arial" w:cs="Arial"/>
          <w:sz w:val="22"/>
          <w:szCs w:val="22"/>
        </w:rPr>
        <w:t> </w:t>
      </w:r>
      <w:r w:rsidRPr="00E71808">
        <w:rPr>
          <w:rFonts w:ascii="Arial" w:eastAsia="Calibri" w:hAnsi="Arial" w:cs="Arial"/>
          <w:sz w:val="22"/>
          <w:szCs w:val="22"/>
        </w:rPr>
        <w:t>mi</w:t>
      </w:r>
      <w:r w:rsidR="00EF4C0B" w:rsidRPr="00E71808">
        <w:rPr>
          <w:rFonts w:ascii="Arial" w:eastAsia="Calibri" w:hAnsi="Arial" w:cs="Arial"/>
          <w:sz w:val="22"/>
          <w:szCs w:val="22"/>
        </w:rPr>
        <w:t>esiącu, którego dotyczy</w:t>
      </w:r>
      <w:r w:rsidR="00EF4C0B" w:rsidRPr="00B055B4">
        <w:rPr>
          <w:rFonts w:ascii="Arial" w:eastAsia="Calibri" w:hAnsi="Arial" w:cs="Arial"/>
          <w:sz w:val="22"/>
          <w:szCs w:val="22"/>
        </w:rPr>
        <w:t xml:space="preserve"> Raport</w:t>
      </w:r>
      <w:r w:rsidR="00622914" w:rsidRPr="00B055B4">
        <w:rPr>
          <w:rFonts w:ascii="Arial" w:eastAsia="Calibri" w:hAnsi="Arial" w:cs="Arial"/>
          <w:sz w:val="22"/>
          <w:szCs w:val="22"/>
        </w:rPr>
        <w:t>.</w:t>
      </w:r>
    </w:p>
    <w:p w14:paraId="0D8384CE" w14:textId="23F07D72" w:rsidR="008B0518" w:rsidRPr="00B055B4" w:rsidRDefault="00E2554F" w:rsidP="00B055B4">
      <w:pPr>
        <w:numPr>
          <w:ilvl w:val="1"/>
          <w:numId w:val="13"/>
        </w:numPr>
        <w:spacing w:after="120" w:line="276" w:lineRule="auto"/>
        <w:ind w:left="426" w:hanging="426"/>
        <w:jc w:val="both"/>
        <w:rPr>
          <w:rFonts w:ascii="Arial" w:hAnsi="Arial" w:cs="Arial"/>
          <w:sz w:val="22"/>
          <w:szCs w:val="22"/>
        </w:rPr>
      </w:pPr>
      <w:r w:rsidRPr="00B055B4">
        <w:rPr>
          <w:rFonts w:ascii="Arial" w:eastAsia="Calibri" w:hAnsi="Arial" w:cs="Arial"/>
          <w:sz w:val="22"/>
          <w:szCs w:val="22"/>
        </w:rPr>
        <w:t>Z</w:t>
      </w:r>
      <w:r w:rsidR="00A710C5" w:rsidRPr="00B055B4">
        <w:rPr>
          <w:rFonts w:ascii="Arial" w:eastAsia="Calibri" w:hAnsi="Arial" w:cs="Arial"/>
          <w:sz w:val="22"/>
          <w:szCs w:val="22"/>
        </w:rPr>
        <w:t>amawiający</w:t>
      </w:r>
      <w:r w:rsidRPr="00B055B4">
        <w:rPr>
          <w:rFonts w:ascii="Arial" w:eastAsia="Calibri" w:hAnsi="Arial" w:cs="Arial"/>
          <w:sz w:val="22"/>
          <w:szCs w:val="22"/>
        </w:rPr>
        <w:t xml:space="preserve"> </w:t>
      </w:r>
      <w:r w:rsidR="00DA34AD">
        <w:rPr>
          <w:rFonts w:ascii="Arial" w:eastAsia="Calibri" w:hAnsi="Arial" w:cs="Arial"/>
          <w:sz w:val="22"/>
          <w:szCs w:val="22"/>
        </w:rPr>
        <w:t>(</w:t>
      </w:r>
      <w:r w:rsidR="008D0F6B">
        <w:rPr>
          <w:rFonts w:ascii="Arial" w:eastAsia="Calibri" w:hAnsi="Arial" w:cs="Arial"/>
          <w:sz w:val="22"/>
          <w:szCs w:val="22"/>
        </w:rPr>
        <w:t xml:space="preserve">po wewnętrznej weryfikacji </w:t>
      </w:r>
      <w:r w:rsidR="00DA34AD">
        <w:rPr>
          <w:rFonts w:ascii="Arial" w:eastAsia="Calibri" w:hAnsi="Arial" w:cs="Arial"/>
          <w:sz w:val="22"/>
          <w:szCs w:val="22"/>
        </w:rPr>
        <w:t xml:space="preserve">w procedurze przyjętej w </w:t>
      </w:r>
      <w:r w:rsidR="004C2282">
        <w:rPr>
          <w:rFonts w:ascii="Arial" w:eastAsia="Calibri" w:hAnsi="Arial" w:cs="Arial"/>
          <w:sz w:val="22"/>
          <w:szCs w:val="22"/>
        </w:rPr>
        <w:t>Generalnej Dyrekcji Ochrony Środowiska</w:t>
      </w:r>
      <w:r w:rsidR="00DA34AD">
        <w:rPr>
          <w:rFonts w:ascii="Arial" w:eastAsia="Calibri" w:hAnsi="Arial" w:cs="Arial"/>
          <w:sz w:val="22"/>
          <w:szCs w:val="22"/>
        </w:rPr>
        <w:t>)</w:t>
      </w:r>
      <w:r w:rsidR="004C2282">
        <w:rPr>
          <w:rFonts w:ascii="Arial" w:eastAsia="Calibri" w:hAnsi="Arial" w:cs="Arial"/>
          <w:sz w:val="22"/>
          <w:szCs w:val="22"/>
        </w:rPr>
        <w:t xml:space="preserve"> </w:t>
      </w:r>
      <w:r w:rsidRPr="00B055B4">
        <w:rPr>
          <w:rFonts w:ascii="Arial" w:eastAsia="Calibri" w:hAnsi="Arial" w:cs="Arial"/>
          <w:sz w:val="22"/>
          <w:szCs w:val="22"/>
        </w:rPr>
        <w:t>zaakceptuje przedłożony Raport lub zgłosi do niego zastrzeżenia</w:t>
      </w:r>
      <w:r w:rsidRPr="00B055B4">
        <w:rPr>
          <w:rFonts w:ascii="Arial" w:eastAsia="Calibri" w:hAnsi="Arial" w:cs="Arial"/>
          <w:bCs/>
          <w:sz w:val="22"/>
          <w:szCs w:val="22"/>
        </w:rPr>
        <w:t xml:space="preserve">, </w:t>
      </w:r>
      <w:r w:rsidRPr="00B055B4">
        <w:rPr>
          <w:rFonts w:ascii="Arial" w:eastAsia="Calibri" w:hAnsi="Arial" w:cs="Arial"/>
          <w:sz w:val="22"/>
          <w:szCs w:val="22"/>
        </w:rPr>
        <w:t>w terminie</w:t>
      </w:r>
      <w:r w:rsidR="006071B5" w:rsidRPr="00B055B4">
        <w:rPr>
          <w:rFonts w:ascii="Arial" w:eastAsia="Calibri" w:hAnsi="Arial" w:cs="Arial"/>
          <w:sz w:val="22"/>
          <w:szCs w:val="22"/>
        </w:rPr>
        <w:t xml:space="preserve"> </w:t>
      </w:r>
      <w:r w:rsidR="006071B5" w:rsidRPr="00B055B4">
        <w:rPr>
          <w:rFonts w:ascii="Arial" w:eastAsia="Calibri" w:hAnsi="Arial" w:cs="Arial"/>
          <w:b/>
          <w:bCs/>
          <w:sz w:val="22"/>
          <w:szCs w:val="22"/>
        </w:rPr>
        <w:t>do</w:t>
      </w:r>
      <w:r w:rsidR="00EC0CFF" w:rsidRPr="00B055B4">
        <w:rPr>
          <w:rFonts w:ascii="Arial" w:eastAsia="Calibri" w:hAnsi="Arial" w:cs="Arial"/>
          <w:b/>
          <w:bCs/>
          <w:sz w:val="22"/>
          <w:szCs w:val="22"/>
        </w:rPr>
        <w:t xml:space="preserve"> </w:t>
      </w:r>
      <w:r w:rsidR="00E7210A" w:rsidRPr="00B055B4">
        <w:rPr>
          <w:rFonts w:ascii="Arial" w:eastAsia="Calibri" w:hAnsi="Arial" w:cs="Arial"/>
          <w:b/>
          <w:bCs/>
          <w:sz w:val="22"/>
          <w:szCs w:val="22"/>
        </w:rPr>
        <w:t>2</w:t>
      </w:r>
      <w:r w:rsidR="00EC0CFF" w:rsidRPr="00B055B4">
        <w:rPr>
          <w:rFonts w:ascii="Arial" w:eastAsia="Calibri" w:hAnsi="Arial" w:cs="Arial"/>
          <w:b/>
          <w:bCs/>
          <w:sz w:val="22"/>
          <w:szCs w:val="22"/>
        </w:rPr>
        <w:t xml:space="preserve"> </w:t>
      </w:r>
      <w:r w:rsidRPr="00B055B4">
        <w:rPr>
          <w:rFonts w:ascii="Arial" w:eastAsia="Calibri" w:hAnsi="Arial" w:cs="Arial"/>
          <w:b/>
          <w:bCs/>
          <w:sz w:val="22"/>
          <w:szCs w:val="22"/>
        </w:rPr>
        <w:t>dni</w:t>
      </w:r>
      <w:r w:rsidR="00EC0CFF" w:rsidRPr="00B055B4">
        <w:rPr>
          <w:rFonts w:ascii="Arial" w:eastAsia="Calibri" w:hAnsi="Arial" w:cs="Arial"/>
          <w:b/>
          <w:bCs/>
          <w:sz w:val="22"/>
          <w:szCs w:val="22"/>
        </w:rPr>
        <w:t xml:space="preserve"> </w:t>
      </w:r>
      <w:r w:rsidRPr="00B055B4">
        <w:rPr>
          <w:rFonts w:ascii="Arial" w:eastAsia="Calibri" w:hAnsi="Arial" w:cs="Arial"/>
          <w:b/>
          <w:bCs/>
          <w:sz w:val="22"/>
          <w:szCs w:val="22"/>
        </w:rPr>
        <w:t>roboc</w:t>
      </w:r>
      <w:r w:rsidR="006C0320" w:rsidRPr="00B055B4">
        <w:rPr>
          <w:rFonts w:ascii="Arial" w:eastAsia="Calibri" w:hAnsi="Arial" w:cs="Arial"/>
          <w:b/>
          <w:bCs/>
          <w:sz w:val="22"/>
          <w:szCs w:val="22"/>
        </w:rPr>
        <w:t>zych</w:t>
      </w:r>
      <w:r w:rsidR="006C0320" w:rsidRPr="00B055B4">
        <w:rPr>
          <w:rFonts w:ascii="Arial" w:eastAsia="Calibri" w:hAnsi="Arial" w:cs="Arial"/>
          <w:sz w:val="22"/>
          <w:szCs w:val="22"/>
        </w:rPr>
        <w:t xml:space="preserve"> od dnia jego otrzymania. </w:t>
      </w:r>
      <w:r w:rsidR="004C2282">
        <w:rPr>
          <w:rFonts w:ascii="Arial" w:eastAsia="Calibri" w:hAnsi="Arial" w:cs="Arial"/>
          <w:sz w:val="22"/>
          <w:szCs w:val="22"/>
        </w:rPr>
        <w:t xml:space="preserve">Przekazanie informacji </w:t>
      </w:r>
      <w:r w:rsidR="00972617">
        <w:rPr>
          <w:rFonts w:ascii="Arial" w:eastAsia="Calibri" w:hAnsi="Arial" w:cs="Arial"/>
          <w:sz w:val="22"/>
          <w:szCs w:val="22"/>
        </w:rPr>
        <w:t>o </w:t>
      </w:r>
      <w:r w:rsidR="004C2282">
        <w:rPr>
          <w:rFonts w:ascii="Arial" w:eastAsia="Calibri" w:hAnsi="Arial" w:cs="Arial"/>
          <w:sz w:val="22"/>
          <w:szCs w:val="22"/>
        </w:rPr>
        <w:t>a</w:t>
      </w:r>
      <w:r w:rsidR="006C0320" w:rsidRPr="00B055B4">
        <w:rPr>
          <w:rFonts w:ascii="Arial" w:eastAsia="Calibri" w:hAnsi="Arial" w:cs="Arial"/>
          <w:sz w:val="22"/>
          <w:szCs w:val="22"/>
        </w:rPr>
        <w:t>kceptacj</w:t>
      </w:r>
      <w:r w:rsidR="004C2282">
        <w:rPr>
          <w:rFonts w:ascii="Arial" w:eastAsia="Calibri" w:hAnsi="Arial" w:cs="Arial"/>
          <w:sz w:val="22"/>
          <w:szCs w:val="22"/>
        </w:rPr>
        <w:t>i</w:t>
      </w:r>
      <w:r w:rsidR="006C0320" w:rsidRPr="00B055B4">
        <w:rPr>
          <w:rFonts w:ascii="Arial" w:eastAsia="Calibri" w:hAnsi="Arial" w:cs="Arial"/>
          <w:sz w:val="22"/>
          <w:szCs w:val="22"/>
        </w:rPr>
        <w:t xml:space="preserve"> lub zgłoszenie </w:t>
      </w:r>
      <w:r w:rsidR="004C2282">
        <w:rPr>
          <w:rFonts w:ascii="Arial" w:eastAsia="Calibri" w:hAnsi="Arial" w:cs="Arial"/>
          <w:sz w:val="22"/>
          <w:szCs w:val="22"/>
        </w:rPr>
        <w:t>zastrzeżeń</w:t>
      </w:r>
      <w:r w:rsidR="006C0320" w:rsidRPr="00B055B4">
        <w:rPr>
          <w:rFonts w:ascii="Arial" w:eastAsia="Calibri" w:hAnsi="Arial" w:cs="Arial"/>
          <w:sz w:val="22"/>
          <w:szCs w:val="22"/>
        </w:rPr>
        <w:t xml:space="preserve"> </w:t>
      </w:r>
      <w:r w:rsidR="00972617" w:rsidRPr="00E71808">
        <w:rPr>
          <w:rFonts w:ascii="Arial" w:eastAsia="Calibri" w:hAnsi="Arial" w:cs="Arial"/>
          <w:sz w:val="22"/>
          <w:szCs w:val="22"/>
        </w:rPr>
        <w:t>do</w:t>
      </w:r>
      <w:r w:rsidR="00972617">
        <w:rPr>
          <w:rFonts w:ascii="Arial" w:eastAsia="Calibri" w:hAnsi="Arial" w:cs="Arial"/>
          <w:sz w:val="22"/>
          <w:szCs w:val="22"/>
        </w:rPr>
        <w:t xml:space="preserve"> </w:t>
      </w:r>
      <w:r w:rsidR="006C0320" w:rsidRPr="00E71808">
        <w:rPr>
          <w:rFonts w:ascii="Arial" w:eastAsia="Calibri" w:hAnsi="Arial" w:cs="Arial"/>
          <w:sz w:val="22"/>
          <w:szCs w:val="22"/>
        </w:rPr>
        <w:t xml:space="preserve">Raportu zostanie dokonane drogą elektroniczną, </w:t>
      </w:r>
      <w:r w:rsidR="00185950" w:rsidRPr="00E71808">
        <w:rPr>
          <w:rFonts w:ascii="Arial" w:eastAsia="Calibri" w:hAnsi="Arial" w:cs="Arial"/>
          <w:sz w:val="22"/>
          <w:szCs w:val="22"/>
        </w:rPr>
        <w:t xml:space="preserve">na adres e-mail, o którym mowa </w:t>
      </w:r>
      <w:r w:rsidR="006C0320" w:rsidRPr="00E71808">
        <w:rPr>
          <w:rFonts w:ascii="Arial" w:eastAsia="Calibri" w:hAnsi="Arial" w:cs="Arial"/>
          <w:sz w:val="22"/>
          <w:szCs w:val="22"/>
        </w:rPr>
        <w:t>w</w:t>
      </w:r>
      <w:r w:rsidR="00185950" w:rsidRPr="00E71808">
        <w:rPr>
          <w:rFonts w:ascii="Arial" w:eastAsia="Calibri" w:hAnsi="Arial" w:cs="Arial"/>
          <w:sz w:val="22"/>
          <w:szCs w:val="22"/>
        </w:rPr>
        <w:t> </w:t>
      </w:r>
      <w:r w:rsidR="006C0320" w:rsidRPr="00E71808">
        <w:rPr>
          <w:rFonts w:ascii="Arial" w:eastAsia="Calibri" w:hAnsi="Arial" w:cs="Arial"/>
          <w:sz w:val="22"/>
          <w:szCs w:val="22"/>
        </w:rPr>
        <w:t>§</w:t>
      </w:r>
      <w:r w:rsidR="00185950" w:rsidRPr="00E71808">
        <w:rPr>
          <w:rFonts w:ascii="Arial" w:eastAsia="Calibri" w:hAnsi="Arial" w:cs="Arial"/>
          <w:sz w:val="22"/>
          <w:szCs w:val="22"/>
        </w:rPr>
        <w:t> </w:t>
      </w:r>
      <w:r w:rsidR="006C0320" w:rsidRPr="00E71808">
        <w:rPr>
          <w:rFonts w:ascii="Arial" w:eastAsia="Calibri" w:hAnsi="Arial" w:cs="Arial"/>
          <w:sz w:val="22"/>
          <w:szCs w:val="22"/>
        </w:rPr>
        <w:t xml:space="preserve">8 ust. 1 pkt 2. </w:t>
      </w:r>
      <w:r w:rsidR="000B79A5" w:rsidRPr="00E71808">
        <w:rPr>
          <w:rFonts w:ascii="Arial" w:eastAsia="Calibri" w:hAnsi="Arial" w:cs="Arial"/>
          <w:sz w:val="22"/>
          <w:szCs w:val="22"/>
        </w:rPr>
        <w:t xml:space="preserve">Każde zastrzeżenie wymaga </w:t>
      </w:r>
      <w:r w:rsidR="00E23D0D" w:rsidRPr="00E71808">
        <w:rPr>
          <w:rFonts w:ascii="Arial" w:eastAsia="Calibri" w:hAnsi="Arial" w:cs="Arial"/>
          <w:sz w:val="22"/>
          <w:szCs w:val="22"/>
        </w:rPr>
        <w:t xml:space="preserve">przedstawienia Wykonawcy </w:t>
      </w:r>
      <w:r w:rsidR="000B79A5" w:rsidRPr="00E71808">
        <w:rPr>
          <w:rFonts w:ascii="Arial" w:eastAsia="Calibri" w:hAnsi="Arial" w:cs="Arial"/>
          <w:sz w:val="22"/>
          <w:szCs w:val="22"/>
        </w:rPr>
        <w:t xml:space="preserve">uzasadnienia </w:t>
      </w:r>
      <w:r w:rsidR="00E23D0D" w:rsidRPr="00E71808">
        <w:rPr>
          <w:rFonts w:ascii="Arial" w:eastAsia="Calibri" w:hAnsi="Arial" w:cs="Arial"/>
          <w:sz w:val="22"/>
          <w:szCs w:val="22"/>
        </w:rPr>
        <w:t>wraz z powołaniem się na</w:t>
      </w:r>
      <w:r w:rsidR="00E23D0D" w:rsidRPr="00B055B4">
        <w:rPr>
          <w:rFonts w:ascii="Arial" w:eastAsia="Calibri" w:hAnsi="Arial" w:cs="Arial"/>
          <w:sz w:val="22"/>
          <w:szCs w:val="22"/>
        </w:rPr>
        <w:t xml:space="preserve"> podstawę prawną lub </w:t>
      </w:r>
      <w:r w:rsidR="00FC3976" w:rsidRPr="00B055B4">
        <w:rPr>
          <w:rFonts w:ascii="Arial" w:eastAsia="Calibri" w:hAnsi="Arial" w:cs="Arial"/>
          <w:sz w:val="22"/>
          <w:szCs w:val="22"/>
        </w:rPr>
        <w:t>faktyczną</w:t>
      </w:r>
      <w:r w:rsidR="00E23D0D" w:rsidRPr="00B055B4">
        <w:rPr>
          <w:rFonts w:ascii="Arial" w:eastAsia="Calibri" w:hAnsi="Arial" w:cs="Arial"/>
          <w:sz w:val="22"/>
          <w:szCs w:val="22"/>
        </w:rPr>
        <w:t>.</w:t>
      </w:r>
      <w:r w:rsidR="000B79A5" w:rsidRPr="00B055B4">
        <w:rPr>
          <w:rFonts w:ascii="Arial" w:eastAsia="Calibri" w:hAnsi="Arial" w:cs="Arial"/>
          <w:sz w:val="22"/>
          <w:szCs w:val="22"/>
        </w:rPr>
        <w:t xml:space="preserve"> </w:t>
      </w:r>
      <w:r w:rsidR="006C0320" w:rsidRPr="00B055B4">
        <w:rPr>
          <w:rFonts w:ascii="Arial" w:eastAsia="Calibri" w:hAnsi="Arial" w:cs="Arial"/>
          <w:sz w:val="22"/>
          <w:szCs w:val="22"/>
        </w:rPr>
        <w:t>W</w:t>
      </w:r>
      <w:r w:rsidR="003B0086" w:rsidRPr="00B055B4">
        <w:rPr>
          <w:rFonts w:ascii="Arial" w:eastAsia="Calibri" w:hAnsi="Arial" w:cs="Arial"/>
          <w:sz w:val="22"/>
          <w:szCs w:val="22"/>
        </w:rPr>
        <w:t xml:space="preserve"> </w:t>
      </w:r>
      <w:r w:rsidRPr="00B055B4">
        <w:rPr>
          <w:rFonts w:ascii="Arial" w:eastAsia="Calibri" w:hAnsi="Arial" w:cs="Arial"/>
          <w:sz w:val="22"/>
          <w:szCs w:val="22"/>
        </w:rPr>
        <w:t xml:space="preserve">przypadku zgłoszenia zastrzeżeń do Raportu, </w:t>
      </w:r>
      <w:r w:rsidR="00A92003" w:rsidRPr="00B055B4">
        <w:rPr>
          <w:rFonts w:ascii="Arial" w:eastAsia="Calibri" w:hAnsi="Arial" w:cs="Arial"/>
          <w:sz w:val="22"/>
          <w:szCs w:val="22"/>
        </w:rPr>
        <w:t>Wykonawc</w:t>
      </w:r>
      <w:r w:rsidRPr="00B055B4">
        <w:rPr>
          <w:rFonts w:ascii="Arial" w:eastAsia="Calibri" w:hAnsi="Arial" w:cs="Arial"/>
          <w:sz w:val="22"/>
          <w:szCs w:val="22"/>
        </w:rPr>
        <w:t xml:space="preserve">a będzie zobowiązany do ich uwzględnienia </w:t>
      </w:r>
      <w:r w:rsidR="00E23D0D" w:rsidRPr="00B055B4">
        <w:rPr>
          <w:rFonts w:ascii="Arial" w:eastAsia="Calibri" w:hAnsi="Arial" w:cs="Arial"/>
          <w:sz w:val="22"/>
          <w:szCs w:val="22"/>
        </w:rPr>
        <w:t>lub</w:t>
      </w:r>
      <w:r w:rsidR="00FC3976" w:rsidRPr="00B055B4">
        <w:rPr>
          <w:rFonts w:ascii="Arial" w:eastAsia="Calibri" w:hAnsi="Arial" w:cs="Arial"/>
          <w:sz w:val="22"/>
          <w:szCs w:val="22"/>
        </w:rPr>
        <w:t>,</w:t>
      </w:r>
      <w:r w:rsidR="00E23D0D" w:rsidRPr="00B055B4">
        <w:rPr>
          <w:rFonts w:ascii="Arial" w:eastAsia="Calibri" w:hAnsi="Arial" w:cs="Arial"/>
          <w:sz w:val="22"/>
          <w:szCs w:val="22"/>
        </w:rPr>
        <w:t xml:space="preserve"> </w:t>
      </w:r>
      <w:r w:rsidR="004F50B1" w:rsidRPr="00B055B4">
        <w:rPr>
          <w:rFonts w:ascii="Arial" w:eastAsia="Calibri" w:hAnsi="Arial" w:cs="Arial"/>
          <w:sz w:val="22"/>
          <w:szCs w:val="22"/>
        </w:rPr>
        <w:t>w</w:t>
      </w:r>
      <w:r w:rsidR="00FC3976" w:rsidRPr="00B055B4">
        <w:rPr>
          <w:rFonts w:ascii="Arial" w:eastAsia="Calibri" w:hAnsi="Arial" w:cs="Arial"/>
          <w:sz w:val="22"/>
          <w:szCs w:val="22"/>
        </w:rPr>
        <w:t> </w:t>
      </w:r>
      <w:r w:rsidR="004F50B1" w:rsidRPr="00B055B4">
        <w:rPr>
          <w:rFonts w:ascii="Arial" w:eastAsia="Calibri" w:hAnsi="Arial" w:cs="Arial"/>
          <w:sz w:val="22"/>
          <w:szCs w:val="22"/>
        </w:rPr>
        <w:t xml:space="preserve">terminie </w:t>
      </w:r>
      <w:r w:rsidR="00062E8F">
        <w:rPr>
          <w:rFonts w:ascii="Arial" w:eastAsia="Calibri" w:hAnsi="Arial" w:cs="Arial"/>
          <w:b/>
          <w:bCs/>
          <w:sz w:val="22"/>
          <w:szCs w:val="22"/>
        </w:rPr>
        <w:t xml:space="preserve">3 </w:t>
      </w:r>
      <w:r w:rsidR="004F50B1" w:rsidRPr="00283990">
        <w:rPr>
          <w:rFonts w:ascii="Arial" w:eastAsia="Calibri" w:hAnsi="Arial" w:cs="Arial"/>
          <w:b/>
          <w:bCs/>
          <w:sz w:val="22"/>
          <w:szCs w:val="22"/>
        </w:rPr>
        <w:t xml:space="preserve">dni </w:t>
      </w:r>
      <w:r w:rsidR="008F3A2F">
        <w:rPr>
          <w:rFonts w:ascii="Arial" w:eastAsia="Calibri" w:hAnsi="Arial" w:cs="Arial"/>
          <w:b/>
          <w:bCs/>
          <w:sz w:val="22"/>
          <w:szCs w:val="22"/>
        </w:rPr>
        <w:t xml:space="preserve">roboczych </w:t>
      </w:r>
      <w:r w:rsidR="004F50B1" w:rsidRPr="008F3A2F">
        <w:rPr>
          <w:rFonts w:ascii="Arial" w:eastAsia="Calibri" w:hAnsi="Arial" w:cs="Arial"/>
          <w:sz w:val="22"/>
          <w:szCs w:val="22"/>
        </w:rPr>
        <w:t>od otrzymania zastrzeżeń</w:t>
      </w:r>
      <w:r w:rsidR="00FC3976" w:rsidRPr="00B055B4">
        <w:rPr>
          <w:rFonts w:ascii="Arial" w:eastAsia="Calibri" w:hAnsi="Arial" w:cs="Arial"/>
          <w:sz w:val="22"/>
          <w:szCs w:val="22"/>
        </w:rPr>
        <w:t>, do</w:t>
      </w:r>
      <w:r w:rsidR="004F50B1" w:rsidRPr="00B055B4">
        <w:rPr>
          <w:rFonts w:ascii="Arial" w:eastAsia="Calibri" w:hAnsi="Arial" w:cs="Arial"/>
          <w:sz w:val="22"/>
          <w:szCs w:val="22"/>
        </w:rPr>
        <w:t xml:space="preserve"> </w:t>
      </w:r>
      <w:r w:rsidR="00E23D0D" w:rsidRPr="00B055B4">
        <w:rPr>
          <w:rFonts w:ascii="Arial" w:eastAsia="Calibri" w:hAnsi="Arial" w:cs="Arial"/>
          <w:sz w:val="22"/>
          <w:szCs w:val="22"/>
        </w:rPr>
        <w:t xml:space="preserve">przedstawienia Zamawiającemu uzasadnienia odrzucenia zastrzeżenia. </w:t>
      </w:r>
      <w:r w:rsidR="00972617" w:rsidRPr="00B055B4">
        <w:rPr>
          <w:rFonts w:ascii="Arial" w:eastAsia="Calibri" w:hAnsi="Arial" w:cs="Arial"/>
          <w:sz w:val="22"/>
          <w:szCs w:val="22"/>
        </w:rPr>
        <w:t>W</w:t>
      </w:r>
      <w:r w:rsidR="00972617">
        <w:rPr>
          <w:rFonts w:ascii="Arial" w:eastAsia="Calibri" w:hAnsi="Arial" w:cs="Arial"/>
          <w:sz w:val="22"/>
          <w:szCs w:val="22"/>
        </w:rPr>
        <w:t> </w:t>
      </w:r>
      <w:r w:rsidR="00E23D0D" w:rsidRPr="00B055B4">
        <w:rPr>
          <w:rFonts w:ascii="Arial" w:eastAsia="Calibri" w:hAnsi="Arial" w:cs="Arial"/>
          <w:sz w:val="22"/>
          <w:szCs w:val="22"/>
        </w:rPr>
        <w:t>przypadku braku podstawy do</w:t>
      </w:r>
      <w:r w:rsidR="00EB2B34">
        <w:rPr>
          <w:rFonts w:ascii="Arial" w:eastAsia="Calibri" w:hAnsi="Arial" w:cs="Arial"/>
          <w:sz w:val="22"/>
          <w:szCs w:val="22"/>
        </w:rPr>
        <w:t> </w:t>
      </w:r>
      <w:r w:rsidR="00E23D0D" w:rsidRPr="00B055B4">
        <w:rPr>
          <w:rFonts w:ascii="Arial" w:eastAsia="Calibri" w:hAnsi="Arial" w:cs="Arial"/>
          <w:sz w:val="22"/>
          <w:szCs w:val="22"/>
        </w:rPr>
        <w:t>odrzucenia zastrzeże</w:t>
      </w:r>
      <w:r w:rsidR="00AE4BC0" w:rsidRPr="00B055B4">
        <w:rPr>
          <w:rFonts w:ascii="Arial" w:eastAsia="Calibri" w:hAnsi="Arial" w:cs="Arial"/>
          <w:sz w:val="22"/>
          <w:szCs w:val="22"/>
        </w:rPr>
        <w:t>ń</w:t>
      </w:r>
      <w:r w:rsidR="00E23D0D" w:rsidRPr="00B055B4">
        <w:rPr>
          <w:rFonts w:ascii="Arial" w:eastAsia="Calibri" w:hAnsi="Arial" w:cs="Arial"/>
          <w:sz w:val="22"/>
          <w:szCs w:val="22"/>
        </w:rPr>
        <w:t xml:space="preserve">, Wykonawca zobowiązany jest do </w:t>
      </w:r>
      <w:r w:rsidR="008419C9" w:rsidRPr="00B055B4">
        <w:rPr>
          <w:rFonts w:ascii="Arial" w:eastAsia="Calibri" w:hAnsi="Arial" w:cs="Arial"/>
          <w:sz w:val="22"/>
          <w:szCs w:val="22"/>
        </w:rPr>
        <w:t xml:space="preserve">ich uwzględnienia </w:t>
      </w:r>
      <w:r w:rsidR="00972617" w:rsidRPr="00B055B4">
        <w:rPr>
          <w:rFonts w:ascii="Arial" w:eastAsia="Calibri" w:hAnsi="Arial" w:cs="Arial"/>
          <w:sz w:val="22"/>
          <w:szCs w:val="22"/>
        </w:rPr>
        <w:t>w</w:t>
      </w:r>
      <w:r w:rsidR="00972617">
        <w:rPr>
          <w:rFonts w:ascii="Arial" w:eastAsia="Calibri" w:hAnsi="Arial" w:cs="Arial"/>
          <w:sz w:val="22"/>
          <w:szCs w:val="22"/>
        </w:rPr>
        <w:t xml:space="preserve"> </w:t>
      </w:r>
      <w:r w:rsidR="008419C9" w:rsidRPr="00B055B4">
        <w:rPr>
          <w:rFonts w:ascii="Arial" w:eastAsia="Calibri" w:hAnsi="Arial" w:cs="Arial"/>
          <w:sz w:val="22"/>
          <w:szCs w:val="22"/>
        </w:rPr>
        <w:t>Raporcie.</w:t>
      </w:r>
      <w:r w:rsidR="000A0750" w:rsidRPr="00B055B4">
        <w:rPr>
          <w:rFonts w:ascii="Arial" w:eastAsia="Calibri" w:hAnsi="Arial" w:cs="Arial"/>
          <w:sz w:val="22"/>
          <w:szCs w:val="22"/>
        </w:rPr>
        <w:t xml:space="preserve"> </w:t>
      </w:r>
      <w:r w:rsidR="008419C9" w:rsidRPr="00B055B4">
        <w:rPr>
          <w:rFonts w:ascii="Arial" w:eastAsia="Calibri" w:hAnsi="Arial" w:cs="Arial"/>
          <w:sz w:val="22"/>
          <w:szCs w:val="22"/>
        </w:rPr>
        <w:t xml:space="preserve">Wykonawca jest zobowiązany do </w:t>
      </w:r>
      <w:r w:rsidRPr="00B055B4">
        <w:rPr>
          <w:rFonts w:ascii="Arial" w:eastAsia="Calibri" w:hAnsi="Arial" w:cs="Arial"/>
          <w:sz w:val="22"/>
          <w:szCs w:val="22"/>
        </w:rPr>
        <w:t xml:space="preserve">przedstawienia </w:t>
      </w:r>
      <w:r w:rsidR="00A92003" w:rsidRPr="00B055B4">
        <w:rPr>
          <w:rFonts w:ascii="Arial" w:eastAsia="Calibri" w:hAnsi="Arial" w:cs="Arial"/>
          <w:sz w:val="22"/>
          <w:szCs w:val="22"/>
        </w:rPr>
        <w:t>Zamawiającemu</w:t>
      </w:r>
      <w:r w:rsidRPr="00B055B4">
        <w:rPr>
          <w:rFonts w:ascii="Arial" w:eastAsia="Calibri" w:hAnsi="Arial" w:cs="Arial"/>
          <w:sz w:val="22"/>
          <w:szCs w:val="22"/>
        </w:rPr>
        <w:t xml:space="preserve"> Ra</w:t>
      </w:r>
      <w:r w:rsidR="006C0320" w:rsidRPr="00B055B4">
        <w:rPr>
          <w:rFonts w:ascii="Arial" w:eastAsia="Calibri" w:hAnsi="Arial" w:cs="Arial"/>
          <w:sz w:val="22"/>
          <w:szCs w:val="22"/>
        </w:rPr>
        <w:t xml:space="preserve">portu </w:t>
      </w:r>
      <w:r w:rsidR="008419C9" w:rsidRPr="00B055B4">
        <w:rPr>
          <w:rFonts w:ascii="Arial" w:eastAsia="Calibri" w:hAnsi="Arial" w:cs="Arial"/>
          <w:sz w:val="22"/>
          <w:szCs w:val="22"/>
        </w:rPr>
        <w:t xml:space="preserve">uwzględniającego </w:t>
      </w:r>
      <w:r w:rsidR="00BD62A1" w:rsidRPr="00B055B4">
        <w:rPr>
          <w:rFonts w:ascii="Arial" w:eastAsia="Calibri" w:hAnsi="Arial" w:cs="Arial"/>
          <w:sz w:val="22"/>
          <w:szCs w:val="22"/>
        </w:rPr>
        <w:t>zasadne</w:t>
      </w:r>
      <w:r w:rsidR="008419C9" w:rsidRPr="00B055B4">
        <w:rPr>
          <w:rFonts w:ascii="Arial" w:eastAsia="Calibri" w:hAnsi="Arial" w:cs="Arial"/>
          <w:sz w:val="22"/>
          <w:szCs w:val="22"/>
        </w:rPr>
        <w:t xml:space="preserve"> zastrzeżenia Zamawiającego</w:t>
      </w:r>
      <w:r w:rsidR="00AE4BC0" w:rsidRPr="00B055B4">
        <w:rPr>
          <w:rFonts w:ascii="Arial" w:eastAsia="Calibri" w:hAnsi="Arial" w:cs="Arial"/>
          <w:sz w:val="22"/>
          <w:szCs w:val="22"/>
        </w:rPr>
        <w:t xml:space="preserve">, </w:t>
      </w:r>
      <w:r w:rsidR="006C0320" w:rsidRPr="00B055B4">
        <w:rPr>
          <w:rFonts w:ascii="Arial" w:eastAsia="Calibri" w:hAnsi="Arial" w:cs="Arial"/>
          <w:sz w:val="22"/>
          <w:szCs w:val="22"/>
        </w:rPr>
        <w:t xml:space="preserve">do akceptacji </w:t>
      </w:r>
      <w:r w:rsidR="00AE4BC0" w:rsidRPr="00B055B4">
        <w:rPr>
          <w:rFonts w:ascii="Arial" w:eastAsia="Calibri" w:hAnsi="Arial" w:cs="Arial"/>
          <w:sz w:val="22"/>
          <w:szCs w:val="22"/>
        </w:rPr>
        <w:t xml:space="preserve">Zamawiającego, </w:t>
      </w:r>
      <w:r w:rsidR="006C0320" w:rsidRPr="00B055B4">
        <w:rPr>
          <w:rFonts w:ascii="Arial" w:eastAsia="Calibri" w:hAnsi="Arial" w:cs="Arial"/>
          <w:sz w:val="22"/>
          <w:szCs w:val="22"/>
        </w:rPr>
        <w:t>w</w:t>
      </w:r>
      <w:r w:rsidR="00806BA4" w:rsidRPr="00B055B4">
        <w:rPr>
          <w:rFonts w:ascii="Arial" w:eastAsia="Calibri" w:hAnsi="Arial" w:cs="Arial"/>
          <w:sz w:val="22"/>
          <w:szCs w:val="22"/>
        </w:rPr>
        <w:t> </w:t>
      </w:r>
      <w:r w:rsidR="00131FEA" w:rsidRPr="00B055B4">
        <w:rPr>
          <w:rFonts w:ascii="Arial" w:eastAsia="Calibri" w:hAnsi="Arial" w:cs="Arial"/>
          <w:sz w:val="22"/>
          <w:szCs w:val="22"/>
        </w:rPr>
        <w:t xml:space="preserve">terminie </w:t>
      </w:r>
      <w:r w:rsidR="006071B5" w:rsidRPr="00B055B4">
        <w:rPr>
          <w:rFonts w:ascii="Arial" w:eastAsia="Calibri" w:hAnsi="Arial" w:cs="Arial"/>
          <w:b/>
          <w:bCs/>
          <w:sz w:val="22"/>
          <w:szCs w:val="22"/>
        </w:rPr>
        <w:t xml:space="preserve">do </w:t>
      </w:r>
      <w:r w:rsidR="00131FEA" w:rsidRPr="00B055B4">
        <w:rPr>
          <w:rFonts w:ascii="Arial" w:eastAsia="Calibri" w:hAnsi="Arial" w:cs="Arial"/>
          <w:b/>
          <w:bCs/>
          <w:sz w:val="22"/>
          <w:szCs w:val="22"/>
        </w:rPr>
        <w:t>3</w:t>
      </w:r>
      <w:r w:rsidRPr="00B055B4">
        <w:rPr>
          <w:rFonts w:ascii="Arial" w:eastAsia="Calibri" w:hAnsi="Arial" w:cs="Arial"/>
          <w:b/>
          <w:bCs/>
          <w:sz w:val="22"/>
          <w:szCs w:val="22"/>
        </w:rPr>
        <w:t xml:space="preserve"> dni roboczych</w:t>
      </w:r>
      <w:r w:rsidR="006C0320" w:rsidRPr="00B055B4">
        <w:rPr>
          <w:rFonts w:ascii="Arial" w:eastAsia="Calibri" w:hAnsi="Arial" w:cs="Arial"/>
          <w:sz w:val="22"/>
          <w:szCs w:val="22"/>
        </w:rPr>
        <w:t xml:space="preserve"> od dnia wniesienia zastrzeżeń</w:t>
      </w:r>
      <w:r w:rsidR="004F50B1" w:rsidRPr="00B055B4">
        <w:rPr>
          <w:rFonts w:ascii="Arial" w:eastAsia="Calibri" w:hAnsi="Arial" w:cs="Arial"/>
          <w:sz w:val="22"/>
          <w:szCs w:val="22"/>
        </w:rPr>
        <w:t>.</w:t>
      </w:r>
    </w:p>
    <w:p w14:paraId="098A86B1" w14:textId="25A0E626" w:rsidR="008B0518" w:rsidRPr="00B055B4" w:rsidRDefault="00A92003" w:rsidP="00B055B4">
      <w:pPr>
        <w:numPr>
          <w:ilvl w:val="1"/>
          <w:numId w:val="13"/>
        </w:numPr>
        <w:spacing w:after="120" w:line="276" w:lineRule="auto"/>
        <w:ind w:left="426" w:hanging="426"/>
        <w:jc w:val="both"/>
        <w:rPr>
          <w:rFonts w:ascii="Arial" w:hAnsi="Arial" w:cs="Arial"/>
          <w:sz w:val="22"/>
          <w:szCs w:val="22"/>
        </w:rPr>
      </w:pPr>
      <w:r w:rsidRPr="00B055B4">
        <w:rPr>
          <w:rFonts w:ascii="Arial" w:eastAsia="Calibri" w:hAnsi="Arial" w:cs="Arial"/>
          <w:sz w:val="22"/>
          <w:szCs w:val="22"/>
        </w:rPr>
        <w:t>Wykonawc</w:t>
      </w:r>
      <w:r w:rsidR="00E2554F" w:rsidRPr="00B055B4">
        <w:rPr>
          <w:rFonts w:ascii="Arial" w:eastAsia="Calibri" w:hAnsi="Arial" w:cs="Arial"/>
          <w:sz w:val="22"/>
          <w:szCs w:val="22"/>
        </w:rPr>
        <w:t>a jest zobowiązany do poprawiania</w:t>
      </w:r>
      <w:r w:rsidR="006C0320" w:rsidRPr="00B055B4">
        <w:rPr>
          <w:rFonts w:ascii="Arial" w:eastAsia="Calibri" w:hAnsi="Arial" w:cs="Arial"/>
          <w:sz w:val="22"/>
          <w:szCs w:val="22"/>
        </w:rPr>
        <w:t xml:space="preserve"> Raportu</w:t>
      </w:r>
      <w:r w:rsidR="00BD62A1" w:rsidRPr="00B055B4">
        <w:rPr>
          <w:rFonts w:ascii="Arial" w:eastAsia="Calibri" w:hAnsi="Arial" w:cs="Arial"/>
          <w:sz w:val="22"/>
          <w:szCs w:val="22"/>
        </w:rPr>
        <w:t>,</w:t>
      </w:r>
      <w:r w:rsidR="00E2554F" w:rsidRPr="00B055B4">
        <w:rPr>
          <w:rFonts w:ascii="Arial" w:eastAsia="Calibri" w:hAnsi="Arial" w:cs="Arial"/>
          <w:sz w:val="22"/>
          <w:szCs w:val="22"/>
        </w:rPr>
        <w:t xml:space="preserve"> </w:t>
      </w:r>
      <w:r w:rsidR="008419C9" w:rsidRPr="00B055B4">
        <w:rPr>
          <w:rFonts w:ascii="Arial" w:eastAsia="Calibri" w:hAnsi="Arial" w:cs="Arial"/>
          <w:sz w:val="22"/>
          <w:szCs w:val="22"/>
        </w:rPr>
        <w:t xml:space="preserve">uwzględniając </w:t>
      </w:r>
      <w:r w:rsidR="00BD62A1" w:rsidRPr="00B055B4">
        <w:rPr>
          <w:rFonts w:ascii="Arial" w:eastAsia="Calibri" w:hAnsi="Arial" w:cs="Arial"/>
          <w:sz w:val="22"/>
          <w:szCs w:val="22"/>
        </w:rPr>
        <w:t>zasadne</w:t>
      </w:r>
      <w:r w:rsidR="008419C9" w:rsidRPr="00B055B4">
        <w:rPr>
          <w:rFonts w:ascii="Arial" w:eastAsia="Calibri" w:hAnsi="Arial" w:cs="Arial"/>
          <w:sz w:val="22"/>
          <w:szCs w:val="22"/>
        </w:rPr>
        <w:t xml:space="preserve"> zastrzeżenia Zamawiającego</w:t>
      </w:r>
      <w:r w:rsidR="00BD62A1" w:rsidRPr="00B055B4">
        <w:rPr>
          <w:rFonts w:ascii="Arial" w:eastAsia="Calibri" w:hAnsi="Arial" w:cs="Arial"/>
          <w:sz w:val="22"/>
          <w:szCs w:val="22"/>
        </w:rPr>
        <w:t>,</w:t>
      </w:r>
      <w:r w:rsidR="008419C9" w:rsidRPr="00B055B4">
        <w:rPr>
          <w:rFonts w:ascii="Arial" w:eastAsia="Calibri" w:hAnsi="Arial" w:cs="Arial"/>
          <w:sz w:val="22"/>
          <w:szCs w:val="22"/>
        </w:rPr>
        <w:t xml:space="preserve"> </w:t>
      </w:r>
      <w:r w:rsidR="00E2554F" w:rsidRPr="00B055B4">
        <w:rPr>
          <w:rFonts w:ascii="Arial" w:eastAsia="Calibri" w:hAnsi="Arial" w:cs="Arial"/>
          <w:sz w:val="22"/>
          <w:szCs w:val="22"/>
        </w:rPr>
        <w:t xml:space="preserve">aż do uzyskania akceptacji </w:t>
      </w:r>
      <w:r w:rsidRPr="00B055B4">
        <w:rPr>
          <w:rFonts w:ascii="Arial" w:eastAsia="Calibri" w:hAnsi="Arial" w:cs="Arial"/>
          <w:sz w:val="22"/>
          <w:szCs w:val="22"/>
        </w:rPr>
        <w:t>Zamawiająceg</w:t>
      </w:r>
      <w:r w:rsidR="00137CAB" w:rsidRPr="00B055B4">
        <w:rPr>
          <w:rFonts w:ascii="Arial" w:eastAsia="Calibri" w:hAnsi="Arial" w:cs="Arial"/>
          <w:sz w:val="22"/>
          <w:szCs w:val="22"/>
        </w:rPr>
        <w:t>o</w:t>
      </w:r>
      <w:r w:rsidR="00E2554F" w:rsidRPr="00B055B4">
        <w:rPr>
          <w:rFonts w:ascii="Arial" w:eastAsia="Calibri" w:hAnsi="Arial" w:cs="Arial"/>
          <w:sz w:val="22"/>
          <w:szCs w:val="22"/>
        </w:rPr>
        <w:t xml:space="preserve">. </w:t>
      </w:r>
      <w:r w:rsidR="00906B86" w:rsidRPr="00B055B4">
        <w:rPr>
          <w:rFonts w:ascii="Arial" w:eastAsia="Calibri" w:hAnsi="Arial" w:cs="Arial"/>
          <w:sz w:val="22"/>
          <w:szCs w:val="22"/>
        </w:rPr>
        <w:t xml:space="preserve">W przypadku niepoprawienia Raportu w </w:t>
      </w:r>
      <w:r w:rsidR="00906B86" w:rsidRPr="00E71808">
        <w:rPr>
          <w:rFonts w:ascii="Arial" w:eastAsia="Calibri" w:hAnsi="Arial" w:cs="Arial"/>
          <w:sz w:val="22"/>
          <w:szCs w:val="22"/>
        </w:rPr>
        <w:t xml:space="preserve">terminie, o którym mowa w ust. 2, </w:t>
      </w:r>
      <w:r w:rsidR="0051344E" w:rsidRPr="00E71808">
        <w:rPr>
          <w:rFonts w:ascii="Arial" w:eastAsia="Calibri" w:hAnsi="Arial" w:cs="Arial"/>
          <w:sz w:val="22"/>
          <w:szCs w:val="22"/>
        </w:rPr>
        <w:t xml:space="preserve">w zakresie uzasadnionych zastrzeżeń, </w:t>
      </w:r>
      <w:r w:rsidR="00906B86" w:rsidRPr="00E71808">
        <w:rPr>
          <w:rFonts w:ascii="Arial" w:eastAsia="Calibri" w:hAnsi="Arial" w:cs="Arial"/>
          <w:sz w:val="22"/>
          <w:szCs w:val="22"/>
        </w:rPr>
        <w:t>zastosowanie znajdzie §</w:t>
      </w:r>
      <w:r w:rsidR="00245967" w:rsidRPr="00E71808">
        <w:rPr>
          <w:rFonts w:ascii="Arial" w:eastAsia="Calibri" w:hAnsi="Arial" w:cs="Arial"/>
          <w:sz w:val="22"/>
          <w:szCs w:val="22"/>
        </w:rPr>
        <w:t xml:space="preserve"> </w:t>
      </w:r>
      <w:r w:rsidR="0070122B" w:rsidRPr="00E71808">
        <w:rPr>
          <w:rFonts w:ascii="Arial" w:eastAsia="Calibri" w:hAnsi="Arial" w:cs="Arial"/>
          <w:sz w:val="22"/>
          <w:szCs w:val="22"/>
        </w:rPr>
        <w:t>1</w:t>
      </w:r>
      <w:r w:rsidR="0070122B">
        <w:rPr>
          <w:rFonts w:ascii="Arial" w:eastAsia="Calibri" w:hAnsi="Arial" w:cs="Arial"/>
          <w:sz w:val="22"/>
          <w:szCs w:val="22"/>
        </w:rPr>
        <w:t>1</w:t>
      </w:r>
      <w:r w:rsidR="0070122B" w:rsidRPr="00E71808">
        <w:rPr>
          <w:rFonts w:ascii="Arial" w:eastAsia="Calibri" w:hAnsi="Arial" w:cs="Arial"/>
          <w:sz w:val="22"/>
          <w:szCs w:val="22"/>
        </w:rPr>
        <w:t xml:space="preserve"> </w:t>
      </w:r>
      <w:r w:rsidR="00786E90" w:rsidRPr="00E71808">
        <w:rPr>
          <w:rFonts w:ascii="Arial" w:eastAsia="Calibri" w:hAnsi="Arial" w:cs="Arial"/>
          <w:sz w:val="22"/>
          <w:szCs w:val="22"/>
        </w:rPr>
        <w:t>ust.</w:t>
      </w:r>
      <w:r w:rsidR="00245967" w:rsidRPr="00E71808">
        <w:rPr>
          <w:rFonts w:ascii="Arial" w:eastAsia="Calibri" w:hAnsi="Arial" w:cs="Arial"/>
          <w:sz w:val="22"/>
          <w:szCs w:val="22"/>
        </w:rPr>
        <w:t xml:space="preserve"> </w:t>
      </w:r>
      <w:r w:rsidR="00786E90" w:rsidRPr="00E71808">
        <w:rPr>
          <w:rFonts w:ascii="Arial" w:eastAsia="Calibri" w:hAnsi="Arial" w:cs="Arial"/>
          <w:sz w:val="22"/>
          <w:szCs w:val="22"/>
        </w:rPr>
        <w:t>4</w:t>
      </w:r>
      <w:r w:rsidR="00906B86" w:rsidRPr="00E71808">
        <w:rPr>
          <w:rFonts w:ascii="Arial" w:eastAsia="Calibri" w:hAnsi="Arial" w:cs="Arial"/>
          <w:sz w:val="22"/>
          <w:szCs w:val="22"/>
        </w:rPr>
        <w:t>.</w:t>
      </w:r>
    </w:p>
    <w:p w14:paraId="225DDC17" w14:textId="23AD1957" w:rsidR="008B0518" w:rsidRPr="00B055B4" w:rsidRDefault="00E2554F" w:rsidP="00B055B4">
      <w:pPr>
        <w:numPr>
          <w:ilvl w:val="1"/>
          <w:numId w:val="13"/>
        </w:numPr>
        <w:spacing w:after="120" w:line="276" w:lineRule="auto"/>
        <w:ind w:left="426" w:hanging="426"/>
        <w:jc w:val="both"/>
        <w:rPr>
          <w:rFonts w:ascii="Arial" w:hAnsi="Arial" w:cs="Arial"/>
          <w:sz w:val="22"/>
          <w:szCs w:val="22"/>
        </w:rPr>
      </w:pPr>
      <w:r w:rsidRPr="00B055B4">
        <w:rPr>
          <w:rFonts w:ascii="Arial" w:eastAsia="Calibri" w:hAnsi="Arial" w:cs="Arial"/>
          <w:sz w:val="22"/>
          <w:szCs w:val="22"/>
        </w:rPr>
        <w:t xml:space="preserve">Brak wniesienia zastrzeżeń przez </w:t>
      </w:r>
      <w:r w:rsidR="00A92003" w:rsidRPr="00B055B4">
        <w:rPr>
          <w:rFonts w:ascii="Arial" w:eastAsia="Calibri" w:hAnsi="Arial" w:cs="Arial"/>
          <w:sz w:val="22"/>
          <w:szCs w:val="22"/>
        </w:rPr>
        <w:t>Zamawiającego</w:t>
      </w:r>
      <w:r w:rsidRPr="00B055B4">
        <w:rPr>
          <w:rFonts w:ascii="Arial" w:eastAsia="Calibri" w:hAnsi="Arial" w:cs="Arial"/>
          <w:sz w:val="22"/>
          <w:szCs w:val="22"/>
        </w:rPr>
        <w:t xml:space="preserve"> do Raportu w terminie określonym w</w:t>
      </w:r>
      <w:r w:rsidR="006C0320" w:rsidRPr="00B055B4">
        <w:rPr>
          <w:rFonts w:ascii="Arial" w:eastAsia="Calibri" w:hAnsi="Arial" w:cs="Arial"/>
          <w:sz w:val="22"/>
          <w:szCs w:val="22"/>
        </w:rPr>
        <w:t> </w:t>
      </w:r>
      <w:r w:rsidRPr="00B055B4">
        <w:rPr>
          <w:rFonts w:ascii="Arial" w:eastAsia="Calibri" w:hAnsi="Arial" w:cs="Arial"/>
          <w:sz w:val="22"/>
          <w:szCs w:val="22"/>
        </w:rPr>
        <w:t>ust.</w:t>
      </w:r>
      <w:r w:rsidR="00AF3CE6" w:rsidRPr="00B055B4">
        <w:rPr>
          <w:rFonts w:ascii="Arial" w:eastAsia="Calibri" w:hAnsi="Arial" w:cs="Arial"/>
          <w:sz w:val="22"/>
          <w:szCs w:val="22"/>
        </w:rPr>
        <w:t> </w:t>
      </w:r>
      <w:r w:rsidR="00CD1DD4" w:rsidRPr="00B055B4">
        <w:rPr>
          <w:rFonts w:ascii="Arial" w:eastAsia="Calibri" w:hAnsi="Arial" w:cs="Arial"/>
          <w:sz w:val="22"/>
          <w:szCs w:val="22"/>
        </w:rPr>
        <w:t>2</w:t>
      </w:r>
      <w:r w:rsidR="00AF3CE6" w:rsidRPr="00B055B4">
        <w:rPr>
          <w:rFonts w:ascii="Arial" w:eastAsia="Calibri" w:hAnsi="Arial" w:cs="Arial"/>
          <w:sz w:val="22"/>
          <w:szCs w:val="22"/>
        </w:rPr>
        <w:t> </w:t>
      </w:r>
      <w:r w:rsidRPr="00B055B4">
        <w:rPr>
          <w:rFonts w:ascii="Arial" w:eastAsia="Calibri" w:hAnsi="Arial" w:cs="Arial"/>
          <w:sz w:val="22"/>
          <w:szCs w:val="22"/>
        </w:rPr>
        <w:t>będzie równoznaczny z akc</w:t>
      </w:r>
      <w:r w:rsidR="00850C41" w:rsidRPr="00B055B4">
        <w:rPr>
          <w:rFonts w:ascii="Arial" w:eastAsia="Calibri" w:hAnsi="Arial" w:cs="Arial"/>
          <w:sz w:val="22"/>
          <w:szCs w:val="22"/>
        </w:rPr>
        <w:t>eptacją Raportu za dany miesiąc.</w:t>
      </w:r>
    </w:p>
    <w:p w14:paraId="05D12325" w14:textId="77777777" w:rsidR="008B0518" w:rsidRPr="00B055B4" w:rsidRDefault="008B0518" w:rsidP="00062E8F">
      <w:pPr>
        <w:pStyle w:val="Default"/>
        <w:suppressAutoHyphens/>
        <w:spacing w:line="276" w:lineRule="auto"/>
        <w:jc w:val="both"/>
        <w:rPr>
          <w:rFonts w:ascii="Arial" w:hAnsi="Arial" w:cs="Arial"/>
          <w:b/>
          <w:bCs/>
          <w:sz w:val="22"/>
          <w:szCs w:val="22"/>
        </w:rPr>
      </w:pPr>
    </w:p>
    <w:p w14:paraId="433DEC2D" w14:textId="77777777" w:rsidR="008B0518" w:rsidRPr="00B055B4" w:rsidRDefault="00E2554F" w:rsidP="00B055B4">
      <w:pPr>
        <w:pStyle w:val="Default"/>
        <w:suppressAutoHyphens/>
        <w:spacing w:line="276" w:lineRule="auto"/>
        <w:jc w:val="center"/>
        <w:rPr>
          <w:rFonts w:ascii="Arial" w:hAnsi="Arial" w:cs="Arial"/>
          <w:sz w:val="22"/>
          <w:szCs w:val="22"/>
        </w:rPr>
      </w:pPr>
      <w:r w:rsidRPr="00B055B4">
        <w:rPr>
          <w:rFonts w:ascii="Arial" w:hAnsi="Arial" w:cs="Arial"/>
          <w:b/>
          <w:bCs/>
          <w:sz w:val="22"/>
          <w:szCs w:val="22"/>
        </w:rPr>
        <w:t>§ 6</w:t>
      </w:r>
    </w:p>
    <w:p w14:paraId="399A5ADB" w14:textId="77777777" w:rsidR="008B0518" w:rsidRPr="00B055B4" w:rsidRDefault="00E2554F" w:rsidP="00B055B4">
      <w:pPr>
        <w:pStyle w:val="Default"/>
        <w:suppressAutoHyphens/>
        <w:spacing w:after="120" w:line="276" w:lineRule="auto"/>
        <w:jc w:val="center"/>
        <w:rPr>
          <w:rFonts w:ascii="Arial" w:hAnsi="Arial" w:cs="Arial"/>
          <w:sz w:val="22"/>
          <w:szCs w:val="22"/>
        </w:rPr>
      </w:pPr>
      <w:r w:rsidRPr="00B055B4">
        <w:rPr>
          <w:rFonts w:ascii="Arial" w:hAnsi="Arial" w:cs="Arial"/>
          <w:b/>
          <w:bCs/>
          <w:sz w:val="22"/>
          <w:szCs w:val="22"/>
        </w:rPr>
        <w:lastRenderedPageBreak/>
        <w:t>Wynagrodzenie</w:t>
      </w:r>
    </w:p>
    <w:p w14:paraId="719C5B99" w14:textId="72D614C3" w:rsidR="008B0518" w:rsidRPr="00B055B4" w:rsidRDefault="00E2554F" w:rsidP="00B055B4">
      <w:pPr>
        <w:pStyle w:val="Default"/>
        <w:numPr>
          <w:ilvl w:val="0"/>
          <w:numId w:val="4"/>
        </w:numPr>
        <w:suppressAutoHyphens/>
        <w:spacing w:after="120" w:line="276" w:lineRule="auto"/>
        <w:ind w:left="426" w:hanging="426"/>
        <w:jc w:val="both"/>
        <w:rPr>
          <w:rFonts w:ascii="Arial" w:hAnsi="Arial" w:cs="Arial"/>
          <w:sz w:val="22"/>
          <w:szCs w:val="22"/>
        </w:rPr>
      </w:pPr>
      <w:r w:rsidRPr="00B055B4">
        <w:rPr>
          <w:rFonts w:ascii="Arial" w:hAnsi="Arial" w:cs="Arial"/>
          <w:sz w:val="22"/>
          <w:szCs w:val="22"/>
        </w:rPr>
        <w:t xml:space="preserve">Strony ustalają, że za </w:t>
      </w:r>
      <w:r w:rsidR="006071B5" w:rsidRPr="00B055B4">
        <w:rPr>
          <w:rFonts w:ascii="Arial" w:hAnsi="Arial" w:cs="Arial"/>
          <w:sz w:val="22"/>
          <w:szCs w:val="22"/>
        </w:rPr>
        <w:t xml:space="preserve">prawidłowe </w:t>
      </w:r>
      <w:r w:rsidRPr="00B055B4">
        <w:rPr>
          <w:rFonts w:ascii="Arial" w:hAnsi="Arial" w:cs="Arial"/>
          <w:sz w:val="22"/>
          <w:szCs w:val="22"/>
        </w:rPr>
        <w:t>wykonan</w:t>
      </w:r>
      <w:r w:rsidR="00ED0D9D" w:rsidRPr="00B055B4">
        <w:rPr>
          <w:rFonts w:ascii="Arial" w:hAnsi="Arial" w:cs="Arial"/>
          <w:sz w:val="22"/>
          <w:szCs w:val="22"/>
        </w:rPr>
        <w:t>ie zadań</w:t>
      </w:r>
      <w:r w:rsidR="00227E83" w:rsidRPr="00B055B4">
        <w:rPr>
          <w:rFonts w:ascii="Arial" w:hAnsi="Arial" w:cs="Arial"/>
          <w:sz w:val="22"/>
          <w:szCs w:val="22"/>
        </w:rPr>
        <w:t xml:space="preserve"> </w:t>
      </w:r>
      <w:r w:rsidRPr="00B055B4">
        <w:rPr>
          <w:rFonts w:ascii="Arial" w:hAnsi="Arial" w:cs="Arial"/>
          <w:sz w:val="22"/>
          <w:szCs w:val="22"/>
        </w:rPr>
        <w:t>będąc</w:t>
      </w:r>
      <w:r w:rsidR="00227E83" w:rsidRPr="00B055B4">
        <w:rPr>
          <w:rFonts w:ascii="Arial" w:hAnsi="Arial" w:cs="Arial"/>
          <w:sz w:val="22"/>
          <w:szCs w:val="22"/>
        </w:rPr>
        <w:t>ych</w:t>
      </w:r>
      <w:r w:rsidRPr="00B055B4">
        <w:rPr>
          <w:rFonts w:ascii="Arial" w:hAnsi="Arial" w:cs="Arial"/>
          <w:sz w:val="22"/>
          <w:szCs w:val="22"/>
        </w:rPr>
        <w:t xml:space="preserve"> przedmiotem </w:t>
      </w:r>
      <w:r w:rsidR="00047549" w:rsidRPr="00B055B4">
        <w:rPr>
          <w:rFonts w:ascii="Arial" w:hAnsi="Arial" w:cs="Arial"/>
          <w:sz w:val="22"/>
          <w:szCs w:val="22"/>
        </w:rPr>
        <w:t>U</w:t>
      </w:r>
      <w:r w:rsidRPr="00B055B4">
        <w:rPr>
          <w:rFonts w:ascii="Arial" w:hAnsi="Arial" w:cs="Arial"/>
          <w:sz w:val="22"/>
          <w:szCs w:val="22"/>
        </w:rPr>
        <w:t xml:space="preserve">mowy Zamawiający zapłaci Wykonawcy </w:t>
      </w:r>
      <w:r w:rsidR="00B11597" w:rsidRPr="00B055B4">
        <w:rPr>
          <w:rFonts w:ascii="Arial" w:hAnsi="Arial" w:cs="Arial"/>
          <w:sz w:val="22"/>
          <w:szCs w:val="22"/>
        </w:rPr>
        <w:t>wynagrodzenie</w:t>
      </w:r>
      <w:r w:rsidRPr="00B055B4">
        <w:rPr>
          <w:rFonts w:ascii="Arial" w:hAnsi="Arial" w:cs="Arial"/>
          <w:sz w:val="22"/>
          <w:szCs w:val="22"/>
        </w:rPr>
        <w:t xml:space="preserve"> miesięczne w kwocie: </w:t>
      </w:r>
      <w:r w:rsidR="00F93F45">
        <w:rPr>
          <w:rFonts w:ascii="Arial" w:hAnsi="Arial" w:cs="Arial"/>
          <w:sz w:val="22"/>
          <w:szCs w:val="22"/>
        </w:rPr>
        <w:br/>
      </w:r>
      <w:r w:rsidR="006517D1">
        <w:rPr>
          <w:rFonts w:ascii="Arial" w:hAnsi="Arial" w:cs="Arial"/>
          <w:b/>
          <w:sz w:val="22"/>
          <w:szCs w:val="22"/>
        </w:rPr>
        <w:t>…………</w:t>
      </w:r>
      <w:r w:rsidR="00F93F45" w:rsidRPr="00803F73">
        <w:rPr>
          <w:rFonts w:ascii="Arial" w:hAnsi="Arial" w:cs="Arial"/>
          <w:b/>
          <w:sz w:val="22"/>
          <w:szCs w:val="22"/>
        </w:rPr>
        <w:t xml:space="preserve"> zł</w:t>
      </w:r>
      <w:r w:rsidR="00F93F45" w:rsidRPr="00F93F45">
        <w:rPr>
          <w:rFonts w:ascii="Arial" w:hAnsi="Arial" w:cs="Arial"/>
          <w:sz w:val="22"/>
          <w:szCs w:val="22"/>
        </w:rPr>
        <w:t xml:space="preserve"> </w:t>
      </w:r>
      <w:r w:rsidR="001C4127" w:rsidRPr="001C4127">
        <w:rPr>
          <w:rFonts w:ascii="Arial" w:hAnsi="Arial" w:cs="Arial"/>
          <w:b/>
          <w:bCs/>
          <w:sz w:val="22"/>
          <w:szCs w:val="22"/>
        </w:rPr>
        <w:t xml:space="preserve">brutto </w:t>
      </w:r>
      <w:r w:rsidR="00A84D8E" w:rsidRPr="00B055B4">
        <w:rPr>
          <w:rFonts w:ascii="Arial" w:hAnsi="Arial" w:cs="Arial"/>
          <w:bCs/>
          <w:sz w:val="22"/>
          <w:szCs w:val="22"/>
        </w:rPr>
        <w:t>(słownie</w:t>
      </w:r>
      <w:r w:rsidR="006517D1">
        <w:rPr>
          <w:rFonts w:ascii="Arial" w:hAnsi="Arial" w:cs="Arial"/>
          <w:bCs/>
          <w:sz w:val="22"/>
          <w:szCs w:val="22"/>
        </w:rPr>
        <w:t>……………</w:t>
      </w:r>
      <w:r w:rsidR="009D4D6E" w:rsidRPr="00B055B4">
        <w:rPr>
          <w:rFonts w:ascii="Arial" w:hAnsi="Arial" w:cs="Arial"/>
          <w:bCs/>
          <w:sz w:val="22"/>
          <w:szCs w:val="22"/>
        </w:rPr>
        <w:t xml:space="preserve"> </w:t>
      </w:r>
      <w:r w:rsidR="00F93F45">
        <w:rPr>
          <w:rFonts w:ascii="Arial" w:hAnsi="Arial" w:cs="Arial"/>
          <w:bCs/>
          <w:sz w:val="22"/>
          <w:szCs w:val="22"/>
        </w:rPr>
        <w:t>złotych</w:t>
      </w:r>
      <w:r w:rsidR="001C4127">
        <w:rPr>
          <w:rFonts w:ascii="Arial" w:hAnsi="Arial" w:cs="Arial"/>
          <w:bCs/>
          <w:sz w:val="22"/>
          <w:szCs w:val="22"/>
        </w:rPr>
        <w:t xml:space="preserve"> </w:t>
      </w:r>
      <w:r w:rsidR="00A84D8E" w:rsidRPr="00B055B4">
        <w:rPr>
          <w:rFonts w:ascii="Arial" w:hAnsi="Arial" w:cs="Arial"/>
          <w:bCs/>
          <w:sz w:val="22"/>
          <w:szCs w:val="22"/>
        </w:rPr>
        <w:t>brutto),</w:t>
      </w:r>
      <w:r w:rsidR="00A84D8E" w:rsidRPr="00B055B4">
        <w:rPr>
          <w:rFonts w:ascii="Arial" w:hAnsi="Arial" w:cs="Arial"/>
          <w:sz w:val="22"/>
          <w:szCs w:val="22"/>
        </w:rPr>
        <w:t xml:space="preserve"> zwane dalej „</w:t>
      </w:r>
      <w:r w:rsidR="00A84D8E" w:rsidRPr="00B055B4">
        <w:rPr>
          <w:rFonts w:ascii="Arial" w:hAnsi="Arial" w:cs="Arial"/>
          <w:b/>
          <w:sz w:val="22"/>
          <w:szCs w:val="22"/>
        </w:rPr>
        <w:t>Wynagrodzeniem miesięcznym</w:t>
      </w:r>
      <w:r w:rsidR="00A84D8E" w:rsidRPr="00B055B4">
        <w:rPr>
          <w:rFonts w:ascii="Arial" w:hAnsi="Arial" w:cs="Arial"/>
          <w:sz w:val="22"/>
          <w:szCs w:val="22"/>
        </w:rPr>
        <w:t xml:space="preserve">”. </w:t>
      </w:r>
      <w:r w:rsidR="006071B5" w:rsidRPr="00B055B4">
        <w:rPr>
          <w:rFonts w:ascii="Arial" w:hAnsi="Arial" w:cs="Arial"/>
          <w:sz w:val="22"/>
          <w:szCs w:val="22"/>
        </w:rPr>
        <w:t xml:space="preserve">Kwota ta należna jest za prawidłowe wykonywanie zadań przez pełen miesiąc kalendarzowy. W przypadku wykonywania </w:t>
      </w:r>
      <w:r w:rsidR="00235DCF" w:rsidRPr="00B055B4">
        <w:rPr>
          <w:rFonts w:ascii="Arial" w:hAnsi="Arial" w:cs="Arial"/>
          <w:sz w:val="22"/>
          <w:szCs w:val="22"/>
        </w:rPr>
        <w:t xml:space="preserve">zadań przez niepełny miesiąc kalendarzowy </w:t>
      </w:r>
      <w:r w:rsidR="00443BE0" w:rsidRPr="00B055B4">
        <w:rPr>
          <w:rFonts w:ascii="Arial" w:hAnsi="Arial" w:cs="Arial"/>
          <w:sz w:val="22"/>
          <w:szCs w:val="22"/>
        </w:rPr>
        <w:t>W</w:t>
      </w:r>
      <w:r w:rsidR="00235DCF" w:rsidRPr="00B055B4">
        <w:rPr>
          <w:rFonts w:ascii="Arial" w:hAnsi="Arial" w:cs="Arial"/>
          <w:sz w:val="22"/>
          <w:szCs w:val="22"/>
        </w:rPr>
        <w:t xml:space="preserve">ynagrodzenie </w:t>
      </w:r>
      <w:r w:rsidR="00443BE0" w:rsidRPr="00B055B4">
        <w:rPr>
          <w:rFonts w:ascii="Arial" w:hAnsi="Arial" w:cs="Arial"/>
          <w:sz w:val="22"/>
          <w:szCs w:val="22"/>
        </w:rPr>
        <w:t xml:space="preserve">miesięczne </w:t>
      </w:r>
      <w:r w:rsidR="00235DCF" w:rsidRPr="00B055B4">
        <w:rPr>
          <w:rFonts w:ascii="Arial" w:hAnsi="Arial" w:cs="Arial"/>
          <w:sz w:val="22"/>
          <w:szCs w:val="22"/>
        </w:rPr>
        <w:t>ulega proporcjonalnemu obniżeniu.</w:t>
      </w:r>
    </w:p>
    <w:p w14:paraId="1672E6D5" w14:textId="392AC092" w:rsidR="008B0518" w:rsidRPr="00B055B4" w:rsidRDefault="00E2554F" w:rsidP="00B055B4">
      <w:pPr>
        <w:pStyle w:val="Default"/>
        <w:numPr>
          <w:ilvl w:val="0"/>
          <w:numId w:val="4"/>
        </w:numPr>
        <w:suppressAutoHyphens/>
        <w:spacing w:after="120" w:line="276" w:lineRule="auto"/>
        <w:ind w:left="426" w:hanging="426"/>
        <w:jc w:val="both"/>
        <w:rPr>
          <w:rFonts w:ascii="Arial" w:hAnsi="Arial" w:cs="Arial"/>
          <w:sz w:val="22"/>
          <w:szCs w:val="22"/>
        </w:rPr>
      </w:pPr>
      <w:r w:rsidRPr="00B055B4">
        <w:rPr>
          <w:rFonts w:ascii="Arial" w:hAnsi="Arial" w:cs="Arial"/>
          <w:sz w:val="22"/>
          <w:szCs w:val="22"/>
        </w:rPr>
        <w:t xml:space="preserve">Łączna wartość brutto zamówienia w okresie obowiązywania </w:t>
      </w:r>
      <w:r w:rsidR="00227E83" w:rsidRPr="00B055B4">
        <w:rPr>
          <w:rFonts w:ascii="Arial" w:hAnsi="Arial" w:cs="Arial"/>
          <w:sz w:val="22"/>
          <w:szCs w:val="22"/>
        </w:rPr>
        <w:t>U</w:t>
      </w:r>
      <w:r w:rsidRPr="00B055B4">
        <w:rPr>
          <w:rFonts w:ascii="Arial" w:hAnsi="Arial" w:cs="Arial"/>
          <w:sz w:val="22"/>
          <w:szCs w:val="22"/>
        </w:rPr>
        <w:t>mowy</w:t>
      </w:r>
      <w:r w:rsidR="008769F5" w:rsidRPr="00B055B4">
        <w:rPr>
          <w:rFonts w:ascii="Arial" w:hAnsi="Arial" w:cs="Arial"/>
          <w:sz w:val="22"/>
          <w:szCs w:val="22"/>
        </w:rPr>
        <w:t>,</w:t>
      </w:r>
      <w:r w:rsidRPr="00B055B4">
        <w:rPr>
          <w:rFonts w:ascii="Arial" w:hAnsi="Arial" w:cs="Arial"/>
          <w:sz w:val="22"/>
          <w:szCs w:val="22"/>
        </w:rPr>
        <w:t xml:space="preserve"> </w:t>
      </w:r>
      <w:r w:rsidR="008769F5" w:rsidRPr="00B055B4">
        <w:rPr>
          <w:rFonts w:ascii="Arial" w:hAnsi="Arial" w:cs="Arial"/>
          <w:sz w:val="22"/>
          <w:szCs w:val="22"/>
        </w:rPr>
        <w:t>zwana dalej „</w:t>
      </w:r>
      <w:r w:rsidR="008769F5" w:rsidRPr="00B055B4">
        <w:rPr>
          <w:rFonts w:ascii="Arial" w:hAnsi="Arial" w:cs="Arial"/>
          <w:b/>
          <w:sz w:val="22"/>
          <w:szCs w:val="22"/>
        </w:rPr>
        <w:t>Wynagrodzeniem maksymalnym</w:t>
      </w:r>
      <w:r w:rsidR="008769F5" w:rsidRPr="00B055B4">
        <w:rPr>
          <w:rFonts w:ascii="Arial" w:hAnsi="Arial" w:cs="Arial"/>
          <w:sz w:val="22"/>
          <w:szCs w:val="22"/>
        </w:rPr>
        <w:t xml:space="preserve">”, </w:t>
      </w:r>
      <w:r w:rsidR="00A84D8E" w:rsidRPr="00B055B4">
        <w:rPr>
          <w:rFonts w:ascii="Arial" w:hAnsi="Arial" w:cs="Arial"/>
          <w:sz w:val="22"/>
          <w:szCs w:val="22"/>
        </w:rPr>
        <w:t xml:space="preserve">wynosi </w:t>
      </w:r>
      <w:r w:rsidR="006517D1">
        <w:rPr>
          <w:rFonts w:ascii="Arial" w:hAnsi="Arial" w:cs="Arial"/>
          <w:b/>
          <w:bCs/>
          <w:sz w:val="22"/>
          <w:szCs w:val="22"/>
        </w:rPr>
        <w:t>………………</w:t>
      </w:r>
      <w:r w:rsidR="00D34123" w:rsidRPr="001C4127">
        <w:rPr>
          <w:rFonts w:ascii="Arial" w:hAnsi="Arial" w:cs="Arial"/>
          <w:b/>
          <w:bCs/>
          <w:sz w:val="22"/>
          <w:szCs w:val="22"/>
        </w:rPr>
        <w:t xml:space="preserve"> zł </w:t>
      </w:r>
      <w:r w:rsidR="009D4D6E" w:rsidRPr="00B055B4">
        <w:rPr>
          <w:rFonts w:ascii="Arial" w:hAnsi="Arial" w:cs="Arial"/>
          <w:b/>
          <w:bCs/>
          <w:sz w:val="22"/>
          <w:szCs w:val="22"/>
        </w:rPr>
        <w:t>brutto</w:t>
      </w:r>
      <w:r w:rsidR="009D4D6E" w:rsidRPr="00B055B4">
        <w:rPr>
          <w:rFonts w:ascii="Arial" w:hAnsi="Arial" w:cs="Arial"/>
          <w:sz w:val="22"/>
          <w:szCs w:val="22"/>
        </w:rPr>
        <w:t xml:space="preserve"> </w:t>
      </w:r>
      <w:r w:rsidR="00A84D8E" w:rsidRPr="00B055B4">
        <w:rPr>
          <w:rFonts w:ascii="Arial" w:hAnsi="Arial" w:cs="Arial"/>
          <w:sz w:val="22"/>
          <w:szCs w:val="22"/>
        </w:rPr>
        <w:t xml:space="preserve">(słownie: </w:t>
      </w:r>
      <w:r w:rsidR="006517D1">
        <w:rPr>
          <w:rFonts w:ascii="Arial" w:hAnsi="Arial" w:cs="Arial"/>
          <w:bCs/>
          <w:sz w:val="22"/>
          <w:szCs w:val="22"/>
        </w:rPr>
        <w:t>…………….</w:t>
      </w:r>
      <w:r w:rsidR="009D4D6E" w:rsidRPr="00B055B4">
        <w:rPr>
          <w:rFonts w:ascii="Arial" w:hAnsi="Arial" w:cs="Arial"/>
          <w:sz w:val="22"/>
          <w:szCs w:val="22"/>
        </w:rPr>
        <w:t xml:space="preserve"> </w:t>
      </w:r>
      <w:r w:rsidR="00F93F45">
        <w:rPr>
          <w:rFonts w:ascii="Arial" w:hAnsi="Arial" w:cs="Arial"/>
          <w:sz w:val="22"/>
          <w:szCs w:val="22"/>
        </w:rPr>
        <w:t>złotych</w:t>
      </w:r>
      <w:r w:rsidR="006F566E">
        <w:rPr>
          <w:rFonts w:ascii="Arial" w:hAnsi="Arial" w:cs="Arial"/>
          <w:sz w:val="22"/>
          <w:szCs w:val="22"/>
        </w:rPr>
        <w:t xml:space="preserve"> </w:t>
      </w:r>
      <w:r w:rsidR="00B04718" w:rsidRPr="00B055B4">
        <w:rPr>
          <w:rFonts w:ascii="Arial" w:hAnsi="Arial" w:cs="Arial"/>
          <w:sz w:val="22"/>
          <w:szCs w:val="22"/>
        </w:rPr>
        <w:t>b</w:t>
      </w:r>
      <w:r w:rsidR="00A84D8E" w:rsidRPr="00B055B4">
        <w:rPr>
          <w:rFonts w:ascii="Arial" w:hAnsi="Arial" w:cs="Arial"/>
          <w:sz w:val="22"/>
          <w:szCs w:val="22"/>
        </w:rPr>
        <w:t>rutto).</w:t>
      </w:r>
    </w:p>
    <w:p w14:paraId="510E42BC" w14:textId="0751C43C" w:rsidR="008B0518" w:rsidRPr="00B055B4" w:rsidRDefault="00E2554F" w:rsidP="00B055B4">
      <w:pPr>
        <w:pStyle w:val="Default"/>
        <w:numPr>
          <w:ilvl w:val="0"/>
          <w:numId w:val="4"/>
        </w:numPr>
        <w:suppressAutoHyphens/>
        <w:spacing w:after="120" w:line="276" w:lineRule="auto"/>
        <w:ind w:left="426" w:hanging="426"/>
        <w:jc w:val="both"/>
        <w:rPr>
          <w:rFonts w:ascii="Arial" w:hAnsi="Arial" w:cs="Arial"/>
          <w:sz w:val="22"/>
          <w:szCs w:val="22"/>
        </w:rPr>
      </w:pPr>
      <w:r w:rsidRPr="00B055B4">
        <w:rPr>
          <w:rFonts w:ascii="Arial" w:hAnsi="Arial" w:cs="Arial"/>
          <w:sz w:val="22"/>
          <w:szCs w:val="22"/>
        </w:rPr>
        <w:t>Wynagrodzenie</w:t>
      </w:r>
      <w:r w:rsidR="00185BB1" w:rsidRPr="00B055B4">
        <w:rPr>
          <w:rFonts w:ascii="Arial" w:hAnsi="Arial" w:cs="Arial"/>
          <w:sz w:val="22"/>
          <w:szCs w:val="22"/>
        </w:rPr>
        <w:t xml:space="preserve"> miesięczne </w:t>
      </w:r>
      <w:r w:rsidRPr="00B055B4">
        <w:rPr>
          <w:rFonts w:ascii="Arial" w:hAnsi="Arial" w:cs="Arial"/>
          <w:sz w:val="22"/>
          <w:szCs w:val="22"/>
        </w:rPr>
        <w:t>obejmuje wszelkie koszty konieczne do</w:t>
      </w:r>
      <w:r w:rsidR="00185BB1" w:rsidRPr="00B055B4">
        <w:rPr>
          <w:rFonts w:ascii="Arial" w:hAnsi="Arial" w:cs="Arial"/>
          <w:sz w:val="22"/>
          <w:szCs w:val="22"/>
        </w:rPr>
        <w:t xml:space="preserve"> </w:t>
      </w:r>
      <w:r w:rsidRPr="00B055B4">
        <w:rPr>
          <w:rFonts w:ascii="Arial" w:hAnsi="Arial" w:cs="Arial"/>
          <w:sz w:val="22"/>
          <w:szCs w:val="22"/>
        </w:rPr>
        <w:t xml:space="preserve">kompleksowego wykonania przedmiotu </w:t>
      </w:r>
      <w:r w:rsidR="00047549" w:rsidRPr="00B055B4">
        <w:rPr>
          <w:rFonts w:ascii="Arial" w:hAnsi="Arial" w:cs="Arial"/>
          <w:sz w:val="22"/>
          <w:szCs w:val="22"/>
        </w:rPr>
        <w:t>Umowy</w:t>
      </w:r>
      <w:r w:rsidRPr="00B055B4">
        <w:rPr>
          <w:rFonts w:ascii="Arial" w:hAnsi="Arial" w:cs="Arial"/>
          <w:sz w:val="22"/>
          <w:szCs w:val="22"/>
        </w:rPr>
        <w:t xml:space="preserve">, w tym </w:t>
      </w:r>
      <w:r w:rsidR="00227E83" w:rsidRPr="00B055B4">
        <w:rPr>
          <w:rFonts w:ascii="Arial" w:hAnsi="Arial" w:cs="Arial"/>
          <w:sz w:val="22"/>
          <w:szCs w:val="22"/>
        </w:rPr>
        <w:t xml:space="preserve">w szczególności </w:t>
      </w:r>
      <w:r w:rsidRPr="00B055B4">
        <w:rPr>
          <w:rFonts w:ascii="Arial" w:hAnsi="Arial" w:cs="Arial"/>
          <w:sz w:val="22"/>
          <w:szCs w:val="22"/>
        </w:rPr>
        <w:t>koszty roboc</w:t>
      </w:r>
      <w:r w:rsidR="00505614" w:rsidRPr="00B055B4">
        <w:rPr>
          <w:rFonts w:ascii="Arial" w:hAnsi="Arial" w:cs="Arial"/>
          <w:sz w:val="22"/>
          <w:szCs w:val="22"/>
        </w:rPr>
        <w:t xml:space="preserve">izny, sporządzania </w:t>
      </w:r>
      <w:r w:rsidR="00AF3CE6" w:rsidRPr="00B055B4">
        <w:rPr>
          <w:rFonts w:ascii="Arial" w:hAnsi="Arial" w:cs="Arial"/>
          <w:sz w:val="22"/>
          <w:szCs w:val="22"/>
        </w:rPr>
        <w:t>wszelkiej dokumentacji</w:t>
      </w:r>
      <w:r w:rsidR="00FD4AD8" w:rsidRPr="00B055B4">
        <w:rPr>
          <w:rFonts w:ascii="Arial" w:hAnsi="Arial" w:cs="Arial"/>
          <w:sz w:val="22"/>
          <w:szCs w:val="22"/>
        </w:rPr>
        <w:t>, uzupełni</w:t>
      </w:r>
      <w:r w:rsidR="00A30D3E" w:rsidRPr="00B055B4">
        <w:rPr>
          <w:rFonts w:ascii="Arial" w:hAnsi="Arial" w:cs="Arial"/>
          <w:sz w:val="22"/>
          <w:szCs w:val="22"/>
        </w:rPr>
        <w:t>a</w:t>
      </w:r>
      <w:r w:rsidR="00FD4AD8" w:rsidRPr="00B055B4">
        <w:rPr>
          <w:rFonts w:ascii="Arial" w:hAnsi="Arial" w:cs="Arial"/>
          <w:sz w:val="22"/>
          <w:szCs w:val="22"/>
        </w:rPr>
        <w:t>nia i poprawi</w:t>
      </w:r>
      <w:r w:rsidR="00A30D3E" w:rsidRPr="00B055B4">
        <w:rPr>
          <w:rFonts w:ascii="Arial" w:hAnsi="Arial" w:cs="Arial"/>
          <w:sz w:val="22"/>
          <w:szCs w:val="22"/>
        </w:rPr>
        <w:t>a</w:t>
      </w:r>
      <w:r w:rsidR="00FD4AD8" w:rsidRPr="00B055B4">
        <w:rPr>
          <w:rFonts w:ascii="Arial" w:hAnsi="Arial" w:cs="Arial"/>
          <w:sz w:val="22"/>
          <w:szCs w:val="22"/>
        </w:rPr>
        <w:t xml:space="preserve">nia </w:t>
      </w:r>
      <w:r w:rsidR="00505614" w:rsidRPr="00B055B4">
        <w:rPr>
          <w:rFonts w:ascii="Arial" w:hAnsi="Arial" w:cs="Arial"/>
          <w:sz w:val="22"/>
          <w:szCs w:val="22"/>
        </w:rPr>
        <w:t>dokumentacji oraz</w:t>
      </w:r>
      <w:r w:rsidRPr="00B055B4">
        <w:rPr>
          <w:rFonts w:ascii="Arial" w:hAnsi="Arial" w:cs="Arial"/>
          <w:sz w:val="22"/>
          <w:szCs w:val="22"/>
        </w:rPr>
        <w:t xml:space="preserve"> </w:t>
      </w:r>
      <w:r w:rsidR="00ED0D9D" w:rsidRPr="00B055B4">
        <w:rPr>
          <w:rFonts w:ascii="Arial" w:hAnsi="Arial" w:cs="Arial"/>
          <w:sz w:val="22"/>
          <w:szCs w:val="22"/>
        </w:rPr>
        <w:t>dojazd</w:t>
      </w:r>
      <w:r w:rsidR="00A30D3E" w:rsidRPr="00B055B4">
        <w:rPr>
          <w:rFonts w:ascii="Arial" w:hAnsi="Arial" w:cs="Arial"/>
          <w:sz w:val="22"/>
          <w:szCs w:val="22"/>
        </w:rPr>
        <w:t>ów</w:t>
      </w:r>
      <w:r w:rsidR="00ED0D9D" w:rsidRPr="00B055B4">
        <w:rPr>
          <w:rFonts w:ascii="Arial" w:hAnsi="Arial" w:cs="Arial"/>
          <w:sz w:val="22"/>
          <w:szCs w:val="22"/>
        </w:rPr>
        <w:t xml:space="preserve"> do</w:t>
      </w:r>
      <w:r w:rsidR="00EC0CFF" w:rsidRPr="00B055B4">
        <w:rPr>
          <w:rFonts w:ascii="Arial" w:hAnsi="Arial" w:cs="Arial"/>
          <w:sz w:val="22"/>
          <w:szCs w:val="22"/>
        </w:rPr>
        <w:t> </w:t>
      </w:r>
      <w:r w:rsidR="000D15C4" w:rsidRPr="00B055B4">
        <w:rPr>
          <w:rFonts w:ascii="Arial" w:hAnsi="Arial" w:cs="Arial"/>
          <w:sz w:val="22"/>
          <w:szCs w:val="22"/>
        </w:rPr>
        <w:t>siedziby</w:t>
      </w:r>
      <w:r w:rsidR="00ED0D9D" w:rsidRPr="00B055B4">
        <w:rPr>
          <w:rFonts w:ascii="Arial" w:hAnsi="Arial" w:cs="Arial"/>
          <w:sz w:val="22"/>
          <w:szCs w:val="22"/>
        </w:rPr>
        <w:t xml:space="preserve"> Zamawiającego </w:t>
      </w:r>
      <w:r w:rsidR="00EC0CFF" w:rsidRPr="00B055B4">
        <w:rPr>
          <w:rFonts w:ascii="Arial" w:hAnsi="Arial" w:cs="Arial"/>
          <w:sz w:val="22"/>
          <w:szCs w:val="22"/>
        </w:rPr>
        <w:t>na terenie m.st. Warszawy</w:t>
      </w:r>
      <w:r w:rsidR="00505614" w:rsidRPr="00B055B4">
        <w:rPr>
          <w:rFonts w:ascii="Arial" w:hAnsi="Arial" w:cs="Arial"/>
          <w:sz w:val="22"/>
          <w:szCs w:val="22"/>
        </w:rPr>
        <w:t>. Wynagrodzenie miesięczne obejmuje także należność Wykonawcy</w:t>
      </w:r>
      <w:r w:rsidRPr="00B055B4">
        <w:rPr>
          <w:rFonts w:ascii="Arial" w:hAnsi="Arial" w:cs="Arial"/>
          <w:sz w:val="22"/>
          <w:szCs w:val="22"/>
        </w:rPr>
        <w:t xml:space="preserve"> z</w:t>
      </w:r>
      <w:r w:rsidR="00245967" w:rsidRPr="00B055B4">
        <w:rPr>
          <w:rFonts w:ascii="Arial" w:hAnsi="Arial" w:cs="Arial"/>
          <w:sz w:val="22"/>
          <w:szCs w:val="22"/>
        </w:rPr>
        <w:t xml:space="preserve"> </w:t>
      </w:r>
      <w:r w:rsidRPr="00B055B4">
        <w:rPr>
          <w:rFonts w:ascii="Arial" w:hAnsi="Arial" w:cs="Arial"/>
          <w:sz w:val="22"/>
          <w:szCs w:val="22"/>
        </w:rPr>
        <w:t>tytułu przeniesienia na</w:t>
      </w:r>
      <w:r w:rsidR="009D4D6E" w:rsidRPr="00B055B4">
        <w:rPr>
          <w:rFonts w:ascii="Arial" w:hAnsi="Arial" w:cs="Arial"/>
          <w:sz w:val="22"/>
          <w:szCs w:val="22"/>
        </w:rPr>
        <w:t xml:space="preserve"> </w:t>
      </w:r>
      <w:r w:rsidRPr="00B055B4">
        <w:rPr>
          <w:rFonts w:ascii="Arial" w:hAnsi="Arial" w:cs="Arial"/>
          <w:sz w:val="22"/>
          <w:szCs w:val="22"/>
        </w:rPr>
        <w:t xml:space="preserve">Zamawiającego wszelkich </w:t>
      </w:r>
      <w:r w:rsidR="008769F5" w:rsidRPr="00B055B4">
        <w:rPr>
          <w:rFonts w:ascii="Arial" w:hAnsi="Arial" w:cs="Arial"/>
          <w:sz w:val="22"/>
          <w:szCs w:val="22"/>
        </w:rPr>
        <w:t>praw</w:t>
      </w:r>
      <w:r w:rsidR="00ED0D9D" w:rsidRPr="00B055B4">
        <w:rPr>
          <w:rFonts w:ascii="Arial" w:hAnsi="Arial" w:cs="Arial"/>
          <w:sz w:val="22"/>
          <w:szCs w:val="22"/>
        </w:rPr>
        <w:t xml:space="preserve"> i udzielenia zezwoleń, o</w:t>
      </w:r>
      <w:r w:rsidR="00E41E59" w:rsidRPr="00B055B4">
        <w:rPr>
          <w:rFonts w:ascii="Arial" w:hAnsi="Arial" w:cs="Arial"/>
          <w:sz w:val="22"/>
          <w:szCs w:val="22"/>
        </w:rPr>
        <w:t xml:space="preserve"> </w:t>
      </w:r>
      <w:r w:rsidR="00ED0D9D" w:rsidRPr="00B055B4">
        <w:rPr>
          <w:rFonts w:ascii="Arial" w:hAnsi="Arial" w:cs="Arial"/>
          <w:sz w:val="22"/>
          <w:szCs w:val="22"/>
        </w:rPr>
        <w:t xml:space="preserve">których mowa w </w:t>
      </w:r>
      <w:r w:rsidR="008769F5" w:rsidRPr="00B055B4">
        <w:rPr>
          <w:rFonts w:ascii="Arial" w:hAnsi="Arial" w:cs="Arial"/>
          <w:sz w:val="22"/>
          <w:szCs w:val="22"/>
        </w:rPr>
        <w:t>§ 7, do</w:t>
      </w:r>
      <w:r w:rsidR="009D4D6E" w:rsidRPr="00B055B4">
        <w:rPr>
          <w:rFonts w:ascii="Arial" w:hAnsi="Arial" w:cs="Arial"/>
          <w:sz w:val="22"/>
          <w:szCs w:val="22"/>
        </w:rPr>
        <w:t xml:space="preserve"> </w:t>
      </w:r>
      <w:r w:rsidR="008769F5" w:rsidRPr="00B055B4">
        <w:rPr>
          <w:rFonts w:ascii="Arial" w:hAnsi="Arial" w:cs="Arial"/>
          <w:sz w:val="22"/>
          <w:szCs w:val="22"/>
        </w:rPr>
        <w:t xml:space="preserve">utworów </w:t>
      </w:r>
      <w:r w:rsidR="00845615" w:rsidRPr="00B055B4">
        <w:rPr>
          <w:rFonts w:ascii="Arial" w:hAnsi="Arial" w:cs="Arial"/>
          <w:sz w:val="22"/>
          <w:szCs w:val="22"/>
        </w:rPr>
        <w:t>wykonanych przez Wykonawcę</w:t>
      </w:r>
      <w:r w:rsidRPr="00B055B4">
        <w:rPr>
          <w:rFonts w:ascii="Arial" w:hAnsi="Arial" w:cs="Arial"/>
          <w:sz w:val="22"/>
          <w:szCs w:val="22"/>
        </w:rPr>
        <w:t xml:space="preserve"> w ramach realizacji </w:t>
      </w:r>
      <w:r w:rsidR="00505614" w:rsidRPr="00B055B4">
        <w:rPr>
          <w:rFonts w:ascii="Arial" w:hAnsi="Arial" w:cs="Arial"/>
          <w:sz w:val="22"/>
          <w:szCs w:val="22"/>
        </w:rPr>
        <w:t xml:space="preserve">przedmiotu </w:t>
      </w:r>
      <w:r w:rsidR="00047549" w:rsidRPr="00B055B4">
        <w:rPr>
          <w:rFonts w:ascii="Arial" w:hAnsi="Arial" w:cs="Arial"/>
          <w:sz w:val="22"/>
          <w:szCs w:val="22"/>
        </w:rPr>
        <w:t>U</w:t>
      </w:r>
      <w:r w:rsidR="008769F5" w:rsidRPr="00B055B4">
        <w:rPr>
          <w:rFonts w:ascii="Arial" w:hAnsi="Arial" w:cs="Arial"/>
          <w:sz w:val="22"/>
          <w:szCs w:val="22"/>
        </w:rPr>
        <w:t>mowy w</w:t>
      </w:r>
      <w:r w:rsidR="009D4D6E" w:rsidRPr="00B055B4">
        <w:rPr>
          <w:rFonts w:ascii="Arial" w:hAnsi="Arial" w:cs="Arial"/>
          <w:sz w:val="22"/>
          <w:szCs w:val="22"/>
        </w:rPr>
        <w:t xml:space="preserve"> </w:t>
      </w:r>
      <w:r w:rsidR="008769F5" w:rsidRPr="00B055B4">
        <w:rPr>
          <w:rFonts w:ascii="Arial" w:hAnsi="Arial" w:cs="Arial"/>
          <w:sz w:val="22"/>
          <w:szCs w:val="22"/>
        </w:rPr>
        <w:t>okresie, za który przysługuje to Wynagrodzenie</w:t>
      </w:r>
      <w:r w:rsidR="00A31D8B" w:rsidRPr="00B055B4">
        <w:rPr>
          <w:rFonts w:ascii="Arial" w:hAnsi="Arial" w:cs="Arial"/>
          <w:sz w:val="22"/>
          <w:szCs w:val="22"/>
        </w:rPr>
        <w:t xml:space="preserve"> (w tym przez osoby </w:t>
      </w:r>
      <w:r w:rsidR="00451228" w:rsidRPr="00B055B4">
        <w:rPr>
          <w:rFonts w:ascii="Arial" w:hAnsi="Arial" w:cs="Arial"/>
          <w:sz w:val="22"/>
          <w:szCs w:val="22"/>
        </w:rPr>
        <w:t>będące pracownikiem</w:t>
      </w:r>
      <w:r w:rsidR="00A31D8B" w:rsidRPr="00B055B4">
        <w:rPr>
          <w:rFonts w:ascii="Arial" w:hAnsi="Arial" w:cs="Arial"/>
          <w:sz w:val="22"/>
          <w:szCs w:val="22"/>
        </w:rPr>
        <w:t xml:space="preserve"> Wykonawcy </w:t>
      </w:r>
      <w:r w:rsidR="00451228" w:rsidRPr="00B055B4">
        <w:rPr>
          <w:rFonts w:ascii="Arial" w:hAnsi="Arial" w:cs="Arial"/>
          <w:sz w:val="22"/>
          <w:szCs w:val="22"/>
        </w:rPr>
        <w:t>bądź współpracujące z nim na podstawie innej umowy</w:t>
      </w:r>
      <w:r w:rsidR="00190C4B" w:rsidRPr="00B055B4">
        <w:rPr>
          <w:rFonts w:ascii="Arial" w:hAnsi="Arial" w:cs="Arial"/>
          <w:sz w:val="22"/>
          <w:szCs w:val="22"/>
        </w:rPr>
        <w:t xml:space="preserve">, </w:t>
      </w:r>
      <w:r w:rsidR="00A31D8B" w:rsidRPr="00B055B4">
        <w:rPr>
          <w:rFonts w:ascii="Arial" w:hAnsi="Arial" w:cs="Arial"/>
          <w:sz w:val="22"/>
          <w:szCs w:val="22"/>
        </w:rPr>
        <w:t>realizujące przedmiot Umowy).</w:t>
      </w:r>
    </w:p>
    <w:p w14:paraId="2B22F978" w14:textId="47B66291" w:rsidR="008B0518" w:rsidRPr="00B055B4" w:rsidRDefault="008769F5" w:rsidP="00B055B4">
      <w:pPr>
        <w:pStyle w:val="Default"/>
        <w:numPr>
          <w:ilvl w:val="0"/>
          <w:numId w:val="4"/>
        </w:numPr>
        <w:suppressAutoHyphens/>
        <w:spacing w:after="120" w:line="276" w:lineRule="auto"/>
        <w:ind w:left="426" w:hanging="426"/>
        <w:jc w:val="both"/>
        <w:rPr>
          <w:rFonts w:ascii="Arial" w:hAnsi="Arial" w:cs="Arial"/>
          <w:sz w:val="22"/>
          <w:szCs w:val="22"/>
        </w:rPr>
      </w:pPr>
      <w:r w:rsidRPr="00B055B4">
        <w:rPr>
          <w:rFonts w:ascii="Arial" w:hAnsi="Arial" w:cs="Arial"/>
          <w:sz w:val="22"/>
          <w:szCs w:val="22"/>
        </w:rPr>
        <w:t>Podstawę zapłaty W</w:t>
      </w:r>
      <w:r w:rsidR="00E2554F" w:rsidRPr="00B055B4">
        <w:rPr>
          <w:rFonts w:ascii="Arial" w:hAnsi="Arial" w:cs="Arial"/>
          <w:sz w:val="22"/>
          <w:szCs w:val="22"/>
        </w:rPr>
        <w:t>ynagrodzenia</w:t>
      </w:r>
      <w:r w:rsidRPr="00B055B4">
        <w:rPr>
          <w:rFonts w:ascii="Arial" w:hAnsi="Arial" w:cs="Arial"/>
          <w:sz w:val="22"/>
          <w:szCs w:val="22"/>
        </w:rPr>
        <w:t xml:space="preserve"> miesięcznego</w:t>
      </w:r>
      <w:r w:rsidR="00E2554F" w:rsidRPr="00B055B4">
        <w:rPr>
          <w:rFonts w:ascii="Arial" w:hAnsi="Arial" w:cs="Arial"/>
          <w:sz w:val="22"/>
          <w:szCs w:val="22"/>
        </w:rPr>
        <w:t xml:space="preserve"> stanowić będzie faktura</w:t>
      </w:r>
      <w:r w:rsidR="00290247" w:rsidRPr="00B055B4">
        <w:rPr>
          <w:rFonts w:ascii="Arial" w:hAnsi="Arial" w:cs="Arial"/>
          <w:sz w:val="22"/>
          <w:szCs w:val="22"/>
        </w:rPr>
        <w:t xml:space="preserve"> </w:t>
      </w:r>
      <w:r w:rsidR="00E2554F" w:rsidRPr="00B055B4">
        <w:rPr>
          <w:rFonts w:ascii="Arial" w:hAnsi="Arial" w:cs="Arial"/>
          <w:sz w:val="22"/>
          <w:szCs w:val="22"/>
        </w:rPr>
        <w:t xml:space="preserve">przekazana Zamawiającemu za każdy miesiąc </w:t>
      </w:r>
      <w:r w:rsidR="00505614" w:rsidRPr="00B055B4">
        <w:rPr>
          <w:rFonts w:ascii="Arial" w:hAnsi="Arial" w:cs="Arial"/>
          <w:sz w:val="22"/>
          <w:szCs w:val="22"/>
        </w:rPr>
        <w:t>realizacji przedmiotu</w:t>
      </w:r>
      <w:r w:rsidR="00E2554F" w:rsidRPr="00B055B4">
        <w:rPr>
          <w:rFonts w:ascii="Arial" w:hAnsi="Arial" w:cs="Arial"/>
          <w:sz w:val="22"/>
          <w:szCs w:val="22"/>
        </w:rPr>
        <w:t xml:space="preserve"> </w:t>
      </w:r>
      <w:r w:rsidR="00227E83" w:rsidRPr="00B055B4">
        <w:rPr>
          <w:rFonts w:ascii="Arial" w:hAnsi="Arial" w:cs="Arial"/>
          <w:sz w:val="22"/>
          <w:szCs w:val="22"/>
        </w:rPr>
        <w:t>U</w:t>
      </w:r>
      <w:r w:rsidR="00E2554F" w:rsidRPr="00B055B4">
        <w:rPr>
          <w:rFonts w:ascii="Arial" w:hAnsi="Arial" w:cs="Arial"/>
          <w:sz w:val="22"/>
          <w:szCs w:val="22"/>
        </w:rPr>
        <w:t>mowy</w:t>
      </w:r>
      <w:r w:rsidR="00227E83" w:rsidRPr="00B055B4">
        <w:rPr>
          <w:rFonts w:ascii="Arial" w:hAnsi="Arial" w:cs="Arial"/>
          <w:sz w:val="22"/>
          <w:szCs w:val="22"/>
        </w:rPr>
        <w:t>,</w:t>
      </w:r>
      <w:r w:rsidR="001E2FBF" w:rsidRPr="00B055B4">
        <w:rPr>
          <w:rFonts w:ascii="Arial" w:hAnsi="Arial" w:cs="Arial"/>
          <w:sz w:val="22"/>
          <w:szCs w:val="22"/>
        </w:rPr>
        <w:t xml:space="preserve"> wystawiona ostatniego dnia kalendarzowego świadczenia usług</w:t>
      </w:r>
      <w:r w:rsidR="000D5131">
        <w:rPr>
          <w:rFonts w:ascii="Arial" w:hAnsi="Arial" w:cs="Arial"/>
          <w:sz w:val="22"/>
          <w:szCs w:val="22"/>
        </w:rPr>
        <w:t xml:space="preserve"> w danym miesiącu</w:t>
      </w:r>
      <w:r w:rsidR="00CF5AEF" w:rsidRPr="00B055B4">
        <w:rPr>
          <w:rFonts w:ascii="Arial" w:hAnsi="Arial" w:cs="Arial"/>
          <w:sz w:val="22"/>
          <w:szCs w:val="22"/>
        </w:rPr>
        <w:t xml:space="preserve"> i przekazana wraz z Raportem za miesiąc, którego dotyczy płatność</w:t>
      </w:r>
      <w:r w:rsidR="001E2FBF" w:rsidRPr="00B055B4">
        <w:rPr>
          <w:rFonts w:ascii="Arial" w:hAnsi="Arial" w:cs="Arial"/>
          <w:sz w:val="22"/>
          <w:szCs w:val="22"/>
        </w:rPr>
        <w:t>.</w:t>
      </w:r>
      <w:r w:rsidR="00CF7FBD">
        <w:rPr>
          <w:rFonts w:ascii="Arial" w:hAnsi="Arial" w:cs="Arial"/>
          <w:sz w:val="22"/>
          <w:szCs w:val="22"/>
        </w:rPr>
        <w:t xml:space="preserve"> Wynagrodzenie nie przysługuje za miesiące, w których Wykonawca nie realizował żadnych zadań określ</w:t>
      </w:r>
      <w:r w:rsidR="006101C3">
        <w:rPr>
          <w:rFonts w:ascii="Arial" w:hAnsi="Arial" w:cs="Arial"/>
          <w:sz w:val="22"/>
          <w:szCs w:val="22"/>
        </w:rPr>
        <w:t>o</w:t>
      </w:r>
      <w:r w:rsidR="00CF7FBD">
        <w:rPr>
          <w:rFonts w:ascii="Arial" w:hAnsi="Arial" w:cs="Arial"/>
          <w:sz w:val="22"/>
          <w:szCs w:val="22"/>
        </w:rPr>
        <w:t>nych w § 1 ust. 2.</w:t>
      </w:r>
    </w:p>
    <w:p w14:paraId="7E0BAF15" w14:textId="5A7F3C89" w:rsidR="008B0518" w:rsidRPr="00B055B4" w:rsidRDefault="00B809CE" w:rsidP="00B055B4">
      <w:pPr>
        <w:pStyle w:val="Default"/>
        <w:numPr>
          <w:ilvl w:val="0"/>
          <w:numId w:val="4"/>
        </w:numPr>
        <w:suppressAutoHyphens/>
        <w:spacing w:after="120" w:line="276" w:lineRule="auto"/>
        <w:ind w:left="426" w:hanging="426"/>
        <w:jc w:val="both"/>
        <w:rPr>
          <w:rFonts w:ascii="Arial" w:hAnsi="Arial" w:cs="Arial"/>
          <w:sz w:val="22"/>
          <w:szCs w:val="22"/>
        </w:rPr>
      </w:pPr>
      <w:r w:rsidRPr="00B055B4">
        <w:rPr>
          <w:rFonts w:ascii="Arial" w:hAnsi="Arial" w:cs="Arial"/>
          <w:sz w:val="22"/>
          <w:szCs w:val="22"/>
        </w:rPr>
        <w:t>Zapłata W</w:t>
      </w:r>
      <w:r w:rsidR="00E2554F" w:rsidRPr="00B055B4">
        <w:rPr>
          <w:rFonts w:ascii="Arial" w:hAnsi="Arial" w:cs="Arial"/>
          <w:sz w:val="22"/>
          <w:szCs w:val="22"/>
        </w:rPr>
        <w:t xml:space="preserve">ynagrodzenia </w:t>
      </w:r>
      <w:r w:rsidRPr="00B055B4">
        <w:rPr>
          <w:rFonts w:ascii="Arial" w:hAnsi="Arial" w:cs="Arial"/>
          <w:sz w:val="22"/>
          <w:szCs w:val="22"/>
        </w:rPr>
        <w:t xml:space="preserve">miesięcznego </w:t>
      </w:r>
      <w:r w:rsidR="00E2554F" w:rsidRPr="00B055B4">
        <w:rPr>
          <w:rFonts w:ascii="Arial" w:hAnsi="Arial" w:cs="Arial"/>
          <w:sz w:val="22"/>
          <w:szCs w:val="22"/>
        </w:rPr>
        <w:t>nastąpi przelewem na rachunek bankowy wskazany przez Wykonawcę</w:t>
      </w:r>
      <w:r w:rsidR="00227E83" w:rsidRPr="00B055B4">
        <w:rPr>
          <w:rFonts w:ascii="Arial" w:hAnsi="Arial" w:cs="Arial"/>
          <w:sz w:val="22"/>
          <w:szCs w:val="22"/>
        </w:rPr>
        <w:t>,</w:t>
      </w:r>
      <w:r w:rsidR="00E2554F" w:rsidRPr="00B055B4">
        <w:rPr>
          <w:rFonts w:ascii="Arial" w:hAnsi="Arial" w:cs="Arial"/>
          <w:sz w:val="22"/>
          <w:szCs w:val="22"/>
        </w:rPr>
        <w:t xml:space="preserve"> w terminie </w:t>
      </w:r>
      <w:r w:rsidR="004B122C" w:rsidRPr="00B055B4">
        <w:rPr>
          <w:rFonts w:ascii="Arial" w:hAnsi="Arial" w:cs="Arial"/>
          <w:b/>
          <w:bCs/>
          <w:sz w:val="22"/>
          <w:szCs w:val="22"/>
        </w:rPr>
        <w:t>21</w:t>
      </w:r>
      <w:r w:rsidR="00E2554F" w:rsidRPr="00B055B4">
        <w:rPr>
          <w:rFonts w:ascii="Arial" w:hAnsi="Arial" w:cs="Arial"/>
          <w:b/>
          <w:bCs/>
          <w:sz w:val="22"/>
          <w:szCs w:val="22"/>
        </w:rPr>
        <w:t xml:space="preserve"> dni</w:t>
      </w:r>
      <w:r w:rsidR="00E2554F" w:rsidRPr="00B055B4">
        <w:rPr>
          <w:rFonts w:ascii="Arial" w:hAnsi="Arial" w:cs="Arial"/>
          <w:sz w:val="22"/>
          <w:szCs w:val="22"/>
        </w:rPr>
        <w:t xml:space="preserve"> od dnia doręczenia Zamawiającemu</w:t>
      </w:r>
      <w:r w:rsidR="00227E83" w:rsidRPr="00B055B4">
        <w:rPr>
          <w:rFonts w:ascii="Arial" w:hAnsi="Arial" w:cs="Arial"/>
          <w:sz w:val="22"/>
          <w:szCs w:val="22"/>
        </w:rPr>
        <w:t xml:space="preserve"> faktury </w:t>
      </w:r>
      <w:r w:rsidR="00EF4C0B" w:rsidRPr="00B055B4">
        <w:rPr>
          <w:rFonts w:ascii="Arial" w:hAnsi="Arial" w:cs="Arial"/>
          <w:sz w:val="22"/>
          <w:szCs w:val="22"/>
        </w:rPr>
        <w:t>wystawionej</w:t>
      </w:r>
      <w:r w:rsidR="00227E83" w:rsidRPr="00B055B4">
        <w:rPr>
          <w:rFonts w:ascii="Arial" w:hAnsi="Arial" w:cs="Arial"/>
          <w:sz w:val="22"/>
          <w:szCs w:val="22"/>
        </w:rPr>
        <w:t xml:space="preserve"> zgodnie z Umową</w:t>
      </w:r>
      <w:r w:rsidR="008769F5" w:rsidRPr="00B055B4">
        <w:rPr>
          <w:rFonts w:ascii="Arial" w:hAnsi="Arial" w:cs="Arial"/>
          <w:sz w:val="22"/>
          <w:szCs w:val="22"/>
        </w:rPr>
        <w:t>.</w:t>
      </w:r>
    </w:p>
    <w:p w14:paraId="2148B23D" w14:textId="77777777" w:rsidR="008B0518" w:rsidRPr="00B055B4" w:rsidRDefault="00B809CE" w:rsidP="00B055B4">
      <w:pPr>
        <w:pStyle w:val="Default"/>
        <w:numPr>
          <w:ilvl w:val="0"/>
          <w:numId w:val="4"/>
        </w:numPr>
        <w:suppressAutoHyphens/>
        <w:spacing w:after="120" w:line="276" w:lineRule="auto"/>
        <w:ind w:left="426" w:hanging="426"/>
        <w:jc w:val="both"/>
        <w:rPr>
          <w:rFonts w:ascii="Arial" w:hAnsi="Arial" w:cs="Arial"/>
          <w:sz w:val="22"/>
          <w:szCs w:val="22"/>
        </w:rPr>
      </w:pPr>
      <w:r w:rsidRPr="00B055B4">
        <w:rPr>
          <w:rFonts w:ascii="Arial" w:hAnsi="Arial" w:cs="Arial"/>
          <w:sz w:val="22"/>
          <w:szCs w:val="22"/>
        </w:rPr>
        <w:t>Dniem zapłaty W</w:t>
      </w:r>
      <w:r w:rsidR="00E2554F" w:rsidRPr="00B055B4">
        <w:rPr>
          <w:rFonts w:ascii="Arial" w:hAnsi="Arial" w:cs="Arial"/>
          <w:sz w:val="22"/>
          <w:szCs w:val="22"/>
        </w:rPr>
        <w:t xml:space="preserve">ynagrodzenia </w:t>
      </w:r>
      <w:r w:rsidRPr="00B055B4">
        <w:rPr>
          <w:rFonts w:ascii="Arial" w:hAnsi="Arial" w:cs="Arial"/>
          <w:sz w:val="22"/>
          <w:szCs w:val="22"/>
        </w:rPr>
        <w:t xml:space="preserve">miesięcznego </w:t>
      </w:r>
      <w:r w:rsidR="00E2554F" w:rsidRPr="00B055B4">
        <w:rPr>
          <w:rFonts w:ascii="Arial" w:hAnsi="Arial" w:cs="Arial"/>
          <w:sz w:val="22"/>
          <w:szCs w:val="22"/>
        </w:rPr>
        <w:t>jest dzień obc</w:t>
      </w:r>
      <w:r w:rsidR="008769F5" w:rsidRPr="00B055B4">
        <w:rPr>
          <w:rFonts w:ascii="Arial" w:hAnsi="Arial" w:cs="Arial"/>
          <w:sz w:val="22"/>
          <w:szCs w:val="22"/>
        </w:rPr>
        <w:t>iążenia rachunku Zamawiającego.</w:t>
      </w:r>
    </w:p>
    <w:p w14:paraId="7CEAA081" w14:textId="77777777" w:rsidR="008B0518" w:rsidRPr="00B055B4" w:rsidRDefault="00E2554F" w:rsidP="00B055B4">
      <w:pPr>
        <w:numPr>
          <w:ilvl w:val="0"/>
          <w:numId w:val="4"/>
        </w:numPr>
        <w:spacing w:after="120" w:line="276" w:lineRule="auto"/>
        <w:ind w:left="426" w:hanging="426"/>
        <w:jc w:val="both"/>
        <w:rPr>
          <w:rFonts w:ascii="Arial" w:hAnsi="Arial" w:cs="Arial"/>
          <w:sz w:val="22"/>
          <w:szCs w:val="22"/>
        </w:rPr>
      </w:pPr>
      <w:r w:rsidRPr="00B055B4">
        <w:rPr>
          <w:rFonts w:ascii="Arial" w:hAnsi="Arial" w:cs="Arial"/>
          <w:sz w:val="22"/>
          <w:szCs w:val="22"/>
        </w:rPr>
        <w:t xml:space="preserve">Wykonawca nie może żądać podwyższenia Wynagrodzenia </w:t>
      </w:r>
      <w:r w:rsidR="00B809CE" w:rsidRPr="00B055B4">
        <w:rPr>
          <w:rFonts w:ascii="Arial" w:hAnsi="Arial" w:cs="Arial"/>
          <w:sz w:val="22"/>
          <w:szCs w:val="22"/>
        </w:rPr>
        <w:t xml:space="preserve">miesięcznego, </w:t>
      </w:r>
      <w:r w:rsidRPr="00B055B4">
        <w:rPr>
          <w:rFonts w:ascii="Arial" w:hAnsi="Arial" w:cs="Arial"/>
          <w:sz w:val="22"/>
          <w:szCs w:val="22"/>
        </w:rPr>
        <w:t>chocia</w:t>
      </w:r>
      <w:r w:rsidR="00505614" w:rsidRPr="00B055B4">
        <w:rPr>
          <w:rFonts w:ascii="Arial" w:hAnsi="Arial" w:cs="Arial"/>
          <w:sz w:val="22"/>
          <w:szCs w:val="22"/>
        </w:rPr>
        <w:t>żby w</w:t>
      </w:r>
      <w:r w:rsidR="00B809CE" w:rsidRPr="00B055B4">
        <w:rPr>
          <w:rFonts w:ascii="Arial" w:hAnsi="Arial" w:cs="Arial"/>
          <w:sz w:val="22"/>
          <w:szCs w:val="22"/>
        </w:rPr>
        <w:t> </w:t>
      </w:r>
      <w:r w:rsidR="00505614" w:rsidRPr="00B055B4">
        <w:rPr>
          <w:rFonts w:ascii="Arial" w:hAnsi="Arial" w:cs="Arial"/>
          <w:sz w:val="22"/>
          <w:szCs w:val="22"/>
        </w:rPr>
        <w:t xml:space="preserve">chwili zawarcia Umowy nie </w:t>
      </w:r>
      <w:r w:rsidRPr="00B055B4">
        <w:rPr>
          <w:rFonts w:ascii="Arial" w:hAnsi="Arial" w:cs="Arial"/>
          <w:sz w:val="22"/>
          <w:szCs w:val="22"/>
        </w:rPr>
        <w:t>można było przewidzieć rozmiaru lub kosztów realizacji Umowy.</w:t>
      </w:r>
    </w:p>
    <w:p w14:paraId="501C669B" w14:textId="0D7FC39B" w:rsidR="00505614" w:rsidRPr="00B055B4" w:rsidRDefault="00B809CE" w:rsidP="00B055B4">
      <w:pPr>
        <w:numPr>
          <w:ilvl w:val="0"/>
          <w:numId w:val="4"/>
        </w:numPr>
        <w:spacing w:after="120" w:line="276" w:lineRule="auto"/>
        <w:ind w:left="426" w:hanging="426"/>
        <w:jc w:val="both"/>
        <w:rPr>
          <w:rFonts w:ascii="Arial" w:hAnsi="Arial" w:cs="Arial"/>
          <w:sz w:val="22"/>
          <w:szCs w:val="22"/>
        </w:rPr>
      </w:pPr>
      <w:r w:rsidRPr="00B055B4">
        <w:rPr>
          <w:rFonts w:ascii="Arial" w:hAnsi="Arial" w:cs="Arial"/>
          <w:sz w:val="22"/>
          <w:szCs w:val="22"/>
        </w:rPr>
        <w:t>Wykonawca nie jest uprawniony</w:t>
      </w:r>
      <w:r w:rsidR="00505614" w:rsidRPr="00B055B4">
        <w:rPr>
          <w:rFonts w:ascii="Arial" w:hAnsi="Arial" w:cs="Arial"/>
          <w:sz w:val="22"/>
          <w:szCs w:val="22"/>
        </w:rPr>
        <w:t>, bez uprzedniej zgody Zamawiającego wyrażonej w</w:t>
      </w:r>
      <w:r w:rsidRPr="00B055B4">
        <w:rPr>
          <w:rFonts w:ascii="Arial" w:hAnsi="Arial" w:cs="Arial"/>
          <w:sz w:val="22"/>
          <w:szCs w:val="22"/>
        </w:rPr>
        <w:t> </w:t>
      </w:r>
      <w:r w:rsidR="00505614" w:rsidRPr="00B055B4">
        <w:rPr>
          <w:rFonts w:ascii="Arial" w:hAnsi="Arial" w:cs="Arial"/>
          <w:sz w:val="22"/>
          <w:szCs w:val="22"/>
        </w:rPr>
        <w:t>formie pisemnej pod rygorem nieważności, do przenoszeni</w:t>
      </w:r>
      <w:r w:rsidRPr="00B055B4">
        <w:rPr>
          <w:rFonts w:ascii="Arial" w:hAnsi="Arial" w:cs="Arial"/>
          <w:sz w:val="22"/>
          <w:szCs w:val="22"/>
        </w:rPr>
        <w:t xml:space="preserve">a na podmiot trzeci wierzytelności wynikających z </w:t>
      </w:r>
      <w:r w:rsidR="00505614" w:rsidRPr="00B055B4">
        <w:rPr>
          <w:rFonts w:ascii="Arial" w:hAnsi="Arial" w:cs="Arial"/>
          <w:sz w:val="22"/>
          <w:szCs w:val="22"/>
        </w:rPr>
        <w:t>Umowy.</w:t>
      </w:r>
    </w:p>
    <w:p w14:paraId="797FD3C4" w14:textId="4546E674" w:rsidR="008C3F52" w:rsidRPr="00B055B4" w:rsidRDefault="008C3F52" w:rsidP="00B055B4">
      <w:pPr>
        <w:numPr>
          <w:ilvl w:val="0"/>
          <w:numId w:val="4"/>
        </w:numPr>
        <w:spacing w:after="120" w:line="276" w:lineRule="auto"/>
        <w:ind w:left="426" w:hanging="426"/>
        <w:jc w:val="both"/>
        <w:rPr>
          <w:rFonts w:ascii="Arial" w:hAnsi="Arial" w:cs="Arial"/>
          <w:sz w:val="22"/>
          <w:szCs w:val="22"/>
        </w:rPr>
      </w:pPr>
      <w:r w:rsidRPr="00B055B4">
        <w:rPr>
          <w:rFonts w:ascii="Arial" w:hAnsi="Arial" w:cs="Arial"/>
          <w:sz w:val="22"/>
          <w:szCs w:val="22"/>
        </w:rPr>
        <w:t xml:space="preserve">Podstawę zapłaty Wynagrodzenia miesięcznego stanowić może rachunek, jeżeli Wykonawca nie jest zobowiązany do wystawienia faktury zgodnie z obowiązującymi przepisami. </w:t>
      </w:r>
      <w:r w:rsidR="008C315D" w:rsidRPr="00B055B4">
        <w:rPr>
          <w:rFonts w:ascii="Arial" w:hAnsi="Arial" w:cs="Arial"/>
          <w:sz w:val="22"/>
          <w:szCs w:val="22"/>
        </w:rPr>
        <w:t>W takim przypadku p</w:t>
      </w:r>
      <w:r w:rsidRPr="00B055B4">
        <w:rPr>
          <w:rFonts w:ascii="Arial" w:hAnsi="Arial" w:cs="Arial"/>
          <w:sz w:val="22"/>
          <w:szCs w:val="22"/>
        </w:rPr>
        <w:t xml:space="preserve">ostanowienia </w:t>
      </w:r>
      <w:r w:rsidR="00D84E7E" w:rsidRPr="00B055B4">
        <w:rPr>
          <w:rFonts w:ascii="Arial" w:hAnsi="Arial" w:cs="Arial"/>
          <w:sz w:val="22"/>
          <w:szCs w:val="22"/>
        </w:rPr>
        <w:t>odnoszące się do faktury</w:t>
      </w:r>
      <w:r w:rsidR="008C315D" w:rsidRPr="00B055B4">
        <w:rPr>
          <w:rFonts w:ascii="Arial" w:hAnsi="Arial" w:cs="Arial"/>
          <w:sz w:val="22"/>
          <w:szCs w:val="22"/>
        </w:rPr>
        <w:t xml:space="preserve"> stosuje się odpowiednio do</w:t>
      </w:r>
      <w:r w:rsidR="00245967" w:rsidRPr="00B055B4">
        <w:rPr>
          <w:rFonts w:ascii="Arial" w:hAnsi="Arial" w:cs="Arial"/>
          <w:sz w:val="22"/>
          <w:szCs w:val="22"/>
        </w:rPr>
        <w:t xml:space="preserve"> </w:t>
      </w:r>
      <w:r w:rsidR="008C315D" w:rsidRPr="00B055B4">
        <w:rPr>
          <w:rFonts w:ascii="Arial" w:hAnsi="Arial" w:cs="Arial"/>
          <w:sz w:val="22"/>
          <w:szCs w:val="22"/>
        </w:rPr>
        <w:t>rachunku</w:t>
      </w:r>
      <w:r w:rsidR="00847CEA" w:rsidRPr="00B055B4">
        <w:rPr>
          <w:rFonts w:ascii="Arial" w:hAnsi="Arial" w:cs="Arial"/>
          <w:sz w:val="22"/>
          <w:szCs w:val="22"/>
        </w:rPr>
        <w:t>, z wyłączeniem postanowień dotyczących ustrukturyzowanego dokumentu elektronicznego.</w:t>
      </w:r>
    </w:p>
    <w:p w14:paraId="6C9917F4" w14:textId="77777777" w:rsidR="00505614" w:rsidRPr="00B055B4" w:rsidRDefault="00505614" w:rsidP="00B055B4">
      <w:pPr>
        <w:pStyle w:val="Default"/>
        <w:numPr>
          <w:ilvl w:val="0"/>
          <w:numId w:val="4"/>
        </w:numPr>
        <w:suppressAutoHyphens/>
        <w:spacing w:after="120" w:line="276" w:lineRule="auto"/>
        <w:ind w:left="426" w:hanging="426"/>
        <w:jc w:val="both"/>
        <w:rPr>
          <w:rFonts w:ascii="Arial" w:hAnsi="Arial" w:cs="Arial"/>
          <w:iCs/>
          <w:sz w:val="22"/>
          <w:szCs w:val="22"/>
        </w:rPr>
      </w:pPr>
      <w:r w:rsidRPr="00B055B4">
        <w:rPr>
          <w:rFonts w:ascii="Arial" w:hAnsi="Arial" w:cs="Arial"/>
          <w:iCs/>
          <w:sz w:val="22"/>
          <w:szCs w:val="22"/>
        </w:rPr>
        <w:t>Zamawiający dopuszcza złożenie faktury VAT w formie:</w:t>
      </w:r>
    </w:p>
    <w:p w14:paraId="4838EF11" w14:textId="4609FA9B" w:rsidR="00505614" w:rsidRPr="00B055B4" w:rsidRDefault="00505614" w:rsidP="00B055B4">
      <w:pPr>
        <w:numPr>
          <w:ilvl w:val="0"/>
          <w:numId w:val="20"/>
        </w:numPr>
        <w:autoSpaceDE w:val="0"/>
        <w:spacing w:after="120" w:line="276" w:lineRule="auto"/>
        <w:ind w:left="851" w:hanging="425"/>
        <w:jc w:val="both"/>
        <w:rPr>
          <w:rFonts w:ascii="Arial" w:eastAsia="Garamond" w:hAnsi="Arial" w:cs="Arial"/>
          <w:iCs/>
          <w:sz w:val="22"/>
          <w:szCs w:val="22"/>
        </w:rPr>
      </w:pPr>
      <w:r w:rsidRPr="00B055B4">
        <w:rPr>
          <w:rFonts w:ascii="Arial" w:eastAsia="Garamond" w:hAnsi="Arial" w:cs="Arial"/>
          <w:iCs/>
          <w:sz w:val="22"/>
          <w:szCs w:val="22"/>
        </w:rPr>
        <w:t xml:space="preserve">papierowej (oryginału) na adres Generalna Dyrekcja Ochrony Środowiska, </w:t>
      </w:r>
      <w:r w:rsidR="00573D8F" w:rsidRPr="00B055B4">
        <w:rPr>
          <w:rFonts w:ascii="Arial" w:hAnsi="Arial" w:cs="Arial"/>
          <w:sz w:val="22"/>
          <w:szCs w:val="22"/>
        </w:rPr>
        <w:t>Al.</w:t>
      </w:r>
      <w:r w:rsidR="00573D8F">
        <w:rPr>
          <w:rFonts w:ascii="Arial" w:hAnsi="Arial" w:cs="Arial"/>
          <w:sz w:val="22"/>
          <w:szCs w:val="22"/>
        </w:rPr>
        <w:t> </w:t>
      </w:r>
      <w:r w:rsidR="00573D8F" w:rsidRPr="00B055B4">
        <w:rPr>
          <w:rFonts w:ascii="Arial" w:hAnsi="Arial" w:cs="Arial"/>
          <w:sz w:val="22"/>
          <w:szCs w:val="22"/>
        </w:rPr>
        <w:t>Jerozolimski</w:t>
      </w:r>
      <w:r w:rsidR="00573D8F">
        <w:rPr>
          <w:rFonts w:ascii="Arial" w:hAnsi="Arial" w:cs="Arial"/>
          <w:sz w:val="22"/>
          <w:szCs w:val="22"/>
        </w:rPr>
        <w:t>e</w:t>
      </w:r>
      <w:r w:rsidR="00573D8F" w:rsidRPr="00B055B4">
        <w:rPr>
          <w:rFonts w:ascii="Arial" w:hAnsi="Arial" w:cs="Arial"/>
          <w:sz w:val="22"/>
          <w:szCs w:val="22"/>
        </w:rPr>
        <w:t xml:space="preserve"> 136, 02-305 Warszawa</w:t>
      </w:r>
      <w:r w:rsidRPr="00B055B4">
        <w:rPr>
          <w:rFonts w:ascii="Arial" w:eastAsia="Garamond" w:hAnsi="Arial" w:cs="Arial"/>
          <w:iCs/>
          <w:sz w:val="22"/>
          <w:szCs w:val="22"/>
        </w:rPr>
        <w:t xml:space="preserve">, NIP:7010151052, REGON: 141628410 (zmiana adresu nie wymaga zawierania aneksu do Umowy, lecz jedynie </w:t>
      </w:r>
      <w:r w:rsidRPr="00B055B4">
        <w:rPr>
          <w:rFonts w:ascii="Arial" w:eastAsia="Garamond" w:hAnsi="Arial" w:cs="Arial"/>
          <w:iCs/>
          <w:sz w:val="22"/>
          <w:szCs w:val="22"/>
        </w:rPr>
        <w:lastRenderedPageBreak/>
        <w:t>poinformowania Wykonawcy drogą elektroniczną, na adres, o którym mowa w § </w:t>
      </w:r>
      <w:r w:rsidR="00EB7919" w:rsidRPr="00B055B4">
        <w:rPr>
          <w:rFonts w:ascii="Arial" w:eastAsia="Garamond" w:hAnsi="Arial" w:cs="Arial"/>
          <w:iCs/>
          <w:sz w:val="22"/>
          <w:szCs w:val="22"/>
        </w:rPr>
        <w:t>8</w:t>
      </w:r>
      <w:r w:rsidRPr="00B055B4">
        <w:rPr>
          <w:rFonts w:ascii="Arial" w:eastAsia="Garamond" w:hAnsi="Arial" w:cs="Arial"/>
          <w:iCs/>
          <w:sz w:val="22"/>
          <w:szCs w:val="22"/>
        </w:rPr>
        <w:t> ust. 1 pkt 2, o nowym adresie Zamawiającego);</w:t>
      </w:r>
    </w:p>
    <w:p w14:paraId="4B3829BB" w14:textId="01039BBF" w:rsidR="00505614" w:rsidRPr="00B055B4" w:rsidRDefault="00505614" w:rsidP="00B055B4">
      <w:pPr>
        <w:numPr>
          <w:ilvl w:val="0"/>
          <w:numId w:val="20"/>
        </w:numPr>
        <w:autoSpaceDE w:val="0"/>
        <w:spacing w:after="120" w:line="276" w:lineRule="auto"/>
        <w:ind w:left="851" w:hanging="425"/>
        <w:jc w:val="both"/>
        <w:rPr>
          <w:rFonts w:ascii="Arial" w:eastAsia="Garamond" w:hAnsi="Arial" w:cs="Arial"/>
          <w:iCs/>
          <w:sz w:val="22"/>
          <w:szCs w:val="22"/>
        </w:rPr>
      </w:pPr>
      <w:r w:rsidRPr="00B055B4">
        <w:rPr>
          <w:rFonts w:ascii="Arial" w:eastAsia="Garamond" w:hAnsi="Arial" w:cs="Arial"/>
          <w:iCs/>
          <w:sz w:val="22"/>
          <w:szCs w:val="22"/>
        </w:rPr>
        <w:t>ustrukturyzowanego dokumentu elektronicznego, złożonego za pośrednictwem Platformy Elektronicznego Fakturowania, zwanej dalej „</w:t>
      </w:r>
      <w:r w:rsidRPr="00B055B4">
        <w:rPr>
          <w:rFonts w:ascii="Arial" w:eastAsia="Garamond" w:hAnsi="Arial" w:cs="Arial"/>
          <w:b/>
          <w:iCs/>
          <w:sz w:val="22"/>
          <w:szCs w:val="22"/>
        </w:rPr>
        <w:t>PEF</w:t>
      </w:r>
      <w:r w:rsidRPr="00B055B4">
        <w:rPr>
          <w:rFonts w:ascii="Arial" w:eastAsia="Garamond" w:hAnsi="Arial" w:cs="Arial"/>
          <w:iCs/>
          <w:sz w:val="22"/>
          <w:szCs w:val="22"/>
        </w:rPr>
        <w:t xml:space="preserve">”, zgodnie z ustawą </w:t>
      </w:r>
      <w:r w:rsidR="00125695" w:rsidRPr="00B055B4">
        <w:rPr>
          <w:rFonts w:ascii="Arial" w:eastAsia="Garamond" w:hAnsi="Arial" w:cs="Arial"/>
          <w:iCs/>
          <w:sz w:val="22"/>
          <w:szCs w:val="22"/>
        </w:rPr>
        <w:t xml:space="preserve">z dnia 9 listopada 2018 r. </w:t>
      </w:r>
      <w:r w:rsidR="00125695" w:rsidRPr="00B055B4">
        <w:rPr>
          <w:rFonts w:ascii="Arial" w:eastAsia="Garamond" w:hAnsi="Arial" w:cs="Arial"/>
          <w:i/>
          <w:sz w:val="22"/>
          <w:szCs w:val="22"/>
        </w:rPr>
        <w:t xml:space="preserve">o </w:t>
      </w:r>
      <w:r w:rsidRPr="00B055B4">
        <w:rPr>
          <w:rFonts w:ascii="Arial" w:eastAsia="Garamond" w:hAnsi="Arial" w:cs="Arial"/>
          <w:i/>
          <w:sz w:val="22"/>
          <w:szCs w:val="22"/>
        </w:rPr>
        <w:t>elektronicznym fakturowaniu w zamówieniach publicznych, koncesjach na roboty budowlane lub usługi oraz partnerstwie publiczno-prywatnym</w:t>
      </w:r>
      <w:r w:rsidR="00D84E7E" w:rsidRPr="00B055B4">
        <w:rPr>
          <w:rFonts w:ascii="Arial" w:eastAsia="Garamond" w:hAnsi="Arial" w:cs="Arial"/>
          <w:iCs/>
          <w:sz w:val="22"/>
          <w:szCs w:val="22"/>
        </w:rPr>
        <w:t>.</w:t>
      </w:r>
    </w:p>
    <w:p w14:paraId="44A5BA82" w14:textId="5826F34C" w:rsidR="00505614" w:rsidRPr="00B055B4" w:rsidRDefault="00505614" w:rsidP="00B055B4">
      <w:pPr>
        <w:pStyle w:val="Default"/>
        <w:numPr>
          <w:ilvl w:val="0"/>
          <w:numId w:val="4"/>
        </w:numPr>
        <w:suppressAutoHyphens/>
        <w:spacing w:after="120" w:line="276" w:lineRule="auto"/>
        <w:ind w:left="426" w:hanging="426"/>
        <w:jc w:val="both"/>
        <w:rPr>
          <w:rFonts w:ascii="Arial" w:hAnsi="Arial" w:cs="Arial"/>
          <w:iCs/>
          <w:sz w:val="22"/>
          <w:szCs w:val="22"/>
        </w:rPr>
      </w:pPr>
      <w:r w:rsidRPr="00B055B4">
        <w:rPr>
          <w:rFonts w:ascii="Arial" w:hAnsi="Arial" w:cs="Arial"/>
          <w:iCs/>
          <w:sz w:val="22"/>
          <w:szCs w:val="22"/>
        </w:rPr>
        <w:t xml:space="preserve">Zamawiający nie dopuszcza przesyłania innych ustrukturyzowanych dokumentów elektronicznych, </w:t>
      </w:r>
      <w:r w:rsidR="007B50B7" w:rsidRPr="00B055B4">
        <w:rPr>
          <w:rFonts w:ascii="Arial" w:hAnsi="Arial" w:cs="Arial"/>
          <w:iCs/>
          <w:sz w:val="22"/>
          <w:szCs w:val="22"/>
        </w:rPr>
        <w:t>z wyjątkiem</w:t>
      </w:r>
      <w:r w:rsidRPr="00B055B4">
        <w:rPr>
          <w:rFonts w:ascii="Arial" w:hAnsi="Arial" w:cs="Arial"/>
          <w:iCs/>
          <w:sz w:val="22"/>
          <w:szCs w:val="22"/>
        </w:rPr>
        <w:t xml:space="preserve"> faktury.</w:t>
      </w:r>
    </w:p>
    <w:p w14:paraId="24F0E352" w14:textId="07DFF73C" w:rsidR="00505614" w:rsidRPr="00B055B4" w:rsidRDefault="00505614" w:rsidP="00B055B4">
      <w:pPr>
        <w:pStyle w:val="Default"/>
        <w:numPr>
          <w:ilvl w:val="0"/>
          <w:numId w:val="4"/>
        </w:numPr>
        <w:suppressAutoHyphens/>
        <w:spacing w:after="120" w:line="276" w:lineRule="auto"/>
        <w:ind w:left="426" w:hanging="426"/>
        <w:jc w:val="both"/>
        <w:rPr>
          <w:rFonts w:ascii="Arial" w:hAnsi="Arial" w:cs="Arial"/>
          <w:iCs/>
          <w:sz w:val="22"/>
          <w:szCs w:val="22"/>
        </w:rPr>
      </w:pPr>
      <w:r w:rsidRPr="00B055B4">
        <w:rPr>
          <w:rFonts w:ascii="Arial" w:hAnsi="Arial" w:cs="Arial"/>
          <w:iCs/>
          <w:sz w:val="22"/>
          <w:szCs w:val="22"/>
        </w:rPr>
        <w:t xml:space="preserve">Zamawiający zobowiązuje się dokonać zapłaty Wynagrodzenia </w:t>
      </w:r>
      <w:r w:rsidR="00B809CE" w:rsidRPr="00B055B4">
        <w:rPr>
          <w:rFonts w:ascii="Arial" w:hAnsi="Arial" w:cs="Arial"/>
          <w:iCs/>
          <w:sz w:val="22"/>
          <w:szCs w:val="22"/>
        </w:rPr>
        <w:t xml:space="preserve">miesięcznego </w:t>
      </w:r>
      <w:r w:rsidRPr="00B055B4">
        <w:rPr>
          <w:rFonts w:ascii="Arial" w:hAnsi="Arial" w:cs="Arial"/>
          <w:iCs/>
          <w:sz w:val="22"/>
          <w:szCs w:val="22"/>
        </w:rPr>
        <w:t xml:space="preserve">w terminie </w:t>
      </w:r>
      <w:r w:rsidR="00850C41" w:rsidRPr="00B055B4">
        <w:rPr>
          <w:rFonts w:ascii="Arial" w:hAnsi="Arial" w:cs="Arial"/>
          <w:iCs/>
          <w:sz w:val="22"/>
          <w:szCs w:val="22"/>
        </w:rPr>
        <w:t xml:space="preserve">wskazanym w ust. </w:t>
      </w:r>
      <w:r w:rsidR="00D53147">
        <w:rPr>
          <w:rFonts w:ascii="Arial" w:hAnsi="Arial" w:cs="Arial"/>
          <w:iCs/>
          <w:sz w:val="22"/>
          <w:szCs w:val="22"/>
        </w:rPr>
        <w:t>5</w:t>
      </w:r>
      <w:r w:rsidR="00B809CE" w:rsidRPr="00B055B4">
        <w:rPr>
          <w:rFonts w:ascii="Arial" w:hAnsi="Arial" w:cs="Arial"/>
          <w:iCs/>
          <w:sz w:val="22"/>
          <w:szCs w:val="22"/>
        </w:rPr>
        <w:t>, liczonym</w:t>
      </w:r>
      <w:r w:rsidRPr="00B055B4">
        <w:rPr>
          <w:rFonts w:ascii="Arial" w:hAnsi="Arial" w:cs="Arial"/>
          <w:iCs/>
          <w:sz w:val="22"/>
          <w:szCs w:val="22"/>
        </w:rPr>
        <w:t xml:space="preserve"> od:</w:t>
      </w:r>
    </w:p>
    <w:p w14:paraId="484D8F50" w14:textId="7D972706" w:rsidR="00505614" w:rsidRPr="00B055B4" w:rsidRDefault="00505614" w:rsidP="00B055B4">
      <w:pPr>
        <w:numPr>
          <w:ilvl w:val="0"/>
          <w:numId w:val="21"/>
        </w:numPr>
        <w:autoSpaceDE w:val="0"/>
        <w:spacing w:after="120" w:line="276" w:lineRule="auto"/>
        <w:ind w:left="851" w:hanging="425"/>
        <w:jc w:val="both"/>
        <w:rPr>
          <w:rFonts w:ascii="Arial" w:eastAsia="Garamond" w:hAnsi="Arial" w:cs="Arial"/>
          <w:iCs/>
          <w:sz w:val="22"/>
          <w:szCs w:val="22"/>
        </w:rPr>
      </w:pPr>
      <w:r w:rsidRPr="00B055B4">
        <w:rPr>
          <w:rFonts w:ascii="Arial" w:eastAsia="Garamond" w:hAnsi="Arial" w:cs="Arial"/>
          <w:iCs/>
          <w:sz w:val="22"/>
          <w:szCs w:val="22"/>
        </w:rPr>
        <w:t>dnia złożenia w Kancelarii GDOŚ oryginału prawidłowo wystawionej faktury VAT;</w:t>
      </w:r>
    </w:p>
    <w:p w14:paraId="627FD7B0" w14:textId="77777777" w:rsidR="00505614" w:rsidRPr="00B055B4" w:rsidRDefault="00505614" w:rsidP="00B055B4">
      <w:pPr>
        <w:numPr>
          <w:ilvl w:val="0"/>
          <w:numId w:val="21"/>
        </w:numPr>
        <w:autoSpaceDE w:val="0"/>
        <w:spacing w:after="120" w:line="276" w:lineRule="auto"/>
        <w:ind w:left="851" w:hanging="425"/>
        <w:jc w:val="both"/>
        <w:rPr>
          <w:rFonts w:ascii="Arial" w:eastAsia="Garamond" w:hAnsi="Arial" w:cs="Arial"/>
          <w:iCs/>
          <w:sz w:val="22"/>
          <w:szCs w:val="22"/>
        </w:rPr>
      </w:pPr>
      <w:r w:rsidRPr="00B055B4">
        <w:rPr>
          <w:rFonts w:ascii="Arial" w:eastAsia="Garamond" w:hAnsi="Arial" w:cs="Arial"/>
          <w:iCs/>
          <w:sz w:val="22"/>
          <w:szCs w:val="22"/>
        </w:rPr>
        <w:t>dnia przesłania ustrukturyzowanej faktury elektronicznej za pośrednictwem PEF.</w:t>
      </w:r>
    </w:p>
    <w:p w14:paraId="5D825CCB" w14:textId="77777777" w:rsidR="00505614" w:rsidRPr="00B055B4" w:rsidRDefault="00505614" w:rsidP="00B055B4">
      <w:pPr>
        <w:pStyle w:val="Default"/>
        <w:numPr>
          <w:ilvl w:val="0"/>
          <w:numId w:val="4"/>
        </w:numPr>
        <w:suppressAutoHyphens/>
        <w:spacing w:after="120" w:line="276" w:lineRule="auto"/>
        <w:ind w:left="426" w:hanging="426"/>
        <w:jc w:val="both"/>
        <w:rPr>
          <w:rFonts w:ascii="Arial" w:hAnsi="Arial" w:cs="Arial"/>
          <w:iCs/>
          <w:sz w:val="22"/>
          <w:szCs w:val="22"/>
        </w:rPr>
      </w:pPr>
      <w:r w:rsidRPr="00B055B4">
        <w:rPr>
          <w:rFonts w:ascii="Arial" w:hAnsi="Arial" w:cs="Arial"/>
          <w:iCs/>
          <w:sz w:val="22"/>
          <w:szCs w:val="22"/>
        </w:rPr>
        <w:t>Ustrukturyzowana faktura elektroniczna (w przypadku wyboru tej formy dokumentu) powinna zawierać obligatoryjne elementy określone w przepisach prawa oraz min. dane zawierające:</w:t>
      </w:r>
    </w:p>
    <w:p w14:paraId="6D2EBA20" w14:textId="77777777" w:rsidR="00505614" w:rsidRPr="00B055B4" w:rsidRDefault="00505614" w:rsidP="00B055B4">
      <w:pPr>
        <w:numPr>
          <w:ilvl w:val="0"/>
          <w:numId w:val="22"/>
        </w:numPr>
        <w:autoSpaceDE w:val="0"/>
        <w:spacing w:after="120" w:line="276" w:lineRule="auto"/>
        <w:ind w:left="851" w:hanging="425"/>
        <w:jc w:val="both"/>
        <w:rPr>
          <w:rFonts w:ascii="Arial" w:eastAsia="Garamond" w:hAnsi="Arial" w:cs="Arial"/>
          <w:iCs/>
          <w:sz w:val="22"/>
          <w:szCs w:val="22"/>
        </w:rPr>
      </w:pPr>
      <w:r w:rsidRPr="00B055B4">
        <w:rPr>
          <w:rFonts w:ascii="Arial" w:eastAsia="Garamond" w:hAnsi="Arial" w:cs="Arial"/>
          <w:iCs/>
          <w:sz w:val="22"/>
          <w:szCs w:val="22"/>
        </w:rPr>
        <w:t>informacje dotyczące odbiorcy płatności;</w:t>
      </w:r>
    </w:p>
    <w:p w14:paraId="34A74A6C" w14:textId="361C73FE" w:rsidR="00505614" w:rsidRPr="00B055B4" w:rsidRDefault="00505614" w:rsidP="00B055B4">
      <w:pPr>
        <w:numPr>
          <w:ilvl w:val="0"/>
          <w:numId w:val="22"/>
        </w:numPr>
        <w:autoSpaceDE w:val="0"/>
        <w:spacing w:after="120" w:line="276" w:lineRule="auto"/>
        <w:ind w:left="851" w:hanging="425"/>
        <w:jc w:val="both"/>
        <w:rPr>
          <w:rFonts w:ascii="Arial" w:eastAsia="Garamond" w:hAnsi="Arial" w:cs="Arial"/>
          <w:iCs/>
          <w:sz w:val="22"/>
          <w:szCs w:val="22"/>
        </w:rPr>
      </w:pPr>
      <w:r w:rsidRPr="00B055B4">
        <w:rPr>
          <w:rFonts w:ascii="Arial" w:eastAsia="Garamond" w:hAnsi="Arial" w:cs="Arial"/>
          <w:iCs/>
          <w:sz w:val="22"/>
          <w:szCs w:val="22"/>
        </w:rPr>
        <w:t>wskazanie umowy zamówienia publicznego, którego dotyczy faktura</w:t>
      </w:r>
      <w:r w:rsidR="00CF7FBD">
        <w:rPr>
          <w:rFonts w:ascii="Arial" w:eastAsia="Garamond" w:hAnsi="Arial" w:cs="Arial"/>
          <w:iCs/>
          <w:sz w:val="22"/>
          <w:szCs w:val="22"/>
        </w:rPr>
        <w:t xml:space="preserve"> oraz miesiąca za który jest ona wystawiana.</w:t>
      </w:r>
    </w:p>
    <w:p w14:paraId="10DEE130" w14:textId="77777777" w:rsidR="00505614" w:rsidRPr="00B055B4" w:rsidRDefault="00505614" w:rsidP="00B055B4">
      <w:pPr>
        <w:pStyle w:val="Default"/>
        <w:numPr>
          <w:ilvl w:val="0"/>
          <w:numId w:val="4"/>
        </w:numPr>
        <w:suppressAutoHyphens/>
        <w:spacing w:after="120" w:line="276" w:lineRule="auto"/>
        <w:ind w:left="426" w:hanging="426"/>
        <w:jc w:val="both"/>
        <w:rPr>
          <w:rFonts w:ascii="Arial" w:hAnsi="Arial" w:cs="Arial"/>
          <w:iCs/>
          <w:sz w:val="22"/>
          <w:szCs w:val="22"/>
        </w:rPr>
      </w:pPr>
      <w:r w:rsidRPr="00B055B4">
        <w:rPr>
          <w:rFonts w:ascii="Arial" w:hAnsi="Arial" w:cs="Arial"/>
          <w:iCs/>
          <w:sz w:val="22"/>
          <w:szCs w:val="22"/>
        </w:rPr>
        <w:t>Zamawiający informuje, że identyfikatorem PEPPOL/adresem PEF Zamawiającego, który pozwoli na złożenie ustrukturyzowanej faktury elektronicznej jest NIP: 7010151052.</w:t>
      </w:r>
    </w:p>
    <w:p w14:paraId="0E468C3A" w14:textId="4EC5E43C" w:rsidR="00505614" w:rsidRPr="00633251" w:rsidRDefault="00505614" w:rsidP="00633251">
      <w:pPr>
        <w:pStyle w:val="Default"/>
        <w:numPr>
          <w:ilvl w:val="0"/>
          <w:numId w:val="4"/>
        </w:numPr>
        <w:suppressAutoHyphens/>
        <w:spacing w:after="120" w:line="276" w:lineRule="auto"/>
        <w:ind w:left="426" w:hanging="426"/>
        <w:jc w:val="both"/>
        <w:rPr>
          <w:rFonts w:ascii="Arial" w:hAnsi="Arial" w:cs="Arial"/>
          <w:iCs/>
          <w:sz w:val="22"/>
          <w:szCs w:val="22"/>
        </w:rPr>
      </w:pPr>
      <w:r w:rsidRPr="00B055B4">
        <w:rPr>
          <w:rFonts w:ascii="Arial" w:hAnsi="Arial" w:cs="Arial"/>
          <w:iCs/>
          <w:sz w:val="22"/>
          <w:szCs w:val="22"/>
        </w:rPr>
        <w:t>Wykonawca powiadomi Zamawiającego o przesłaniu ustrukturyzowanej faktury elektronicznej na PEF w dniu jej przesłania. Powiadomienie o przesłaniu ustrukturyzowanej faktury elektronicznej zostanie przesłane pocztą elektroniczną na adres</w:t>
      </w:r>
      <w:r w:rsidR="00365532" w:rsidRPr="00B055B4">
        <w:rPr>
          <w:rFonts w:ascii="Arial" w:hAnsi="Arial" w:cs="Arial"/>
          <w:iCs/>
          <w:sz w:val="22"/>
          <w:szCs w:val="22"/>
        </w:rPr>
        <w:t>y</w:t>
      </w:r>
      <w:r w:rsidRPr="00B055B4">
        <w:rPr>
          <w:rFonts w:ascii="Arial" w:hAnsi="Arial" w:cs="Arial"/>
          <w:iCs/>
          <w:sz w:val="22"/>
          <w:szCs w:val="22"/>
        </w:rPr>
        <w:t xml:space="preserve"> </w:t>
      </w:r>
      <w:r w:rsidR="00365532" w:rsidRPr="00B055B4">
        <w:rPr>
          <w:rFonts w:ascii="Arial" w:hAnsi="Arial" w:cs="Arial"/>
          <w:iCs/>
          <w:sz w:val="22"/>
          <w:szCs w:val="22"/>
        </w:rPr>
        <w:t>Zamawiającego, o których</w:t>
      </w:r>
      <w:r w:rsidR="00EB7919" w:rsidRPr="00B055B4">
        <w:rPr>
          <w:rFonts w:ascii="Arial" w:hAnsi="Arial" w:cs="Arial"/>
          <w:iCs/>
          <w:sz w:val="22"/>
          <w:szCs w:val="22"/>
        </w:rPr>
        <w:t xml:space="preserve"> mowa w § 8 ust. 1 pkt 1.</w:t>
      </w:r>
    </w:p>
    <w:p w14:paraId="437E5035" w14:textId="77777777" w:rsidR="008160AE" w:rsidRPr="00B055B4" w:rsidRDefault="008160AE" w:rsidP="00062E8F">
      <w:pPr>
        <w:pStyle w:val="Default"/>
        <w:suppressAutoHyphens/>
        <w:spacing w:line="276" w:lineRule="auto"/>
        <w:jc w:val="both"/>
        <w:rPr>
          <w:rFonts w:ascii="Arial" w:hAnsi="Arial" w:cs="Arial"/>
          <w:iCs/>
          <w:sz w:val="22"/>
          <w:szCs w:val="22"/>
        </w:rPr>
      </w:pPr>
    </w:p>
    <w:p w14:paraId="5FD7D180" w14:textId="77777777" w:rsidR="00EB7919" w:rsidRPr="00B055B4" w:rsidRDefault="00EB7919" w:rsidP="00B055B4">
      <w:pPr>
        <w:pStyle w:val="Styl"/>
        <w:widowControl/>
        <w:spacing w:after="0" w:line="276" w:lineRule="auto"/>
        <w:ind w:left="567" w:hanging="567"/>
        <w:jc w:val="center"/>
        <w:rPr>
          <w:rFonts w:ascii="Arial" w:hAnsi="Arial" w:cs="Arial"/>
          <w:b/>
          <w:sz w:val="22"/>
          <w:szCs w:val="22"/>
        </w:rPr>
      </w:pPr>
      <w:r w:rsidRPr="00B055B4">
        <w:rPr>
          <w:rFonts w:ascii="Arial" w:hAnsi="Arial" w:cs="Arial"/>
          <w:b/>
          <w:sz w:val="22"/>
          <w:szCs w:val="22"/>
        </w:rPr>
        <w:t>§ 7</w:t>
      </w:r>
    </w:p>
    <w:p w14:paraId="758D09F1" w14:textId="77777777" w:rsidR="00EB7919" w:rsidRPr="00B055B4" w:rsidRDefault="00EB7919" w:rsidP="00B055B4">
      <w:pPr>
        <w:spacing w:after="120" w:line="276" w:lineRule="auto"/>
        <w:jc w:val="center"/>
        <w:rPr>
          <w:rFonts w:ascii="Arial" w:hAnsi="Arial" w:cs="Arial"/>
          <w:sz w:val="22"/>
          <w:szCs w:val="22"/>
        </w:rPr>
      </w:pPr>
      <w:r w:rsidRPr="00B055B4">
        <w:rPr>
          <w:rFonts w:ascii="Arial" w:hAnsi="Arial" w:cs="Arial"/>
          <w:b/>
          <w:sz w:val="22"/>
          <w:szCs w:val="22"/>
        </w:rPr>
        <w:t>Prawa autorskie</w:t>
      </w:r>
    </w:p>
    <w:p w14:paraId="79603351" w14:textId="7E25A61C" w:rsidR="001E2FBF" w:rsidRPr="00B055B4" w:rsidRDefault="00EB7919" w:rsidP="00B055B4">
      <w:pPr>
        <w:pStyle w:val="Default"/>
        <w:numPr>
          <w:ilvl w:val="0"/>
          <w:numId w:val="16"/>
        </w:numPr>
        <w:suppressAutoHyphens/>
        <w:spacing w:after="120" w:line="276" w:lineRule="auto"/>
        <w:ind w:left="426" w:right="-1" w:hanging="426"/>
        <w:jc w:val="both"/>
        <w:rPr>
          <w:rFonts w:ascii="Arial" w:hAnsi="Arial" w:cs="Arial"/>
          <w:color w:val="auto"/>
          <w:sz w:val="22"/>
          <w:szCs w:val="22"/>
          <w:lang w:eastAsia="pl-PL"/>
        </w:rPr>
      </w:pPr>
      <w:r w:rsidRPr="00B055B4">
        <w:rPr>
          <w:rFonts w:ascii="Arial" w:hAnsi="Arial" w:cs="Arial"/>
          <w:color w:val="auto"/>
          <w:sz w:val="22"/>
          <w:szCs w:val="22"/>
          <w:lang w:eastAsia="pl-PL"/>
        </w:rPr>
        <w:t>Z dniem zaakceptowania przez Zamawiającego Raportu</w:t>
      </w:r>
      <w:r w:rsidR="000D5131">
        <w:rPr>
          <w:rFonts w:ascii="Arial" w:hAnsi="Arial" w:cs="Arial"/>
          <w:color w:val="auto"/>
          <w:sz w:val="22"/>
          <w:szCs w:val="22"/>
          <w:lang w:eastAsia="pl-PL"/>
        </w:rPr>
        <w:t xml:space="preserve"> za dany miesiąc </w:t>
      </w:r>
      <w:r w:rsidR="00633251">
        <w:rPr>
          <w:rFonts w:ascii="Arial" w:hAnsi="Arial" w:cs="Arial"/>
          <w:color w:val="auto"/>
          <w:sz w:val="22"/>
          <w:szCs w:val="22"/>
          <w:lang w:eastAsia="pl-PL"/>
        </w:rPr>
        <w:t xml:space="preserve">kalendarzowy </w:t>
      </w:r>
      <w:r w:rsidR="00633251" w:rsidRPr="00B055B4">
        <w:rPr>
          <w:rFonts w:ascii="Arial" w:hAnsi="Arial" w:cs="Arial"/>
          <w:color w:val="auto"/>
          <w:sz w:val="22"/>
          <w:szCs w:val="22"/>
          <w:lang w:eastAsia="pl-PL"/>
        </w:rPr>
        <w:t>i</w:t>
      </w:r>
      <w:r w:rsidR="00633251">
        <w:rPr>
          <w:rFonts w:ascii="Arial" w:hAnsi="Arial" w:cs="Arial"/>
          <w:color w:val="auto"/>
          <w:sz w:val="22"/>
          <w:szCs w:val="22"/>
          <w:lang w:eastAsia="pl-PL"/>
        </w:rPr>
        <w:t> </w:t>
      </w:r>
      <w:r w:rsidR="00633251" w:rsidRPr="00B055B4">
        <w:rPr>
          <w:rFonts w:ascii="Arial" w:hAnsi="Arial" w:cs="Arial"/>
          <w:color w:val="auto"/>
          <w:sz w:val="22"/>
          <w:szCs w:val="22"/>
          <w:lang w:eastAsia="pl-PL"/>
        </w:rPr>
        <w:t>w</w:t>
      </w:r>
      <w:r w:rsidR="00633251">
        <w:rPr>
          <w:rFonts w:ascii="Arial" w:hAnsi="Arial" w:cs="Arial"/>
          <w:color w:val="auto"/>
          <w:sz w:val="22"/>
          <w:szCs w:val="22"/>
          <w:lang w:eastAsia="pl-PL"/>
        </w:rPr>
        <w:t xml:space="preserve"> </w:t>
      </w:r>
      <w:r w:rsidRPr="00B055B4">
        <w:rPr>
          <w:rFonts w:ascii="Arial" w:hAnsi="Arial" w:cs="Arial"/>
          <w:color w:val="auto"/>
          <w:sz w:val="22"/>
          <w:szCs w:val="22"/>
          <w:lang w:eastAsia="pl-PL"/>
        </w:rPr>
        <w:t>ramach przysługującego Wykonawcy w</w:t>
      </w:r>
      <w:r w:rsidR="00380C00" w:rsidRPr="00B055B4">
        <w:rPr>
          <w:rFonts w:ascii="Arial" w:hAnsi="Arial" w:cs="Arial"/>
          <w:color w:val="auto"/>
          <w:sz w:val="22"/>
          <w:szCs w:val="22"/>
          <w:lang w:eastAsia="pl-PL"/>
        </w:rPr>
        <w:t xml:space="preserve"> </w:t>
      </w:r>
      <w:r w:rsidRPr="00B055B4">
        <w:rPr>
          <w:rFonts w:ascii="Arial" w:hAnsi="Arial" w:cs="Arial"/>
          <w:color w:val="auto"/>
          <w:sz w:val="22"/>
          <w:szCs w:val="22"/>
          <w:lang w:eastAsia="pl-PL"/>
        </w:rPr>
        <w:t>danym miesiącu Wynagrodzenia miesięcznego, Wykonawca przenosi na</w:t>
      </w:r>
      <w:r w:rsidR="004B122C" w:rsidRPr="00B055B4">
        <w:rPr>
          <w:rFonts w:ascii="Arial" w:hAnsi="Arial" w:cs="Arial"/>
          <w:color w:val="auto"/>
          <w:sz w:val="22"/>
          <w:szCs w:val="22"/>
          <w:lang w:eastAsia="pl-PL"/>
        </w:rPr>
        <w:t xml:space="preserve"> </w:t>
      </w:r>
      <w:r w:rsidRPr="00B055B4">
        <w:rPr>
          <w:rFonts w:ascii="Arial" w:hAnsi="Arial" w:cs="Arial"/>
          <w:color w:val="auto"/>
          <w:sz w:val="22"/>
          <w:szCs w:val="22"/>
          <w:lang w:eastAsia="pl-PL"/>
        </w:rPr>
        <w:t>Zamawiającego, na zasadzie wyłączności, autorskie prawa majątkowe i prawa pokrewne do</w:t>
      </w:r>
      <w:r w:rsidR="004B122C" w:rsidRPr="00B055B4">
        <w:rPr>
          <w:rFonts w:ascii="Arial" w:hAnsi="Arial" w:cs="Arial"/>
          <w:color w:val="auto"/>
          <w:sz w:val="22"/>
          <w:szCs w:val="22"/>
          <w:lang w:eastAsia="pl-PL"/>
        </w:rPr>
        <w:t xml:space="preserve"> </w:t>
      </w:r>
      <w:r w:rsidRPr="00B055B4">
        <w:rPr>
          <w:rFonts w:ascii="Arial" w:hAnsi="Arial" w:cs="Arial"/>
          <w:color w:val="auto"/>
          <w:sz w:val="22"/>
          <w:szCs w:val="22"/>
          <w:lang w:eastAsia="pl-PL"/>
        </w:rPr>
        <w:t>korzystania i rozporządzania z wszelkich utworów w</w:t>
      </w:r>
      <w:r w:rsidR="004B122C" w:rsidRPr="00B055B4">
        <w:rPr>
          <w:rFonts w:ascii="Arial" w:hAnsi="Arial" w:cs="Arial"/>
          <w:color w:val="auto"/>
          <w:sz w:val="22"/>
          <w:szCs w:val="22"/>
          <w:lang w:eastAsia="pl-PL"/>
        </w:rPr>
        <w:t> </w:t>
      </w:r>
      <w:r w:rsidRPr="00B055B4">
        <w:rPr>
          <w:rFonts w:ascii="Arial" w:hAnsi="Arial" w:cs="Arial"/>
          <w:color w:val="auto"/>
          <w:sz w:val="22"/>
          <w:szCs w:val="22"/>
          <w:lang w:eastAsia="pl-PL"/>
        </w:rPr>
        <w:t>rozumieniu ustawy z</w:t>
      </w:r>
      <w:r w:rsidR="004B122C" w:rsidRPr="00B055B4">
        <w:rPr>
          <w:rFonts w:ascii="Arial" w:hAnsi="Arial" w:cs="Arial"/>
          <w:color w:val="auto"/>
          <w:sz w:val="22"/>
          <w:szCs w:val="22"/>
          <w:lang w:eastAsia="pl-PL"/>
        </w:rPr>
        <w:t xml:space="preserve"> </w:t>
      </w:r>
      <w:r w:rsidRPr="00B055B4">
        <w:rPr>
          <w:rFonts w:ascii="Arial" w:hAnsi="Arial" w:cs="Arial"/>
          <w:color w:val="auto"/>
          <w:sz w:val="22"/>
          <w:szCs w:val="22"/>
          <w:lang w:eastAsia="pl-PL"/>
        </w:rPr>
        <w:t xml:space="preserve">dnia 4 lutego 1994 r. </w:t>
      </w:r>
      <w:r w:rsidRPr="00B055B4">
        <w:rPr>
          <w:rFonts w:ascii="Arial" w:hAnsi="Arial" w:cs="Arial"/>
          <w:i/>
          <w:color w:val="auto"/>
          <w:sz w:val="22"/>
          <w:szCs w:val="22"/>
          <w:lang w:eastAsia="pl-PL"/>
        </w:rPr>
        <w:t>o prawie autorskim i prawach pokrewnych</w:t>
      </w:r>
      <w:r w:rsidRPr="00B055B4">
        <w:rPr>
          <w:rFonts w:ascii="Arial" w:hAnsi="Arial" w:cs="Arial"/>
          <w:color w:val="auto"/>
          <w:sz w:val="22"/>
          <w:szCs w:val="22"/>
          <w:lang w:eastAsia="pl-PL"/>
        </w:rPr>
        <w:t xml:space="preserve">, </w:t>
      </w:r>
      <w:r w:rsidR="00B809CE" w:rsidRPr="00B055B4">
        <w:rPr>
          <w:rFonts w:ascii="Arial" w:hAnsi="Arial" w:cs="Arial"/>
          <w:color w:val="auto"/>
          <w:sz w:val="22"/>
          <w:szCs w:val="22"/>
          <w:lang w:eastAsia="pl-PL"/>
        </w:rPr>
        <w:t>zwanych dalej „</w:t>
      </w:r>
      <w:r w:rsidR="00B809CE" w:rsidRPr="00B055B4">
        <w:rPr>
          <w:rFonts w:ascii="Arial" w:hAnsi="Arial" w:cs="Arial"/>
          <w:b/>
          <w:color w:val="auto"/>
          <w:sz w:val="22"/>
          <w:szCs w:val="22"/>
          <w:lang w:eastAsia="pl-PL"/>
        </w:rPr>
        <w:t>utworami</w:t>
      </w:r>
      <w:r w:rsidR="00B809CE" w:rsidRPr="00B055B4">
        <w:rPr>
          <w:rFonts w:ascii="Arial" w:hAnsi="Arial" w:cs="Arial"/>
          <w:color w:val="auto"/>
          <w:sz w:val="22"/>
          <w:szCs w:val="22"/>
          <w:lang w:eastAsia="pl-PL"/>
        </w:rPr>
        <w:t xml:space="preserve">”, </w:t>
      </w:r>
      <w:r w:rsidRPr="00B055B4">
        <w:rPr>
          <w:rFonts w:ascii="Arial" w:hAnsi="Arial" w:cs="Arial"/>
          <w:color w:val="auto"/>
          <w:sz w:val="22"/>
          <w:szCs w:val="22"/>
          <w:lang w:eastAsia="pl-PL"/>
        </w:rPr>
        <w:t>które powstały w</w:t>
      </w:r>
      <w:r w:rsidR="00443BE0" w:rsidRPr="00B055B4">
        <w:rPr>
          <w:rFonts w:ascii="Arial" w:hAnsi="Arial" w:cs="Arial"/>
          <w:color w:val="auto"/>
          <w:sz w:val="22"/>
          <w:szCs w:val="22"/>
          <w:lang w:eastAsia="pl-PL"/>
        </w:rPr>
        <w:t xml:space="preserve"> </w:t>
      </w:r>
      <w:r w:rsidRPr="00B055B4">
        <w:rPr>
          <w:rFonts w:ascii="Arial" w:hAnsi="Arial" w:cs="Arial"/>
          <w:color w:val="auto"/>
          <w:sz w:val="22"/>
          <w:szCs w:val="22"/>
          <w:lang w:eastAsia="pl-PL"/>
        </w:rPr>
        <w:t xml:space="preserve">ramach realizacji </w:t>
      </w:r>
      <w:r w:rsidR="00860D43" w:rsidRPr="00B055B4">
        <w:rPr>
          <w:rFonts w:ascii="Arial" w:hAnsi="Arial" w:cs="Arial"/>
          <w:color w:val="auto"/>
          <w:sz w:val="22"/>
          <w:szCs w:val="22"/>
          <w:lang w:eastAsia="pl-PL"/>
        </w:rPr>
        <w:t>p</w:t>
      </w:r>
      <w:r w:rsidRPr="00B055B4">
        <w:rPr>
          <w:rFonts w:ascii="Arial" w:hAnsi="Arial" w:cs="Arial"/>
          <w:color w:val="auto"/>
          <w:sz w:val="22"/>
          <w:szCs w:val="22"/>
          <w:lang w:eastAsia="pl-PL"/>
        </w:rPr>
        <w:t xml:space="preserve">rzedmiotu Umowy </w:t>
      </w:r>
      <w:r w:rsidR="00633251" w:rsidRPr="00B055B4">
        <w:rPr>
          <w:rFonts w:ascii="Arial" w:hAnsi="Arial" w:cs="Arial"/>
          <w:color w:val="auto"/>
          <w:sz w:val="22"/>
          <w:szCs w:val="22"/>
          <w:lang w:eastAsia="pl-PL"/>
        </w:rPr>
        <w:t>w</w:t>
      </w:r>
      <w:r w:rsidR="00633251">
        <w:rPr>
          <w:rFonts w:ascii="Arial" w:hAnsi="Arial" w:cs="Arial"/>
          <w:color w:val="auto"/>
          <w:sz w:val="22"/>
          <w:szCs w:val="22"/>
          <w:lang w:eastAsia="pl-PL"/>
        </w:rPr>
        <w:t xml:space="preserve"> </w:t>
      </w:r>
      <w:r w:rsidRPr="00B055B4">
        <w:rPr>
          <w:rFonts w:ascii="Arial" w:hAnsi="Arial" w:cs="Arial"/>
          <w:color w:val="auto"/>
          <w:sz w:val="22"/>
          <w:szCs w:val="22"/>
          <w:lang w:eastAsia="pl-PL"/>
        </w:rPr>
        <w:t xml:space="preserve">miesiącu, </w:t>
      </w:r>
      <w:r w:rsidR="00860D43" w:rsidRPr="00B055B4">
        <w:rPr>
          <w:rFonts w:ascii="Arial" w:hAnsi="Arial" w:cs="Arial"/>
          <w:color w:val="auto"/>
          <w:sz w:val="22"/>
          <w:szCs w:val="22"/>
          <w:lang w:eastAsia="pl-PL"/>
        </w:rPr>
        <w:t>w którym zaakceptowano</w:t>
      </w:r>
      <w:r w:rsidRPr="00B055B4">
        <w:rPr>
          <w:rFonts w:ascii="Arial" w:hAnsi="Arial" w:cs="Arial"/>
          <w:color w:val="auto"/>
          <w:sz w:val="22"/>
          <w:szCs w:val="22"/>
          <w:lang w:eastAsia="pl-PL"/>
        </w:rPr>
        <w:t xml:space="preserve"> </w:t>
      </w:r>
      <w:r w:rsidR="00094BFA" w:rsidRPr="00B055B4">
        <w:rPr>
          <w:rFonts w:ascii="Arial" w:hAnsi="Arial" w:cs="Arial"/>
          <w:color w:val="auto"/>
          <w:sz w:val="22"/>
          <w:szCs w:val="22"/>
          <w:lang w:eastAsia="pl-PL"/>
        </w:rPr>
        <w:t xml:space="preserve">dany Raport </w:t>
      </w:r>
      <w:r w:rsidR="003D1133" w:rsidRPr="00B055B4">
        <w:rPr>
          <w:rFonts w:ascii="Arial" w:hAnsi="Arial" w:cs="Arial"/>
          <w:color w:val="auto"/>
          <w:sz w:val="22"/>
          <w:szCs w:val="22"/>
          <w:lang w:eastAsia="pl-PL"/>
        </w:rPr>
        <w:t>(</w:t>
      </w:r>
      <w:r w:rsidR="005F692C" w:rsidRPr="00B055B4">
        <w:rPr>
          <w:rFonts w:ascii="Arial" w:hAnsi="Arial" w:cs="Arial"/>
          <w:color w:val="auto"/>
          <w:sz w:val="22"/>
          <w:szCs w:val="22"/>
          <w:lang w:eastAsia="pl-PL"/>
        </w:rPr>
        <w:t xml:space="preserve">w szczególności </w:t>
      </w:r>
      <w:r w:rsidR="005F692C" w:rsidRPr="00BF38A8">
        <w:rPr>
          <w:rFonts w:ascii="Arial" w:hAnsi="Arial" w:cs="Arial"/>
          <w:color w:val="auto"/>
          <w:sz w:val="22"/>
          <w:szCs w:val="22"/>
          <w:lang w:eastAsia="pl-PL"/>
        </w:rPr>
        <w:t>do</w:t>
      </w:r>
      <w:r w:rsidR="00A87E18" w:rsidRPr="00BF38A8">
        <w:rPr>
          <w:rFonts w:ascii="Arial" w:hAnsi="Arial" w:cs="Arial"/>
          <w:color w:val="auto"/>
          <w:sz w:val="22"/>
          <w:szCs w:val="22"/>
          <w:lang w:eastAsia="pl-PL"/>
        </w:rPr>
        <w:t> </w:t>
      </w:r>
      <w:r w:rsidR="005F692C" w:rsidRPr="00BF38A8">
        <w:rPr>
          <w:rFonts w:ascii="Arial" w:hAnsi="Arial" w:cs="Arial"/>
          <w:color w:val="auto"/>
          <w:sz w:val="22"/>
          <w:szCs w:val="22"/>
          <w:lang w:eastAsia="pl-PL"/>
        </w:rPr>
        <w:t>pisemnych sprawozdań</w:t>
      </w:r>
      <w:r w:rsidR="00FC5FF2" w:rsidRPr="00BF38A8">
        <w:rPr>
          <w:rFonts w:ascii="Arial" w:hAnsi="Arial" w:cs="Arial"/>
          <w:color w:val="auto"/>
          <w:sz w:val="22"/>
          <w:szCs w:val="22"/>
          <w:lang w:eastAsia="pl-PL"/>
        </w:rPr>
        <w:t xml:space="preserve"> i planów</w:t>
      </w:r>
      <w:r w:rsidR="005F692C" w:rsidRPr="00BF38A8">
        <w:rPr>
          <w:rFonts w:ascii="Arial" w:hAnsi="Arial" w:cs="Arial"/>
          <w:color w:val="auto"/>
          <w:sz w:val="22"/>
          <w:szCs w:val="22"/>
          <w:lang w:eastAsia="pl-PL"/>
        </w:rPr>
        <w:t>, o których mowa w § 1 ust. 2</w:t>
      </w:r>
      <w:r w:rsidR="003D1133" w:rsidRPr="00BF38A8">
        <w:rPr>
          <w:rFonts w:ascii="Arial" w:hAnsi="Arial" w:cs="Arial"/>
          <w:color w:val="auto"/>
          <w:sz w:val="22"/>
          <w:szCs w:val="22"/>
          <w:lang w:eastAsia="pl-PL"/>
        </w:rPr>
        <w:t>)</w:t>
      </w:r>
      <w:r w:rsidRPr="00BF38A8">
        <w:rPr>
          <w:rFonts w:ascii="Arial" w:hAnsi="Arial" w:cs="Arial"/>
          <w:color w:val="auto"/>
          <w:sz w:val="22"/>
          <w:szCs w:val="22"/>
          <w:lang w:eastAsia="pl-PL"/>
        </w:rPr>
        <w:t>.</w:t>
      </w:r>
    </w:p>
    <w:p w14:paraId="672F2930" w14:textId="77777777" w:rsidR="00EB7919" w:rsidRPr="00B055B4" w:rsidRDefault="00EB7919" w:rsidP="00B055B4">
      <w:pPr>
        <w:pStyle w:val="Default"/>
        <w:numPr>
          <w:ilvl w:val="0"/>
          <w:numId w:val="16"/>
        </w:numPr>
        <w:suppressAutoHyphens/>
        <w:spacing w:after="120" w:line="276" w:lineRule="auto"/>
        <w:ind w:left="426" w:right="-1" w:hanging="426"/>
        <w:jc w:val="both"/>
        <w:rPr>
          <w:rFonts w:ascii="Arial" w:hAnsi="Arial" w:cs="Arial"/>
          <w:color w:val="auto"/>
          <w:sz w:val="22"/>
          <w:szCs w:val="22"/>
          <w:lang w:eastAsia="pl-PL"/>
        </w:rPr>
      </w:pPr>
      <w:r w:rsidRPr="00B055B4">
        <w:rPr>
          <w:rFonts w:ascii="Arial" w:hAnsi="Arial" w:cs="Arial"/>
          <w:color w:val="auto"/>
          <w:sz w:val="22"/>
          <w:szCs w:val="22"/>
          <w:lang w:eastAsia="pl-PL"/>
        </w:rPr>
        <w:t>Przeniesienie autorskich praw majątkowych obejmuje następujące pola eksploatacji:</w:t>
      </w:r>
    </w:p>
    <w:p w14:paraId="174C05EF" w14:textId="2AC1034C" w:rsidR="00EB7919" w:rsidRPr="00B055B4" w:rsidRDefault="00EB7919" w:rsidP="00B055B4">
      <w:pPr>
        <w:pStyle w:val="Akapitzlist1"/>
        <w:numPr>
          <w:ilvl w:val="1"/>
          <w:numId w:val="16"/>
        </w:numPr>
        <w:suppressAutoHyphens/>
        <w:overflowPunct w:val="0"/>
        <w:spacing w:after="120" w:line="276" w:lineRule="auto"/>
        <w:ind w:left="851" w:hanging="425"/>
        <w:contextualSpacing w:val="0"/>
        <w:jc w:val="both"/>
        <w:textAlignment w:val="baseline"/>
        <w:rPr>
          <w:rFonts w:ascii="Arial" w:hAnsi="Arial" w:cs="Arial"/>
          <w:sz w:val="22"/>
          <w:szCs w:val="22"/>
        </w:rPr>
      </w:pPr>
      <w:r w:rsidRPr="00B055B4">
        <w:rPr>
          <w:rFonts w:ascii="Arial" w:hAnsi="Arial" w:cs="Arial"/>
          <w:sz w:val="22"/>
          <w:szCs w:val="22"/>
        </w:rPr>
        <w:t>utrwalanie i zwielokrotnianie</w:t>
      </w:r>
      <w:r w:rsidR="00B809CE" w:rsidRPr="00B055B4">
        <w:rPr>
          <w:rFonts w:ascii="Arial" w:hAnsi="Arial" w:cs="Arial"/>
          <w:sz w:val="22"/>
          <w:szCs w:val="22"/>
        </w:rPr>
        <w:t xml:space="preserve"> utworów</w:t>
      </w:r>
      <w:r w:rsidRPr="00B055B4">
        <w:rPr>
          <w:rFonts w:ascii="Arial" w:hAnsi="Arial" w:cs="Arial"/>
          <w:sz w:val="22"/>
          <w:szCs w:val="22"/>
        </w:rPr>
        <w:t>, trwałe lub czasowe, w całości lub w części, jakimikolwiek środkami i w jakiejkolwiek formie w dowolnej ilości egzemplarzy</w:t>
      </w:r>
      <w:r w:rsidR="00B809CE" w:rsidRPr="00B055B4">
        <w:rPr>
          <w:rFonts w:ascii="Arial" w:hAnsi="Arial" w:cs="Arial"/>
          <w:sz w:val="22"/>
          <w:szCs w:val="22"/>
        </w:rPr>
        <w:t xml:space="preserve"> utworów</w:t>
      </w:r>
      <w:r w:rsidRPr="00B055B4">
        <w:rPr>
          <w:rFonts w:ascii="Arial" w:hAnsi="Arial" w:cs="Arial"/>
          <w:sz w:val="22"/>
          <w:szCs w:val="22"/>
        </w:rPr>
        <w:t xml:space="preserve">; wytwarzanie egzemplarzy </w:t>
      </w:r>
      <w:r w:rsidR="00B809CE" w:rsidRPr="00B055B4">
        <w:rPr>
          <w:rFonts w:ascii="Arial" w:hAnsi="Arial" w:cs="Arial"/>
          <w:sz w:val="22"/>
          <w:szCs w:val="22"/>
        </w:rPr>
        <w:t xml:space="preserve">utworów </w:t>
      </w:r>
      <w:r w:rsidRPr="00B055B4">
        <w:rPr>
          <w:rFonts w:ascii="Arial" w:hAnsi="Arial" w:cs="Arial"/>
          <w:sz w:val="22"/>
          <w:szCs w:val="22"/>
        </w:rPr>
        <w:t>wszelkimi możliwymi technikami, w</w:t>
      </w:r>
      <w:r w:rsidR="002913F3" w:rsidRPr="00B055B4">
        <w:rPr>
          <w:rFonts w:ascii="Arial" w:hAnsi="Arial" w:cs="Arial"/>
          <w:sz w:val="22"/>
          <w:szCs w:val="22"/>
        </w:rPr>
        <w:t xml:space="preserve"> </w:t>
      </w:r>
      <w:r w:rsidRPr="00B055B4">
        <w:rPr>
          <w:rFonts w:ascii="Arial" w:hAnsi="Arial" w:cs="Arial"/>
          <w:sz w:val="22"/>
          <w:szCs w:val="22"/>
        </w:rPr>
        <w:t>tym techniką drukarską, reprograficzną, zapisu magnetycznego, techniką mechaniczną, cyfrową; przechowywanie</w:t>
      </w:r>
      <w:r w:rsidR="00B809CE" w:rsidRPr="00B055B4">
        <w:rPr>
          <w:rFonts w:ascii="Arial" w:hAnsi="Arial" w:cs="Arial"/>
          <w:sz w:val="22"/>
          <w:szCs w:val="22"/>
        </w:rPr>
        <w:t xml:space="preserve"> utworów</w:t>
      </w:r>
      <w:r w:rsidRPr="00B055B4">
        <w:rPr>
          <w:rFonts w:ascii="Arial" w:hAnsi="Arial" w:cs="Arial"/>
          <w:sz w:val="22"/>
          <w:szCs w:val="22"/>
        </w:rPr>
        <w:t xml:space="preserve">, w szczególności w pamięci urządzenia elektronicznego i innych nośnikach cyfrowych (CD, DVD, przenośna pamięć </w:t>
      </w:r>
      <w:proofErr w:type="spellStart"/>
      <w:r w:rsidRPr="00B055B4">
        <w:rPr>
          <w:rFonts w:ascii="Arial" w:hAnsi="Arial" w:cs="Arial"/>
          <w:sz w:val="22"/>
          <w:szCs w:val="22"/>
        </w:rPr>
        <w:t>flash</w:t>
      </w:r>
      <w:proofErr w:type="spellEnd"/>
      <w:r w:rsidRPr="00B055B4">
        <w:rPr>
          <w:rFonts w:ascii="Arial" w:hAnsi="Arial" w:cs="Arial"/>
          <w:sz w:val="22"/>
          <w:szCs w:val="22"/>
        </w:rPr>
        <w:t xml:space="preserve">), </w:t>
      </w:r>
      <w:r w:rsidRPr="00B055B4">
        <w:rPr>
          <w:rFonts w:ascii="Arial" w:hAnsi="Arial" w:cs="Arial"/>
          <w:sz w:val="22"/>
          <w:szCs w:val="22"/>
        </w:rPr>
        <w:lastRenderedPageBreak/>
        <w:t>sieci komputerowej, teleinformatycznej lub wszelkich innych środkach komunikacji elektronicznej;</w:t>
      </w:r>
    </w:p>
    <w:p w14:paraId="5A8C6017" w14:textId="6CAF21D7" w:rsidR="00EB7919" w:rsidRPr="00B055B4" w:rsidRDefault="00EB7919" w:rsidP="00B055B4">
      <w:pPr>
        <w:pStyle w:val="Akapitzlist1"/>
        <w:numPr>
          <w:ilvl w:val="1"/>
          <w:numId w:val="16"/>
        </w:numPr>
        <w:suppressAutoHyphens/>
        <w:overflowPunct w:val="0"/>
        <w:spacing w:after="120" w:line="276" w:lineRule="auto"/>
        <w:ind w:left="851" w:hanging="425"/>
        <w:contextualSpacing w:val="0"/>
        <w:jc w:val="both"/>
        <w:textAlignment w:val="baseline"/>
        <w:rPr>
          <w:rFonts w:ascii="Arial" w:hAnsi="Arial" w:cs="Arial"/>
          <w:sz w:val="22"/>
          <w:szCs w:val="22"/>
        </w:rPr>
      </w:pPr>
      <w:r w:rsidRPr="00B055B4">
        <w:rPr>
          <w:rFonts w:ascii="Arial" w:hAnsi="Arial" w:cs="Arial"/>
          <w:sz w:val="22"/>
          <w:szCs w:val="22"/>
        </w:rPr>
        <w:t>obrót oryginałem albo egzemplarzami, na których utwory utrwalono, wprowadzanie do</w:t>
      </w:r>
      <w:r w:rsidR="00375CF8" w:rsidRPr="00B055B4">
        <w:rPr>
          <w:rFonts w:ascii="Arial" w:hAnsi="Arial" w:cs="Arial"/>
          <w:sz w:val="22"/>
          <w:szCs w:val="22"/>
        </w:rPr>
        <w:t> </w:t>
      </w:r>
      <w:r w:rsidRPr="00B055B4">
        <w:rPr>
          <w:rFonts w:ascii="Arial" w:hAnsi="Arial" w:cs="Arial"/>
          <w:sz w:val="22"/>
          <w:szCs w:val="22"/>
        </w:rPr>
        <w:t>obrotu, dzierżawa, użyczenie lub najem oryginału albo egzemplarzy</w:t>
      </w:r>
      <w:r w:rsidR="00B809CE" w:rsidRPr="00B055B4">
        <w:rPr>
          <w:rFonts w:ascii="Arial" w:hAnsi="Arial" w:cs="Arial"/>
          <w:sz w:val="22"/>
          <w:szCs w:val="22"/>
        </w:rPr>
        <w:t xml:space="preserve"> utworów</w:t>
      </w:r>
      <w:r w:rsidRPr="00B055B4">
        <w:rPr>
          <w:rFonts w:ascii="Arial" w:hAnsi="Arial" w:cs="Arial"/>
          <w:sz w:val="22"/>
          <w:szCs w:val="22"/>
        </w:rPr>
        <w:t>;</w:t>
      </w:r>
    </w:p>
    <w:p w14:paraId="1E370A1F" w14:textId="6D507D24" w:rsidR="005F692C" w:rsidRPr="00B055B4" w:rsidRDefault="00EB7919" w:rsidP="00B055B4">
      <w:pPr>
        <w:pStyle w:val="Akapitzlist1"/>
        <w:numPr>
          <w:ilvl w:val="1"/>
          <w:numId w:val="16"/>
        </w:numPr>
        <w:suppressAutoHyphens/>
        <w:overflowPunct w:val="0"/>
        <w:spacing w:after="120" w:line="276" w:lineRule="auto"/>
        <w:ind w:left="851" w:hanging="425"/>
        <w:contextualSpacing w:val="0"/>
        <w:jc w:val="both"/>
        <w:textAlignment w:val="baseline"/>
        <w:rPr>
          <w:rFonts w:ascii="Arial" w:hAnsi="Arial" w:cs="Arial"/>
          <w:sz w:val="22"/>
          <w:szCs w:val="22"/>
        </w:rPr>
      </w:pPr>
      <w:r w:rsidRPr="00B055B4">
        <w:rPr>
          <w:rFonts w:ascii="Arial" w:hAnsi="Arial" w:cs="Arial"/>
          <w:sz w:val="22"/>
          <w:szCs w:val="22"/>
        </w:rPr>
        <w:t>prezentowanie, wyświetlanie, ukazywanie oraz wprowadzanie do pamięci komputera</w:t>
      </w:r>
      <w:r w:rsidR="00B809CE" w:rsidRPr="00B055B4">
        <w:rPr>
          <w:rFonts w:ascii="Arial" w:hAnsi="Arial" w:cs="Arial"/>
          <w:sz w:val="22"/>
          <w:szCs w:val="22"/>
        </w:rPr>
        <w:t xml:space="preserve"> utworów</w:t>
      </w:r>
      <w:r w:rsidRPr="00B055B4">
        <w:rPr>
          <w:rFonts w:ascii="Arial" w:hAnsi="Arial" w:cs="Arial"/>
          <w:sz w:val="22"/>
          <w:szCs w:val="22"/>
        </w:rPr>
        <w:t>, w tym takż</w:t>
      </w:r>
      <w:r w:rsidR="00B809CE" w:rsidRPr="00B055B4">
        <w:rPr>
          <w:rFonts w:ascii="Arial" w:hAnsi="Arial" w:cs="Arial"/>
          <w:sz w:val="22"/>
          <w:szCs w:val="22"/>
        </w:rPr>
        <w:t>e wykorzystywanie i wyświetlanie utworów</w:t>
      </w:r>
      <w:r w:rsidRPr="00B055B4">
        <w:rPr>
          <w:rFonts w:ascii="Arial" w:hAnsi="Arial" w:cs="Arial"/>
          <w:sz w:val="22"/>
          <w:szCs w:val="22"/>
        </w:rPr>
        <w:t xml:space="preserve"> podczas pokazów publicznych</w:t>
      </w:r>
      <w:r w:rsidR="005F692C" w:rsidRPr="00B055B4">
        <w:rPr>
          <w:rFonts w:ascii="Arial" w:hAnsi="Arial" w:cs="Arial"/>
          <w:sz w:val="22"/>
          <w:szCs w:val="22"/>
        </w:rPr>
        <w:t xml:space="preserve"> lub w trakcie zamkniętych prezentacji, a także w publikacjach drukowanych lub prezentowanych w formie elektronicznej, w tym w sieci Internet</w:t>
      </w:r>
      <w:r w:rsidRPr="00B055B4">
        <w:rPr>
          <w:rFonts w:ascii="Arial" w:hAnsi="Arial" w:cs="Arial"/>
          <w:sz w:val="22"/>
          <w:szCs w:val="22"/>
        </w:rPr>
        <w:t>;</w:t>
      </w:r>
      <w:r w:rsidR="005F692C" w:rsidRPr="00B055B4">
        <w:rPr>
          <w:rFonts w:ascii="Arial" w:hAnsi="Arial" w:cs="Arial"/>
          <w:sz w:val="22"/>
          <w:szCs w:val="22"/>
        </w:rPr>
        <w:t xml:space="preserve"> </w:t>
      </w:r>
    </w:p>
    <w:p w14:paraId="564F2A05" w14:textId="57ABA93E" w:rsidR="00EB7919" w:rsidRPr="00B055B4" w:rsidRDefault="005F692C" w:rsidP="00B055B4">
      <w:pPr>
        <w:pStyle w:val="Akapitzlist1"/>
        <w:numPr>
          <w:ilvl w:val="1"/>
          <w:numId w:val="16"/>
        </w:numPr>
        <w:suppressAutoHyphens/>
        <w:overflowPunct w:val="0"/>
        <w:spacing w:after="120" w:line="276" w:lineRule="auto"/>
        <w:ind w:left="851" w:hanging="425"/>
        <w:contextualSpacing w:val="0"/>
        <w:jc w:val="both"/>
        <w:textAlignment w:val="baseline"/>
        <w:rPr>
          <w:rFonts w:ascii="Arial" w:hAnsi="Arial" w:cs="Arial"/>
          <w:sz w:val="22"/>
          <w:szCs w:val="22"/>
        </w:rPr>
      </w:pPr>
      <w:r w:rsidRPr="00B055B4">
        <w:rPr>
          <w:rFonts w:ascii="Arial" w:hAnsi="Arial" w:cs="Arial"/>
          <w:sz w:val="22"/>
          <w:szCs w:val="22"/>
        </w:rPr>
        <w:t>publiczne udostępnianie utworu w taki sposób, aby każdy mógł mieć do niego dostęp w miejscu i w czasie przez siebie wybranym</w:t>
      </w:r>
      <w:r w:rsidR="00B00082">
        <w:rPr>
          <w:rFonts w:ascii="Arial" w:hAnsi="Arial" w:cs="Arial"/>
          <w:sz w:val="22"/>
          <w:szCs w:val="22"/>
        </w:rPr>
        <w:t>;</w:t>
      </w:r>
    </w:p>
    <w:p w14:paraId="360BEF96" w14:textId="2270C40A" w:rsidR="00EB7919" w:rsidRPr="00B055B4" w:rsidRDefault="00EB7919" w:rsidP="00B055B4">
      <w:pPr>
        <w:pStyle w:val="Akapitzlist1"/>
        <w:numPr>
          <w:ilvl w:val="1"/>
          <w:numId w:val="16"/>
        </w:numPr>
        <w:suppressAutoHyphens/>
        <w:overflowPunct w:val="0"/>
        <w:spacing w:after="120" w:line="276" w:lineRule="auto"/>
        <w:ind w:left="851" w:hanging="425"/>
        <w:contextualSpacing w:val="0"/>
        <w:jc w:val="both"/>
        <w:textAlignment w:val="baseline"/>
        <w:rPr>
          <w:rFonts w:ascii="Arial" w:hAnsi="Arial" w:cs="Arial"/>
          <w:sz w:val="22"/>
          <w:szCs w:val="22"/>
        </w:rPr>
      </w:pPr>
      <w:r w:rsidRPr="00B055B4">
        <w:rPr>
          <w:rFonts w:ascii="Arial" w:hAnsi="Arial" w:cs="Arial"/>
          <w:sz w:val="22"/>
          <w:szCs w:val="22"/>
        </w:rPr>
        <w:t xml:space="preserve">dowolne korzystanie </w:t>
      </w:r>
      <w:r w:rsidR="00B809CE" w:rsidRPr="00B055B4">
        <w:rPr>
          <w:rFonts w:ascii="Arial" w:hAnsi="Arial" w:cs="Arial"/>
          <w:sz w:val="22"/>
          <w:szCs w:val="22"/>
        </w:rPr>
        <w:t xml:space="preserve">z utworów </w:t>
      </w:r>
      <w:r w:rsidRPr="00B055B4">
        <w:rPr>
          <w:rFonts w:ascii="Arial" w:hAnsi="Arial" w:cs="Arial"/>
          <w:sz w:val="22"/>
          <w:szCs w:val="22"/>
        </w:rPr>
        <w:t>i</w:t>
      </w:r>
      <w:r w:rsidR="00290247" w:rsidRPr="00B055B4">
        <w:rPr>
          <w:rFonts w:ascii="Arial" w:hAnsi="Arial" w:cs="Arial"/>
          <w:sz w:val="22"/>
          <w:szCs w:val="22"/>
        </w:rPr>
        <w:t xml:space="preserve"> </w:t>
      </w:r>
      <w:r w:rsidRPr="00B055B4">
        <w:rPr>
          <w:rFonts w:ascii="Arial" w:hAnsi="Arial" w:cs="Arial"/>
          <w:sz w:val="22"/>
          <w:szCs w:val="22"/>
        </w:rPr>
        <w:t>rozpowszechnianie w in</w:t>
      </w:r>
      <w:r w:rsidR="00B809CE" w:rsidRPr="00B055B4">
        <w:rPr>
          <w:rFonts w:ascii="Arial" w:hAnsi="Arial" w:cs="Arial"/>
          <w:sz w:val="22"/>
          <w:szCs w:val="22"/>
        </w:rPr>
        <w:t>ny sposób niż wskazany w</w:t>
      </w:r>
      <w:r w:rsidR="00290247" w:rsidRPr="00B055B4">
        <w:rPr>
          <w:rFonts w:ascii="Arial" w:hAnsi="Arial" w:cs="Arial"/>
          <w:sz w:val="22"/>
          <w:szCs w:val="22"/>
        </w:rPr>
        <w:t> </w:t>
      </w:r>
      <w:r w:rsidR="00B809CE" w:rsidRPr="00B055B4">
        <w:rPr>
          <w:rFonts w:ascii="Arial" w:hAnsi="Arial" w:cs="Arial"/>
          <w:sz w:val="22"/>
          <w:szCs w:val="22"/>
        </w:rPr>
        <w:t>pkt 3</w:t>
      </w:r>
      <w:r w:rsidRPr="00B055B4">
        <w:rPr>
          <w:rFonts w:ascii="Arial" w:hAnsi="Arial" w:cs="Arial"/>
          <w:sz w:val="22"/>
          <w:szCs w:val="22"/>
        </w:rPr>
        <w:t>, w dowolnych materiałach, w</w:t>
      </w:r>
      <w:r w:rsidR="00290247" w:rsidRPr="00B055B4">
        <w:rPr>
          <w:rFonts w:ascii="Arial" w:hAnsi="Arial" w:cs="Arial"/>
          <w:sz w:val="22"/>
          <w:szCs w:val="22"/>
        </w:rPr>
        <w:t xml:space="preserve"> </w:t>
      </w:r>
      <w:r w:rsidRPr="00B055B4">
        <w:rPr>
          <w:rFonts w:ascii="Arial" w:hAnsi="Arial" w:cs="Arial"/>
          <w:sz w:val="22"/>
          <w:szCs w:val="22"/>
        </w:rPr>
        <w:t>Internecie, za pomocą dowolnych środków technicznych;</w:t>
      </w:r>
    </w:p>
    <w:p w14:paraId="02F32B4E" w14:textId="40DEAA6C" w:rsidR="00EB7919" w:rsidRPr="00B055B4" w:rsidRDefault="00EB7919" w:rsidP="00B055B4">
      <w:pPr>
        <w:pStyle w:val="Akapitzlist1"/>
        <w:numPr>
          <w:ilvl w:val="1"/>
          <w:numId w:val="16"/>
        </w:numPr>
        <w:suppressAutoHyphens/>
        <w:overflowPunct w:val="0"/>
        <w:spacing w:after="120" w:line="276" w:lineRule="auto"/>
        <w:ind w:left="851" w:hanging="425"/>
        <w:contextualSpacing w:val="0"/>
        <w:jc w:val="both"/>
        <w:textAlignment w:val="baseline"/>
        <w:rPr>
          <w:rFonts w:ascii="Arial" w:hAnsi="Arial" w:cs="Arial"/>
          <w:sz w:val="22"/>
          <w:szCs w:val="22"/>
        </w:rPr>
      </w:pPr>
      <w:r w:rsidRPr="00B055B4">
        <w:rPr>
          <w:rFonts w:ascii="Arial" w:hAnsi="Arial" w:cs="Arial"/>
          <w:sz w:val="22"/>
          <w:szCs w:val="22"/>
        </w:rPr>
        <w:t xml:space="preserve">wykorzystywanie </w:t>
      </w:r>
      <w:r w:rsidR="00B809CE" w:rsidRPr="00B055B4">
        <w:rPr>
          <w:rFonts w:ascii="Arial" w:hAnsi="Arial" w:cs="Arial"/>
          <w:sz w:val="22"/>
          <w:szCs w:val="22"/>
        </w:rPr>
        <w:t xml:space="preserve">utworów </w:t>
      </w:r>
      <w:r w:rsidRPr="00B055B4">
        <w:rPr>
          <w:rFonts w:ascii="Arial" w:hAnsi="Arial" w:cs="Arial"/>
          <w:sz w:val="22"/>
          <w:szCs w:val="22"/>
        </w:rPr>
        <w:t>w dowolnej formie, w tym papierowej i elektronicznej, w</w:t>
      </w:r>
      <w:r w:rsidR="00B809CE" w:rsidRPr="00B055B4">
        <w:rPr>
          <w:rFonts w:ascii="Arial" w:hAnsi="Arial" w:cs="Arial"/>
          <w:sz w:val="22"/>
          <w:szCs w:val="22"/>
        </w:rPr>
        <w:t> </w:t>
      </w:r>
      <w:r w:rsidRPr="00B055B4">
        <w:rPr>
          <w:rFonts w:ascii="Arial" w:hAnsi="Arial" w:cs="Arial"/>
          <w:sz w:val="22"/>
          <w:szCs w:val="22"/>
        </w:rPr>
        <w:t>całości i</w:t>
      </w:r>
      <w:r w:rsidR="00B809CE" w:rsidRPr="00B055B4">
        <w:rPr>
          <w:rFonts w:ascii="Arial" w:hAnsi="Arial" w:cs="Arial"/>
          <w:sz w:val="22"/>
          <w:szCs w:val="22"/>
        </w:rPr>
        <w:t xml:space="preserve"> </w:t>
      </w:r>
      <w:r w:rsidRPr="00B055B4">
        <w:rPr>
          <w:rFonts w:ascii="Arial" w:hAnsi="Arial" w:cs="Arial"/>
          <w:sz w:val="22"/>
          <w:szCs w:val="22"/>
        </w:rPr>
        <w:t>we fragmentach, we wszelkich celach</w:t>
      </w:r>
      <w:r w:rsidR="003D1133" w:rsidRPr="00B055B4">
        <w:rPr>
          <w:rFonts w:ascii="Arial" w:hAnsi="Arial" w:cs="Arial"/>
          <w:sz w:val="22"/>
          <w:szCs w:val="22"/>
        </w:rPr>
        <w:t>, w tym w ramach statutowej działalności Zamawiającego</w:t>
      </w:r>
      <w:r w:rsidRPr="00B055B4">
        <w:rPr>
          <w:rFonts w:ascii="Arial" w:hAnsi="Arial" w:cs="Arial"/>
          <w:sz w:val="22"/>
          <w:szCs w:val="22"/>
        </w:rPr>
        <w:t>;</w:t>
      </w:r>
    </w:p>
    <w:p w14:paraId="475562D0" w14:textId="3293ED2B" w:rsidR="005F692C" w:rsidRPr="00B055B4" w:rsidRDefault="00EB7919" w:rsidP="00B055B4">
      <w:pPr>
        <w:pStyle w:val="Akapitzlist1"/>
        <w:numPr>
          <w:ilvl w:val="1"/>
          <w:numId w:val="16"/>
        </w:numPr>
        <w:suppressAutoHyphens/>
        <w:overflowPunct w:val="0"/>
        <w:spacing w:after="120" w:line="276" w:lineRule="auto"/>
        <w:ind w:left="851" w:hanging="425"/>
        <w:contextualSpacing w:val="0"/>
        <w:jc w:val="both"/>
        <w:textAlignment w:val="baseline"/>
        <w:rPr>
          <w:rFonts w:ascii="Arial" w:hAnsi="Arial" w:cs="Arial"/>
          <w:sz w:val="22"/>
          <w:szCs w:val="22"/>
        </w:rPr>
      </w:pPr>
      <w:r w:rsidRPr="00B055B4">
        <w:rPr>
          <w:rFonts w:ascii="Arial" w:hAnsi="Arial" w:cs="Arial"/>
          <w:sz w:val="22"/>
          <w:szCs w:val="22"/>
        </w:rPr>
        <w:t>tworzenie utworów zależnych i pochodnych, przeglądanie, dowolne modyfikowanie i</w:t>
      </w:r>
      <w:r w:rsidR="00B809CE" w:rsidRPr="00B055B4">
        <w:rPr>
          <w:rFonts w:ascii="Arial" w:hAnsi="Arial" w:cs="Arial"/>
          <w:sz w:val="22"/>
          <w:szCs w:val="22"/>
        </w:rPr>
        <w:t> </w:t>
      </w:r>
      <w:r w:rsidRPr="00B055B4">
        <w:rPr>
          <w:rFonts w:ascii="Arial" w:hAnsi="Arial" w:cs="Arial"/>
          <w:sz w:val="22"/>
          <w:szCs w:val="22"/>
        </w:rPr>
        <w:t>wykorzystywanie; przystosowywanie, zmiany układu lub jakiekolwiek inne zmiany</w:t>
      </w:r>
      <w:r w:rsidR="005F692C" w:rsidRPr="00B055B4">
        <w:rPr>
          <w:rFonts w:ascii="Arial" w:hAnsi="Arial" w:cs="Arial"/>
          <w:sz w:val="22"/>
          <w:szCs w:val="22"/>
        </w:rPr>
        <w:t>.</w:t>
      </w:r>
    </w:p>
    <w:p w14:paraId="71831A02" w14:textId="23E52ED0" w:rsidR="00EB7919" w:rsidRPr="00B055B4" w:rsidRDefault="0008722A" w:rsidP="00B055B4">
      <w:pPr>
        <w:numPr>
          <w:ilvl w:val="0"/>
          <w:numId w:val="16"/>
        </w:numPr>
        <w:spacing w:after="120" w:line="276" w:lineRule="auto"/>
        <w:ind w:left="426" w:hanging="426"/>
        <w:jc w:val="both"/>
        <w:rPr>
          <w:rFonts w:ascii="Arial" w:hAnsi="Arial" w:cs="Arial"/>
          <w:sz w:val="22"/>
          <w:szCs w:val="22"/>
        </w:rPr>
      </w:pPr>
      <w:r w:rsidRPr="00B055B4">
        <w:rPr>
          <w:rFonts w:ascii="Arial" w:hAnsi="Arial" w:cs="Arial"/>
          <w:sz w:val="22"/>
          <w:szCs w:val="22"/>
        </w:rPr>
        <w:t>W ramach przysługującego</w:t>
      </w:r>
      <w:r w:rsidR="00EB7919" w:rsidRPr="00B055B4">
        <w:rPr>
          <w:rFonts w:ascii="Arial" w:hAnsi="Arial" w:cs="Arial"/>
          <w:sz w:val="22"/>
          <w:szCs w:val="22"/>
        </w:rPr>
        <w:t xml:space="preserve"> Wykonawcy </w:t>
      </w:r>
      <w:r w:rsidR="003C592A" w:rsidRPr="00B055B4">
        <w:rPr>
          <w:rFonts w:ascii="Arial" w:hAnsi="Arial" w:cs="Arial"/>
          <w:sz w:val="22"/>
          <w:szCs w:val="22"/>
        </w:rPr>
        <w:t xml:space="preserve">Wynagrodzenia </w:t>
      </w:r>
      <w:r w:rsidR="00EB7919" w:rsidRPr="00B055B4">
        <w:rPr>
          <w:rFonts w:ascii="Arial" w:hAnsi="Arial" w:cs="Arial"/>
          <w:sz w:val="22"/>
          <w:szCs w:val="22"/>
        </w:rPr>
        <w:t>miesi</w:t>
      </w:r>
      <w:r w:rsidR="00B809CE" w:rsidRPr="00B055B4">
        <w:rPr>
          <w:rFonts w:ascii="Arial" w:hAnsi="Arial" w:cs="Arial"/>
          <w:sz w:val="22"/>
          <w:szCs w:val="22"/>
        </w:rPr>
        <w:t>ęcznego</w:t>
      </w:r>
      <w:r w:rsidR="00EB7919" w:rsidRPr="00B055B4">
        <w:rPr>
          <w:rFonts w:ascii="Arial" w:hAnsi="Arial" w:cs="Arial"/>
          <w:sz w:val="22"/>
          <w:szCs w:val="22"/>
        </w:rPr>
        <w:t xml:space="preserve"> Wykonawca zezwala Zamawiającemu na rozporządzanie i korzystanie ze sporządzonych w tym miesiącu ro</w:t>
      </w:r>
      <w:r w:rsidR="00EF4C0B" w:rsidRPr="00B055B4">
        <w:rPr>
          <w:rFonts w:ascii="Arial" w:hAnsi="Arial" w:cs="Arial"/>
          <w:sz w:val="22"/>
          <w:szCs w:val="22"/>
        </w:rPr>
        <w:t>zliczeniowym opracowań utworów</w:t>
      </w:r>
      <w:r w:rsidR="003C592A" w:rsidRPr="00B055B4">
        <w:rPr>
          <w:rFonts w:ascii="Arial" w:hAnsi="Arial" w:cs="Arial"/>
          <w:sz w:val="22"/>
          <w:szCs w:val="22"/>
        </w:rPr>
        <w:t xml:space="preserve"> i przenosi na </w:t>
      </w:r>
      <w:r w:rsidR="00EB7919" w:rsidRPr="00B055B4">
        <w:rPr>
          <w:rFonts w:ascii="Arial" w:hAnsi="Arial" w:cs="Arial"/>
          <w:sz w:val="22"/>
          <w:szCs w:val="22"/>
        </w:rPr>
        <w:t>Zamawiającego prawo zezwalania na wykonywa</w:t>
      </w:r>
      <w:r w:rsidR="003C592A" w:rsidRPr="00B055B4">
        <w:rPr>
          <w:rFonts w:ascii="Arial" w:hAnsi="Arial" w:cs="Arial"/>
          <w:sz w:val="22"/>
          <w:szCs w:val="22"/>
        </w:rPr>
        <w:t xml:space="preserve">nie zależnych praw autorskich do </w:t>
      </w:r>
      <w:r w:rsidR="00EB7919" w:rsidRPr="00B055B4">
        <w:rPr>
          <w:rFonts w:ascii="Arial" w:hAnsi="Arial" w:cs="Arial"/>
          <w:sz w:val="22"/>
          <w:szCs w:val="22"/>
        </w:rPr>
        <w:t>nich, na polach eksploatacji, o</w:t>
      </w:r>
      <w:r w:rsidRPr="00B055B4">
        <w:rPr>
          <w:rFonts w:ascii="Arial" w:hAnsi="Arial" w:cs="Arial"/>
          <w:sz w:val="22"/>
          <w:szCs w:val="22"/>
        </w:rPr>
        <w:t> </w:t>
      </w:r>
      <w:r w:rsidR="00EB7919" w:rsidRPr="00B055B4">
        <w:rPr>
          <w:rFonts w:ascii="Arial" w:hAnsi="Arial" w:cs="Arial"/>
          <w:sz w:val="22"/>
          <w:szCs w:val="22"/>
        </w:rPr>
        <w:t xml:space="preserve">których mowa w ust. </w:t>
      </w:r>
      <w:r w:rsidR="003563B8" w:rsidRPr="00B055B4">
        <w:rPr>
          <w:rFonts w:ascii="Arial" w:hAnsi="Arial" w:cs="Arial"/>
          <w:sz w:val="22"/>
          <w:szCs w:val="22"/>
        </w:rPr>
        <w:t>2</w:t>
      </w:r>
      <w:r w:rsidR="00EB7919" w:rsidRPr="00B055B4">
        <w:rPr>
          <w:rFonts w:ascii="Arial" w:hAnsi="Arial" w:cs="Arial"/>
          <w:sz w:val="22"/>
          <w:szCs w:val="22"/>
        </w:rPr>
        <w:t>.</w:t>
      </w:r>
    </w:p>
    <w:p w14:paraId="4D89ACF2" w14:textId="77777777" w:rsidR="00EB7919" w:rsidRPr="00B055B4" w:rsidRDefault="003C592A" w:rsidP="00B055B4">
      <w:pPr>
        <w:pStyle w:val="Akapitzlist"/>
        <w:numPr>
          <w:ilvl w:val="0"/>
          <w:numId w:val="16"/>
        </w:numPr>
        <w:suppressAutoHyphens/>
        <w:spacing w:after="120" w:line="276" w:lineRule="auto"/>
        <w:ind w:left="426" w:hanging="426"/>
        <w:contextualSpacing w:val="0"/>
        <w:jc w:val="both"/>
        <w:rPr>
          <w:rFonts w:ascii="Arial" w:hAnsi="Arial" w:cs="Arial"/>
        </w:rPr>
      </w:pPr>
      <w:r w:rsidRPr="00B055B4">
        <w:rPr>
          <w:rFonts w:ascii="Arial" w:hAnsi="Arial" w:cs="Arial"/>
        </w:rPr>
        <w:t xml:space="preserve">Wykonawca oświadcza, że utwory </w:t>
      </w:r>
      <w:r w:rsidR="00EB7919" w:rsidRPr="00B055B4">
        <w:rPr>
          <w:rFonts w:ascii="Arial" w:hAnsi="Arial" w:cs="Arial"/>
        </w:rPr>
        <w:t>nie</w:t>
      </w:r>
      <w:r w:rsidR="00B809CE" w:rsidRPr="00B055B4">
        <w:rPr>
          <w:rFonts w:ascii="Arial" w:hAnsi="Arial" w:cs="Arial"/>
        </w:rPr>
        <w:t xml:space="preserve"> będą naruszać niczyich praw, w </w:t>
      </w:r>
      <w:r w:rsidR="00EB7919" w:rsidRPr="00B055B4">
        <w:rPr>
          <w:rFonts w:ascii="Arial" w:hAnsi="Arial" w:cs="Arial"/>
        </w:rPr>
        <w:t>szczególności praw własności intelektualnej, w tym praw autorskich</w:t>
      </w:r>
      <w:r w:rsidR="00EF4C0B" w:rsidRPr="00B055B4">
        <w:rPr>
          <w:rFonts w:ascii="Arial" w:hAnsi="Arial" w:cs="Arial"/>
        </w:rPr>
        <w:t xml:space="preserve">, oraz że </w:t>
      </w:r>
      <w:r w:rsidR="00EB7919" w:rsidRPr="00B055B4">
        <w:rPr>
          <w:rFonts w:ascii="Arial" w:hAnsi="Arial" w:cs="Arial"/>
        </w:rPr>
        <w:t>w</w:t>
      </w:r>
      <w:r w:rsidR="00EF4C0B" w:rsidRPr="00B055B4">
        <w:rPr>
          <w:rFonts w:ascii="Arial" w:hAnsi="Arial" w:cs="Arial"/>
        </w:rPr>
        <w:t xml:space="preserve"> </w:t>
      </w:r>
      <w:r w:rsidR="00EB7919" w:rsidRPr="00B055B4">
        <w:rPr>
          <w:rFonts w:ascii="Arial" w:hAnsi="Arial" w:cs="Arial"/>
        </w:rPr>
        <w:t>chwili przejścia na</w:t>
      </w:r>
      <w:r w:rsidR="00EF4C0B" w:rsidRPr="00B055B4">
        <w:rPr>
          <w:rFonts w:ascii="Arial" w:hAnsi="Arial" w:cs="Arial"/>
        </w:rPr>
        <w:t> </w:t>
      </w:r>
      <w:r w:rsidR="00EB7919" w:rsidRPr="00B055B4">
        <w:rPr>
          <w:rFonts w:ascii="Arial" w:hAnsi="Arial" w:cs="Arial"/>
        </w:rPr>
        <w:t>Zamawiającego praw autorskich do nich będą o</w:t>
      </w:r>
      <w:r w:rsidR="00EF4C0B" w:rsidRPr="00B055B4">
        <w:rPr>
          <w:rFonts w:ascii="Arial" w:hAnsi="Arial" w:cs="Arial"/>
        </w:rPr>
        <w:t xml:space="preserve">ne wolne od </w:t>
      </w:r>
      <w:r w:rsidR="00B809CE" w:rsidRPr="00B055B4">
        <w:rPr>
          <w:rFonts w:ascii="Arial" w:hAnsi="Arial" w:cs="Arial"/>
        </w:rPr>
        <w:t>obciążeń prawami na</w:t>
      </w:r>
      <w:r w:rsidR="00EF4C0B" w:rsidRPr="00B055B4">
        <w:rPr>
          <w:rFonts w:ascii="Arial" w:hAnsi="Arial" w:cs="Arial"/>
        </w:rPr>
        <w:t> </w:t>
      </w:r>
      <w:r w:rsidR="00EB7919" w:rsidRPr="00B055B4">
        <w:rPr>
          <w:rFonts w:ascii="Arial" w:hAnsi="Arial" w:cs="Arial"/>
        </w:rPr>
        <w:t>rzecz osób trzecich, a osoby uprawnione z tytułu osobistych pra</w:t>
      </w:r>
      <w:r w:rsidR="00F37AAF" w:rsidRPr="00B055B4">
        <w:rPr>
          <w:rFonts w:ascii="Arial" w:hAnsi="Arial" w:cs="Arial"/>
        </w:rPr>
        <w:t xml:space="preserve">w autorskich zobowiązały się do </w:t>
      </w:r>
      <w:r w:rsidR="00EB7919" w:rsidRPr="00B055B4">
        <w:rPr>
          <w:rFonts w:ascii="Arial" w:hAnsi="Arial" w:cs="Arial"/>
        </w:rPr>
        <w:t>niewykonywania przysługujących im praw w</w:t>
      </w:r>
      <w:r w:rsidR="00EF4C0B" w:rsidRPr="00B055B4">
        <w:rPr>
          <w:rFonts w:ascii="Arial" w:hAnsi="Arial" w:cs="Arial"/>
        </w:rPr>
        <w:t xml:space="preserve"> </w:t>
      </w:r>
      <w:r w:rsidR="00150AD2" w:rsidRPr="00B055B4">
        <w:rPr>
          <w:rFonts w:ascii="Arial" w:hAnsi="Arial" w:cs="Arial"/>
        </w:rPr>
        <w:t>stosunku do</w:t>
      </w:r>
      <w:r w:rsidR="00EF4C0B" w:rsidRPr="00B055B4">
        <w:rPr>
          <w:rFonts w:ascii="Arial" w:hAnsi="Arial" w:cs="Arial"/>
        </w:rPr>
        <w:t> </w:t>
      </w:r>
      <w:r w:rsidR="00EB7919" w:rsidRPr="00B055B4">
        <w:rPr>
          <w:rFonts w:ascii="Arial" w:hAnsi="Arial" w:cs="Arial"/>
        </w:rPr>
        <w:t>Zamawiającego lub jego następców prawnych i upoważnią Zamawiającego do:</w:t>
      </w:r>
    </w:p>
    <w:p w14:paraId="35BCACC9" w14:textId="77777777" w:rsidR="00EB7919" w:rsidRPr="00B055B4" w:rsidRDefault="00EB7919" w:rsidP="00B055B4">
      <w:pPr>
        <w:numPr>
          <w:ilvl w:val="1"/>
          <w:numId w:val="16"/>
        </w:numPr>
        <w:spacing w:after="120" w:line="276" w:lineRule="auto"/>
        <w:ind w:left="851" w:hanging="425"/>
        <w:jc w:val="both"/>
        <w:rPr>
          <w:rFonts w:ascii="Arial" w:hAnsi="Arial" w:cs="Arial"/>
          <w:sz w:val="22"/>
          <w:szCs w:val="22"/>
        </w:rPr>
      </w:pPr>
      <w:r w:rsidRPr="00B055B4">
        <w:rPr>
          <w:rFonts w:ascii="Arial" w:hAnsi="Arial" w:cs="Arial"/>
          <w:sz w:val="22"/>
          <w:szCs w:val="22"/>
        </w:rPr>
        <w:t>decydowania w imieniu autora o pierwszym publicznym udostępnieniu utworów;</w:t>
      </w:r>
    </w:p>
    <w:p w14:paraId="223D71F0" w14:textId="5E4413AB" w:rsidR="00EB7919" w:rsidRPr="00B055B4" w:rsidRDefault="00EB7919" w:rsidP="00B055B4">
      <w:pPr>
        <w:numPr>
          <w:ilvl w:val="1"/>
          <w:numId w:val="16"/>
        </w:numPr>
        <w:spacing w:after="120" w:line="276" w:lineRule="auto"/>
        <w:ind w:left="851" w:hanging="425"/>
        <w:jc w:val="both"/>
        <w:rPr>
          <w:rFonts w:ascii="Arial" w:hAnsi="Arial" w:cs="Arial"/>
          <w:sz w:val="22"/>
          <w:szCs w:val="22"/>
        </w:rPr>
      </w:pPr>
      <w:r w:rsidRPr="00B055B4">
        <w:rPr>
          <w:rFonts w:ascii="Arial" w:hAnsi="Arial" w:cs="Arial"/>
          <w:sz w:val="22"/>
          <w:szCs w:val="22"/>
        </w:rPr>
        <w:t>przeprowadzenia w imieniu autora nadzoru autorskiego nad sposobem korzystania z utworów</w:t>
      </w:r>
      <w:r w:rsidR="005F692C" w:rsidRPr="00B055B4">
        <w:rPr>
          <w:rFonts w:ascii="Arial" w:hAnsi="Arial" w:cs="Arial"/>
          <w:sz w:val="22"/>
          <w:szCs w:val="22"/>
        </w:rPr>
        <w:t xml:space="preserve"> oraz wprowadzania zmian w treści lub formie utworu</w:t>
      </w:r>
      <w:r w:rsidRPr="00B055B4">
        <w:rPr>
          <w:rFonts w:ascii="Arial" w:hAnsi="Arial" w:cs="Arial"/>
          <w:sz w:val="22"/>
          <w:szCs w:val="22"/>
        </w:rPr>
        <w:t>;</w:t>
      </w:r>
    </w:p>
    <w:p w14:paraId="2A48D2A4" w14:textId="77777777" w:rsidR="00EB7919" w:rsidRPr="00B055B4" w:rsidRDefault="00EB7919" w:rsidP="00B055B4">
      <w:pPr>
        <w:numPr>
          <w:ilvl w:val="1"/>
          <w:numId w:val="16"/>
        </w:numPr>
        <w:spacing w:after="120" w:line="276" w:lineRule="auto"/>
        <w:ind w:left="851" w:hanging="425"/>
        <w:jc w:val="both"/>
        <w:rPr>
          <w:rFonts w:ascii="Arial" w:hAnsi="Arial" w:cs="Arial"/>
          <w:sz w:val="22"/>
          <w:szCs w:val="22"/>
        </w:rPr>
      </w:pPr>
      <w:r w:rsidRPr="00B055B4">
        <w:rPr>
          <w:rFonts w:ascii="Arial" w:hAnsi="Arial" w:cs="Arial"/>
          <w:color w:val="000000"/>
          <w:sz w:val="22"/>
          <w:szCs w:val="22"/>
        </w:rPr>
        <w:t>udostępniania utworów anonimowo</w:t>
      </w:r>
      <w:r w:rsidRPr="00B055B4">
        <w:rPr>
          <w:rFonts w:ascii="Arial" w:hAnsi="Arial" w:cs="Arial"/>
          <w:sz w:val="22"/>
          <w:szCs w:val="22"/>
        </w:rPr>
        <w:t>.</w:t>
      </w:r>
    </w:p>
    <w:p w14:paraId="46C597DF" w14:textId="6DC88B11" w:rsidR="00EB7919" w:rsidRPr="00B055B4" w:rsidRDefault="00EB7919" w:rsidP="00B055B4">
      <w:pPr>
        <w:numPr>
          <w:ilvl w:val="0"/>
          <w:numId w:val="16"/>
        </w:numPr>
        <w:spacing w:after="120" w:line="276" w:lineRule="auto"/>
        <w:ind w:left="426" w:hanging="426"/>
        <w:jc w:val="both"/>
        <w:rPr>
          <w:rFonts w:ascii="Arial" w:hAnsi="Arial" w:cs="Arial"/>
          <w:sz w:val="22"/>
          <w:szCs w:val="22"/>
        </w:rPr>
      </w:pPr>
      <w:r w:rsidRPr="00B055B4">
        <w:rPr>
          <w:rFonts w:ascii="Arial" w:hAnsi="Arial" w:cs="Arial"/>
          <w:sz w:val="22"/>
          <w:szCs w:val="22"/>
        </w:rPr>
        <w:t>Wykonawca zapewnia, że zakres posiadanych przez niego praw autorskich do utworów</w:t>
      </w:r>
      <w:r w:rsidR="00150AD2" w:rsidRPr="00B055B4">
        <w:rPr>
          <w:rFonts w:ascii="Arial" w:hAnsi="Arial" w:cs="Arial"/>
          <w:sz w:val="22"/>
          <w:szCs w:val="22"/>
        </w:rPr>
        <w:t xml:space="preserve">, </w:t>
      </w:r>
      <w:r w:rsidR="005E1775" w:rsidRPr="00B055B4">
        <w:rPr>
          <w:rFonts w:ascii="Arial" w:hAnsi="Arial" w:cs="Arial"/>
          <w:sz w:val="22"/>
          <w:szCs w:val="22"/>
        </w:rPr>
        <w:t>będzie</w:t>
      </w:r>
      <w:r w:rsidR="00150AD2" w:rsidRPr="00B055B4">
        <w:rPr>
          <w:rFonts w:ascii="Arial" w:hAnsi="Arial" w:cs="Arial"/>
          <w:sz w:val="22"/>
          <w:szCs w:val="22"/>
        </w:rPr>
        <w:t xml:space="preserve"> </w:t>
      </w:r>
      <w:r w:rsidRPr="00B055B4">
        <w:rPr>
          <w:rFonts w:ascii="Arial" w:hAnsi="Arial" w:cs="Arial"/>
          <w:sz w:val="22"/>
          <w:szCs w:val="22"/>
        </w:rPr>
        <w:t xml:space="preserve">wystarczający do należytego wykonania </w:t>
      </w:r>
      <w:r w:rsidR="00EF4C0B" w:rsidRPr="00B055B4">
        <w:rPr>
          <w:rFonts w:ascii="Arial" w:hAnsi="Arial" w:cs="Arial"/>
          <w:sz w:val="22"/>
          <w:szCs w:val="22"/>
        </w:rPr>
        <w:t xml:space="preserve">przedmiotu </w:t>
      </w:r>
      <w:r w:rsidRPr="00B055B4">
        <w:rPr>
          <w:rFonts w:ascii="Arial" w:hAnsi="Arial" w:cs="Arial"/>
          <w:sz w:val="22"/>
          <w:szCs w:val="22"/>
        </w:rPr>
        <w:t>Umowy i</w:t>
      </w:r>
      <w:r w:rsidR="003C592A" w:rsidRPr="00B055B4">
        <w:rPr>
          <w:rFonts w:ascii="Arial" w:hAnsi="Arial" w:cs="Arial"/>
          <w:sz w:val="22"/>
          <w:szCs w:val="22"/>
        </w:rPr>
        <w:t xml:space="preserve"> </w:t>
      </w:r>
      <w:r w:rsidR="00150AD2" w:rsidRPr="00B055B4">
        <w:rPr>
          <w:rFonts w:ascii="Arial" w:hAnsi="Arial" w:cs="Arial"/>
          <w:sz w:val="22"/>
          <w:szCs w:val="22"/>
        </w:rPr>
        <w:t>przeniesienia na</w:t>
      </w:r>
      <w:r w:rsidR="00EF4C0B" w:rsidRPr="00B055B4">
        <w:rPr>
          <w:rFonts w:ascii="Arial" w:hAnsi="Arial" w:cs="Arial"/>
          <w:sz w:val="22"/>
          <w:szCs w:val="22"/>
        </w:rPr>
        <w:t> </w:t>
      </w:r>
      <w:r w:rsidRPr="00B055B4">
        <w:rPr>
          <w:rFonts w:ascii="Arial" w:hAnsi="Arial" w:cs="Arial"/>
          <w:sz w:val="22"/>
          <w:szCs w:val="22"/>
        </w:rPr>
        <w:t>Zamawiającego autorskich praw majątkowych do nich w zakresie uregulowanym Umow</w:t>
      </w:r>
      <w:r w:rsidR="00150AD2" w:rsidRPr="00B055B4">
        <w:rPr>
          <w:rFonts w:ascii="Arial" w:hAnsi="Arial" w:cs="Arial"/>
          <w:sz w:val="22"/>
          <w:szCs w:val="22"/>
        </w:rPr>
        <w:t xml:space="preserve">ą oraz udzielenia zezwolenia, o </w:t>
      </w:r>
      <w:r w:rsidR="00125695" w:rsidRPr="00B055B4">
        <w:rPr>
          <w:rFonts w:ascii="Arial" w:hAnsi="Arial" w:cs="Arial"/>
          <w:sz w:val="22"/>
          <w:szCs w:val="22"/>
        </w:rPr>
        <w:t>którym mowa w ust. 3</w:t>
      </w:r>
      <w:r w:rsidRPr="00B055B4">
        <w:rPr>
          <w:rFonts w:ascii="Arial" w:hAnsi="Arial" w:cs="Arial"/>
          <w:sz w:val="22"/>
          <w:szCs w:val="22"/>
        </w:rPr>
        <w:t>, i</w:t>
      </w:r>
      <w:r w:rsidR="003C592A" w:rsidRPr="00B055B4">
        <w:rPr>
          <w:rFonts w:ascii="Arial" w:hAnsi="Arial" w:cs="Arial"/>
          <w:sz w:val="22"/>
          <w:szCs w:val="22"/>
        </w:rPr>
        <w:t xml:space="preserve"> </w:t>
      </w:r>
      <w:r w:rsidRPr="00B055B4">
        <w:rPr>
          <w:rFonts w:ascii="Arial" w:hAnsi="Arial" w:cs="Arial"/>
          <w:sz w:val="22"/>
          <w:szCs w:val="22"/>
        </w:rPr>
        <w:t>upo</w:t>
      </w:r>
      <w:r w:rsidR="00125695" w:rsidRPr="00B055B4">
        <w:rPr>
          <w:rFonts w:ascii="Arial" w:hAnsi="Arial" w:cs="Arial"/>
          <w:sz w:val="22"/>
          <w:szCs w:val="22"/>
        </w:rPr>
        <w:t>ważnień, o których mowa w ust. 4</w:t>
      </w:r>
      <w:r w:rsidRPr="00B055B4">
        <w:rPr>
          <w:rFonts w:ascii="Arial" w:hAnsi="Arial" w:cs="Arial"/>
          <w:sz w:val="22"/>
          <w:szCs w:val="22"/>
        </w:rPr>
        <w:t>.</w:t>
      </w:r>
    </w:p>
    <w:p w14:paraId="25602BFE" w14:textId="77777777" w:rsidR="00EB7919" w:rsidRPr="00B055B4" w:rsidRDefault="00EB7919" w:rsidP="00B055B4">
      <w:pPr>
        <w:numPr>
          <w:ilvl w:val="0"/>
          <w:numId w:val="16"/>
        </w:numPr>
        <w:spacing w:after="120" w:line="276" w:lineRule="auto"/>
        <w:ind w:left="426" w:hanging="426"/>
        <w:jc w:val="both"/>
        <w:rPr>
          <w:rFonts w:ascii="Arial" w:hAnsi="Arial" w:cs="Arial"/>
          <w:sz w:val="22"/>
          <w:szCs w:val="22"/>
        </w:rPr>
      </w:pPr>
      <w:r w:rsidRPr="00B055B4">
        <w:rPr>
          <w:rFonts w:ascii="Arial" w:hAnsi="Arial" w:cs="Arial"/>
          <w:sz w:val="22"/>
          <w:szCs w:val="22"/>
        </w:rPr>
        <w:t>Zamawiający uprawniony jest do zbycia majątkowych praw autorskich do utworów lub do</w:t>
      </w:r>
      <w:r w:rsidR="00EF4C0B" w:rsidRPr="00B055B4">
        <w:rPr>
          <w:rFonts w:ascii="Arial" w:hAnsi="Arial" w:cs="Arial"/>
          <w:sz w:val="22"/>
          <w:szCs w:val="22"/>
        </w:rPr>
        <w:t> </w:t>
      </w:r>
      <w:r w:rsidRPr="00B055B4">
        <w:rPr>
          <w:rFonts w:ascii="Arial" w:hAnsi="Arial" w:cs="Arial"/>
          <w:sz w:val="22"/>
          <w:szCs w:val="22"/>
        </w:rPr>
        <w:t>udzielenia licencji na korzystanie z utworów na wszystkich polach eksploatacji wymienionych w Umowie.</w:t>
      </w:r>
    </w:p>
    <w:p w14:paraId="75846AEA" w14:textId="2D807392" w:rsidR="00EB7919" w:rsidRPr="00B055B4" w:rsidRDefault="00EB7919" w:rsidP="00B055B4">
      <w:pPr>
        <w:numPr>
          <w:ilvl w:val="0"/>
          <w:numId w:val="16"/>
        </w:numPr>
        <w:spacing w:after="120" w:line="276" w:lineRule="auto"/>
        <w:ind w:left="426" w:hanging="426"/>
        <w:jc w:val="both"/>
        <w:rPr>
          <w:rFonts w:ascii="Arial" w:hAnsi="Arial" w:cs="Arial"/>
          <w:sz w:val="22"/>
          <w:szCs w:val="22"/>
        </w:rPr>
      </w:pPr>
      <w:r w:rsidRPr="00B055B4">
        <w:rPr>
          <w:rFonts w:ascii="Arial" w:hAnsi="Arial" w:cs="Arial"/>
          <w:sz w:val="22"/>
          <w:szCs w:val="22"/>
        </w:rPr>
        <w:t xml:space="preserve">Wszelkie prawa nabyte przez Zamawiającego na mocy Umowy nie są ograniczone terytorialnie </w:t>
      </w:r>
      <w:r w:rsidR="005E1775" w:rsidRPr="00B055B4">
        <w:rPr>
          <w:rFonts w:ascii="Arial" w:hAnsi="Arial" w:cs="Arial"/>
          <w:sz w:val="22"/>
          <w:szCs w:val="22"/>
        </w:rPr>
        <w:t xml:space="preserve">(to znaczy upoważniają do korzystania z utworów na terenie Polski oraz </w:t>
      </w:r>
      <w:r w:rsidR="005E1775" w:rsidRPr="00B055B4">
        <w:rPr>
          <w:rFonts w:ascii="Arial" w:hAnsi="Arial" w:cs="Arial"/>
          <w:sz w:val="22"/>
          <w:szCs w:val="22"/>
        </w:rPr>
        <w:lastRenderedPageBreak/>
        <w:t xml:space="preserve">wszystkich innych krajów świata) </w:t>
      </w:r>
      <w:r w:rsidRPr="00B055B4">
        <w:rPr>
          <w:rFonts w:ascii="Arial" w:hAnsi="Arial" w:cs="Arial"/>
          <w:sz w:val="22"/>
          <w:szCs w:val="22"/>
        </w:rPr>
        <w:t>ani w czasie, a ich wykonywanie nie wymaga zgody Wykonawcy.</w:t>
      </w:r>
    </w:p>
    <w:p w14:paraId="74068353" w14:textId="6F88A648" w:rsidR="00EB7919" w:rsidRPr="00B055B4" w:rsidRDefault="00EB7919" w:rsidP="00B055B4">
      <w:pPr>
        <w:numPr>
          <w:ilvl w:val="0"/>
          <w:numId w:val="16"/>
        </w:numPr>
        <w:spacing w:after="120" w:line="276" w:lineRule="auto"/>
        <w:ind w:left="426" w:hanging="426"/>
        <w:jc w:val="both"/>
        <w:rPr>
          <w:rFonts w:ascii="Arial" w:hAnsi="Arial" w:cs="Arial"/>
          <w:sz w:val="22"/>
          <w:szCs w:val="22"/>
        </w:rPr>
      </w:pPr>
      <w:r w:rsidRPr="00B055B4">
        <w:rPr>
          <w:rFonts w:ascii="Arial" w:hAnsi="Arial" w:cs="Arial"/>
          <w:sz w:val="22"/>
          <w:szCs w:val="22"/>
        </w:rPr>
        <w:t>Wykonawca oświadcza, że w chwili przekazania Zamawiającemu utworu będą przysługiwać mu do niego pełne, wyłączne i nieograniczone prawa autorskie majątkowe.</w:t>
      </w:r>
    </w:p>
    <w:p w14:paraId="38E8EBC8" w14:textId="68601489" w:rsidR="00EB7919" w:rsidRPr="00B055B4" w:rsidRDefault="00EB7919" w:rsidP="00B055B4">
      <w:pPr>
        <w:numPr>
          <w:ilvl w:val="0"/>
          <w:numId w:val="16"/>
        </w:numPr>
        <w:spacing w:after="120" w:line="276" w:lineRule="auto"/>
        <w:ind w:left="426" w:hanging="426"/>
        <w:jc w:val="both"/>
        <w:rPr>
          <w:rFonts w:ascii="Arial" w:hAnsi="Arial" w:cs="Arial"/>
          <w:sz w:val="22"/>
          <w:szCs w:val="22"/>
        </w:rPr>
      </w:pPr>
      <w:r w:rsidRPr="00B055B4">
        <w:rPr>
          <w:rFonts w:ascii="Arial" w:hAnsi="Arial" w:cs="Arial"/>
          <w:sz w:val="22"/>
          <w:szCs w:val="22"/>
        </w:rPr>
        <w:t>Wykonawca oświadcza, że w chwili przekazania Zamawiającemu utworu będą one wolne od jakichkolwiek wad prawnych, obciążeń oraz ograniczeń wobec osób trzecich.</w:t>
      </w:r>
    </w:p>
    <w:p w14:paraId="5AAA2F65" w14:textId="4900B9B0" w:rsidR="00EB7919" w:rsidRPr="00B055B4" w:rsidRDefault="00EB7919" w:rsidP="00B055B4">
      <w:pPr>
        <w:numPr>
          <w:ilvl w:val="0"/>
          <w:numId w:val="16"/>
        </w:numPr>
        <w:spacing w:after="120" w:line="276" w:lineRule="auto"/>
        <w:ind w:left="426" w:hanging="426"/>
        <w:jc w:val="both"/>
        <w:rPr>
          <w:rFonts w:ascii="Arial" w:hAnsi="Arial" w:cs="Arial"/>
          <w:sz w:val="22"/>
          <w:szCs w:val="22"/>
        </w:rPr>
      </w:pPr>
      <w:r w:rsidRPr="00B055B4">
        <w:rPr>
          <w:rFonts w:ascii="Arial" w:hAnsi="Arial" w:cs="Arial"/>
          <w:sz w:val="22"/>
          <w:szCs w:val="22"/>
        </w:rPr>
        <w:t>Wykonawca ponosi pełną odpowiedzialność za wady dotyczące zr</w:t>
      </w:r>
      <w:r w:rsidR="00EF4C0B" w:rsidRPr="00B055B4">
        <w:rPr>
          <w:rFonts w:ascii="Arial" w:hAnsi="Arial" w:cs="Arial"/>
          <w:sz w:val="22"/>
          <w:szCs w:val="22"/>
        </w:rPr>
        <w:t>ealizowanego przedmiotu U</w:t>
      </w:r>
      <w:r w:rsidR="003D1133" w:rsidRPr="00B055B4">
        <w:rPr>
          <w:rFonts w:ascii="Arial" w:hAnsi="Arial" w:cs="Arial"/>
          <w:sz w:val="22"/>
          <w:szCs w:val="22"/>
        </w:rPr>
        <w:t xml:space="preserve">mowy, </w:t>
      </w:r>
      <w:r w:rsidR="00150AD2" w:rsidRPr="00B055B4">
        <w:rPr>
          <w:rFonts w:ascii="Arial" w:hAnsi="Arial" w:cs="Arial"/>
          <w:sz w:val="22"/>
          <w:szCs w:val="22"/>
        </w:rPr>
        <w:t xml:space="preserve">a </w:t>
      </w:r>
      <w:r w:rsidRPr="00B055B4">
        <w:rPr>
          <w:rFonts w:ascii="Arial" w:hAnsi="Arial" w:cs="Arial"/>
          <w:sz w:val="22"/>
          <w:szCs w:val="22"/>
        </w:rPr>
        <w:t>w szczególności za ewentualne roszczenia osób trzecich wynikające z naruszeni</w:t>
      </w:r>
      <w:r w:rsidR="00150AD2" w:rsidRPr="00B055B4">
        <w:rPr>
          <w:rFonts w:ascii="Arial" w:hAnsi="Arial" w:cs="Arial"/>
          <w:sz w:val="22"/>
          <w:szCs w:val="22"/>
        </w:rPr>
        <w:t>a praw własności intelektualnej</w:t>
      </w:r>
      <w:r w:rsidR="0008722A" w:rsidRPr="00B055B4">
        <w:rPr>
          <w:rFonts w:ascii="Arial" w:hAnsi="Arial" w:cs="Arial"/>
          <w:sz w:val="22"/>
          <w:szCs w:val="22"/>
        </w:rPr>
        <w:t>, w tym praw autorskich, do utworów</w:t>
      </w:r>
      <w:r w:rsidRPr="00B055B4">
        <w:rPr>
          <w:rFonts w:ascii="Arial" w:hAnsi="Arial" w:cs="Arial"/>
          <w:sz w:val="22"/>
          <w:szCs w:val="22"/>
        </w:rPr>
        <w:t>.</w:t>
      </w:r>
      <w:r w:rsidR="003E7AA5" w:rsidRPr="00B055B4">
        <w:rPr>
          <w:rFonts w:ascii="Arial" w:hAnsi="Arial" w:cs="Arial"/>
          <w:sz w:val="22"/>
          <w:szCs w:val="22"/>
        </w:rPr>
        <w:t xml:space="preserve"> </w:t>
      </w:r>
      <w:r w:rsidRPr="00B055B4">
        <w:rPr>
          <w:rFonts w:ascii="Arial" w:hAnsi="Arial" w:cs="Arial"/>
          <w:sz w:val="22"/>
          <w:szCs w:val="22"/>
        </w:rPr>
        <w:t xml:space="preserve">W przypadku skierowania przez osobę trzecią, której przysługują </w:t>
      </w:r>
      <w:r w:rsidR="0008722A" w:rsidRPr="00B055B4">
        <w:rPr>
          <w:rFonts w:ascii="Arial" w:hAnsi="Arial" w:cs="Arial"/>
          <w:sz w:val="22"/>
          <w:szCs w:val="22"/>
        </w:rPr>
        <w:t>takie prawa</w:t>
      </w:r>
      <w:r w:rsidRPr="00B055B4">
        <w:rPr>
          <w:rFonts w:ascii="Arial" w:hAnsi="Arial" w:cs="Arial"/>
          <w:sz w:val="22"/>
          <w:szCs w:val="22"/>
        </w:rPr>
        <w:t xml:space="preserve"> jakichkolwiek roszczeń przeciwko Zamawiającemu, </w:t>
      </w:r>
      <w:r w:rsidR="003E7AA5" w:rsidRPr="00B055B4">
        <w:rPr>
          <w:rFonts w:ascii="Arial" w:hAnsi="Arial" w:cs="Arial"/>
          <w:sz w:val="22"/>
          <w:szCs w:val="22"/>
        </w:rPr>
        <w:t>Zamawiający niezwłocznie zawiadomi Wykonawcę o tych roszczeniach</w:t>
      </w:r>
      <w:r w:rsidR="00B00082">
        <w:rPr>
          <w:rFonts w:ascii="Arial" w:hAnsi="Arial" w:cs="Arial"/>
          <w:sz w:val="22"/>
          <w:szCs w:val="22"/>
        </w:rPr>
        <w:t>,</w:t>
      </w:r>
      <w:r w:rsidR="003E7AA5" w:rsidRPr="00B055B4">
        <w:rPr>
          <w:rFonts w:ascii="Arial" w:hAnsi="Arial" w:cs="Arial"/>
          <w:sz w:val="22"/>
          <w:szCs w:val="22"/>
        </w:rPr>
        <w:t xml:space="preserve"> a </w:t>
      </w:r>
      <w:r w:rsidRPr="00B055B4">
        <w:rPr>
          <w:rFonts w:ascii="Arial" w:hAnsi="Arial" w:cs="Arial"/>
          <w:sz w:val="22"/>
          <w:szCs w:val="22"/>
        </w:rPr>
        <w:t>Wykonawca zobowiązuje</w:t>
      </w:r>
      <w:r w:rsidR="003E7AA5" w:rsidRPr="00B055B4">
        <w:rPr>
          <w:rFonts w:ascii="Arial" w:hAnsi="Arial" w:cs="Arial"/>
          <w:sz w:val="22"/>
          <w:szCs w:val="22"/>
        </w:rPr>
        <w:t xml:space="preserve"> się</w:t>
      </w:r>
      <w:r w:rsidRPr="00B055B4">
        <w:rPr>
          <w:rFonts w:ascii="Arial" w:hAnsi="Arial" w:cs="Arial"/>
          <w:sz w:val="22"/>
          <w:szCs w:val="22"/>
        </w:rPr>
        <w:t xml:space="preserve"> zwolnić Zamawiającego z</w:t>
      </w:r>
      <w:r w:rsidR="003E7AA5" w:rsidRPr="00B055B4">
        <w:rPr>
          <w:rFonts w:ascii="Arial" w:hAnsi="Arial" w:cs="Arial"/>
          <w:sz w:val="22"/>
          <w:szCs w:val="22"/>
        </w:rPr>
        <w:t xml:space="preserve"> o</w:t>
      </w:r>
      <w:r w:rsidRPr="00B055B4">
        <w:rPr>
          <w:rFonts w:ascii="Arial" w:hAnsi="Arial" w:cs="Arial"/>
          <w:sz w:val="22"/>
          <w:szCs w:val="22"/>
        </w:rPr>
        <w:t>bowiązku zapłaty jakiegokolwiek odszkodowania lub zadośćuczynienia z tytułu naruszenia praw</w:t>
      </w:r>
      <w:r w:rsidR="003B6EA9" w:rsidRPr="00B055B4">
        <w:rPr>
          <w:rFonts w:ascii="Arial" w:hAnsi="Arial" w:cs="Arial"/>
          <w:sz w:val="22"/>
          <w:szCs w:val="22"/>
        </w:rPr>
        <w:t xml:space="preserve"> autorskich do przedmiotu Umowy</w:t>
      </w:r>
      <w:r w:rsidR="002C5484" w:rsidRPr="00B055B4">
        <w:rPr>
          <w:rFonts w:ascii="Arial" w:hAnsi="Arial" w:cs="Arial"/>
          <w:sz w:val="22"/>
          <w:szCs w:val="22"/>
        </w:rPr>
        <w:t>,</w:t>
      </w:r>
      <w:r w:rsidRPr="00B055B4">
        <w:rPr>
          <w:rFonts w:ascii="Arial" w:hAnsi="Arial" w:cs="Arial"/>
          <w:sz w:val="22"/>
          <w:szCs w:val="22"/>
        </w:rPr>
        <w:t xml:space="preserve"> pokryć poniesione przez Zamawiającego koszty zasądzonych przez sąd obowiązków zmierzających do usunię</w:t>
      </w:r>
      <w:r w:rsidR="003B6EA9" w:rsidRPr="00B055B4">
        <w:rPr>
          <w:rFonts w:ascii="Arial" w:hAnsi="Arial" w:cs="Arial"/>
          <w:sz w:val="22"/>
          <w:szCs w:val="22"/>
        </w:rPr>
        <w:t>cia skutków naruszeń, a także</w:t>
      </w:r>
      <w:r w:rsidRPr="00B055B4">
        <w:rPr>
          <w:rFonts w:ascii="Arial" w:hAnsi="Arial" w:cs="Arial"/>
          <w:sz w:val="22"/>
          <w:szCs w:val="22"/>
        </w:rPr>
        <w:t xml:space="preserve"> pokryć koszty poniesione przez Zamawiającego w związku z</w:t>
      </w:r>
      <w:r w:rsidR="0008722A" w:rsidRPr="00B055B4">
        <w:rPr>
          <w:rFonts w:ascii="Arial" w:hAnsi="Arial" w:cs="Arial"/>
          <w:sz w:val="22"/>
          <w:szCs w:val="22"/>
        </w:rPr>
        <w:t xml:space="preserve"> </w:t>
      </w:r>
      <w:r w:rsidRPr="00B055B4">
        <w:rPr>
          <w:rFonts w:ascii="Arial" w:hAnsi="Arial" w:cs="Arial"/>
          <w:sz w:val="22"/>
          <w:szCs w:val="22"/>
        </w:rPr>
        <w:t>wniesieniem przez osobę trzecią roszczeń, o których mowa powyżej (w tym roszczeń o</w:t>
      </w:r>
      <w:r w:rsidR="0008722A" w:rsidRPr="00B055B4">
        <w:rPr>
          <w:rFonts w:ascii="Arial" w:hAnsi="Arial" w:cs="Arial"/>
          <w:sz w:val="22"/>
          <w:szCs w:val="22"/>
        </w:rPr>
        <w:t xml:space="preserve"> </w:t>
      </w:r>
      <w:r w:rsidRPr="00B055B4">
        <w:rPr>
          <w:rFonts w:ascii="Arial" w:hAnsi="Arial" w:cs="Arial"/>
          <w:sz w:val="22"/>
          <w:szCs w:val="22"/>
        </w:rPr>
        <w:t>zaniechanie), a w szczególności kosztów procesu oraz kosztów zastępstwa procesowego (obsługi prawnej).</w:t>
      </w:r>
    </w:p>
    <w:p w14:paraId="4DE92A6E" w14:textId="77777777" w:rsidR="00EB7919" w:rsidRPr="00B055B4" w:rsidRDefault="00150AD2" w:rsidP="00B055B4">
      <w:pPr>
        <w:numPr>
          <w:ilvl w:val="0"/>
          <w:numId w:val="16"/>
        </w:numPr>
        <w:spacing w:after="120" w:line="276" w:lineRule="auto"/>
        <w:ind w:left="426" w:hanging="426"/>
        <w:jc w:val="both"/>
        <w:rPr>
          <w:rFonts w:ascii="Arial" w:hAnsi="Arial" w:cs="Arial"/>
          <w:sz w:val="22"/>
          <w:szCs w:val="22"/>
        </w:rPr>
      </w:pPr>
      <w:r w:rsidRPr="00B055B4">
        <w:rPr>
          <w:rFonts w:ascii="Arial" w:hAnsi="Arial" w:cs="Arial"/>
          <w:sz w:val="22"/>
          <w:szCs w:val="22"/>
        </w:rPr>
        <w:t xml:space="preserve">W przypadku przekazania Zamawiającemu przez Wykonawcę utworów na fizycznych nośnikach danych, </w:t>
      </w:r>
      <w:r w:rsidR="00EB7919" w:rsidRPr="00B055B4">
        <w:rPr>
          <w:rFonts w:ascii="Arial" w:hAnsi="Arial" w:cs="Arial"/>
          <w:sz w:val="22"/>
          <w:szCs w:val="22"/>
        </w:rPr>
        <w:t>Wykonawca</w:t>
      </w:r>
      <w:r w:rsidRPr="00B055B4">
        <w:rPr>
          <w:rFonts w:ascii="Arial" w:hAnsi="Arial" w:cs="Arial"/>
          <w:sz w:val="22"/>
          <w:szCs w:val="22"/>
        </w:rPr>
        <w:t>,</w:t>
      </w:r>
      <w:r w:rsidR="00EB7919" w:rsidRPr="00B055B4">
        <w:rPr>
          <w:rFonts w:ascii="Arial" w:hAnsi="Arial" w:cs="Arial"/>
          <w:sz w:val="22"/>
          <w:szCs w:val="22"/>
        </w:rPr>
        <w:t xml:space="preserve"> </w:t>
      </w:r>
      <w:r w:rsidRPr="00B055B4">
        <w:rPr>
          <w:rFonts w:ascii="Arial" w:hAnsi="Arial" w:cs="Arial"/>
          <w:sz w:val="22"/>
          <w:szCs w:val="22"/>
        </w:rPr>
        <w:t>z chwilą przekazania nośnika Zamawiającemu, przeniesie</w:t>
      </w:r>
      <w:r w:rsidR="00EB7919" w:rsidRPr="00B055B4">
        <w:rPr>
          <w:rFonts w:ascii="Arial" w:hAnsi="Arial" w:cs="Arial"/>
          <w:sz w:val="22"/>
          <w:szCs w:val="22"/>
        </w:rPr>
        <w:t xml:space="preserve"> na Zamawiającego </w:t>
      </w:r>
      <w:r w:rsidRPr="00B055B4">
        <w:rPr>
          <w:rFonts w:ascii="Arial" w:hAnsi="Arial" w:cs="Arial"/>
          <w:sz w:val="22"/>
          <w:szCs w:val="22"/>
        </w:rPr>
        <w:t xml:space="preserve">jego </w:t>
      </w:r>
      <w:r w:rsidR="00EB7919" w:rsidRPr="00B055B4">
        <w:rPr>
          <w:rFonts w:ascii="Arial" w:hAnsi="Arial" w:cs="Arial"/>
          <w:sz w:val="22"/>
          <w:szCs w:val="22"/>
        </w:rPr>
        <w:t>własność, w ramach przysługującego mu</w:t>
      </w:r>
      <w:r w:rsidRPr="00B055B4">
        <w:rPr>
          <w:rFonts w:ascii="Arial" w:hAnsi="Arial" w:cs="Arial"/>
          <w:sz w:val="22"/>
          <w:szCs w:val="22"/>
        </w:rPr>
        <w:t> W</w:t>
      </w:r>
      <w:r w:rsidR="00EB7919" w:rsidRPr="00B055B4">
        <w:rPr>
          <w:rFonts w:ascii="Arial" w:hAnsi="Arial" w:cs="Arial"/>
          <w:sz w:val="22"/>
          <w:szCs w:val="22"/>
        </w:rPr>
        <w:t>ynagrodzenia</w:t>
      </w:r>
      <w:r w:rsidRPr="00B055B4">
        <w:rPr>
          <w:rFonts w:ascii="Arial" w:hAnsi="Arial" w:cs="Arial"/>
          <w:sz w:val="22"/>
          <w:szCs w:val="22"/>
        </w:rPr>
        <w:t xml:space="preserve"> miesięcznego za okres, w którym doszło do przekazania nośnika</w:t>
      </w:r>
      <w:r w:rsidR="00EB7919" w:rsidRPr="00B055B4">
        <w:rPr>
          <w:rFonts w:ascii="Arial" w:hAnsi="Arial" w:cs="Arial"/>
          <w:sz w:val="22"/>
          <w:szCs w:val="22"/>
        </w:rPr>
        <w:t>.</w:t>
      </w:r>
    </w:p>
    <w:p w14:paraId="050D97A7" w14:textId="77777777" w:rsidR="00EB7919" w:rsidRPr="00B055B4" w:rsidRDefault="00EB7919" w:rsidP="00AE4E39">
      <w:pPr>
        <w:pStyle w:val="Default"/>
        <w:suppressAutoHyphens/>
        <w:spacing w:after="120" w:line="276" w:lineRule="auto"/>
        <w:jc w:val="both"/>
        <w:rPr>
          <w:rFonts w:ascii="Arial" w:hAnsi="Arial" w:cs="Arial"/>
          <w:b/>
          <w:sz w:val="22"/>
          <w:szCs w:val="22"/>
        </w:rPr>
      </w:pPr>
    </w:p>
    <w:p w14:paraId="757FA566" w14:textId="77777777" w:rsidR="008B0518" w:rsidRPr="00B055B4" w:rsidRDefault="00150AD2" w:rsidP="00B055B4">
      <w:pPr>
        <w:pStyle w:val="Styl"/>
        <w:widowControl/>
        <w:spacing w:after="0" w:line="276" w:lineRule="auto"/>
        <w:ind w:left="567" w:hanging="567"/>
        <w:jc w:val="center"/>
        <w:rPr>
          <w:rFonts w:ascii="Arial" w:hAnsi="Arial" w:cs="Arial"/>
          <w:sz w:val="22"/>
          <w:szCs w:val="22"/>
        </w:rPr>
      </w:pPr>
      <w:r w:rsidRPr="00B055B4">
        <w:rPr>
          <w:rFonts w:ascii="Arial" w:hAnsi="Arial" w:cs="Arial"/>
          <w:b/>
          <w:sz w:val="22"/>
          <w:szCs w:val="22"/>
        </w:rPr>
        <w:t>§ 8</w:t>
      </w:r>
      <w:r w:rsidR="00E2554F" w:rsidRPr="00B055B4">
        <w:rPr>
          <w:rFonts w:ascii="Arial" w:hAnsi="Arial" w:cs="Arial"/>
          <w:b/>
          <w:sz w:val="22"/>
          <w:szCs w:val="22"/>
        </w:rPr>
        <w:t xml:space="preserve">. </w:t>
      </w:r>
    </w:p>
    <w:p w14:paraId="3CF9420D" w14:textId="77777777" w:rsidR="008B0518" w:rsidRPr="00B055B4" w:rsidRDefault="00E2554F" w:rsidP="00B055B4">
      <w:pPr>
        <w:pStyle w:val="Styl"/>
        <w:widowControl/>
        <w:spacing w:after="120" w:line="276" w:lineRule="auto"/>
        <w:ind w:left="567" w:hanging="567"/>
        <w:jc w:val="center"/>
        <w:rPr>
          <w:rFonts w:ascii="Arial" w:hAnsi="Arial" w:cs="Arial"/>
          <w:sz w:val="22"/>
          <w:szCs w:val="22"/>
        </w:rPr>
      </w:pPr>
      <w:r w:rsidRPr="00B055B4">
        <w:rPr>
          <w:rFonts w:ascii="Arial" w:hAnsi="Arial" w:cs="Arial"/>
          <w:b/>
          <w:sz w:val="22"/>
          <w:szCs w:val="22"/>
        </w:rPr>
        <w:t>Osoby do współpracy</w:t>
      </w:r>
    </w:p>
    <w:p w14:paraId="4167BA46" w14:textId="0AA268D6" w:rsidR="008B0518" w:rsidRPr="00B055B4" w:rsidRDefault="00E2554F" w:rsidP="00B055B4">
      <w:pPr>
        <w:pStyle w:val="Akapitzlist"/>
        <w:numPr>
          <w:ilvl w:val="0"/>
          <w:numId w:val="14"/>
        </w:numPr>
        <w:suppressAutoHyphens/>
        <w:spacing w:after="120" w:line="276" w:lineRule="auto"/>
        <w:ind w:left="426" w:hanging="426"/>
        <w:contextualSpacing w:val="0"/>
        <w:jc w:val="both"/>
        <w:rPr>
          <w:rFonts w:ascii="Arial" w:hAnsi="Arial" w:cs="Arial"/>
        </w:rPr>
      </w:pPr>
      <w:r w:rsidRPr="00B055B4">
        <w:rPr>
          <w:rFonts w:ascii="Arial" w:hAnsi="Arial" w:cs="Arial"/>
        </w:rPr>
        <w:t>Osobami uprawnionymi do kontaktów między Stronami</w:t>
      </w:r>
      <w:r w:rsidR="00150AD2" w:rsidRPr="00B055B4">
        <w:rPr>
          <w:rFonts w:ascii="Arial" w:hAnsi="Arial" w:cs="Arial"/>
        </w:rPr>
        <w:t xml:space="preserve"> w trakcie realizacji Umowy</w:t>
      </w:r>
      <w:r w:rsidR="0008722A" w:rsidRPr="00B055B4">
        <w:rPr>
          <w:rFonts w:ascii="Arial" w:hAnsi="Arial" w:cs="Arial"/>
        </w:rPr>
        <w:t xml:space="preserve">, w </w:t>
      </w:r>
      <w:r w:rsidR="00150AD2" w:rsidRPr="00B055B4">
        <w:rPr>
          <w:rFonts w:ascii="Arial" w:hAnsi="Arial" w:cs="Arial"/>
        </w:rPr>
        <w:t>tym do</w:t>
      </w:r>
      <w:r w:rsidR="00A04793" w:rsidRPr="00B055B4">
        <w:rPr>
          <w:rFonts w:ascii="Arial" w:hAnsi="Arial" w:cs="Arial"/>
        </w:rPr>
        <w:t> </w:t>
      </w:r>
      <w:r w:rsidR="00150AD2" w:rsidRPr="00B055B4">
        <w:rPr>
          <w:rFonts w:ascii="Arial" w:hAnsi="Arial" w:cs="Arial"/>
        </w:rPr>
        <w:t xml:space="preserve">przekazywania akceptacji i zgłaszania </w:t>
      </w:r>
      <w:r w:rsidR="004C2282">
        <w:rPr>
          <w:rFonts w:ascii="Arial" w:hAnsi="Arial" w:cs="Arial"/>
        </w:rPr>
        <w:t>zastrzeżeń</w:t>
      </w:r>
      <w:r w:rsidR="004C2282" w:rsidRPr="00B055B4">
        <w:rPr>
          <w:rFonts w:ascii="Arial" w:hAnsi="Arial" w:cs="Arial"/>
        </w:rPr>
        <w:t xml:space="preserve"> </w:t>
      </w:r>
      <w:r w:rsidR="00150AD2" w:rsidRPr="00B055B4">
        <w:rPr>
          <w:rFonts w:ascii="Arial" w:hAnsi="Arial" w:cs="Arial"/>
        </w:rPr>
        <w:t>do Raportów,</w:t>
      </w:r>
      <w:r w:rsidRPr="00B055B4">
        <w:rPr>
          <w:rFonts w:ascii="Arial" w:hAnsi="Arial" w:cs="Arial"/>
        </w:rPr>
        <w:t xml:space="preserve"> są:</w:t>
      </w:r>
    </w:p>
    <w:p w14:paraId="4361E932" w14:textId="77777777" w:rsidR="008B0518" w:rsidRPr="00B055B4" w:rsidRDefault="00E2554F" w:rsidP="00B055B4">
      <w:pPr>
        <w:pStyle w:val="Akapitzlist"/>
        <w:numPr>
          <w:ilvl w:val="0"/>
          <w:numId w:val="15"/>
        </w:numPr>
        <w:suppressAutoHyphens/>
        <w:spacing w:after="120" w:line="276" w:lineRule="auto"/>
        <w:ind w:left="851" w:hanging="425"/>
        <w:contextualSpacing w:val="0"/>
        <w:jc w:val="both"/>
        <w:rPr>
          <w:rFonts w:ascii="Arial" w:hAnsi="Arial" w:cs="Arial"/>
        </w:rPr>
      </w:pPr>
      <w:r w:rsidRPr="00B055B4">
        <w:rPr>
          <w:rFonts w:ascii="Arial" w:hAnsi="Arial" w:cs="Arial"/>
        </w:rPr>
        <w:t>ze strony Zamawiającego:</w:t>
      </w:r>
    </w:p>
    <w:p w14:paraId="58C0C7ED" w14:textId="5D3FE3C1" w:rsidR="00B055B4" w:rsidRPr="00283990" w:rsidRDefault="00155205" w:rsidP="00283990">
      <w:pPr>
        <w:spacing w:after="120" w:line="276" w:lineRule="auto"/>
        <w:ind w:left="851"/>
        <w:jc w:val="both"/>
        <w:rPr>
          <w:rFonts w:ascii="Arial" w:hAnsi="Arial" w:cs="Arial"/>
        </w:rPr>
      </w:pPr>
      <w:r w:rsidRPr="00155205">
        <w:rPr>
          <w:rFonts w:ascii="Arial" w:eastAsiaTheme="minorHAnsi" w:hAnsi="Arial" w:cs="Arial"/>
          <w:sz w:val="22"/>
          <w:szCs w:val="22"/>
          <w:lang w:eastAsia="en-US"/>
        </w:rPr>
        <w:t>……………, tel.: ……………., e-mail: ……………..</w:t>
      </w:r>
      <w:r w:rsidR="00B055B4" w:rsidRPr="00283990">
        <w:rPr>
          <w:rFonts w:ascii="Arial" w:hAnsi="Arial" w:cs="Arial"/>
          <w:sz w:val="22"/>
          <w:szCs w:val="22"/>
        </w:rPr>
        <w:t>;</w:t>
      </w:r>
    </w:p>
    <w:p w14:paraId="4A503A81" w14:textId="77777777" w:rsidR="00194BDD" w:rsidRPr="00B055B4" w:rsidRDefault="00150AD2" w:rsidP="00B055B4">
      <w:pPr>
        <w:pStyle w:val="Akapitzlist"/>
        <w:numPr>
          <w:ilvl w:val="0"/>
          <w:numId w:val="15"/>
        </w:numPr>
        <w:suppressAutoHyphens/>
        <w:spacing w:after="120" w:line="276" w:lineRule="auto"/>
        <w:ind w:left="851" w:hanging="425"/>
        <w:contextualSpacing w:val="0"/>
        <w:jc w:val="both"/>
        <w:rPr>
          <w:rFonts w:ascii="Arial" w:hAnsi="Arial" w:cs="Arial"/>
        </w:rPr>
      </w:pPr>
      <w:r w:rsidRPr="00B055B4">
        <w:rPr>
          <w:rFonts w:ascii="Arial" w:hAnsi="Arial" w:cs="Arial"/>
        </w:rPr>
        <w:t>ze strony Wykonawcy:</w:t>
      </w:r>
      <w:r w:rsidR="003B6EA9" w:rsidRPr="00B055B4">
        <w:rPr>
          <w:rFonts w:ascii="Arial" w:hAnsi="Arial" w:cs="Arial"/>
        </w:rPr>
        <w:t xml:space="preserve"> </w:t>
      </w:r>
    </w:p>
    <w:p w14:paraId="558D8E4A" w14:textId="46853FEE" w:rsidR="00C14564" w:rsidRDefault="006517D1" w:rsidP="00A30C6A">
      <w:pPr>
        <w:ind w:firstLine="709"/>
        <w:jc w:val="both"/>
        <w:rPr>
          <w:rFonts w:ascii="Arial" w:hAnsi="Arial" w:cs="Arial"/>
          <w:sz w:val="22"/>
          <w:szCs w:val="22"/>
        </w:rPr>
      </w:pPr>
      <w:r>
        <w:rPr>
          <w:rFonts w:ascii="Arial" w:hAnsi="Arial" w:cs="Arial"/>
          <w:sz w:val="22"/>
          <w:szCs w:val="22"/>
        </w:rPr>
        <w:t>……………</w:t>
      </w:r>
      <w:r w:rsidR="00A30C6A" w:rsidRPr="00A30C6A">
        <w:rPr>
          <w:rFonts w:ascii="Arial" w:hAnsi="Arial" w:cs="Arial"/>
          <w:sz w:val="22"/>
          <w:szCs w:val="22"/>
        </w:rPr>
        <w:t xml:space="preserve">, tel.: </w:t>
      </w:r>
      <w:r>
        <w:rPr>
          <w:rFonts w:ascii="Arial" w:hAnsi="Arial" w:cs="Arial"/>
          <w:sz w:val="22"/>
          <w:szCs w:val="22"/>
        </w:rPr>
        <w:t>…………….</w:t>
      </w:r>
      <w:r w:rsidR="00A30C6A" w:rsidRPr="00A30C6A">
        <w:rPr>
          <w:rFonts w:ascii="Arial" w:hAnsi="Arial" w:cs="Arial"/>
          <w:sz w:val="22"/>
          <w:szCs w:val="22"/>
        </w:rPr>
        <w:t xml:space="preserve">, e-mail: </w:t>
      </w:r>
      <w:hyperlink r:id="rId8" w:history="1">
        <w:r>
          <w:rPr>
            <w:rFonts w:ascii="Arial" w:hAnsi="Arial" w:cs="Arial"/>
            <w:sz w:val="22"/>
            <w:szCs w:val="22"/>
          </w:rPr>
          <w:t>…………….</w:t>
        </w:r>
      </w:hyperlink>
      <w:r w:rsidR="004E1502" w:rsidRPr="00A30C6A">
        <w:rPr>
          <w:rFonts w:ascii="Arial" w:hAnsi="Arial" w:cs="Arial"/>
          <w:sz w:val="22"/>
          <w:szCs w:val="22"/>
        </w:rPr>
        <w:t>.</w:t>
      </w:r>
    </w:p>
    <w:p w14:paraId="4DE311EF" w14:textId="77777777" w:rsidR="00A30C6A" w:rsidRPr="00A30C6A" w:rsidRDefault="00A30C6A" w:rsidP="00A30C6A">
      <w:pPr>
        <w:jc w:val="both"/>
        <w:rPr>
          <w:rFonts w:ascii="Arial" w:hAnsi="Arial" w:cs="Arial"/>
          <w:sz w:val="22"/>
          <w:szCs w:val="22"/>
        </w:rPr>
      </w:pPr>
    </w:p>
    <w:p w14:paraId="449DABBC" w14:textId="31D876E2" w:rsidR="00150AD2" w:rsidRPr="00B055B4" w:rsidRDefault="00150AD2" w:rsidP="00B055B4">
      <w:pPr>
        <w:pStyle w:val="Akapitzlist"/>
        <w:numPr>
          <w:ilvl w:val="0"/>
          <w:numId w:val="14"/>
        </w:numPr>
        <w:suppressAutoHyphens/>
        <w:spacing w:after="120" w:line="276" w:lineRule="auto"/>
        <w:ind w:left="426" w:hanging="426"/>
        <w:contextualSpacing w:val="0"/>
        <w:jc w:val="both"/>
        <w:rPr>
          <w:rFonts w:ascii="Arial" w:hAnsi="Arial" w:cs="Arial"/>
        </w:rPr>
      </w:pPr>
      <w:r w:rsidRPr="00B055B4">
        <w:rPr>
          <w:rFonts w:ascii="Arial" w:hAnsi="Arial" w:cs="Arial"/>
        </w:rPr>
        <w:t xml:space="preserve">Zmiana przedstawicieli Stron </w:t>
      </w:r>
      <w:r w:rsidR="00B055B4">
        <w:rPr>
          <w:rFonts w:ascii="Arial" w:hAnsi="Arial" w:cs="Arial"/>
        </w:rPr>
        <w:t xml:space="preserve">wskazanych w ust. 1 </w:t>
      </w:r>
      <w:r w:rsidRPr="00B055B4">
        <w:rPr>
          <w:rFonts w:ascii="Arial" w:hAnsi="Arial" w:cs="Arial"/>
        </w:rPr>
        <w:t>lub ich danych kontaktowych następuje poprzez powiadomienie drugiej Strony i nie wymaga sporządzenia aneksu do</w:t>
      </w:r>
      <w:r w:rsidR="005E1775" w:rsidRPr="00B055B4">
        <w:rPr>
          <w:rFonts w:ascii="Arial" w:hAnsi="Arial" w:cs="Arial"/>
        </w:rPr>
        <w:t xml:space="preserve"> </w:t>
      </w:r>
      <w:r w:rsidRPr="00B055B4">
        <w:rPr>
          <w:rFonts w:ascii="Arial" w:hAnsi="Arial" w:cs="Arial"/>
        </w:rPr>
        <w:t>Umowy.</w:t>
      </w:r>
    </w:p>
    <w:p w14:paraId="6FD232D8" w14:textId="5E90A693" w:rsidR="00150AD2" w:rsidRPr="00B055B4" w:rsidRDefault="00150AD2" w:rsidP="00B055B4">
      <w:pPr>
        <w:pStyle w:val="Akapitzlist"/>
        <w:numPr>
          <w:ilvl w:val="0"/>
          <w:numId w:val="14"/>
        </w:numPr>
        <w:suppressAutoHyphens/>
        <w:spacing w:after="120" w:line="276" w:lineRule="auto"/>
        <w:ind w:left="426" w:hanging="426"/>
        <w:contextualSpacing w:val="0"/>
        <w:jc w:val="both"/>
        <w:rPr>
          <w:rFonts w:ascii="Arial" w:hAnsi="Arial" w:cs="Arial"/>
        </w:rPr>
      </w:pPr>
      <w:r w:rsidRPr="00B055B4">
        <w:rPr>
          <w:rFonts w:ascii="Arial" w:hAnsi="Arial" w:cs="Arial"/>
        </w:rPr>
        <w:t>Przekazywanie wszelkich zawiadomień, dokumentów i innych informacji związanych z</w:t>
      </w:r>
      <w:r w:rsidR="000A6642" w:rsidRPr="00B055B4">
        <w:rPr>
          <w:rFonts w:ascii="Arial" w:hAnsi="Arial" w:cs="Arial"/>
        </w:rPr>
        <w:t> </w:t>
      </w:r>
      <w:r w:rsidRPr="00B055B4">
        <w:rPr>
          <w:rFonts w:ascii="Arial" w:hAnsi="Arial" w:cs="Arial"/>
        </w:rPr>
        <w:t>r</w:t>
      </w:r>
      <w:r w:rsidR="000A6642" w:rsidRPr="00B055B4">
        <w:rPr>
          <w:rFonts w:ascii="Arial" w:hAnsi="Arial" w:cs="Arial"/>
        </w:rPr>
        <w:t>ealizacją Umowy</w:t>
      </w:r>
      <w:r w:rsidR="00125695" w:rsidRPr="00B055B4">
        <w:rPr>
          <w:rFonts w:ascii="Arial" w:hAnsi="Arial" w:cs="Arial"/>
        </w:rPr>
        <w:t>, o ile w Umowie nie wskazano szczególnej formy,</w:t>
      </w:r>
      <w:r w:rsidR="000A6642" w:rsidRPr="00B055B4">
        <w:rPr>
          <w:rFonts w:ascii="Arial" w:hAnsi="Arial" w:cs="Arial"/>
        </w:rPr>
        <w:t xml:space="preserve"> odbywać się będzie</w:t>
      </w:r>
      <w:r w:rsidR="00217E78" w:rsidRPr="00B055B4">
        <w:rPr>
          <w:rFonts w:ascii="Arial" w:hAnsi="Arial" w:cs="Arial"/>
        </w:rPr>
        <w:t xml:space="preserve"> w formie pisemnej </w:t>
      </w:r>
      <w:r w:rsidRPr="00B055B4">
        <w:rPr>
          <w:rFonts w:ascii="Arial" w:hAnsi="Arial" w:cs="Arial"/>
        </w:rPr>
        <w:t>lub za</w:t>
      </w:r>
      <w:r w:rsidR="00125695" w:rsidRPr="00B055B4">
        <w:rPr>
          <w:rFonts w:ascii="Arial" w:hAnsi="Arial" w:cs="Arial"/>
        </w:rPr>
        <w:t xml:space="preserve"> </w:t>
      </w:r>
      <w:r w:rsidRPr="00B055B4">
        <w:rPr>
          <w:rFonts w:ascii="Arial" w:hAnsi="Arial" w:cs="Arial"/>
        </w:rPr>
        <w:t>pośre</w:t>
      </w:r>
      <w:r w:rsidR="000A6642" w:rsidRPr="00B055B4">
        <w:rPr>
          <w:rFonts w:ascii="Arial" w:hAnsi="Arial" w:cs="Arial"/>
        </w:rPr>
        <w:t>dnictwem poczty elektronicznej.</w:t>
      </w:r>
    </w:p>
    <w:p w14:paraId="6DF589B8" w14:textId="77777777" w:rsidR="00150AD2" w:rsidRPr="00B055B4" w:rsidRDefault="00150AD2" w:rsidP="00B055B4">
      <w:pPr>
        <w:pStyle w:val="Akapitzlist"/>
        <w:numPr>
          <w:ilvl w:val="0"/>
          <w:numId w:val="14"/>
        </w:numPr>
        <w:suppressAutoHyphens/>
        <w:spacing w:after="120" w:line="276" w:lineRule="auto"/>
        <w:ind w:left="426" w:hanging="426"/>
        <w:contextualSpacing w:val="0"/>
        <w:jc w:val="both"/>
        <w:rPr>
          <w:rFonts w:ascii="Arial" w:hAnsi="Arial" w:cs="Arial"/>
        </w:rPr>
      </w:pPr>
      <w:r w:rsidRPr="00B055B4">
        <w:rPr>
          <w:rFonts w:ascii="Arial" w:hAnsi="Arial" w:cs="Arial"/>
        </w:rPr>
        <w:t>Adresy Stron wskazane w komparycji Umowy są ich adresami do korespondencji we</w:t>
      </w:r>
      <w:r w:rsidR="000A6642" w:rsidRPr="00B055B4">
        <w:rPr>
          <w:rFonts w:ascii="Arial" w:hAnsi="Arial" w:cs="Arial"/>
        </w:rPr>
        <w:t> </w:t>
      </w:r>
      <w:r w:rsidRPr="00B055B4">
        <w:rPr>
          <w:rFonts w:ascii="Arial" w:hAnsi="Arial" w:cs="Arial"/>
        </w:rPr>
        <w:t>wszelkich sprawach związanych z zawarciem i realizacją Umowy.</w:t>
      </w:r>
    </w:p>
    <w:p w14:paraId="7FB13E6B" w14:textId="58CAE02E" w:rsidR="00150AD2" w:rsidRPr="00B055B4" w:rsidRDefault="00150AD2" w:rsidP="00B055B4">
      <w:pPr>
        <w:pStyle w:val="Akapitzlist"/>
        <w:numPr>
          <w:ilvl w:val="0"/>
          <w:numId w:val="14"/>
        </w:numPr>
        <w:suppressAutoHyphens/>
        <w:spacing w:after="120" w:line="276" w:lineRule="auto"/>
        <w:ind w:left="426" w:hanging="426"/>
        <w:contextualSpacing w:val="0"/>
        <w:jc w:val="both"/>
        <w:rPr>
          <w:rFonts w:ascii="Arial" w:hAnsi="Arial" w:cs="Arial"/>
        </w:rPr>
      </w:pPr>
      <w:r w:rsidRPr="00B055B4">
        <w:rPr>
          <w:rFonts w:ascii="Arial" w:hAnsi="Arial" w:cs="Arial"/>
        </w:rPr>
        <w:t xml:space="preserve">Zmiana adresu Strony do korespondencji nie stanowi zmiany Umowy i wymaga jedynie powiadomienia </w:t>
      </w:r>
      <w:r w:rsidR="00217E78" w:rsidRPr="00B055B4">
        <w:rPr>
          <w:rFonts w:ascii="Arial" w:hAnsi="Arial" w:cs="Arial"/>
        </w:rPr>
        <w:t xml:space="preserve">w formie pisemnej </w:t>
      </w:r>
      <w:r w:rsidRPr="00B055B4">
        <w:rPr>
          <w:rFonts w:ascii="Arial" w:hAnsi="Arial" w:cs="Arial"/>
        </w:rPr>
        <w:t>drugiej Strony o nowym adresie do korespondencji</w:t>
      </w:r>
      <w:r w:rsidR="00217E78" w:rsidRPr="00B055B4">
        <w:rPr>
          <w:rFonts w:ascii="Arial" w:hAnsi="Arial" w:cs="Arial"/>
        </w:rPr>
        <w:t>.</w:t>
      </w:r>
    </w:p>
    <w:p w14:paraId="4DB48256" w14:textId="77777777" w:rsidR="00150AD2" w:rsidRPr="00B055B4" w:rsidRDefault="00150AD2" w:rsidP="00B055B4">
      <w:pPr>
        <w:pStyle w:val="Akapitzlist"/>
        <w:numPr>
          <w:ilvl w:val="0"/>
          <w:numId w:val="14"/>
        </w:numPr>
        <w:suppressAutoHyphens/>
        <w:spacing w:after="120" w:line="276" w:lineRule="auto"/>
        <w:ind w:left="426" w:hanging="426"/>
        <w:contextualSpacing w:val="0"/>
        <w:jc w:val="both"/>
        <w:rPr>
          <w:rFonts w:ascii="Arial" w:hAnsi="Arial" w:cs="Arial"/>
        </w:rPr>
      </w:pPr>
      <w:r w:rsidRPr="00B055B4">
        <w:rPr>
          <w:rFonts w:ascii="Arial" w:hAnsi="Arial" w:cs="Arial"/>
        </w:rPr>
        <w:t>W przypadku niepowiadomienia drugiej Strony o zmianie adresu do korespondencji, doręczenie korespondencji na dotychczasowy adres uznaje się za skuteczne.</w:t>
      </w:r>
    </w:p>
    <w:p w14:paraId="20F8F3A3" w14:textId="77777777" w:rsidR="00150AD2" w:rsidRPr="00B055B4" w:rsidRDefault="00150AD2" w:rsidP="00B055B4">
      <w:pPr>
        <w:pStyle w:val="Akapitzlist"/>
        <w:numPr>
          <w:ilvl w:val="0"/>
          <w:numId w:val="14"/>
        </w:numPr>
        <w:suppressAutoHyphens/>
        <w:spacing w:after="120" w:line="276" w:lineRule="auto"/>
        <w:ind w:left="426" w:hanging="426"/>
        <w:contextualSpacing w:val="0"/>
        <w:jc w:val="both"/>
        <w:rPr>
          <w:rFonts w:ascii="Arial" w:hAnsi="Arial" w:cs="Arial"/>
        </w:rPr>
      </w:pPr>
      <w:r w:rsidRPr="00B055B4">
        <w:rPr>
          <w:rFonts w:ascii="Arial" w:hAnsi="Arial" w:cs="Arial"/>
        </w:rPr>
        <w:lastRenderedPageBreak/>
        <w:t>Korespondencję wysyłaną pocztą elektroniczną uważa się za doręczoną w momencie jej wysłania.</w:t>
      </w:r>
    </w:p>
    <w:p w14:paraId="09A77841" w14:textId="77777777" w:rsidR="00150AD2" w:rsidRPr="00B055B4" w:rsidRDefault="00150AD2" w:rsidP="00B055B4">
      <w:pPr>
        <w:pStyle w:val="Akapitzlist"/>
        <w:numPr>
          <w:ilvl w:val="0"/>
          <w:numId w:val="14"/>
        </w:numPr>
        <w:suppressAutoHyphens/>
        <w:spacing w:after="120" w:line="276" w:lineRule="auto"/>
        <w:ind w:left="426" w:hanging="426"/>
        <w:contextualSpacing w:val="0"/>
        <w:jc w:val="both"/>
        <w:rPr>
          <w:rFonts w:ascii="Arial" w:hAnsi="Arial" w:cs="Arial"/>
        </w:rPr>
      </w:pPr>
      <w:r w:rsidRPr="00B055B4">
        <w:rPr>
          <w:rFonts w:ascii="Arial" w:hAnsi="Arial" w:cs="Arial"/>
        </w:rPr>
        <w:t>Listy polecone, adresowane na ostatnio podany adres Strony, zwrócone przez pocztę lub firmę kurierską ze względu na niepodjęcie przez adresata w terminie, będą traktowane, jako skutecznie doręczone z upływem 14 dnia od dnia pierwszej próby doręczenia.</w:t>
      </w:r>
    </w:p>
    <w:p w14:paraId="1BD96AE1" w14:textId="77777777" w:rsidR="00FB658D" w:rsidRPr="00B055B4" w:rsidRDefault="00FB658D" w:rsidP="00062E8F">
      <w:pPr>
        <w:pStyle w:val="Default"/>
        <w:suppressAutoHyphens/>
        <w:spacing w:after="120" w:line="276" w:lineRule="auto"/>
        <w:jc w:val="both"/>
        <w:rPr>
          <w:rFonts w:ascii="Arial" w:hAnsi="Arial" w:cs="Arial"/>
          <w:b/>
          <w:sz w:val="22"/>
          <w:szCs w:val="22"/>
        </w:rPr>
      </w:pPr>
    </w:p>
    <w:p w14:paraId="06AB0DB0" w14:textId="30E3524F" w:rsidR="008B0518" w:rsidRPr="00B055B4" w:rsidRDefault="00E2554F" w:rsidP="00B055B4">
      <w:pPr>
        <w:spacing w:line="276" w:lineRule="auto"/>
        <w:jc w:val="center"/>
        <w:rPr>
          <w:rFonts w:ascii="Arial" w:hAnsi="Arial" w:cs="Arial"/>
          <w:sz w:val="22"/>
          <w:szCs w:val="22"/>
        </w:rPr>
      </w:pPr>
      <w:r w:rsidRPr="00B055B4">
        <w:rPr>
          <w:rFonts w:ascii="Arial" w:hAnsi="Arial" w:cs="Arial"/>
          <w:b/>
          <w:sz w:val="22"/>
          <w:szCs w:val="22"/>
        </w:rPr>
        <w:t>§ 9.</w:t>
      </w:r>
    </w:p>
    <w:p w14:paraId="6B38C704" w14:textId="77777777" w:rsidR="008B0518" w:rsidRPr="00B055B4" w:rsidRDefault="00E2554F" w:rsidP="00B055B4">
      <w:pPr>
        <w:spacing w:after="120" w:line="276" w:lineRule="auto"/>
        <w:jc w:val="center"/>
        <w:rPr>
          <w:rFonts w:ascii="Arial" w:hAnsi="Arial" w:cs="Arial"/>
          <w:sz w:val="22"/>
          <w:szCs w:val="22"/>
        </w:rPr>
      </w:pPr>
      <w:r w:rsidRPr="00B055B4">
        <w:rPr>
          <w:rFonts w:ascii="Arial" w:hAnsi="Arial" w:cs="Arial"/>
          <w:b/>
          <w:sz w:val="22"/>
          <w:szCs w:val="22"/>
        </w:rPr>
        <w:t>Dane osobowe</w:t>
      </w:r>
    </w:p>
    <w:p w14:paraId="6ABA8573" w14:textId="3CF56524" w:rsidR="00E2421F" w:rsidRPr="00036043" w:rsidRDefault="00E2421F" w:rsidP="00036043">
      <w:pPr>
        <w:numPr>
          <w:ilvl w:val="0"/>
          <w:numId w:val="37"/>
        </w:numPr>
        <w:suppressAutoHyphens w:val="0"/>
        <w:spacing w:after="120" w:line="276" w:lineRule="auto"/>
        <w:ind w:left="425" w:hanging="425"/>
        <w:jc w:val="both"/>
        <w:rPr>
          <w:rFonts w:ascii="Arial" w:hAnsi="Arial" w:cs="Arial"/>
          <w:sz w:val="22"/>
          <w:szCs w:val="22"/>
        </w:rPr>
      </w:pPr>
      <w:r w:rsidRPr="00B055B4">
        <w:rPr>
          <w:rFonts w:ascii="Arial" w:hAnsi="Arial" w:cs="Arial"/>
          <w:sz w:val="22"/>
          <w:szCs w:val="22"/>
        </w:rPr>
        <w:t>Zamawiający i Wykonawca, jako administratorzy danych osobowych uzyskanych od</w:t>
      </w:r>
      <w:r w:rsidR="00036043">
        <w:rPr>
          <w:rFonts w:ascii="Arial" w:hAnsi="Arial" w:cs="Arial"/>
          <w:sz w:val="22"/>
          <w:szCs w:val="22"/>
        </w:rPr>
        <w:t> </w:t>
      </w:r>
      <w:r w:rsidRPr="00B055B4">
        <w:rPr>
          <w:rFonts w:ascii="Arial" w:hAnsi="Arial" w:cs="Arial"/>
          <w:sz w:val="22"/>
          <w:szCs w:val="22"/>
        </w:rPr>
        <w:t>siebie w związku z zawarciem i realizacją niniejszej Umowy, zobowiązani są</w:t>
      </w:r>
      <w:r w:rsidR="00036043">
        <w:rPr>
          <w:rFonts w:ascii="Arial" w:hAnsi="Arial" w:cs="Arial"/>
          <w:sz w:val="22"/>
          <w:szCs w:val="22"/>
        </w:rPr>
        <w:t> </w:t>
      </w:r>
      <w:r w:rsidRPr="00B055B4">
        <w:rPr>
          <w:rFonts w:ascii="Arial" w:hAnsi="Arial" w:cs="Arial"/>
          <w:sz w:val="22"/>
          <w:szCs w:val="22"/>
        </w:rPr>
        <w:t>do</w:t>
      </w:r>
      <w:r w:rsidR="00036043">
        <w:rPr>
          <w:rFonts w:ascii="Arial" w:hAnsi="Arial" w:cs="Arial"/>
          <w:sz w:val="22"/>
          <w:szCs w:val="22"/>
        </w:rPr>
        <w:t> </w:t>
      </w:r>
      <w:r w:rsidRPr="00B055B4">
        <w:rPr>
          <w:rFonts w:ascii="Arial" w:hAnsi="Arial" w:cs="Arial"/>
          <w:sz w:val="22"/>
          <w:szCs w:val="22"/>
        </w:rPr>
        <w:t>przestrzegania właściwych przepisów o</w:t>
      </w:r>
      <w:r w:rsidR="00B055B4">
        <w:rPr>
          <w:rFonts w:ascii="Arial" w:hAnsi="Arial" w:cs="Arial"/>
          <w:sz w:val="22"/>
          <w:szCs w:val="22"/>
        </w:rPr>
        <w:t xml:space="preserve"> </w:t>
      </w:r>
      <w:r w:rsidRPr="00B055B4">
        <w:rPr>
          <w:rFonts w:ascii="Arial" w:hAnsi="Arial" w:cs="Arial"/>
          <w:sz w:val="22"/>
          <w:szCs w:val="22"/>
        </w:rPr>
        <w:t>ochronie danych osobowych, w</w:t>
      </w:r>
      <w:r w:rsidR="00036043">
        <w:rPr>
          <w:rFonts w:ascii="Arial" w:hAnsi="Arial" w:cs="Arial"/>
          <w:sz w:val="22"/>
          <w:szCs w:val="22"/>
        </w:rPr>
        <w:t> </w:t>
      </w:r>
      <w:r w:rsidRPr="00B055B4">
        <w:rPr>
          <w:rFonts w:ascii="Arial" w:hAnsi="Arial" w:cs="Arial"/>
          <w:sz w:val="22"/>
          <w:szCs w:val="22"/>
        </w:rPr>
        <w:t>szczególności</w:t>
      </w:r>
      <w:r w:rsidR="00036043">
        <w:rPr>
          <w:rFonts w:ascii="Arial" w:hAnsi="Arial" w:cs="Arial"/>
          <w:sz w:val="22"/>
          <w:szCs w:val="22"/>
        </w:rPr>
        <w:t xml:space="preserve"> r</w:t>
      </w:r>
      <w:r w:rsidR="00036043" w:rsidRPr="00036043">
        <w:rPr>
          <w:rFonts w:ascii="Arial" w:hAnsi="Arial" w:cs="Arial"/>
          <w:sz w:val="22"/>
          <w:szCs w:val="22"/>
        </w:rPr>
        <w:t>ozporządzeni</w:t>
      </w:r>
      <w:r w:rsidR="00036043">
        <w:rPr>
          <w:rFonts w:ascii="Arial" w:hAnsi="Arial" w:cs="Arial"/>
          <w:sz w:val="22"/>
          <w:szCs w:val="22"/>
        </w:rPr>
        <w:t>a</w:t>
      </w:r>
      <w:r w:rsidR="00036043" w:rsidRPr="00036043">
        <w:rPr>
          <w:rFonts w:ascii="Arial" w:hAnsi="Arial" w:cs="Arial"/>
          <w:sz w:val="22"/>
          <w:szCs w:val="22"/>
        </w:rPr>
        <w:t xml:space="preserve"> Parlamentu Europejskiego </w:t>
      </w:r>
      <w:r w:rsidR="00036043">
        <w:rPr>
          <w:rFonts w:ascii="Arial" w:hAnsi="Arial" w:cs="Arial"/>
          <w:sz w:val="22"/>
          <w:szCs w:val="22"/>
        </w:rPr>
        <w:t>i</w:t>
      </w:r>
      <w:r w:rsidR="00036043" w:rsidRPr="00036043">
        <w:rPr>
          <w:rFonts w:ascii="Arial" w:hAnsi="Arial" w:cs="Arial"/>
          <w:sz w:val="22"/>
          <w:szCs w:val="22"/>
        </w:rPr>
        <w:t xml:space="preserve"> Rady (UE) 2016/679</w:t>
      </w:r>
      <w:r w:rsidR="00036043">
        <w:rPr>
          <w:rFonts w:ascii="Arial" w:hAnsi="Arial" w:cs="Arial"/>
          <w:sz w:val="22"/>
          <w:szCs w:val="22"/>
        </w:rPr>
        <w:t xml:space="preserve"> </w:t>
      </w:r>
      <w:r w:rsidR="00036043" w:rsidRPr="00036043">
        <w:rPr>
          <w:rFonts w:ascii="Arial" w:hAnsi="Arial" w:cs="Arial"/>
          <w:sz w:val="22"/>
          <w:szCs w:val="22"/>
        </w:rPr>
        <w:t>z dnia 27 kwietnia 2016 r.</w:t>
      </w:r>
      <w:r w:rsidR="00036043">
        <w:rPr>
          <w:rFonts w:ascii="Arial" w:hAnsi="Arial" w:cs="Arial"/>
          <w:sz w:val="22"/>
          <w:szCs w:val="22"/>
        </w:rPr>
        <w:t xml:space="preserve"> </w:t>
      </w:r>
      <w:r w:rsidR="00036043" w:rsidRPr="00283990">
        <w:rPr>
          <w:rFonts w:ascii="Arial" w:hAnsi="Arial" w:cs="Arial"/>
          <w:i/>
          <w:iCs/>
          <w:sz w:val="22"/>
          <w:szCs w:val="22"/>
        </w:rPr>
        <w:t>w sprawie ochrony osób fizycznych w związku z przetwarzaniem danych osobowych i w sprawie swobodnego przepływu takich danych oraz uchylenia dyrektywy 95/46/WE (ogólne rozporządzenie o ochronie danych</w:t>
      </w:r>
      <w:r w:rsidR="00036043" w:rsidRPr="00036043">
        <w:rPr>
          <w:rFonts w:ascii="Arial" w:hAnsi="Arial" w:cs="Arial"/>
          <w:sz w:val="22"/>
          <w:szCs w:val="22"/>
        </w:rPr>
        <w:t>)</w:t>
      </w:r>
      <w:r w:rsidR="00036043" w:rsidRPr="00283990">
        <w:rPr>
          <w:rFonts w:ascii="Arial" w:hAnsi="Arial" w:cs="Arial"/>
          <w:sz w:val="22"/>
          <w:szCs w:val="22"/>
        </w:rPr>
        <w:t>, zwanego dalej „</w:t>
      </w:r>
      <w:r w:rsidR="00036043" w:rsidRPr="00283990">
        <w:rPr>
          <w:rFonts w:ascii="Arial" w:hAnsi="Arial" w:cs="Arial"/>
          <w:b/>
          <w:bCs/>
          <w:sz w:val="22"/>
          <w:szCs w:val="22"/>
        </w:rPr>
        <w:t>RODO</w:t>
      </w:r>
      <w:r w:rsidR="00036043" w:rsidRPr="00283990">
        <w:rPr>
          <w:rFonts w:ascii="Arial" w:hAnsi="Arial" w:cs="Arial"/>
          <w:sz w:val="22"/>
          <w:szCs w:val="22"/>
        </w:rPr>
        <w:t>”</w:t>
      </w:r>
      <w:r w:rsidRPr="00036043">
        <w:rPr>
          <w:rFonts w:ascii="Arial" w:hAnsi="Arial" w:cs="Arial"/>
          <w:sz w:val="22"/>
          <w:szCs w:val="22"/>
        </w:rPr>
        <w:t>, oraz jakichkolwiek podobnych lub analogicznych praw, wymogów ustawowych lub kodeksów postępowania regulujących użytkowanie, przechowywanie lub przesyłanie danych osobowych oraz zobowiązują się</w:t>
      </w:r>
      <w:r w:rsidR="00036043">
        <w:rPr>
          <w:rFonts w:ascii="Arial" w:hAnsi="Arial" w:cs="Arial"/>
          <w:sz w:val="22"/>
          <w:szCs w:val="22"/>
        </w:rPr>
        <w:t xml:space="preserve"> </w:t>
      </w:r>
      <w:r w:rsidRPr="00036043">
        <w:rPr>
          <w:rFonts w:ascii="Arial" w:hAnsi="Arial" w:cs="Arial"/>
          <w:sz w:val="22"/>
          <w:szCs w:val="22"/>
        </w:rPr>
        <w:t>do</w:t>
      </w:r>
      <w:r w:rsidR="00036043">
        <w:rPr>
          <w:rFonts w:ascii="Arial" w:hAnsi="Arial" w:cs="Arial"/>
          <w:sz w:val="22"/>
          <w:szCs w:val="22"/>
        </w:rPr>
        <w:t xml:space="preserve"> </w:t>
      </w:r>
      <w:r w:rsidRPr="00036043">
        <w:rPr>
          <w:rFonts w:ascii="Arial" w:hAnsi="Arial" w:cs="Arial"/>
          <w:sz w:val="22"/>
          <w:szCs w:val="22"/>
        </w:rPr>
        <w:t>niedopuszczenia do żadnych działań mogących spowodować naruszenie lub</w:t>
      </w:r>
      <w:r w:rsidR="00036043">
        <w:rPr>
          <w:rFonts w:ascii="Arial" w:hAnsi="Arial" w:cs="Arial"/>
          <w:sz w:val="22"/>
          <w:szCs w:val="22"/>
        </w:rPr>
        <w:t xml:space="preserve"> </w:t>
      </w:r>
      <w:r w:rsidRPr="00036043">
        <w:rPr>
          <w:rFonts w:ascii="Arial" w:hAnsi="Arial" w:cs="Arial"/>
          <w:sz w:val="22"/>
          <w:szCs w:val="22"/>
        </w:rPr>
        <w:t>w</w:t>
      </w:r>
      <w:r w:rsidR="00036043">
        <w:rPr>
          <w:rFonts w:ascii="Arial" w:hAnsi="Arial" w:cs="Arial"/>
          <w:sz w:val="22"/>
          <w:szCs w:val="22"/>
        </w:rPr>
        <w:t xml:space="preserve"> </w:t>
      </w:r>
      <w:r w:rsidRPr="00036043">
        <w:rPr>
          <w:rFonts w:ascii="Arial" w:hAnsi="Arial" w:cs="Arial"/>
          <w:sz w:val="22"/>
          <w:szCs w:val="22"/>
        </w:rPr>
        <w:t>inny sposób skutkować naruszeniem przez którąkolwiek ze Stron tych regulacji.</w:t>
      </w:r>
    </w:p>
    <w:p w14:paraId="109E86EA" w14:textId="2D35F7F0" w:rsidR="00E2421F" w:rsidRPr="00B055B4" w:rsidRDefault="00E2421F" w:rsidP="00B055B4">
      <w:pPr>
        <w:numPr>
          <w:ilvl w:val="0"/>
          <w:numId w:val="37"/>
        </w:numPr>
        <w:suppressAutoHyphens w:val="0"/>
        <w:spacing w:after="120" w:line="276" w:lineRule="auto"/>
        <w:ind w:left="425" w:hanging="425"/>
        <w:jc w:val="both"/>
        <w:rPr>
          <w:rFonts w:ascii="Arial" w:hAnsi="Arial" w:cs="Arial"/>
          <w:sz w:val="22"/>
          <w:szCs w:val="22"/>
        </w:rPr>
      </w:pPr>
      <w:r w:rsidRPr="00B055B4">
        <w:rPr>
          <w:rFonts w:ascii="Arial" w:hAnsi="Arial" w:cs="Arial"/>
          <w:sz w:val="22"/>
          <w:szCs w:val="22"/>
        </w:rPr>
        <w:t xml:space="preserve">W związku z zawarciem Umowy dochodzi do przekazywania pomiędzy Stronami danych osobowych: </w:t>
      </w:r>
    </w:p>
    <w:p w14:paraId="2CAA7555" w14:textId="77777777" w:rsidR="00E2421F" w:rsidRPr="00B055B4" w:rsidRDefault="00E2421F" w:rsidP="00B055B4">
      <w:pPr>
        <w:numPr>
          <w:ilvl w:val="0"/>
          <w:numId w:val="38"/>
        </w:numPr>
        <w:suppressAutoHyphens w:val="0"/>
        <w:spacing w:after="120" w:line="276" w:lineRule="auto"/>
        <w:ind w:left="851" w:hanging="425"/>
        <w:jc w:val="both"/>
        <w:rPr>
          <w:rFonts w:ascii="Arial" w:hAnsi="Arial" w:cs="Arial"/>
          <w:sz w:val="22"/>
          <w:szCs w:val="22"/>
        </w:rPr>
      </w:pPr>
      <w:r w:rsidRPr="00B055B4">
        <w:rPr>
          <w:rFonts w:ascii="Arial" w:hAnsi="Arial" w:cs="Arial"/>
          <w:sz w:val="22"/>
          <w:szCs w:val="22"/>
        </w:rPr>
        <w:t xml:space="preserve">osób reprezentujących drugą Stronę; </w:t>
      </w:r>
    </w:p>
    <w:p w14:paraId="22640BCE" w14:textId="0A756E35" w:rsidR="00E2421F" w:rsidRDefault="00E2421F" w:rsidP="00B055B4">
      <w:pPr>
        <w:numPr>
          <w:ilvl w:val="0"/>
          <w:numId w:val="38"/>
        </w:numPr>
        <w:suppressAutoHyphens w:val="0"/>
        <w:spacing w:after="120" w:line="276" w:lineRule="auto"/>
        <w:ind w:left="851" w:hanging="425"/>
        <w:jc w:val="both"/>
        <w:rPr>
          <w:rFonts w:ascii="Arial" w:hAnsi="Arial" w:cs="Arial"/>
          <w:sz w:val="22"/>
          <w:szCs w:val="22"/>
        </w:rPr>
      </w:pPr>
      <w:r w:rsidRPr="00B055B4">
        <w:rPr>
          <w:rFonts w:ascii="Arial" w:hAnsi="Arial" w:cs="Arial"/>
          <w:sz w:val="22"/>
          <w:szCs w:val="22"/>
        </w:rPr>
        <w:t>osób wyznaczonych przez drugą Stronę do kontaktów w celu dokonywania bieżących uzgodnień w związku z realizacją Umowy</w:t>
      </w:r>
      <w:r w:rsidR="00247787">
        <w:rPr>
          <w:rFonts w:ascii="Arial" w:hAnsi="Arial" w:cs="Arial"/>
          <w:sz w:val="22"/>
          <w:szCs w:val="22"/>
        </w:rPr>
        <w:t>;</w:t>
      </w:r>
    </w:p>
    <w:p w14:paraId="1D5DEE56" w14:textId="44DD6942" w:rsidR="00247787" w:rsidRDefault="00247787" w:rsidP="00B055B4">
      <w:pPr>
        <w:numPr>
          <w:ilvl w:val="0"/>
          <w:numId w:val="38"/>
        </w:numPr>
        <w:suppressAutoHyphens w:val="0"/>
        <w:spacing w:after="120" w:line="276" w:lineRule="auto"/>
        <w:ind w:left="851" w:hanging="425"/>
        <w:jc w:val="both"/>
        <w:rPr>
          <w:rFonts w:ascii="Arial" w:hAnsi="Arial" w:cs="Arial"/>
          <w:sz w:val="22"/>
          <w:szCs w:val="22"/>
        </w:rPr>
      </w:pPr>
      <w:r>
        <w:rPr>
          <w:rFonts w:ascii="Arial" w:hAnsi="Arial" w:cs="Arial"/>
          <w:sz w:val="22"/>
          <w:szCs w:val="22"/>
        </w:rPr>
        <w:t>osoby wskazanej przez Wykonawcę w ofercie, która faktycznie będzie świadczyć usługi audytora wewnętrznego u Zamawiającego</w:t>
      </w:r>
      <w:r w:rsidR="00E1081E">
        <w:rPr>
          <w:rFonts w:ascii="Arial" w:hAnsi="Arial" w:cs="Arial"/>
          <w:sz w:val="22"/>
          <w:szCs w:val="22"/>
        </w:rPr>
        <w:t>.</w:t>
      </w:r>
    </w:p>
    <w:p w14:paraId="7325B413" w14:textId="5611ADAF" w:rsidR="00E2421F" w:rsidRPr="00B055B4" w:rsidRDefault="00E2421F" w:rsidP="00B055B4">
      <w:pPr>
        <w:numPr>
          <w:ilvl w:val="0"/>
          <w:numId w:val="37"/>
        </w:numPr>
        <w:suppressAutoHyphens w:val="0"/>
        <w:spacing w:after="120" w:line="276" w:lineRule="auto"/>
        <w:ind w:left="425" w:hanging="425"/>
        <w:jc w:val="both"/>
        <w:rPr>
          <w:rFonts w:ascii="Arial" w:hAnsi="Arial" w:cs="Arial"/>
          <w:sz w:val="22"/>
          <w:szCs w:val="22"/>
        </w:rPr>
      </w:pPr>
      <w:r w:rsidRPr="00B055B4">
        <w:rPr>
          <w:rFonts w:ascii="Arial" w:hAnsi="Arial" w:cs="Arial"/>
          <w:sz w:val="22"/>
          <w:szCs w:val="22"/>
        </w:rPr>
        <w:t>Strony oświadczają, że osoby wymienione w ust. 2 zostaną przez Stronę na rzecz drugiej Strony zaznajomione z klauzulą informacyjną dotyczącą przetwarzania ich danych osobowych. Klauzula informacyjna Zamawiającego została zamieszczona w</w:t>
      </w:r>
      <w:r w:rsidR="00B66387">
        <w:rPr>
          <w:rFonts w:ascii="Arial" w:hAnsi="Arial" w:cs="Arial"/>
          <w:sz w:val="22"/>
          <w:szCs w:val="22"/>
        </w:rPr>
        <w:t xml:space="preserve"> </w:t>
      </w:r>
      <w:r w:rsidRPr="00B055B4">
        <w:rPr>
          <w:rFonts w:ascii="Arial" w:hAnsi="Arial" w:cs="Arial"/>
          <w:b/>
          <w:bCs/>
          <w:sz w:val="22"/>
          <w:szCs w:val="22"/>
        </w:rPr>
        <w:t xml:space="preserve">załączniku nr </w:t>
      </w:r>
      <w:r w:rsidR="000D0FC2" w:rsidRPr="00B055B4">
        <w:rPr>
          <w:rFonts w:ascii="Arial" w:hAnsi="Arial" w:cs="Arial"/>
          <w:b/>
          <w:bCs/>
          <w:sz w:val="22"/>
          <w:szCs w:val="22"/>
        </w:rPr>
        <w:t>2</w:t>
      </w:r>
      <w:r w:rsidRPr="00B055B4">
        <w:rPr>
          <w:rFonts w:ascii="Arial" w:hAnsi="Arial" w:cs="Arial"/>
          <w:b/>
          <w:bCs/>
          <w:sz w:val="22"/>
          <w:szCs w:val="22"/>
        </w:rPr>
        <w:t xml:space="preserve"> do Umowy</w:t>
      </w:r>
      <w:r w:rsidR="00A06E34" w:rsidRPr="00B055B4">
        <w:rPr>
          <w:rFonts w:ascii="Arial" w:hAnsi="Arial" w:cs="Arial"/>
          <w:sz w:val="22"/>
          <w:szCs w:val="22"/>
        </w:rPr>
        <w:t>.</w:t>
      </w:r>
    </w:p>
    <w:p w14:paraId="7F6E50FE" w14:textId="77777777" w:rsidR="00EA7CCD" w:rsidRDefault="00E1081E" w:rsidP="00E1081E">
      <w:pPr>
        <w:numPr>
          <w:ilvl w:val="0"/>
          <w:numId w:val="37"/>
        </w:numPr>
        <w:suppressAutoHyphens w:val="0"/>
        <w:spacing w:after="120" w:line="276" w:lineRule="auto"/>
        <w:ind w:left="425" w:hanging="425"/>
        <w:jc w:val="both"/>
        <w:rPr>
          <w:rFonts w:ascii="Arial" w:hAnsi="Arial" w:cs="Arial"/>
          <w:sz w:val="22"/>
          <w:szCs w:val="22"/>
        </w:rPr>
      </w:pPr>
      <w:r>
        <w:rPr>
          <w:rFonts w:ascii="Arial" w:hAnsi="Arial" w:cs="Arial"/>
          <w:sz w:val="22"/>
          <w:szCs w:val="22"/>
        </w:rPr>
        <w:t xml:space="preserve">W związku z realizacją przedmiotu Umowy Wykonawca uprawniony jest do uzyskania dostępu do dokumentów, w tym danych osobowych, niezbędnych do realizacji przedmiotu Umowy. </w:t>
      </w:r>
    </w:p>
    <w:p w14:paraId="401F534B" w14:textId="0D0A5F23" w:rsidR="00E1081E" w:rsidRDefault="00E1081E" w:rsidP="00E1081E">
      <w:pPr>
        <w:numPr>
          <w:ilvl w:val="0"/>
          <w:numId w:val="37"/>
        </w:numPr>
        <w:suppressAutoHyphens w:val="0"/>
        <w:spacing w:after="120" w:line="276" w:lineRule="auto"/>
        <w:ind w:left="425" w:hanging="425"/>
        <w:jc w:val="both"/>
        <w:rPr>
          <w:rFonts w:ascii="Arial" w:hAnsi="Arial" w:cs="Arial"/>
          <w:sz w:val="22"/>
          <w:szCs w:val="22"/>
        </w:rPr>
      </w:pPr>
      <w:r>
        <w:rPr>
          <w:rFonts w:ascii="Arial" w:hAnsi="Arial" w:cs="Arial"/>
          <w:sz w:val="22"/>
          <w:szCs w:val="22"/>
        </w:rPr>
        <w:t xml:space="preserve">Wykonawca zobowiązany jest do zachowania ścisłej tajemnicy wszelkich danych osobowych, do których uzyska dostęp oraz informacji o stosowanych wobec nich środkach bezpieczeństwa. Obowiązek </w:t>
      </w:r>
      <w:r w:rsidR="00EA7CCD">
        <w:rPr>
          <w:rFonts w:ascii="Arial" w:hAnsi="Arial" w:cs="Arial"/>
          <w:sz w:val="22"/>
          <w:szCs w:val="22"/>
        </w:rPr>
        <w:t xml:space="preserve">zachowania </w:t>
      </w:r>
      <w:r>
        <w:rPr>
          <w:rFonts w:ascii="Arial" w:hAnsi="Arial" w:cs="Arial"/>
          <w:sz w:val="22"/>
          <w:szCs w:val="22"/>
        </w:rPr>
        <w:t xml:space="preserve">tajemnicy trwa przez czas trwania Umowy, jak i po jej wygaśnięciu. Ujawnienie danych osobowych lub informacji o środkach je zabezpieczających może nastąpić jedynie na żądanie uprawnionego organu publicznego lub w sytuacjach wprost przewidzianych przepisami prawa. </w:t>
      </w:r>
    </w:p>
    <w:p w14:paraId="6D298A58" w14:textId="77777777" w:rsidR="00E1081E" w:rsidRDefault="00E1081E" w:rsidP="00E1081E">
      <w:pPr>
        <w:numPr>
          <w:ilvl w:val="0"/>
          <w:numId w:val="37"/>
        </w:numPr>
        <w:suppressAutoHyphens w:val="0"/>
        <w:spacing w:after="120" w:line="276" w:lineRule="auto"/>
        <w:ind w:left="425" w:hanging="425"/>
        <w:jc w:val="both"/>
        <w:rPr>
          <w:rFonts w:ascii="Arial" w:hAnsi="Arial" w:cs="Arial"/>
          <w:sz w:val="22"/>
          <w:szCs w:val="22"/>
        </w:rPr>
      </w:pPr>
      <w:r>
        <w:rPr>
          <w:rFonts w:ascii="Arial" w:hAnsi="Arial" w:cs="Arial"/>
          <w:sz w:val="22"/>
          <w:szCs w:val="22"/>
        </w:rPr>
        <w:t xml:space="preserve">Wykonawca zobowiązany jest do zabezpieczenia wszelkich danych osobowych, do których uzyska dostęp w związku z realizacją Umowy i odpowiada on wobec Zamawiającego za wszelkie przejawy naruszenia przez siebie ochrony danych osobowych, w szczególności na skutek niezastosowania właściwych zabezpieczeń. </w:t>
      </w:r>
    </w:p>
    <w:p w14:paraId="5F78BEF7" w14:textId="3D8A7D0A" w:rsidR="00EA7CCD" w:rsidRDefault="00EA7CCD" w:rsidP="00E1081E">
      <w:pPr>
        <w:numPr>
          <w:ilvl w:val="0"/>
          <w:numId w:val="37"/>
        </w:numPr>
        <w:suppressAutoHyphens w:val="0"/>
        <w:spacing w:after="120" w:line="276" w:lineRule="auto"/>
        <w:ind w:left="425" w:hanging="425"/>
        <w:jc w:val="both"/>
        <w:rPr>
          <w:rFonts w:ascii="Arial" w:hAnsi="Arial" w:cs="Arial"/>
          <w:sz w:val="22"/>
          <w:szCs w:val="22"/>
        </w:rPr>
      </w:pPr>
      <w:r>
        <w:rPr>
          <w:rFonts w:ascii="Arial" w:hAnsi="Arial" w:cs="Arial"/>
          <w:sz w:val="22"/>
          <w:szCs w:val="22"/>
        </w:rPr>
        <w:lastRenderedPageBreak/>
        <w:t>Wykonawca zobowiązany jest niezwłocznie informować Zamawiającego o każdej sytuacji, która może wskazywać na naruszenie ochrony danych osobowych, które przetwarza on w związku z realizacją przedmiotu Umowy.</w:t>
      </w:r>
    </w:p>
    <w:p w14:paraId="75FE8A40" w14:textId="59A6B36E" w:rsidR="00857B30" w:rsidRPr="00B055B4" w:rsidRDefault="00857B30" w:rsidP="00AE4E39">
      <w:pPr>
        <w:pStyle w:val="Default"/>
        <w:suppressAutoHyphens/>
        <w:spacing w:after="120" w:line="276" w:lineRule="auto"/>
        <w:jc w:val="both"/>
        <w:rPr>
          <w:rFonts w:ascii="Arial" w:hAnsi="Arial" w:cs="Arial"/>
          <w:sz w:val="22"/>
          <w:szCs w:val="22"/>
        </w:rPr>
      </w:pPr>
    </w:p>
    <w:p w14:paraId="410AA2F9" w14:textId="77777777" w:rsidR="00857B30" w:rsidRPr="00B055B4" w:rsidRDefault="00857B30" w:rsidP="00B055B4">
      <w:pPr>
        <w:spacing w:line="276" w:lineRule="auto"/>
        <w:jc w:val="center"/>
        <w:rPr>
          <w:rFonts w:ascii="Arial" w:hAnsi="Arial" w:cs="Arial"/>
          <w:b/>
          <w:bCs/>
          <w:sz w:val="22"/>
          <w:szCs w:val="22"/>
        </w:rPr>
      </w:pPr>
      <w:r w:rsidRPr="00B055B4">
        <w:rPr>
          <w:rFonts w:ascii="Arial" w:hAnsi="Arial" w:cs="Arial"/>
          <w:b/>
          <w:bCs/>
          <w:sz w:val="22"/>
          <w:szCs w:val="22"/>
        </w:rPr>
        <w:t>§ 10.</w:t>
      </w:r>
    </w:p>
    <w:p w14:paraId="501B0FAF" w14:textId="77777777" w:rsidR="00857B30" w:rsidRPr="00B055B4" w:rsidRDefault="00857B30" w:rsidP="00B055B4">
      <w:pPr>
        <w:spacing w:after="120" w:line="276" w:lineRule="auto"/>
        <w:jc w:val="center"/>
        <w:rPr>
          <w:rFonts w:ascii="Arial" w:hAnsi="Arial" w:cs="Arial"/>
          <w:b/>
          <w:bCs/>
          <w:sz w:val="22"/>
          <w:szCs w:val="22"/>
        </w:rPr>
      </w:pPr>
      <w:r w:rsidRPr="00B055B4">
        <w:rPr>
          <w:rFonts w:ascii="Arial" w:hAnsi="Arial" w:cs="Arial"/>
          <w:b/>
          <w:bCs/>
          <w:sz w:val="22"/>
          <w:szCs w:val="22"/>
        </w:rPr>
        <w:t>Poufność informacji</w:t>
      </w:r>
    </w:p>
    <w:p w14:paraId="393595A0" w14:textId="22BCA935" w:rsidR="00857B30" w:rsidRPr="00B055B4" w:rsidRDefault="00857B30" w:rsidP="00B055B4">
      <w:pPr>
        <w:numPr>
          <w:ilvl w:val="0"/>
          <w:numId w:val="10"/>
        </w:numPr>
        <w:tabs>
          <w:tab w:val="clear" w:pos="360"/>
        </w:tabs>
        <w:spacing w:after="120" w:line="276" w:lineRule="auto"/>
        <w:ind w:left="426" w:hanging="426"/>
        <w:jc w:val="both"/>
        <w:rPr>
          <w:rFonts w:ascii="Arial" w:hAnsi="Arial" w:cs="Arial"/>
          <w:bCs/>
          <w:sz w:val="22"/>
          <w:szCs w:val="22"/>
        </w:rPr>
      </w:pPr>
      <w:r w:rsidRPr="00B055B4">
        <w:rPr>
          <w:rFonts w:ascii="Arial" w:hAnsi="Arial" w:cs="Arial"/>
          <w:bCs/>
          <w:sz w:val="22"/>
          <w:szCs w:val="22"/>
        </w:rPr>
        <w:t>Umowa jest jawna i podlega udostępnianiu na zasadach określonych w przepisach o dostępie do</w:t>
      </w:r>
      <w:r w:rsidR="00721D72" w:rsidRPr="00B055B4">
        <w:rPr>
          <w:rFonts w:ascii="Arial" w:hAnsi="Arial" w:cs="Arial"/>
          <w:bCs/>
          <w:sz w:val="22"/>
          <w:szCs w:val="22"/>
        </w:rPr>
        <w:t> </w:t>
      </w:r>
      <w:r w:rsidRPr="00B055B4">
        <w:rPr>
          <w:rFonts w:ascii="Arial" w:hAnsi="Arial" w:cs="Arial"/>
          <w:bCs/>
          <w:sz w:val="22"/>
          <w:szCs w:val="22"/>
        </w:rPr>
        <w:t>informacji publicznej.</w:t>
      </w:r>
    </w:p>
    <w:p w14:paraId="57B9E7ED" w14:textId="07F01326" w:rsidR="00857B30" w:rsidRPr="00B055B4" w:rsidRDefault="00857B30" w:rsidP="00B055B4">
      <w:pPr>
        <w:numPr>
          <w:ilvl w:val="0"/>
          <w:numId w:val="10"/>
        </w:numPr>
        <w:tabs>
          <w:tab w:val="clear" w:pos="360"/>
        </w:tabs>
        <w:spacing w:after="120" w:line="276" w:lineRule="auto"/>
        <w:ind w:left="426" w:hanging="426"/>
        <w:jc w:val="both"/>
        <w:rPr>
          <w:rFonts w:ascii="Arial" w:hAnsi="Arial" w:cs="Arial"/>
          <w:sz w:val="22"/>
          <w:szCs w:val="22"/>
        </w:rPr>
      </w:pPr>
      <w:r w:rsidRPr="00B055B4">
        <w:rPr>
          <w:rFonts w:ascii="Arial" w:hAnsi="Arial" w:cs="Arial"/>
          <w:bCs/>
          <w:sz w:val="22"/>
          <w:szCs w:val="22"/>
        </w:rPr>
        <w:t xml:space="preserve">Wykonawca oraz osoby, którym Wykonawca powierzył wykonanie </w:t>
      </w:r>
      <w:r w:rsidR="00FD749A" w:rsidRPr="00B055B4">
        <w:rPr>
          <w:rFonts w:ascii="Arial" w:hAnsi="Arial" w:cs="Arial"/>
          <w:bCs/>
          <w:sz w:val="22"/>
          <w:szCs w:val="22"/>
        </w:rPr>
        <w:t xml:space="preserve">przedmiotu </w:t>
      </w:r>
      <w:r w:rsidRPr="00B055B4">
        <w:rPr>
          <w:rFonts w:ascii="Arial" w:hAnsi="Arial" w:cs="Arial"/>
          <w:bCs/>
          <w:sz w:val="22"/>
          <w:szCs w:val="22"/>
        </w:rPr>
        <w:t>Umowy, zobowiązani są do utrzymania w tajemnicy i nieujawniania osobom</w:t>
      </w:r>
      <w:r w:rsidR="00FD749A" w:rsidRPr="00B055B4">
        <w:rPr>
          <w:rFonts w:ascii="Arial" w:hAnsi="Arial" w:cs="Arial"/>
          <w:bCs/>
          <w:sz w:val="22"/>
          <w:szCs w:val="22"/>
        </w:rPr>
        <w:t xml:space="preserve"> trzecim wszelkich informacji i</w:t>
      </w:r>
      <w:r w:rsidR="00983B6B" w:rsidRPr="00B055B4">
        <w:rPr>
          <w:rFonts w:ascii="Arial" w:hAnsi="Arial" w:cs="Arial"/>
          <w:bCs/>
          <w:sz w:val="22"/>
          <w:szCs w:val="22"/>
        </w:rPr>
        <w:t xml:space="preserve"> </w:t>
      </w:r>
      <w:r w:rsidRPr="00B055B4">
        <w:rPr>
          <w:rFonts w:ascii="Arial" w:hAnsi="Arial" w:cs="Arial"/>
          <w:bCs/>
          <w:sz w:val="22"/>
          <w:szCs w:val="22"/>
        </w:rPr>
        <w:t>materiałów przekazanych, ujawnionych lub przygotowanych w trakcie i</w:t>
      </w:r>
      <w:r w:rsidR="00FD749A" w:rsidRPr="00B055B4">
        <w:rPr>
          <w:rFonts w:ascii="Arial" w:hAnsi="Arial" w:cs="Arial"/>
          <w:bCs/>
          <w:sz w:val="22"/>
          <w:szCs w:val="22"/>
        </w:rPr>
        <w:t> </w:t>
      </w:r>
      <w:r w:rsidRPr="00B055B4">
        <w:rPr>
          <w:rFonts w:ascii="Arial" w:hAnsi="Arial" w:cs="Arial"/>
          <w:bCs/>
          <w:sz w:val="22"/>
          <w:szCs w:val="22"/>
        </w:rPr>
        <w:t>w</w:t>
      </w:r>
      <w:r w:rsidR="00FD749A" w:rsidRPr="00B055B4">
        <w:rPr>
          <w:rFonts w:ascii="Arial" w:hAnsi="Arial" w:cs="Arial"/>
          <w:bCs/>
          <w:sz w:val="22"/>
          <w:szCs w:val="22"/>
        </w:rPr>
        <w:t> </w:t>
      </w:r>
      <w:r w:rsidR="00217E78" w:rsidRPr="00B055B4">
        <w:rPr>
          <w:rFonts w:ascii="Arial" w:hAnsi="Arial" w:cs="Arial"/>
          <w:bCs/>
          <w:sz w:val="22"/>
          <w:szCs w:val="22"/>
        </w:rPr>
        <w:t>związku z</w:t>
      </w:r>
      <w:r w:rsidR="00983B6B" w:rsidRPr="00B055B4">
        <w:rPr>
          <w:rFonts w:ascii="Arial" w:hAnsi="Arial" w:cs="Arial"/>
          <w:bCs/>
          <w:sz w:val="22"/>
          <w:szCs w:val="22"/>
        </w:rPr>
        <w:t xml:space="preserve"> </w:t>
      </w:r>
      <w:r w:rsidRPr="00B055B4">
        <w:rPr>
          <w:rFonts w:ascii="Arial" w:hAnsi="Arial" w:cs="Arial"/>
          <w:bCs/>
          <w:sz w:val="22"/>
          <w:szCs w:val="22"/>
        </w:rPr>
        <w:t>wykonywaniem Umowy. Informacje lub materiały udostępnione Wykonawcy przez Zamawiającego zostaną wykorzystane jedynie przez niego lub osoby, którym Wykonawca powierzył wykonanie Umowy do celów realizacji Umowy i nie zostaną ujawnione osobom trzecim, bez zgody Zamawiającego.</w:t>
      </w:r>
      <w:r w:rsidR="00217E78" w:rsidRPr="00B055B4">
        <w:rPr>
          <w:rFonts w:ascii="Arial" w:hAnsi="Arial" w:cs="Arial"/>
          <w:bCs/>
          <w:sz w:val="22"/>
          <w:szCs w:val="22"/>
        </w:rPr>
        <w:t xml:space="preserve"> Obowiązek poufności obejmuje w</w:t>
      </w:r>
      <w:r w:rsidR="0008722A" w:rsidRPr="00B055B4">
        <w:rPr>
          <w:rFonts w:ascii="Arial" w:hAnsi="Arial" w:cs="Arial"/>
          <w:bCs/>
          <w:sz w:val="22"/>
          <w:szCs w:val="22"/>
        </w:rPr>
        <w:t> </w:t>
      </w:r>
      <w:r w:rsidR="00217E78" w:rsidRPr="00B055B4">
        <w:rPr>
          <w:rFonts w:ascii="Arial" w:hAnsi="Arial" w:cs="Arial"/>
          <w:bCs/>
          <w:sz w:val="22"/>
          <w:szCs w:val="22"/>
        </w:rPr>
        <w:t>szczególności funkcjonujące u</w:t>
      </w:r>
      <w:r w:rsidR="00983B6B" w:rsidRPr="00B055B4">
        <w:rPr>
          <w:rFonts w:ascii="Arial" w:hAnsi="Arial" w:cs="Arial"/>
          <w:bCs/>
          <w:sz w:val="22"/>
          <w:szCs w:val="22"/>
        </w:rPr>
        <w:t xml:space="preserve"> </w:t>
      </w:r>
      <w:r w:rsidR="00217E78" w:rsidRPr="00B055B4">
        <w:rPr>
          <w:rFonts w:ascii="Arial" w:hAnsi="Arial" w:cs="Arial"/>
          <w:bCs/>
          <w:sz w:val="22"/>
          <w:szCs w:val="22"/>
        </w:rPr>
        <w:t>Zamawiającego zabezpieczenia dotyczące ochrony danych osobowych.</w:t>
      </w:r>
    </w:p>
    <w:p w14:paraId="12034FE8" w14:textId="538F0937" w:rsidR="00857B30" w:rsidRPr="00B055B4" w:rsidRDefault="00857B30" w:rsidP="00B055B4">
      <w:pPr>
        <w:numPr>
          <w:ilvl w:val="0"/>
          <w:numId w:val="10"/>
        </w:numPr>
        <w:tabs>
          <w:tab w:val="clear" w:pos="360"/>
        </w:tabs>
        <w:spacing w:after="120" w:line="276" w:lineRule="auto"/>
        <w:ind w:left="426" w:hanging="426"/>
        <w:jc w:val="both"/>
        <w:rPr>
          <w:rFonts w:ascii="Arial" w:hAnsi="Arial" w:cs="Arial"/>
          <w:bCs/>
          <w:sz w:val="22"/>
          <w:szCs w:val="22"/>
        </w:rPr>
      </w:pPr>
      <w:r w:rsidRPr="00B055B4">
        <w:rPr>
          <w:rFonts w:ascii="Arial" w:hAnsi="Arial" w:cs="Arial"/>
          <w:bCs/>
          <w:sz w:val="22"/>
          <w:szCs w:val="22"/>
        </w:rPr>
        <w:t>Wykonawca zo</w:t>
      </w:r>
      <w:r w:rsidR="008A0908" w:rsidRPr="00B055B4">
        <w:rPr>
          <w:rFonts w:ascii="Arial" w:hAnsi="Arial" w:cs="Arial"/>
          <w:bCs/>
          <w:sz w:val="22"/>
          <w:szCs w:val="22"/>
        </w:rPr>
        <w:t xml:space="preserve">bowiązuje się do przestrzegania przy wykonywaniu </w:t>
      </w:r>
      <w:r w:rsidR="00FD749A" w:rsidRPr="00B055B4">
        <w:rPr>
          <w:rFonts w:ascii="Arial" w:hAnsi="Arial" w:cs="Arial"/>
          <w:bCs/>
          <w:sz w:val="22"/>
          <w:szCs w:val="22"/>
        </w:rPr>
        <w:t xml:space="preserve">przedmiotu </w:t>
      </w:r>
      <w:r w:rsidR="008A0908" w:rsidRPr="00B055B4">
        <w:rPr>
          <w:rFonts w:ascii="Arial" w:hAnsi="Arial" w:cs="Arial"/>
          <w:bCs/>
          <w:sz w:val="22"/>
          <w:szCs w:val="22"/>
        </w:rPr>
        <w:t>Umowy</w:t>
      </w:r>
      <w:r w:rsidRPr="00B055B4">
        <w:rPr>
          <w:rFonts w:ascii="Arial" w:hAnsi="Arial" w:cs="Arial"/>
          <w:bCs/>
          <w:sz w:val="22"/>
          <w:szCs w:val="22"/>
        </w:rPr>
        <w:t xml:space="preserve"> wszystkich postanowień zawartych w obowiązującyc</w:t>
      </w:r>
      <w:r w:rsidR="008A0908" w:rsidRPr="00B055B4">
        <w:rPr>
          <w:rFonts w:ascii="Arial" w:hAnsi="Arial" w:cs="Arial"/>
          <w:bCs/>
          <w:sz w:val="22"/>
          <w:szCs w:val="22"/>
        </w:rPr>
        <w:t>h przepisach prawa związanych z</w:t>
      </w:r>
      <w:r w:rsidR="00FD749A" w:rsidRPr="00B055B4">
        <w:rPr>
          <w:rFonts w:ascii="Arial" w:hAnsi="Arial" w:cs="Arial"/>
          <w:bCs/>
          <w:sz w:val="22"/>
          <w:szCs w:val="22"/>
        </w:rPr>
        <w:t> </w:t>
      </w:r>
      <w:r w:rsidR="008A0908" w:rsidRPr="00B055B4">
        <w:rPr>
          <w:rFonts w:ascii="Arial" w:hAnsi="Arial" w:cs="Arial"/>
          <w:bCs/>
          <w:sz w:val="22"/>
          <w:szCs w:val="22"/>
        </w:rPr>
        <w:t>ochroną danych, a</w:t>
      </w:r>
      <w:r w:rsidR="00983B6B" w:rsidRPr="00B055B4">
        <w:rPr>
          <w:rFonts w:ascii="Arial" w:hAnsi="Arial" w:cs="Arial"/>
          <w:bCs/>
          <w:sz w:val="22"/>
          <w:szCs w:val="22"/>
        </w:rPr>
        <w:t xml:space="preserve"> </w:t>
      </w:r>
      <w:r w:rsidRPr="00B055B4">
        <w:rPr>
          <w:rFonts w:ascii="Arial" w:hAnsi="Arial" w:cs="Arial"/>
          <w:bCs/>
          <w:sz w:val="22"/>
          <w:szCs w:val="22"/>
        </w:rPr>
        <w:t>także z ochroną informacji poufnych.</w:t>
      </w:r>
    </w:p>
    <w:p w14:paraId="241D44D6" w14:textId="77777777" w:rsidR="00857B30" w:rsidRPr="00B055B4" w:rsidRDefault="00857B30" w:rsidP="00B055B4">
      <w:pPr>
        <w:numPr>
          <w:ilvl w:val="0"/>
          <w:numId w:val="10"/>
        </w:numPr>
        <w:tabs>
          <w:tab w:val="clear" w:pos="360"/>
        </w:tabs>
        <w:spacing w:after="120" w:line="276" w:lineRule="auto"/>
        <w:ind w:left="426" w:hanging="426"/>
        <w:jc w:val="both"/>
        <w:rPr>
          <w:rFonts w:ascii="Arial" w:hAnsi="Arial" w:cs="Arial"/>
          <w:bCs/>
          <w:sz w:val="22"/>
          <w:szCs w:val="22"/>
        </w:rPr>
      </w:pPr>
      <w:r w:rsidRPr="00B055B4">
        <w:rPr>
          <w:rFonts w:ascii="Arial" w:hAnsi="Arial" w:cs="Arial"/>
          <w:bCs/>
          <w:sz w:val="22"/>
          <w:szCs w:val="22"/>
        </w:rPr>
        <w:t>Wykonawca nie może, bez uprzedniej pisemnej zgody Zamawiającego, wykorzystywać, upubliczniać lub udostępniać materiałów i informacji określonych w ust. 2 w innych celach niż wynikające z Umowy.</w:t>
      </w:r>
    </w:p>
    <w:p w14:paraId="11E67925" w14:textId="7E555FEA" w:rsidR="00857B30" w:rsidRPr="00301C8E" w:rsidRDefault="00857B30" w:rsidP="00B055B4">
      <w:pPr>
        <w:numPr>
          <w:ilvl w:val="0"/>
          <w:numId w:val="10"/>
        </w:numPr>
        <w:tabs>
          <w:tab w:val="clear" w:pos="360"/>
        </w:tabs>
        <w:spacing w:after="120" w:line="276" w:lineRule="auto"/>
        <w:ind w:left="426" w:hanging="426"/>
        <w:jc w:val="both"/>
        <w:rPr>
          <w:rFonts w:ascii="Arial" w:hAnsi="Arial" w:cs="Arial"/>
          <w:bCs/>
          <w:sz w:val="22"/>
          <w:szCs w:val="22"/>
        </w:rPr>
      </w:pPr>
      <w:r w:rsidRPr="00B055B4">
        <w:rPr>
          <w:rFonts w:ascii="Arial" w:hAnsi="Arial" w:cs="Arial"/>
          <w:bCs/>
          <w:sz w:val="22"/>
          <w:szCs w:val="22"/>
        </w:rPr>
        <w:t xml:space="preserve">Postanowienia ust. 2 i 4 nie dotyczą informacji publicznych, informacji powszechnie znanych oraz </w:t>
      </w:r>
      <w:r w:rsidRPr="00301C8E">
        <w:rPr>
          <w:rFonts w:ascii="Arial" w:hAnsi="Arial" w:cs="Arial"/>
          <w:bCs/>
          <w:sz w:val="22"/>
          <w:szCs w:val="22"/>
        </w:rPr>
        <w:t xml:space="preserve">informacji, których udostępnienie następuje na żądanie organów administracji publicznej, jednostek samorządu terytorialnego, sądów, prokuratury lub instytucji </w:t>
      </w:r>
      <w:r w:rsidR="008A0908" w:rsidRPr="00301C8E">
        <w:rPr>
          <w:rFonts w:ascii="Arial" w:hAnsi="Arial" w:cs="Arial"/>
          <w:bCs/>
          <w:sz w:val="22"/>
          <w:szCs w:val="22"/>
        </w:rPr>
        <w:t>organizacji międzynarodowych, w</w:t>
      </w:r>
      <w:r w:rsidR="0028500C" w:rsidRPr="00301C8E">
        <w:rPr>
          <w:rFonts w:ascii="Arial" w:hAnsi="Arial" w:cs="Arial"/>
          <w:bCs/>
          <w:sz w:val="22"/>
          <w:szCs w:val="22"/>
        </w:rPr>
        <w:t xml:space="preserve"> </w:t>
      </w:r>
      <w:r w:rsidR="00365532" w:rsidRPr="00301C8E">
        <w:rPr>
          <w:rFonts w:ascii="Arial" w:hAnsi="Arial" w:cs="Arial"/>
          <w:bCs/>
          <w:sz w:val="22"/>
          <w:szCs w:val="22"/>
        </w:rPr>
        <w:t>zakresie, w jakim</w:t>
      </w:r>
      <w:r w:rsidRPr="00301C8E">
        <w:rPr>
          <w:rFonts w:ascii="Arial" w:hAnsi="Arial" w:cs="Arial"/>
          <w:bCs/>
          <w:sz w:val="22"/>
          <w:szCs w:val="22"/>
        </w:rPr>
        <w:t xml:space="preserve"> te organy lub instytucje są uprawnione do żądania danych na podstawie odrębnych przepisów.</w:t>
      </w:r>
    </w:p>
    <w:p w14:paraId="51C24B25" w14:textId="38B9FC17" w:rsidR="00857B30" w:rsidRPr="00B055B4" w:rsidRDefault="00857B30" w:rsidP="00B055B4">
      <w:pPr>
        <w:numPr>
          <w:ilvl w:val="0"/>
          <w:numId w:val="10"/>
        </w:numPr>
        <w:tabs>
          <w:tab w:val="clear" w:pos="360"/>
        </w:tabs>
        <w:spacing w:after="120" w:line="276" w:lineRule="auto"/>
        <w:ind w:left="426" w:hanging="426"/>
        <w:jc w:val="both"/>
        <w:rPr>
          <w:rFonts w:ascii="Arial" w:hAnsi="Arial" w:cs="Arial"/>
          <w:bCs/>
          <w:sz w:val="22"/>
          <w:szCs w:val="22"/>
        </w:rPr>
      </w:pPr>
      <w:r w:rsidRPr="00B055B4">
        <w:rPr>
          <w:rFonts w:ascii="Arial" w:hAnsi="Arial" w:cs="Arial"/>
          <w:bCs/>
          <w:sz w:val="22"/>
          <w:szCs w:val="22"/>
        </w:rPr>
        <w:t>Wykonawca oraz osoby, którym Wykonawca powierzył wykonanie Umowy</w:t>
      </w:r>
      <w:r w:rsidR="008A0908" w:rsidRPr="00B055B4">
        <w:rPr>
          <w:rFonts w:ascii="Arial" w:hAnsi="Arial" w:cs="Arial"/>
          <w:bCs/>
          <w:sz w:val="22"/>
          <w:szCs w:val="22"/>
        </w:rPr>
        <w:t>,</w:t>
      </w:r>
      <w:r w:rsidRPr="00B055B4">
        <w:rPr>
          <w:rFonts w:ascii="Arial" w:hAnsi="Arial" w:cs="Arial"/>
          <w:bCs/>
          <w:sz w:val="22"/>
          <w:szCs w:val="22"/>
        </w:rPr>
        <w:t xml:space="preserve"> zobowiązani są</w:t>
      </w:r>
      <w:r w:rsidR="00721D72" w:rsidRPr="00B055B4">
        <w:rPr>
          <w:rFonts w:ascii="Arial" w:hAnsi="Arial" w:cs="Arial"/>
          <w:bCs/>
          <w:sz w:val="22"/>
          <w:szCs w:val="22"/>
        </w:rPr>
        <w:t> </w:t>
      </w:r>
      <w:r w:rsidRPr="00B055B4">
        <w:rPr>
          <w:rFonts w:ascii="Arial" w:hAnsi="Arial" w:cs="Arial"/>
          <w:bCs/>
          <w:sz w:val="22"/>
          <w:szCs w:val="22"/>
        </w:rPr>
        <w:t>zabezpieczyć w sposób należyty przed dost</w:t>
      </w:r>
      <w:r w:rsidR="003C592A" w:rsidRPr="00B055B4">
        <w:rPr>
          <w:rFonts w:ascii="Arial" w:hAnsi="Arial" w:cs="Arial"/>
          <w:bCs/>
          <w:sz w:val="22"/>
          <w:szCs w:val="22"/>
        </w:rPr>
        <w:t xml:space="preserve">ępem osób trzecich informacje i </w:t>
      </w:r>
      <w:r w:rsidRPr="00B055B4">
        <w:rPr>
          <w:rFonts w:ascii="Arial" w:hAnsi="Arial" w:cs="Arial"/>
          <w:bCs/>
          <w:sz w:val="22"/>
          <w:szCs w:val="22"/>
        </w:rPr>
        <w:t>materiały określone w ust. 2, w tym nośniki, na których te informacje lub materiały zostały utrwalone</w:t>
      </w:r>
      <w:r w:rsidR="008A0908" w:rsidRPr="00B055B4">
        <w:rPr>
          <w:rFonts w:ascii="Arial" w:hAnsi="Arial" w:cs="Arial"/>
          <w:bCs/>
          <w:sz w:val="22"/>
          <w:szCs w:val="22"/>
        </w:rPr>
        <w:t>,</w:t>
      </w:r>
      <w:r w:rsidRPr="00B055B4">
        <w:rPr>
          <w:rFonts w:ascii="Arial" w:hAnsi="Arial" w:cs="Arial"/>
          <w:bCs/>
          <w:sz w:val="22"/>
          <w:szCs w:val="22"/>
        </w:rPr>
        <w:t xml:space="preserve"> oraz wszelkie narzędzia, przy użyciu których będą mieli dostęp do informacji i</w:t>
      </w:r>
      <w:r w:rsidR="0028500C" w:rsidRPr="00B055B4">
        <w:rPr>
          <w:rFonts w:ascii="Arial" w:hAnsi="Arial" w:cs="Arial"/>
          <w:bCs/>
          <w:sz w:val="22"/>
          <w:szCs w:val="22"/>
        </w:rPr>
        <w:t xml:space="preserve"> </w:t>
      </w:r>
      <w:r w:rsidRPr="00B055B4">
        <w:rPr>
          <w:rFonts w:ascii="Arial" w:hAnsi="Arial" w:cs="Arial"/>
          <w:bCs/>
          <w:sz w:val="22"/>
          <w:szCs w:val="22"/>
        </w:rPr>
        <w:t>materiałów objętych niniejszym paragrafem.</w:t>
      </w:r>
    </w:p>
    <w:p w14:paraId="25C9A7F4" w14:textId="6C349679" w:rsidR="00857B30" w:rsidRDefault="00857B30" w:rsidP="00B055B4">
      <w:pPr>
        <w:numPr>
          <w:ilvl w:val="0"/>
          <w:numId w:val="10"/>
        </w:numPr>
        <w:tabs>
          <w:tab w:val="clear" w:pos="360"/>
        </w:tabs>
        <w:spacing w:after="120" w:line="276" w:lineRule="auto"/>
        <w:ind w:left="426" w:hanging="426"/>
        <w:jc w:val="both"/>
        <w:rPr>
          <w:rFonts w:ascii="Arial" w:hAnsi="Arial" w:cs="Arial"/>
          <w:bCs/>
          <w:sz w:val="22"/>
          <w:szCs w:val="22"/>
        </w:rPr>
      </w:pPr>
      <w:r w:rsidRPr="00301C8E">
        <w:rPr>
          <w:rFonts w:ascii="Arial" w:hAnsi="Arial" w:cs="Arial"/>
          <w:bCs/>
          <w:sz w:val="22"/>
          <w:szCs w:val="22"/>
        </w:rPr>
        <w:t>Wykonawca</w:t>
      </w:r>
      <w:r w:rsidR="008A0908" w:rsidRPr="00301C8E">
        <w:rPr>
          <w:rFonts w:ascii="Arial" w:hAnsi="Arial" w:cs="Arial"/>
          <w:bCs/>
          <w:sz w:val="22"/>
          <w:szCs w:val="22"/>
        </w:rPr>
        <w:t xml:space="preserve"> zobowiązany jest, niezwłocznie </w:t>
      </w:r>
      <w:r w:rsidRPr="00301C8E">
        <w:rPr>
          <w:rFonts w:ascii="Arial" w:hAnsi="Arial" w:cs="Arial"/>
          <w:bCs/>
          <w:sz w:val="22"/>
          <w:szCs w:val="22"/>
        </w:rPr>
        <w:t>po wykonaniu Umowy lub jej zakończeniu w</w:t>
      </w:r>
      <w:r w:rsidR="008A0908" w:rsidRPr="00301C8E">
        <w:rPr>
          <w:rFonts w:ascii="Arial" w:hAnsi="Arial" w:cs="Arial"/>
          <w:bCs/>
          <w:sz w:val="22"/>
          <w:szCs w:val="22"/>
        </w:rPr>
        <w:t> </w:t>
      </w:r>
      <w:r w:rsidRPr="00301C8E">
        <w:rPr>
          <w:rFonts w:ascii="Arial" w:hAnsi="Arial" w:cs="Arial"/>
          <w:bCs/>
          <w:sz w:val="22"/>
          <w:szCs w:val="22"/>
        </w:rPr>
        <w:t xml:space="preserve">jakikolwiek sposób, do zwrócenia Zamawiającemu wszystkich materiałów uzyskanych od Zamawiającego i wytworzonych podczas realizacji Umowy </w:t>
      </w:r>
      <w:r w:rsidR="00281151" w:rsidRPr="00301C8E">
        <w:rPr>
          <w:rFonts w:ascii="Arial" w:hAnsi="Arial" w:cs="Arial"/>
          <w:bCs/>
          <w:sz w:val="22"/>
          <w:szCs w:val="22"/>
        </w:rPr>
        <w:t xml:space="preserve">lub ich </w:t>
      </w:r>
      <w:r w:rsidRPr="00301C8E">
        <w:rPr>
          <w:rFonts w:ascii="Arial" w:hAnsi="Arial" w:cs="Arial"/>
          <w:bCs/>
          <w:sz w:val="22"/>
          <w:szCs w:val="22"/>
        </w:rPr>
        <w:t xml:space="preserve">skasowania </w:t>
      </w:r>
      <w:r w:rsidR="006F4754" w:rsidRPr="00301C8E">
        <w:rPr>
          <w:rFonts w:ascii="Arial" w:hAnsi="Arial" w:cs="Arial"/>
          <w:bCs/>
          <w:sz w:val="22"/>
          <w:szCs w:val="22"/>
        </w:rPr>
        <w:t>(w</w:t>
      </w:r>
      <w:r w:rsidR="00776361" w:rsidRPr="00301C8E">
        <w:rPr>
          <w:rFonts w:ascii="Arial" w:hAnsi="Arial" w:cs="Arial"/>
          <w:bCs/>
          <w:sz w:val="22"/>
          <w:szCs w:val="22"/>
        </w:rPr>
        <w:t> </w:t>
      </w:r>
      <w:r w:rsidR="006F4754" w:rsidRPr="00301C8E">
        <w:rPr>
          <w:rFonts w:ascii="Arial" w:hAnsi="Arial" w:cs="Arial"/>
          <w:bCs/>
          <w:sz w:val="22"/>
          <w:szCs w:val="22"/>
        </w:rPr>
        <w:t xml:space="preserve">zależności od decyzji Zamawiającego) </w:t>
      </w:r>
      <w:r w:rsidR="00314D48" w:rsidRPr="00301C8E">
        <w:rPr>
          <w:rFonts w:ascii="Arial" w:hAnsi="Arial" w:cs="Arial"/>
          <w:bCs/>
          <w:sz w:val="22"/>
          <w:szCs w:val="22"/>
        </w:rPr>
        <w:t>z nośników danych</w:t>
      </w:r>
      <w:r w:rsidR="0008722A" w:rsidRPr="00301C8E">
        <w:rPr>
          <w:rFonts w:ascii="Arial" w:hAnsi="Arial" w:cs="Arial"/>
          <w:bCs/>
          <w:sz w:val="22"/>
          <w:szCs w:val="22"/>
        </w:rPr>
        <w:t>, chyba że obowiązek ich przechowywania przez Wykonawcę wynika z przepisów prawa</w:t>
      </w:r>
      <w:r w:rsidR="00314D48" w:rsidRPr="00301C8E">
        <w:rPr>
          <w:rFonts w:ascii="Arial" w:hAnsi="Arial" w:cs="Arial"/>
          <w:bCs/>
          <w:sz w:val="22"/>
          <w:szCs w:val="22"/>
        </w:rPr>
        <w:t>.</w:t>
      </w:r>
    </w:p>
    <w:p w14:paraId="443D097E" w14:textId="056281A7" w:rsidR="00857B30" w:rsidRPr="006623D7" w:rsidRDefault="006623D7" w:rsidP="00255A71">
      <w:pPr>
        <w:pStyle w:val="Akapitzlist"/>
        <w:numPr>
          <w:ilvl w:val="0"/>
          <w:numId w:val="10"/>
        </w:numPr>
        <w:tabs>
          <w:tab w:val="clear" w:pos="360"/>
        </w:tabs>
        <w:suppressAutoHyphens/>
        <w:spacing w:after="120" w:line="276" w:lineRule="auto"/>
        <w:contextualSpacing w:val="0"/>
        <w:jc w:val="both"/>
        <w:rPr>
          <w:rFonts w:ascii="Arial" w:hAnsi="Arial" w:cs="Arial"/>
        </w:rPr>
      </w:pPr>
      <w:r w:rsidRPr="006623D7">
        <w:rPr>
          <w:rFonts w:ascii="Arial" w:hAnsi="Arial" w:cs="Arial"/>
          <w:bCs/>
        </w:rPr>
        <w:t>Postanowienia niniejszego paragrafu obowiązują bezterminowo i mogą zostać wypowiedziane przez Strony z zachowaniem 5-letniego okresu wypowiedzenia.</w:t>
      </w:r>
    </w:p>
    <w:p w14:paraId="4E14E73A" w14:textId="4306EF55" w:rsidR="008B0518" w:rsidRPr="00B055B4" w:rsidRDefault="00AE6B02" w:rsidP="00B055B4">
      <w:pPr>
        <w:spacing w:line="276" w:lineRule="auto"/>
        <w:jc w:val="center"/>
        <w:rPr>
          <w:rFonts w:ascii="Arial" w:hAnsi="Arial" w:cs="Arial"/>
          <w:b/>
          <w:sz w:val="22"/>
          <w:szCs w:val="22"/>
        </w:rPr>
      </w:pPr>
      <w:r w:rsidRPr="00B055B4">
        <w:rPr>
          <w:rFonts w:ascii="Arial" w:hAnsi="Arial" w:cs="Arial"/>
          <w:b/>
          <w:sz w:val="22"/>
          <w:szCs w:val="22"/>
        </w:rPr>
        <w:t xml:space="preserve">§ </w:t>
      </w:r>
      <w:r w:rsidR="006623D7" w:rsidRPr="00B055B4">
        <w:rPr>
          <w:rFonts w:ascii="Arial" w:hAnsi="Arial" w:cs="Arial"/>
          <w:b/>
          <w:sz w:val="22"/>
          <w:szCs w:val="22"/>
        </w:rPr>
        <w:t>1</w:t>
      </w:r>
      <w:r w:rsidR="006623D7">
        <w:rPr>
          <w:rFonts w:ascii="Arial" w:hAnsi="Arial" w:cs="Arial"/>
          <w:b/>
          <w:sz w:val="22"/>
          <w:szCs w:val="22"/>
        </w:rPr>
        <w:t>1</w:t>
      </w:r>
      <w:r w:rsidRPr="00B055B4">
        <w:rPr>
          <w:rFonts w:ascii="Arial" w:hAnsi="Arial" w:cs="Arial"/>
          <w:b/>
          <w:sz w:val="22"/>
          <w:szCs w:val="22"/>
        </w:rPr>
        <w:t>.</w:t>
      </w:r>
    </w:p>
    <w:p w14:paraId="12F7722A" w14:textId="77777777" w:rsidR="00AE6B02" w:rsidRPr="00B055B4" w:rsidRDefault="00AE6B02" w:rsidP="00B055B4">
      <w:pPr>
        <w:pStyle w:val="Default"/>
        <w:suppressAutoHyphens/>
        <w:spacing w:after="120" w:line="276" w:lineRule="auto"/>
        <w:jc w:val="center"/>
        <w:rPr>
          <w:rFonts w:ascii="Arial" w:hAnsi="Arial" w:cs="Arial"/>
          <w:sz w:val="22"/>
          <w:szCs w:val="22"/>
        </w:rPr>
      </w:pPr>
      <w:r w:rsidRPr="00255A71">
        <w:rPr>
          <w:rFonts w:ascii="Arial" w:hAnsi="Arial" w:cs="Arial"/>
          <w:b/>
          <w:bCs/>
          <w:sz w:val="22"/>
          <w:szCs w:val="22"/>
        </w:rPr>
        <w:t>Kary umowne</w:t>
      </w:r>
      <w:r w:rsidRPr="00B055B4">
        <w:rPr>
          <w:rFonts w:ascii="Arial" w:hAnsi="Arial" w:cs="Arial"/>
          <w:b/>
          <w:bCs/>
          <w:sz w:val="22"/>
          <w:szCs w:val="22"/>
        </w:rPr>
        <w:t xml:space="preserve"> </w:t>
      </w:r>
    </w:p>
    <w:p w14:paraId="3EE96F4E" w14:textId="13EAF221" w:rsidR="00F50AA9" w:rsidRDefault="002B40F3" w:rsidP="00B055B4">
      <w:pPr>
        <w:pStyle w:val="Tekstpodstawowy"/>
        <w:numPr>
          <w:ilvl w:val="0"/>
          <w:numId w:val="5"/>
        </w:numPr>
        <w:suppressAutoHyphens/>
        <w:spacing w:after="120" w:line="276" w:lineRule="auto"/>
        <w:ind w:left="425" w:hanging="425"/>
        <w:jc w:val="both"/>
        <w:rPr>
          <w:rFonts w:ascii="Arial" w:hAnsi="Arial" w:cs="Arial"/>
          <w:sz w:val="22"/>
          <w:szCs w:val="22"/>
        </w:rPr>
      </w:pPr>
      <w:r w:rsidRPr="00B055B4">
        <w:rPr>
          <w:rFonts w:ascii="Arial" w:hAnsi="Arial" w:cs="Arial"/>
          <w:sz w:val="22"/>
          <w:szCs w:val="22"/>
        </w:rPr>
        <w:t>Z zastrzeżeniem ust. 2</w:t>
      </w:r>
      <w:r w:rsidR="00430162" w:rsidRPr="00B055B4">
        <w:rPr>
          <w:rFonts w:ascii="Arial" w:hAnsi="Arial" w:cs="Arial"/>
          <w:sz w:val="22"/>
          <w:szCs w:val="22"/>
        </w:rPr>
        <w:t>-4</w:t>
      </w:r>
      <w:r w:rsidRPr="00B055B4">
        <w:rPr>
          <w:rFonts w:ascii="Arial" w:hAnsi="Arial" w:cs="Arial"/>
          <w:sz w:val="22"/>
          <w:szCs w:val="22"/>
        </w:rPr>
        <w:t>, w</w:t>
      </w:r>
      <w:r w:rsidR="00925B74" w:rsidRPr="00B055B4">
        <w:rPr>
          <w:rFonts w:ascii="Arial" w:hAnsi="Arial" w:cs="Arial"/>
          <w:sz w:val="22"/>
          <w:szCs w:val="22"/>
        </w:rPr>
        <w:t xml:space="preserve"> przypadku </w:t>
      </w:r>
      <w:r w:rsidR="00F50AA9" w:rsidRPr="00E71808">
        <w:rPr>
          <w:rFonts w:ascii="Arial" w:hAnsi="Arial" w:cs="Arial"/>
          <w:sz w:val="22"/>
          <w:szCs w:val="22"/>
        </w:rPr>
        <w:t xml:space="preserve">nierealizowania czynności </w:t>
      </w:r>
      <w:r w:rsidR="0003154A">
        <w:rPr>
          <w:rFonts w:ascii="Arial" w:hAnsi="Arial" w:cs="Arial"/>
          <w:sz w:val="22"/>
          <w:szCs w:val="22"/>
        </w:rPr>
        <w:t>w terminach określonych</w:t>
      </w:r>
      <w:r w:rsidR="008D0F6B">
        <w:rPr>
          <w:rFonts w:ascii="Arial" w:hAnsi="Arial" w:cs="Arial"/>
          <w:sz w:val="22"/>
          <w:szCs w:val="22"/>
        </w:rPr>
        <w:t xml:space="preserve"> w Umowie, w tym w szczególności</w:t>
      </w:r>
      <w:r w:rsidR="0003154A">
        <w:rPr>
          <w:rFonts w:ascii="Arial" w:hAnsi="Arial" w:cs="Arial"/>
          <w:sz w:val="22"/>
          <w:szCs w:val="22"/>
        </w:rPr>
        <w:t xml:space="preserve"> w § 2</w:t>
      </w:r>
      <w:r w:rsidR="008D0F6B">
        <w:rPr>
          <w:rFonts w:ascii="Arial" w:hAnsi="Arial" w:cs="Arial"/>
          <w:sz w:val="22"/>
          <w:szCs w:val="22"/>
        </w:rPr>
        <w:t xml:space="preserve">, </w:t>
      </w:r>
      <w:r w:rsidR="00DA34AD">
        <w:rPr>
          <w:rFonts w:ascii="Arial" w:hAnsi="Arial" w:cs="Arial"/>
          <w:sz w:val="22"/>
          <w:szCs w:val="22"/>
        </w:rPr>
        <w:t>w § 5 ust. 1</w:t>
      </w:r>
      <w:r w:rsidR="008D0F6B">
        <w:rPr>
          <w:rFonts w:ascii="Arial" w:hAnsi="Arial" w:cs="Arial"/>
          <w:sz w:val="22"/>
          <w:szCs w:val="22"/>
        </w:rPr>
        <w:t xml:space="preserve"> </w:t>
      </w:r>
      <w:proofErr w:type="spellStart"/>
      <w:r w:rsidR="008D0F6B">
        <w:rPr>
          <w:rFonts w:ascii="Arial" w:hAnsi="Arial" w:cs="Arial"/>
          <w:sz w:val="22"/>
          <w:szCs w:val="22"/>
        </w:rPr>
        <w:t>zd</w:t>
      </w:r>
      <w:proofErr w:type="spellEnd"/>
      <w:r w:rsidR="008D0F6B">
        <w:rPr>
          <w:rFonts w:ascii="Arial" w:hAnsi="Arial" w:cs="Arial"/>
          <w:sz w:val="22"/>
          <w:szCs w:val="22"/>
        </w:rPr>
        <w:t>. 3</w:t>
      </w:r>
      <w:r w:rsidR="00DA34AD">
        <w:rPr>
          <w:rFonts w:ascii="Arial" w:hAnsi="Arial" w:cs="Arial"/>
          <w:sz w:val="22"/>
          <w:szCs w:val="22"/>
        </w:rPr>
        <w:t xml:space="preserve"> </w:t>
      </w:r>
      <w:r w:rsidR="0003154A">
        <w:rPr>
          <w:rFonts w:ascii="Arial" w:hAnsi="Arial" w:cs="Arial"/>
          <w:sz w:val="22"/>
          <w:szCs w:val="22"/>
        </w:rPr>
        <w:t xml:space="preserve">lub </w:t>
      </w:r>
      <w:r w:rsidR="00F50AA9" w:rsidRPr="00E71808">
        <w:rPr>
          <w:rFonts w:ascii="Arial" w:hAnsi="Arial" w:cs="Arial"/>
          <w:sz w:val="22"/>
          <w:szCs w:val="22"/>
        </w:rPr>
        <w:t>zgodnie</w:t>
      </w:r>
      <w:r w:rsidR="00F50AA9">
        <w:rPr>
          <w:rFonts w:ascii="Arial" w:hAnsi="Arial" w:cs="Arial"/>
          <w:sz w:val="22"/>
          <w:szCs w:val="22"/>
        </w:rPr>
        <w:t xml:space="preserve"> </w:t>
      </w:r>
      <w:r w:rsidR="008D0F6B">
        <w:rPr>
          <w:rFonts w:ascii="Arial" w:hAnsi="Arial" w:cs="Arial"/>
          <w:sz w:val="22"/>
          <w:szCs w:val="22"/>
        </w:rPr>
        <w:lastRenderedPageBreak/>
        <w:t>z </w:t>
      </w:r>
      <w:r w:rsidR="00F50AA9" w:rsidRPr="00E71808">
        <w:rPr>
          <w:rFonts w:ascii="Arial" w:hAnsi="Arial" w:cs="Arial"/>
          <w:sz w:val="22"/>
          <w:szCs w:val="22"/>
        </w:rPr>
        <w:t xml:space="preserve">zaakceptowanym przez Zamawiającego harmonogramem zadań audytowych, o którym mowa w § 1 ust. 2 pkt 4, </w:t>
      </w:r>
      <w:r w:rsidR="00EF331C" w:rsidRPr="00E71808">
        <w:rPr>
          <w:rFonts w:ascii="Arial" w:hAnsi="Arial" w:cs="Arial"/>
          <w:sz w:val="22"/>
          <w:szCs w:val="22"/>
        </w:rPr>
        <w:t>Zamawiający może</w:t>
      </w:r>
      <w:r w:rsidR="006B1DBC">
        <w:rPr>
          <w:rFonts w:ascii="Arial" w:hAnsi="Arial" w:cs="Arial"/>
          <w:sz w:val="22"/>
          <w:szCs w:val="22"/>
        </w:rPr>
        <w:t>, w szczególności</w:t>
      </w:r>
      <w:r w:rsidR="00F50AA9" w:rsidRPr="00E71808">
        <w:rPr>
          <w:rFonts w:ascii="Arial" w:hAnsi="Arial" w:cs="Arial"/>
          <w:sz w:val="22"/>
          <w:szCs w:val="22"/>
        </w:rPr>
        <w:t>:</w:t>
      </w:r>
    </w:p>
    <w:p w14:paraId="012681BF" w14:textId="5EE1B7D6" w:rsidR="00F50AA9" w:rsidRPr="002323C5" w:rsidRDefault="005A7181" w:rsidP="002323C5">
      <w:pPr>
        <w:pStyle w:val="Tekstpodstawowy"/>
        <w:numPr>
          <w:ilvl w:val="0"/>
          <w:numId w:val="47"/>
        </w:numPr>
        <w:suppressAutoHyphens/>
        <w:spacing w:after="120" w:line="276" w:lineRule="auto"/>
        <w:ind w:left="851" w:hanging="426"/>
        <w:jc w:val="both"/>
        <w:rPr>
          <w:rFonts w:ascii="Arial" w:hAnsi="Arial" w:cs="Arial"/>
          <w:sz w:val="22"/>
          <w:szCs w:val="22"/>
        </w:rPr>
      </w:pPr>
      <w:r w:rsidRPr="002323C5">
        <w:rPr>
          <w:rFonts w:ascii="Arial" w:hAnsi="Arial" w:cs="Arial"/>
          <w:sz w:val="22"/>
          <w:szCs w:val="22"/>
        </w:rPr>
        <w:t xml:space="preserve">naliczyć Wykonawcy karę umowną w wysokości </w:t>
      </w:r>
      <w:r w:rsidR="002323C5" w:rsidRPr="002323C5">
        <w:rPr>
          <w:rFonts w:ascii="Arial" w:hAnsi="Arial" w:cs="Arial"/>
          <w:b/>
          <w:bCs/>
          <w:sz w:val="22"/>
          <w:szCs w:val="22"/>
        </w:rPr>
        <w:t>4</w:t>
      </w:r>
      <w:r w:rsidRPr="002323C5">
        <w:rPr>
          <w:rFonts w:ascii="Arial" w:hAnsi="Arial" w:cs="Arial"/>
          <w:b/>
          <w:bCs/>
          <w:sz w:val="22"/>
          <w:szCs w:val="22"/>
        </w:rPr>
        <w:t>%</w:t>
      </w:r>
      <w:r w:rsidRPr="002323C5">
        <w:rPr>
          <w:rFonts w:ascii="Arial" w:hAnsi="Arial" w:cs="Arial"/>
          <w:sz w:val="22"/>
          <w:szCs w:val="22"/>
        </w:rPr>
        <w:t> </w:t>
      </w:r>
      <w:r w:rsidRPr="002323C5">
        <w:rPr>
          <w:rFonts w:ascii="Arial" w:hAnsi="Arial" w:cs="Arial"/>
          <w:b/>
          <w:bCs/>
          <w:sz w:val="22"/>
          <w:szCs w:val="22"/>
        </w:rPr>
        <w:t>Wynagrodzenia miesięcznego</w:t>
      </w:r>
      <w:r w:rsidR="002323C5" w:rsidRPr="002323C5">
        <w:rPr>
          <w:rFonts w:ascii="Arial" w:hAnsi="Arial" w:cs="Arial"/>
          <w:b/>
          <w:bCs/>
          <w:sz w:val="22"/>
          <w:szCs w:val="22"/>
        </w:rPr>
        <w:t xml:space="preserve"> za każdy dzień zwłoki </w:t>
      </w:r>
      <w:r w:rsidR="002323C5" w:rsidRPr="00255A71">
        <w:rPr>
          <w:rFonts w:ascii="Arial" w:hAnsi="Arial" w:cs="Arial"/>
          <w:sz w:val="22"/>
          <w:szCs w:val="22"/>
        </w:rPr>
        <w:t>(do maksymalnej wysokości 30% wynagrodzenia miesięcznego)</w:t>
      </w:r>
      <w:r w:rsidRPr="002323C5">
        <w:rPr>
          <w:rFonts w:ascii="Arial" w:hAnsi="Arial" w:cs="Arial"/>
          <w:sz w:val="22"/>
          <w:szCs w:val="22"/>
        </w:rPr>
        <w:t xml:space="preserve"> – jeżeli Wykonawca znajduje się w zwłoce co do</w:t>
      </w:r>
      <w:r w:rsidR="00B459DF" w:rsidRPr="002323C5">
        <w:rPr>
          <w:rFonts w:ascii="Arial" w:hAnsi="Arial" w:cs="Arial"/>
          <w:sz w:val="22"/>
          <w:szCs w:val="22"/>
        </w:rPr>
        <w:t xml:space="preserve"> należytej realizacji tych obowiązków</w:t>
      </w:r>
      <w:r w:rsidR="00F50AA9" w:rsidRPr="002323C5">
        <w:rPr>
          <w:rFonts w:ascii="Arial" w:hAnsi="Arial" w:cs="Arial"/>
          <w:sz w:val="22"/>
          <w:szCs w:val="22"/>
        </w:rPr>
        <w:t>;</w:t>
      </w:r>
    </w:p>
    <w:p w14:paraId="3D30A0BE" w14:textId="7D6ED8D0" w:rsidR="004337F7" w:rsidRDefault="005A7181" w:rsidP="005A7181">
      <w:pPr>
        <w:pStyle w:val="Tekstpodstawowy"/>
        <w:numPr>
          <w:ilvl w:val="0"/>
          <w:numId w:val="47"/>
        </w:numPr>
        <w:suppressAutoHyphens/>
        <w:spacing w:after="120" w:line="276" w:lineRule="auto"/>
        <w:ind w:left="851" w:hanging="426"/>
        <w:jc w:val="both"/>
        <w:rPr>
          <w:rFonts w:ascii="Arial" w:hAnsi="Arial" w:cs="Arial"/>
          <w:sz w:val="22"/>
          <w:szCs w:val="22"/>
        </w:rPr>
      </w:pPr>
      <w:r w:rsidRPr="00283990">
        <w:rPr>
          <w:rFonts w:ascii="Arial" w:hAnsi="Arial" w:cs="Arial"/>
          <w:sz w:val="22"/>
          <w:szCs w:val="22"/>
        </w:rPr>
        <w:t>wypowiedzieć</w:t>
      </w:r>
      <w:r w:rsidRPr="00F50AA9">
        <w:rPr>
          <w:rFonts w:ascii="Arial" w:hAnsi="Arial" w:cs="Arial"/>
          <w:sz w:val="22"/>
          <w:szCs w:val="22"/>
        </w:rPr>
        <w:t xml:space="preserve"> Umowę ze skutkiem natychmiastowym i nałożyć na Wykonawcę karę umowną w wysokości Wynagrodzenia miesięcznego</w:t>
      </w:r>
      <w:r>
        <w:rPr>
          <w:rFonts w:ascii="Arial" w:hAnsi="Arial" w:cs="Arial"/>
          <w:sz w:val="22"/>
          <w:szCs w:val="22"/>
        </w:rPr>
        <w:t xml:space="preserve"> – jeżeli</w:t>
      </w:r>
      <w:r w:rsidR="004337F7">
        <w:rPr>
          <w:rFonts w:ascii="Arial" w:hAnsi="Arial" w:cs="Arial"/>
          <w:sz w:val="22"/>
          <w:szCs w:val="22"/>
        </w:rPr>
        <w:t>:</w:t>
      </w:r>
    </w:p>
    <w:p w14:paraId="0976BCC7" w14:textId="1456666F" w:rsidR="004337F7" w:rsidRDefault="005A7181" w:rsidP="00283990">
      <w:pPr>
        <w:pStyle w:val="Tekstpodstawowy"/>
        <w:numPr>
          <w:ilvl w:val="1"/>
          <w:numId w:val="8"/>
        </w:numPr>
        <w:suppressAutoHyphens/>
        <w:spacing w:after="120" w:line="276" w:lineRule="auto"/>
        <w:ind w:left="1276" w:hanging="425"/>
        <w:jc w:val="both"/>
        <w:rPr>
          <w:rFonts w:ascii="Arial" w:hAnsi="Arial" w:cs="Arial"/>
          <w:sz w:val="22"/>
          <w:szCs w:val="22"/>
        </w:rPr>
      </w:pPr>
      <w:r>
        <w:rPr>
          <w:rFonts w:ascii="Arial" w:hAnsi="Arial" w:cs="Arial"/>
          <w:sz w:val="22"/>
          <w:szCs w:val="22"/>
        </w:rPr>
        <w:t xml:space="preserve">zwłoka, o której mowa w pkt </w:t>
      </w:r>
      <w:r w:rsidR="002323C5">
        <w:rPr>
          <w:rFonts w:ascii="Arial" w:hAnsi="Arial" w:cs="Arial"/>
          <w:sz w:val="22"/>
          <w:szCs w:val="22"/>
        </w:rPr>
        <w:t>1</w:t>
      </w:r>
      <w:r>
        <w:rPr>
          <w:rFonts w:ascii="Arial" w:hAnsi="Arial" w:cs="Arial"/>
          <w:sz w:val="22"/>
          <w:szCs w:val="22"/>
        </w:rPr>
        <w:t>, będzie dłuższa niż 5 dni roboczych lub</w:t>
      </w:r>
    </w:p>
    <w:p w14:paraId="50702877" w14:textId="76E13654" w:rsidR="00925B74" w:rsidRPr="00F50AA9" w:rsidRDefault="005A7181" w:rsidP="00283990">
      <w:pPr>
        <w:pStyle w:val="Tekstpodstawowy"/>
        <w:numPr>
          <w:ilvl w:val="1"/>
          <w:numId w:val="8"/>
        </w:numPr>
        <w:suppressAutoHyphens/>
        <w:spacing w:after="120" w:line="276" w:lineRule="auto"/>
        <w:ind w:left="1276" w:hanging="425"/>
        <w:jc w:val="both"/>
        <w:rPr>
          <w:rFonts w:ascii="Arial" w:hAnsi="Arial" w:cs="Arial"/>
          <w:sz w:val="22"/>
          <w:szCs w:val="22"/>
        </w:rPr>
      </w:pPr>
      <w:r>
        <w:rPr>
          <w:rFonts w:ascii="Arial" w:hAnsi="Arial" w:cs="Arial"/>
          <w:sz w:val="22"/>
          <w:szCs w:val="22"/>
        </w:rPr>
        <w:t>do zwłok</w:t>
      </w:r>
      <w:r w:rsidR="004337F7">
        <w:rPr>
          <w:rFonts w:ascii="Arial" w:hAnsi="Arial" w:cs="Arial"/>
          <w:sz w:val="22"/>
          <w:szCs w:val="22"/>
        </w:rPr>
        <w:t xml:space="preserve">i Wykonawcy w realizacji czynności w stosunku do zaakceptowanego harmonogramu </w:t>
      </w:r>
      <w:r>
        <w:rPr>
          <w:rFonts w:ascii="Arial" w:hAnsi="Arial" w:cs="Arial"/>
          <w:sz w:val="22"/>
          <w:szCs w:val="22"/>
        </w:rPr>
        <w:t xml:space="preserve">dojdzie </w:t>
      </w:r>
      <w:r w:rsidR="00DD6108" w:rsidRPr="00F50AA9">
        <w:rPr>
          <w:rFonts w:ascii="Arial" w:hAnsi="Arial" w:cs="Arial"/>
          <w:b/>
          <w:bCs/>
          <w:sz w:val="22"/>
          <w:szCs w:val="22"/>
        </w:rPr>
        <w:t>dwukrotn</w:t>
      </w:r>
      <w:r w:rsidRPr="00283990">
        <w:rPr>
          <w:rFonts w:ascii="Arial" w:hAnsi="Arial" w:cs="Arial"/>
          <w:b/>
          <w:bCs/>
          <w:sz w:val="22"/>
          <w:szCs w:val="22"/>
        </w:rPr>
        <w:t>ie</w:t>
      </w:r>
      <w:r>
        <w:rPr>
          <w:rFonts w:ascii="Arial" w:hAnsi="Arial" w:cs="Arial"/>
          <w:sz w:val="22"/>
          <w:szCs w:val="22"/>
        </w:rPr>
        <w:t xml:space="preserve"> </w:t>
      </w:r>
      <w:r w:rsidR="00DD6108" w:rsidRPr="00F50AA9">
        <w:rPr>
          <w:rFonts w:ascii="Arial" w:hAnsi="Arial" w:cs="Arial"/>
          <w:sz w:val="22"/>
          <w:szCs w:val="22"/>
        </w:rPr>
        <w:t>w</w:t>
      </w:r>
      <w:r w:rsidR="008F3A2F" w:rsidRPr="00F50AA9">
        <w:rPr>
          <w:rFonts w:ascii="Arial" w:hAnsi="Arial" w:cs="Arial"/>
          <w:sz w:val="22"/>
          <w:szCs w:val="22"/>
        </w:rPr>
        <w:t xml:space="preserve"> </w:t>
      </w:r>
      <w:r w:rsidR="00DD6108" w:rsidRPr="00F50AA9">
        <w:rPr>
          <w:rFonts w:ascii="Arial" w:hAnsi="Arial" w:cs="Arial"/>
          <w:sz w:val="22"/>
          <w:szCs w:val="22"/>
        </w:rPr>
        <w:t>okresie realizacji Umowy</w:t>
      </w:r>
      <w:r w:rsidR="00AC5298" w:rsidRPr="00F50AA9">
        <w:rPr>
          <w:rFonts w:ascii="Arial" w:hAnsi="Arial" w:cs="Arial"/>
          <w:sz w:val="22"/>
          <w:szCs w:val="22"/>
        </w:rPr>
        <w:t>.</w:t>
      </w:r>
    </w:p>
    <w:p w14:paraId="182E6E9C" w14:textId="0602529C" w:rsidR="00A14F82" w:rsidRPr="00B055B4" w:rsidRDefault="00A14F82" w:rsidP="00B055B4">
      <w:pPr>
        <w:pStyle w:val="Tekstpodstawowy"/>
        <w:numPr>
          <w:ilvl w:val="0"/>
          <w:numId w:val="5"/>
        </w:numPr>
        <w:suppressAutoHyphens/>
        <w:spacing w:after="120" w:line="276" w:lineRule="auto"/>
        <w:ind w:left="425" w:hanging="425"/>
        <w:jc w:val="both"/>
        <w:rPr>
          <w:rFonts w:ascii="Arial" w:hAnsi="Arial" w:cs="Arial"/>
          <w:sz w:val="22"/>
          <w:szCs w:val="22"/>
        </w:rPr>
      </w:pPr>
      <w:r w:rsidRPr="00B055B4">
        <w:rPr>
          <w:rFonts w:ascii="Arial" w:hAnsi="Arial" w:cs="Arial"/>
          <w:sz w:val="22"/>
          <w:szCs w:val="22"/>
        </w:rPr>
        <w:t xml:space="preserve">W </w:t>
      </w:r>
      <w:r w:rsidRPr="00542407">
        <w:rPr>
          <w:rFonts w:ascii="Arial" w:hAnsi="Arial" w:cs="Arial"/>
          <w:sz w:val="22"/>
          <w:szCs w:val="22"/>
        </w:rPr>
        <w:t xml:space="preserve">przypadku niewykonania lub nienależytego wykonywania obowiązków, o których mowa w § 4 ust. </w:t>
      </w:r>
      <w:r w:rsidR="009B4AD2" w:rsidRPr="00542407">
        <w:rPr>
          <w:rFonts w:ascii="Arial" w:hAnsi="Arial" w:cs="Arial"/>
          <w:sz w:val="22"/>
          <w:szCs w:val="22"/>
        </w:rPr>
        <w:t>7</w:t>
      </w:r>
      <w:r w:rsidRPr="00542407">
        <w:rPr>
          <w:rFonts w:ascii="Arial" w:hAnsi="Arial" w:cs="Arial"/>
          <w:sz w:val="22"/>
          <w:szCs w:val="22"/>
        </w:rPr>
        <w:t>, tj.</w:t>
      </w:r>
      <w:r w:rsidR="008F3A2F" w:rsidRPr="00542407">
        <w:rPr>
          <w:rFonts w:ascii="Arial" w:hAnsi="Arial" w:cs="Arial"/>
          <w:sz w:val="22"/>
          <w:szCs w:val="22"/>
        </w:rPr>
        <w:t xml:space="preserve"> </w:t>
      </w:r>
      <w:r w:rsidRPr="00542407">
        <w:rPr>
          <w:rFonts w:ascii="Arial" w:hAnsi="Arial" w:cs="Arial"/>
          <w:sz w:val="22"/>
          <w:szCs w:val="22"/>
        </w:rPr>
        <w:t>w</w:t>
      </w:r>
      <w:r w:rsidR="008F3A2F" w:rsidRPr="00542407">
        <w:rPr>
          <w:rFonts w:ascii="Arial" w:hAnsi="Arial" w:cs="Arial"/>
          <w:sz w:val="22"/>
          <w:szCs w:val="22"/>
        </w:rPr>
        <w:t xml:space="preserve"> </w:t>
      </w:r>
      <w:r w:rsidRPr="00542407">
        <w:rPr>
          <w:rFonts w:ascii="Arial" w:hAnsi="Arial" w:cs="Arial"/>
          <w:sz w:val="22"/>
          <w:szCs w:val="22"/>
        </w:rPr>
        <w:t>szczególności w</w:t>
      </w:r>
      <w:r w:rsidR="00C31341" w:rsidRPr="00542407">
        <w:rPr>
          <w:rFonts w:ascii="Arial" w:hAnsi="Arial" w:cs="Arial"/>
          <w:sz w:val="22"/>
          <w:szCs w:val="22"/>
        </w:rPr>
        <w:t xml:space="preserve"> </w:t>
      </w:r>
      <w:r w:rsidRPr="00542407">
        <w:rPr>
          <w:rFonts w:ascii="Arial" w:hAnsi="Arial" w:cs="Arial"/>
          <w:sz w:val="22"/>
          <w:szCs w:val="22"/>
        </w:rPr>
        <w:t xml:space="preserve">przypadku zwłoki w </w:t>
      </w:r>
      <w:r w:rsidR="00C57400" w:rsidRPr="00542407">
        <w:rPr>
          <w:rFonts w:ascii="Arial" w:hAnsi="Arial" w:cs="Arial"/>
          <w:sz w:val="22"/>
          <w:szCs w:val="22"/>
        </w:rPr>
        <w:t xml:space="preserve">prowadzeniu </w:t>
      </w:r>
      <w:r w:rsidR="002B40F3" w:rsidRPr="00542407">
        <w:rPr>
          <w:rFonts w:ascii="Arial" w:hAnsi="Arial" w:cs="Arial"/>
          <w:sz w:val="22"/>
          <w:szCs w:val="22"/>
        </w:rPr>
        <w:t>terminowej komunikacji telefonicznej lub przez pocztę elektroniczną</w:t>
      </w:r>
      <w:r w:rsidR="00C57400" w:rsidRPr="00542407">
        <w:rPr>
          <w:rFonts w:ascii="Arial" w:hAnsi="Arial" w:cs="Arial"/>
          <w:sz w:val="22"/>
          <w:szCs w:val="22"/>
        </w:rPr>
        <w:t>, Zamawiający każdorazowo może wyznaczyć</w:t>
      </w:r>
      <w:r w:rsidR="00C57400" w:rsidRPr="00B055B4">
        <w:rPr>
          <w:rFonts w:ascii="Arial" w:hAnsi="Arial" w:cs="Arial"/>
          <w:sz w:val="22"/>
          <w:szCs w:val="22"/>
        </w:rPr>
        <w:t xml:space="preserve"> Wykonawcy dodatkowy termin na</w:t>
      </w:r>
      <w:r w:rsidR="006B6868" w:rsidRPr="00B055B4">
        <w:rPr>
          <w:rFonts w:ascii="Arial" w:hAnsi="Arial" w:cs="Arial"/>
          <w:sz w:val="22"/>
          <w:szCs w:val="22"/>
        </w:rPr>
        <w:t xml:space="preserve"> </w:t>
      </w:r>
      <w:r w:rsidR="00C57400" w:rsidRPr="00B055B4">
        <w:rPr>
          <w:rFonts w:ascii="Arial" w:hAnsi="Arial" w:cs="Arial"/>
          <w:sz w:val="22"/>
          <w:szCs w:val="22"/>
        </w:rPr>
        <w:t xml:space="preserve">należyte wykonanie danego obowiązku, a w przypadku jego dalszego </w:t>
      </w:r>
      <w:r w:rsidR="002B40F3" w:rsidRPr="00B055B4">
        <w:rPr>
          <w:rFonts w:ascii="Arial" w:hAnsi="Arial" w:cs="Arial"/>
          <w:sz w:val="22"/>
          <w:szCs w:val="22"/>
        </w:rPr>
        <w:t xml:space="preserve">niewykonania lub nienależytego wykonywania </w:t>
      </w:r>
      <w:r w:rsidR="00C57400" w:rsidRPr="00B055B4">
        <w:rPr>
          <w:rFonts w:ascii="Arial" w:hAnsi="Arial" w:cs="Arial"/>
          <w:sz w:val="22"/>
          <w:szCs w:val="22"/>
        </w:rPr>
        <w:t>w</w:t>
      </w:r>
      <w:r w:rsidR="00C31341" w:rsidRPr="00B055B4">
        <w:rPr>
          <w:rFonts w:ascii="Arial" w:hAnsi="Arial" w:cs="Arial"/>
          <w:sz w:val="22"/>
          <w:szCs w:val="22"/>
        </w:rPr>
        <w:t xml:space="preserve"> </w:t>
      </w:r>
      <w:r w:rsidR="00C57400" w:rsidRPr="00B055B4">
        <w:rPr>
          <w:rFonts w:ascii="Arial" w:hAnsi="Arial" w:cs="Arial"/>
          <w:sz w:val="22"/>
          <w:szCs w:val="22"/>
        </w:rPr>
        <w:t>tym terminie, naliczyć Wykonawcy karę umowną w</w:t>
      </w:r>
      <w:r w:rsidR="00C31341" w:rsidRPr="00B055B4">
        <w:rPr>
          <w:rFonts w:ascii="Arial" w:hAnsi="Arial" w:cs="Arial"/>
          <w:sz w:val="22"/>
          <w:szCs w:val="22"/>
        </w:rPr>
        <w:t xml:space="preserve"> </w:t>
      </w:r>
      <w:r w:rsidR="00C57400" w:rsidRPr="00B055B4">
        <w:rPr>
          <w:rFonts w:ascii="Arial" w:hAnsi="Arial" w:cs="Arial"/>
          <w:sz w:val="22"/>
          <w:szCs w:val="22"/>
        </w:rPr>
        <w:t xml:space="preserve">wysokości </w:t>
      </w:r>
      <w:r w:rsidR="00C57400" w:rsidRPr="00B055B4">
        <w:rPr>
          <w:rFonts w:ascii="Arial" w:hAnsi="Arial" w:cs="Arial"/>
          <w:b/>
          <w:bCs/>
          <w:sz w:val="22"/>
          <w:szCs w:val="22"/>
        </w:rPr>
        <w:t>50 zł</w:t>
      </w:r>
      <w:r w:rsidR="00C57400" w:rsidRPr="00B055B4">
        <w:rPr>
          <w:rFonts w:ascii="Arial" w:hAnsi="Arial" w:cs="Arial"/>
          <w:sz w:val="22"/>
          <w:szCs w:val="22"/>
        </w:rPr>
        <w:t xml:space="preserve"> za</w:t>
      </w:r>
      <w:r w:rsidR="00E86C62">
        <w:rPr>
          <w:rFonts w:ascii="Arial" w:hAnsi="Arial" w:cs="Arial"/>
          <w:sz w:val="22"/>
          <w:szCs w:val="22"/>
        </w:rPr>
        <w:t xml:space="preserve"> </w:t>
      </w:r>
      <w:r w:rsidR="00C57400" w:rsidRPr="00B055B4">
        <w:rPr>
          <w:rFonts w:ascii="Arial" w:hAnsi="Arial" w:cs="Arial"/>
          <w:sz w:val="22"/>
          <w:szCs w:val="22"/>
        </w:rPr>
        <w:t>każdy taki przypadek. W</w:t>
      </w:r>
      <w:r w:rsidR="00C31341" w:rsidRPr="00B055B4">
        <w:rPr>
          <w:rFonts w:ascii="Arial" w:hAnsi="Arial" w:cs="Arial"/>
          <w:sz w:val="22"/>
          <w:szCs w:val="22"/>
        </w:rPr>
        <w:t xml:space="preserve"> </w:t>
      </w:r>
      <w:r w:rsidR="00C57400" w:rsidRPr="00B055B4">
        <w:rPr>
          <w:rFonts w:ascii="Arial" w:hAnsi="Arial" w:cs="Arial"/>
          <w:sz w:val="22"/>
          <w:szCs w:val="22"/>
        </w:rPr>
        <w:t xml:space="preserve">przypadku </w:t>
      </w:r>
      <w:r w:rsidR="00433F5C" w:rsidRPr="00B055B4">
        <w:rPr>
          <w:rFonts w:ascii="Arial" w:hAnsi="Arial" w:cs="Arial"/>
          <w:b/>
          <w:bCs/>
          <w:sz w:val="22"/>
          <w:szCs w:val="22"/>
        </w:rPr>
        <w:t>trzykrotnego</w:t>
      </w:r>
      <w:r w:rsidR="00C57400" w:rsidRPr="00B055B4">
        <w:rPr>
          <w:rFonts w:ascii="Arial" w:hAnsi="Arial" w:cs="Arial"/>
          <w:sz w:val="22"/>
          <w:szCs w:val="22"/>
        </w:rPr>
        <w:t xml:space="preserve"> ukarania Wykonawcy powyższą karą umowną</w:t>
      </w:r>
      <w:r w:rsidR="00C31341" w:rsidRPr="00B055B4">
        <w:rPr>
          <w:rFonts w:ascii="Arial" w:hAnsi="Arial" w:cs="Arial"/>
          <w:sz w:val="22"/>
          <w:szCs w:val="22"/>
        </w:rPr>
        <w:t xml:space="preserve"> w</w:t>
      </w:r>
      <w:r w:rsidR="008F3A2F">
        <w:rPr>
          <w:rFonts w:ascii="Arial" w:hAnsi="Arial" w:cs="Arial"/>
          <w:sz w:val="22"/>
          <w:szCs w:val="22"/>
        </w:rPr>
        <w:t> </w:t>
      </w:r>
      <w:r w:rsidR="00C31341" w:rsidRPr="00B055B4">
        <w:rPr>
          <w:rFonts w:ascii="Arial" w:hAnsi="Arial" w:cs="Arial"/>
          <w:sz w:val="22"/>
          <w:szCs w:val="22"/>
        </w:rPr>
        <w:t>okresie realizacji Umowy</w:t>
      </w:r>
      <w:r w:rsidR="00C57400" w:rsidRPr="00B055B4">
        <w:rPr>
          <w:rFonts w:ascii="Arial" w:hAnsi="Arial" w:cs="Arial"/>
          <w:sz w:val="22"/>
          <w:szCs w:val="22"/>
        </w:rPr>
        <w:t xml:space="preserve">, w każdym kolejnym przypadku niewykonania lub nienależytego wykonywania obowiązków przez </w:t>
      </w:r>
      <w:r w:rsidR="004B5E1D" w:rsidRPr="00B055B4">
        <w:rPr>
          <w:rFonts w:ascii="Arial" w:hAnsi="Arial" w:cs="Arial"/>
          <w:sz w:val="22"/>
          <w:szCs w:val="22"/>
        </w:rPr>
        <w:t>osobę</w:t>
      </w:r>
      <w:r w:rsidR="009B4AD2" w:rsidRPr="00B055B4">
        <w:rPr>
          <w:rFonts w:ascii="Arial" w:hAnsi="Arial" w:cs="Arial"/>
          <w:sz w:val="22"/>
          <w:szCs w:val="22"/>
        </w:rPr>
        <w:t>,</w:t>
      </w:r>
      <w:r w:rsidR="004B5E1D" w:rsidRPr="00B055B4">
        <w:rPr>
          <w:rFonts w:ascii="Arial" w:hAnsi="Arial" w:cs="Arial"/>
          <w:sz w:val="22"/>
          <w:szCs w:val="22"/>
        </w:rPr>
        <w:t xml:space="preserve"> </w:t>
      </w:r>
      <w:r w:rsidR="009B4AD2" w:rsidRPr="00B055B4">
        <w:rPr>
          <w:rFonts w:ascii="Arial" w:hAnsi="Arial" w:cs="Arial"/>
          <w:bCs/>
          <w:sz w:val="22"/>
          <w:szCs w:val="22"/>
        </w:rPr>
        <w:t xml:space="preserve">o której mowa w </w:t>
      </w:r>
      <w:r w:rsidR="009B4AD2" w:rsidRPr="00B055B4">
        <w:rPr>
          <w:rFonts w:ascii="Arial" w:hAnsi="Arial" w:cs="Arial"/>
          <w:sz w:val="22"/>
          <w:szCs w:val="22"/>
        </w:rPr>
        <w:t>§ 3 ust. 5</w:t>
      </w:r>
      <w:r w:rsidR="009B4AD2" w:rsidRPr="00283990">
        <w:rPr>
          <w:rFonts w:ascii="Arial" w:hAnsi="Arial" w:cs="Arial"/>
          <w:sz w:val="22"/>
          <w:szCs w:val="22"/>
        </w:rPr>
        <w:t>,</w:t>
      </w:r>
      <w:r w:rsidR="009B4AD2" w:rsidRPr="00B055B4">
        <w:rPr>
          <w:rFonts w:ascii="Arial" w:hAnsi="Arial" w:cs="Arial"/>
          <w:b/>
          <w:bCs/>
          <w:sz w:val="22"/>
          <w:szCs w:val="22"/>
        </w:rPr>
        <w:t xml:space="preserve"> </w:t>
      </w:r>
      <w:r w:rsidR="00C57400" w:rsidRPr="00B055B4">
        <w:rPr>
          <w:rFonts w:ascii="Arial" w:hAnsi="Arial" w:cs="Arial"/>
          <w:sz w:val="22"/>
          <w:szCs w:val="22"/>
        </w:rPr>
        <w:t>Zamawiający może także wypowiedzieć Umowę ze skutkiem natychmiastowym i</w:t>
      </w:r>
      <w:r w:rsidR="00E72198" w:rsidRPr="00B055B4">
        <w:rPr>
          <w:rFonts w:ascii="Arial" w:hAnsi="Arial" w:cs="Arial"/>
          <w:sz w:val="22"/>
          <w:szCs w:val="22"/>
        </w:rPr>
        <w:t xml:space="preserve"> </w:t>
      </w:r>
      <w:r w:rsidR="00C57400" w:rsidRPr="00B055B4">
        <w:rPr>
          <w:rFonts w:ascii="Arial" w:hAnsi="Arial" w:cs="Arial"/>
          <w:sz w:val="22"/>
          <w:szCs w:val="22"/>
        </w:rPr>
        <w:t>nałoży</w:t>
      </w:r>
      <w:r w:rsidR="00C84BAC" w:rsidRPr="00B055B4">
        <w:rPr>
          <w:rFonts w:ascii="Arial" w:hAnsi="Arial" w:cs="Arial"/>
          <w:sz w:val="22"/>
          <w:szCs w:val="22"/>
        </w:rPr>
        <w:t>ć</w:t>
      </w:r>
      <w:r w:rsidR="00C57400" w:rsidRPr="00B055B4">
        <w:rPr>
          <w:rFonts w:ascii="Arial" w:hAnsi="Arial" w:cs="Arial"/>
          <w:sz w:val="22"/>
          <w:szCs w:val="22"/>
        </w:rPr>
        <w:t xml:space="preserve"> na</w:t>
      </w:r>
      <w:r w:rsidR="00C31341" w:rsidRPr="00B055B4">
        <w:rPr>
          <w:rFonts w:ascii="Arial" w:hAnsi="Arial" w:cs="Arial"/>
          <w:sz w:val="22"/>
          <w:szCs w:val="22"/>
        </w:rPr>
        <w:t xml:space="preserve"> </w:t>
      </w:r>
      <w:r w:rsidR="00C57400" w:rsidRPr="00B055B4">
        <w:rPr>
          <w:rFonts w:ascii="Arial" w:hAnsi="Arial" w:cs="Arial"/>
          <w:sz w:val="22"/>
          <w:szCs w:val="22"/>
        </w:rPr>
        <w:t>Wykonawcę karę umowną w</w:t>
      </w:r>
      <w:r w:rsidR="00040C60">
        <w:rPr>
          <w:rFonts w:ascii="Arial" w:hAnsi="Arial" w:cs="Arial"/>
          <w:sz w:val="22"/>
          <w:szCs w:val="22"/>
        </w:rPr>
        <w:t> </w:t>
      </w:r>
      <w:r w:rsidR="00C57400" w:rsidRPr="00B055B4">
        <w:rPr>
          <w:rFonts w:ascii="Arial" w:hAnsi="Arial" w:cs="Arial"/>
          <w:sz w:val="22"/>
          <w:szCs w:val="22"/>
        </w:rPr>
        <w:t xml:space="preserve">wysokości </w:t>
      </w:r>
      <w:r w:rsidR="00DB04E0" w:rsidRPr="00B055B4">
        <w:rPr>
          <w:rFonts w:ascii="Arial" w:hAnsi="Arial" w:cs="Arial"/>
          <w:sz w:val="22"/>
          <w:szCs w:val="22"/>
        </w:rPr>
        <w:t xml:space="preserve">Wynagrodzenia </w:t>
      </w:r>
      <w:r w:rsidR="00640707" w:rsidRPr="00B055B4">
        <w:rPr>
          <w:rFonts w:ascii="Arial" w:hAnsi="Arial" w:cs="Arial"/>
          <w:sz w:val="22"/>
          <w:szCs w:val="22"/>
        </w:rPr>
        <w:t>miesięcznego</w:t>
      </w:r>
      <w:r w:rsidR="00C57400" w:rsidRPr="00B055B4">
        <w:rPr>
          <w:rFonts w:ascii="Arial" w:hAnsi="Arial" w:cs="Arial"/>
          <w:sz w:val="22"/>
          <w:szCs w:val="22"/>
        </w:rPr>
        <w:t>.</w:t>
      </w:r>
    </w:p>
    <w:p w14:paraId="0E00011E" w14:textId="52FDD95B" w:rsidR="00FD0FBD" w:rsidRPr="00B055B4" w:rsidRDefault="00137CAB" w:rsidP="00B055B4">
      <w:pPr>
        <w:pStyle w:val="Tekstpodstawowy"/>
        <w:numPr>
          <w:ilvl w:val="0"/>
          <w:numId w:val="5"/>
        </w:numPr>
        <w:suppressAutoHyphens/>
        <w:spacing w:after="120" w:line="276" w:lineRule="auto"/>
        <w:ind w:left="425" w:hanging="425"/>
        <w:jc w:val="both"/>
        <w:rPr>
          <w:rFonts w:ascii="Arial" w:hAnsi="Arial" w:cs="Arial"/>
          <w:sz w:val="22"/>
          <w:szCs w:val="22"/>
        </w:rPr>
      </w:pPr>
      <w:r w:rsidRPr="00B055B4">
        <w:rPr>
          <w:rFonts w:ascii="Arial" w:hAnsi="Arial" w:cs="Arial"/>
          <w:sz w:val="22"/>
          <w:szCs w:val="22"/>
        </w:rPr>
        <w:t xml:space="preserve">W przypadku każdorazowego naruszenia </w:t>
      </w:r>
      <w:r w:rsidR="00B335DE" w:rsidRPr="00B055B4">
        <w:rPr>
          <w:rFonts w:ascii="Arial" w:hAnsi="Arial" w:cs="Arial"/>
          <w:sz w:val="22"/>
          <w:szCs w:val="22"/>
        </w:rPr>
        <w:t xml:space="preserve">przez </w:t>
      </w:r>
      <w:r w:rsidR="00B335DE" w:rsidRPr="00542407">
        <w:rPr>
          <w:rFonts w:ascii="Arial" w:hAnsi="Arial" w:cs="Arial"/>
          <w:sz w:val="22"/>
          <w:szCs w:val="22"/>
        </w:rPr>
        <w:t>Wykonawcę lub osoby, za</w:t>
      </w:r>
      <w:r w:rsidR="00E26914" w:rsidRPr="00542407">
        <w:rPr>
          <w:rFonts w:ascii="Arial" w:hAnsi="Arial" w:cs="Arial"/>
          <w:sz w:val="22"/>
          <w:szCs w:val="22"/>
        </w:rPr>
        <w:t xml:space="preserve"> które Wykonawca ponosi odpowiedzialność,</w:t>
      </w:r>
      <w:r w:rsidR="00B335DE" w:rsidRPr="00542407">
        <w:rPr>
          <w:rFonts w:ascii="Arial" w:hAnsi="Arial" w:cs="Arial"/>
          <w:sz w:val="22"/>
          <w:szCs w:val="22"/>
        </w:rPr>
        <w:t xml:space="preserve"> </w:t>
      </w:r>
      <w:r w:rsidRPr="00542407">
        <w:rPr>
          <w:rFonts w:ascii="Arial" w:hAnsi="Arial" w:cs="Arial"/>
          <w:sz w:val="22"/>
          <w:szCs w:val="22"/>
        </w:rPr>
        <w:t xml:space="preserve">zobowiązań wynikających z </w:t>
      </w:r>
      <w:r w:rsidR="00040C60" w:rsidRPr="00542407">
        <w:rPr>
          <w:rFonts w:ascii="Arial" w:hAnsi="Arial" w:cs="Arial"/>
          <w:sz w:val="22"/>
          <w:szCs w:val="22"/>
        </w:rPr>
        <w:t xml:space="preserve">§ 4 ust. 9, </w:t>
      </w:r>
      <w:r w:rsidR="00B335DE" w:rsidRPr="00542407">
        <w:rPr>
          <w:rFonts w:ascii="Arial" w:hAnsi="Arial" w:cs="Arial"/>
          <w:sz w:val="22"/>
          <w:szCs w:val="22"/>
        </w:rPr>
        <w:t xml:space="preserve">§ 9 i </w:t>
      </w:r>
      <w:r w:rsidR="00040C60" w:rsidRPr="00542407">
        <w:rPr>
          <w:rFonts w:ascii="Arial" w:hAnsi="Arial" w:cs="Arial"/>
          <w:sz w:val="22"/>
          <w:szCs w:val="22"/>
        </w:rPr>
        <w:t xml:space="preserve">§ </w:t>
      </w:r>
      <w:r w:rsidR="00B335DE" w:rsidRPr="00542407">
        <w:rPr>
          <w:rFonts w:ascii="Arial" w:hAnsi="Arial" w:cs="Arial"/>
          <w:sz w:val="22"/>
          <w:szCs w:val="22"/>
        </w:rPr>
        <w:t xml:space="preserve">10, </w:t>
      </w:r>
      <w:r w:rsidR="002C16BD" w:rsidRPr="00542407">
        <w:rPr>
          <w:rFonts w:ascii="Arial" w:hAnsi="Arial" w:cs="Arial"/>
          <w:sz w:val="22"/>
          <w:szCs w:val="22"/>
        </w:rPr>
        <w:t>Wykonawca zapłaci Zamawiającemu karę umowną w wysokości</w:t>
      </w:r>
      <w:r w:rsidR="00FD0FBD" w:rsidRPr="00542407">
        <w:rPr>
          <w:rFonts w:ascii="Arial" w:hAnsi="Arial" w:cs="Arial"/>
          <w:sz w:val="22"/>
          <w:szCs w:val="22"/>
        </w:rPr>
        <w:t xml:space="preserve"> </w:t>
      </w:r>
      <w:r w:rsidR="00DB04E0" w:rsidRPr="00542407">
        <w:rPr>
          <w:rFonts w:ascii="Arial" w:hAnsi="Arial" w:cs="Arial"/>
          <w:b/>
          <w:bCs/>
          <w:sz w:val="22"/>
          <w:szCs w:val="22"/>
        </w:rPr>
        <w:t>2</w:t>
      </w:r>
      <w:r w:rsidR="0028311C" w:rsidRPr="00542407">
        <w:rPr>
          <w:rFonts w:ascii="Arial" w:hAnsi="Arial" w:cs="Arial"/>
          <w:b/>
          <w:bCs/>
          <w:sz w:val="22"/>
          <w:szCs w:val="22"/>
        </w:rPr>
        <w:t>0</w:t>
      </w:r>
      <w:r w:rsidR="00FD0FBD" w:rsidRPr="00542407">
        <w:rPr>
          <w:rFonts w:ascii="Arial" w:hAnsi="Arial" w:cs="Arial"/>
          <w:b/>
          <w:bCs/>
          <w:sz w:val="22"/>
          <w:szCs w:val="22"/>
        </w:rPr>
        <w:t>%</w:t>
      </w:r>
      <w:r w:rsidR="006B6868" w:rsidRPr="00542407">
        <w:rPr>
          <w:rFonts w:ascii="Arial" w:hAnsi="Arial" w:cs="Arial"/>
          <w:sz w:val="22"/>
          <w:szCs w:val="22"/>
        </w:rPr>
        <w:t xml:space="preserve"> </w:t>
      </w:r>
      <w:r w:rsidR="00FD0FBD" w:rsidRPr="00542407">
        <w:rPr>
          <w:rFonts w:ascii="Arial" w:hAnsi="Arial" w:cs="Arial"/>
          <w:sz w:val="22"/>
          <w:szCs w:val="22"/>
        </w:rPr>
        <w:t xml:space="preserve">Wynagrodzenia </w:t>
      </w:r>
      <w:r w:rsidR="00DB04E0" w:rsidRPr="00542407">
        <w:rPr>
          <w:rFonts w:ascii="Arial" w:hAnsi="Arial" w:cs="Arial"/>
          <w:sz w:val="22"/>
          <w:szCs w:val="22"/>
        </w:rPr>
        <w:t>maksymalnego</w:t>
      </w:r>
      <w:r w:rsidR="00EF243E" w:rsidRPr="00542407">
        <w:rPr>
          <w:rFonts w:ascii="Arial" w:hAnsi="Arial" w:cs="Arial"/>
          <w:sz w:val="22"/>
          <w:szCs w:val="22"/>
        </w:rPr>
        <w:t>;</w:t>
      </w:r>
      <w:r w:rsidR="00FD0FBD" w:rsidRPr="00542407">
        <w:rPr>
          <w:rFonts w:ascii="Arial" w:hAnsi="Arial" w:cs="Arial"/>
          <w:sz w:val="22"/>
          <w:szCs w:val="22"/>
        </w:rPr>
        <w:t xml:space="preserve"> </w:t>
      </w:r>
      <w:r w:rsidR="00DE3B1B" w:rsidRPr="00542407">
        <w:rPr>
          <w:rFonts w:ascii="Arial" w:hAnsi="Arial" w:cs="Arial"/>
          <w:sz w:val="22"/>
          <w:szCs w:val="22"/>
        </w:rPr>
        <w:t>w takiej sytuacji Zamawiający może także wypowiedzieć</w:t>
      </w:r>
      <w:r w:rsidR="00DE3B1B" w:rsidRPr="00B055B4">
        <w:rPr>
          <w:rFonts w:ascii="Arial" w:hAnsi="Arial" w:cs="Arial"/>
          <w:sz w:val="22"/>
          <w:szCs w:val="22"/>
        </w:rPr>
        <w:t xml:space="preserve"> Umowę ze</w:t>
      </w:r>
      <w:r w:rsidR="0028311C">
        <w:rPr>
          <w:rFonts w:ascii="Arial" w:hAnsi="Arial" w:cs="Arial"/>
          <w:sz w:val="22"/>
          <w:szCs w:val="22"/>
        </w:rPr>
        <w:t> </w:t>
      </w:r>
      <w:r w:rsidR="00DE3B1B" w:rsidRPr="00B055B4">
        <w:rPr>
          <w:rFonts w:ascii="Arial" w:hAnsi="Arial" w:cs="Arial"/>
          <w:sz w:val="22"/>
          <w:szCs w:val="22"/>
        </w:rPr>
        <w:t>skutkiem natychmiastowym</w:t>
      </w:r>
      <w:r w:rsidR="00FD0FBD" w:rsidRPr="00B055B4">
        <w:rPr>
          <w:rFonts w:ascii="Arial" w:hAnsi="Arial" w:cs="Arial"/>
          <w:sz w:val="22"/>
          <w:szCs w:val="22"/>
        </w:rPr>
        <w:t>.</w:t>
      </w:r>
    </w:p>
    <w:p w14:paraId="1C10E667" w14:textId="6F884AED" w:rsidR="00906B86" w:rsidRPr="00B055B4" w:rsidRDefault="00906B86" w:rsidP="00B055B4">
      <w:pPr>
        <w:pStyle w:val="Tekstpodstawowy"/>
        <w:numPr>
          <w:ilvl w:val="0"/>
          <w:numId w:val="5"/>
        </w:numPr>
        <w:suppressAutoHyphens/>
        <w:spacing w:after="120" w:line="276" w:lineRule="auto"/>
        <w:ind w:left="425" w:hanging="425"/>
        <w:jc w:val="both"/>
        <w:rPr>
          <w:rFonts w:ascii="Arial" w:hAnsi="Arial" w:cs="Arial"/>
          <w:sz w:val="22"/>
          <w:szCs w:val="22"/>
        </w:rPr>
      </w:pPr>
      <w:r w:rsidRPr="00B055B4">
        <w:rPr>
          <w:rFonts w:ascii="Arial" w:hAnsi="Arial" w:cs="Arial"/>
          <w:sz w:val="22"/>
          <w:szCs w:val="22"/>
        </w:rPr>
        <w:t xml:space="preserve">W przypadku niepoprawienia Raportu zgodnie z </w:t>
      </w:r>
      <w:r w:rsidRPr="00542407">
        <w:rPr>
          <w:rFonts w:ascii="Arial" w:hAnsi="Arial" w:cs="Arial"/>
          <w:sz w:val="22"/>
          <w:szCs w:val="22"/>
        </w:rPr>
        <w:t>Umową (nie</w:t>
      </w:r>
      <w:r w:rsidRPr="00542407">
        <w:rPr>
          <w:rFonts w:ascii="Arial" w:eastAsia="Calibri" w:hAnsi="Arial" w:cs="Arial"/>
          <w:sz w:val="22"/>
          <w:szCs w:val="22"/>
        </w:rPr>
        <w:t>uwzględnienia zasadnych zastrzeżeń Zamawiającego)</w:t>
      </w:r>
      <w:r w:rsidRPr="00542407">
        <w:rPr>
          <w:rFonts w:ascii="Arial" w:hAnsi="Arial" w:cs="Arial"/>
          <w:sz w:val="22"/>
          <w:szCs w:val="22"/>
        </w:rPr>
        <w:t xml:space="preserve"> w terminie wynikającym z § 5 ust. 2, Zamawiający wyznaczy Wykonawcy dodatkowy termin na realizację tego zobowiązania</w:t>
      </w:r>
      <w:r w:rsidR="00430162" w:rsidRPr="00542407">
        <w:rPr>
          <w:rFonts w:ascii="Arial" w:hAnsi="Arial" w:cs="Arial"/>
          <w:sz w:val="22"/>
          <w:szCs w:val="22"/>
        </w:rPr>
        <w:t xml:space="preserve"> (nie dłuższy niż 4 dni robocze)</w:t>
      </w:r>
      <w:r w:rsidRPr="00542407">
        <w:rPr>
          <w:rFonts w:ascii="Arial" w:hAnsi="Arial" w:cs="Arial"/>
          <w:sz w:val="22"/>
          <w:szCs w:val="22"/>
        </w:rPr>
        <w:t>, a po bezskutecznym upływie dodatkowego terminu:</w:t>
      </w:r>
    </w:p>
    <w:p w14:paraId="5779F040" w14:textId="155930B5" w:rsidR="00906B86" w:rsidRPr="00B055B4" w:rsidRDefault="00906B86" w:rsidP="00283990">
      <w:pPr>
        <w:pStyle w:val="Tekstpodstawowy"/>
        <w:numPr>
          <w:ilvl w:val="0"/>
          <w:numId w:val="44"/>
        </w:numPr>
        <w:suppressAutoHyphens/>
        <w:spacing w:after="120" w:line="276" w:lineRule="auto"/>
        <w:ind w:left="851" w:hanging="426"/>
        <w:jc w:val="both"/>
        <w:rPr>
          <w:rFonts w:ascii="Arial" w:hAnsi="Arial" w:cs="Arial"/>
          <w:sz w:val="22"/>
          <w:szCs w:val="22"/>
        </w:rPr>
      </w:pPr>
      <w:r w:rsidRPr="00B055B4">
        <w:rPr>
          <w:rFonts w:ascii="Arial" w:hAnsi="Arial" w:cs="Arial"/>
          <w:sz w:val="22"/>
          <w:szCs w:val="22"/>
        </w:rPr>
        <w:t>wypowie Umowę ze skutkiem natychmiastowym i</w:t>
      </w:r>
      <w:r w:rsidR="00E86C62">
        <w:rPr>
          <w:rFonts w:ascii="Arial" w:hAnsi="Arial" w:cs="Arial"/>
          <w:sz w:val="22"/>
          <w:szCs w:val="22"/>
        </w:rPr>
        <w:t xml:space="preserve"> </w:t>
      </w:r>
      <w:r w:rsidRPr="00B055B4">
        <w:rPr>
          <w:rFonts w:ascii="Arial" w:hAnsi="Arial" w:cs="Arial"/>
          <w:sz w:val="22"/>
          <w:szCs w:val="22"/>
        </w:rPr>
        <w:t>nałoży na</w:t>
      </w:r>
      <w:r w:rsidR="00E86C62">
        <w:rPr>
          <w:rFonts w:ascii="Arial" w:hAnsi="Arial" w:cs="Arial"/>
          <w:sz w:val="22"/>
          <w:szCs w:val="22"/>
        </w:rPr>
        <w:t xml:space="preserve"> </w:t>
      </w:r>
      <w:r w:rsidRPr="00B055B4">
        <w:rPr>
          <w:rFonts w:ascii="Arial" w:hAnsi="Arial" w:cs="Arial"/>
          <w:sz w:val="22"/>
          <w:szCs w:val="22"/>
        </w:rPr>
        <w:t>Wykonawcę karę umowną w wysokości Wynagrodzenia miesięcznego, albo</w:t>
      </w:r>
    </w:p>
    <w:p w14:paraId="4C42623F" w14:textId="1294CC4A" w:rsidR="00906B86" w:rsidRPr="00062E8F" w:rsidRDefault="00906B86" w:rsidP="00283990">
      <w:pPr>
        <w:pStyle w:val="Tekstpodstawowy"/>
        <w:numPr>
          <w:ilvl w:val="0"/>
          <w:numId w:val="44"/>
        </w:numPr>
        <w:suppressAutoHyphens/>
        <w:spacing w:after="120" w:line="276" w:lineRule="auto"/>
        <w:ind w:left="851" w:hanging="426"/>
        <w:jc w:val="both"/>
        <w:rPr>
          <w:rFonts w:ascii="Arial" w:hAnsi="Arial" w:cs="Arial"/>
          <w:b/>
          <w:bCs/>
          <w:sz w:val="22"/>
          <w:szCs w:val="22"/>
        </w:rPr>
      </w:pPr>
      <w:r w:rsidRPr="00B055B4">
        <w:rPr>
          <w:rFonts w:ascii="Arial" w:hAnsi="Arial" w:cs="Arial"/>
          <w:sz w:val="22"/>
          <w:szCs w:val="22"/>
        </w:rPr>
        <w:t xml:space="preserve">zaakceptuje Raport pomimo wad i nałoży na Wykonawcę karę umowną w wysokości </w:t>
      </w:r>
      <w:r w:rsidRPr="00062E8F">
        <w:rPr>
          <w:rFonts w:ascii="Arial" w:hAnsi="Arial" w:cs="Arial"/>
          <w:b/>
          <w:bCs/>
          <w:sz w:val="22"/>
          <w:szCs w:val="22"/>
        </w:rPr>
        <w:t>1.000 zł</w:t>
      </w:r>
      <w:r w:rsidRPr="00255A71">
        <w:rPr>
          <w:rFonts w:ascii="Arial" w:hAnsi="Arial" w:cs="Arial"/>
          <w:sz w:val="22"/>
          <w:szCs w:val="22"/>
        </w:rPr>
        <w:t>.</w:t>
      </w:r>
    </w:p>
    <w:p w14:paraId="73C18B48" w14:textId="66908D81" w:rsidR="002323C5" w:rsidRDefault="002323C5" w:rsidP="00B055B4">
      <w:pPr>
        <w:pStyle w:val="Tekstpodstawowy"/>
        <w:numPr>
          <w:ilvl w:val="0"/>
          <w:numId w:val="5"/>
        </w:numPr>
        <w:suppressAutoHyphens/>
        <w:spacing w:after="120" w:line="276" w:lineRule="auto"/>
        <w:ind w:left="425" w:hanging="425"/>
        <w:jc w:val="both"/>
        <w:rPr>
          <w:rFonts w:ascii="Arial" w:hAnsi="Arial" w:cs="Arial"/>
          <w:sz w:val="22"/>
          <w:szCs w:val="22"/>
        </w:rPr>
      </w:pPr>
      <w:r>
        <w:rPr>
          <w:rFonts w:ascii="Arial" w:hAnsi="Arial" w:cs="Arial"/>
          <w:sz w:val="22"/>
          <w:szCs w:val="22"/>
        </w:rPr>
        <w:t xml:space="preserve">W przypadku innego niż określone w ust. 1-4 </w:t>
      </w:r>
      <w:r w:rsidRPr="00B055B4">
        <w:rPr>
          <w:rFonts w:ascii="Arial" w:hAnsi="Arial" w:cs="Arial"/>
          <w:sz w:val="22"/>
          <w:szCs w:val="22"/>
        </w:rPr>
        <w:t xml:space="preserve">niewykonania lub nienależytego wykonania obowiązków w zakresie realizacji Przedmiotu Umowy przez osobę, </w:t>
      </w:r>
      <w:r w:rsidRPr="00B055B4">
        <w:rPr>
          <w:rFonts w:ascii="Arial" w:hAnsi="Arial" w:cs="Arial"/>
          <w:bCs/>
          <w:sz w:val="22"/>
          <w:szCs w:val="22"/>
        </w:rPr>
        <w:t>o której mowa w</w:t>
      </w:r>
      <w:r>
        <w:rPr>
          <w:rFonts w:ascii="Arial" w:hAnsi="Arial" w:cs="Arial"/>
          <w:bCs/>
          <w:sz w:val="22"/>
          <w:szCs w:val="22"/>
        </w:rPr>
        <w:t> </w:t>
      </w:r>
      <w:r w:rsidRPr="00B055B4">
        <w:rPr>
          <w:rFonts w:ascii="Arial" w:hAnsi="Arial" w:cs="Arial"/>
          <w:sz w:val="22"/>
          <w:szCs w:val="22"/>
        </w:rPr>
        <w:t>§</w:t>
      </w:r>
      <w:r>
        <w:rPr>
          <w:rFonts w:ascii="Arial" w:hAnsi="Arial" w:cs="Arial"/>
          <w:sz w:val="22"/>
          <w:szCs w:val="22"/>
        </w:rPr>
        <w:t> </w:t>
      </w:r>
      <w:r w:rsidRPr="00B055B4">
        <w:rPr>
          <w:rFonts w:ascii="Arial" w:hAnsi="Arial" w:cs="Arial"/>
          <w:sz w:val="22"/>
          <w:szCs w:val="22"/>
        </w:rPr>
        <w:t>3</w:t>
      </w:r>
      <w:r>
        <w:rPr>
          <w:rFonts w:ascii="Arial" w:hAnsi="Arial" w:cs="Arial"/>
          <w:sz w:val="22"/>
          <w:szCs w:val="22"/>
        </w:rPr>
        <w:t> </w:t>
      </w:r>
      <w:r w:rsidRPr="00B055B4">
        <w:rPr>
          <w:rFonts w:ascii="Arial" w:hAnsi="Arial" w:cs="Arial"/>
          <w:sz w:val="22"/>
          <w:szCs w:val="22"/>
        </w:rPr>
        <w:t>ust. 5</w:t>
      </w:r>
      <w:r w:rsidR="0070122B">
        <w:rPr>
          <w:rFonts w:ascii="Arial" w:hAnsi="Arial" w:cs="Arial"/>
          <w:sz w:val="22"/>
          <w:szCs w:val="22"/>
        </w:rPr>
        <w:t>,</w:t>
      </w:r>
      <w:r w:rsidR="0070122B">
        <w:rPr>
          <w:rFonts w:ascii="Arial" w:hAnsi="Arial" w:cs="Arial"/>
          <w:bCs/>
          <w:sz w:val="22"/>
          <w:szCs w:val="22"/>
        </w:rPr>
        <w:t xml:space="preserve"> Zamawiający może </w:t>
      </w:r>
      <w:r w:rsidR="0070122B" w:rsidRPr="0070122B">
        <w:rPr>
          <w:rFonts w:ascii="Arial" w:hAnsi="Arial" w:cs="Arial"/>
          <w:bCs/>
          <w:sz w:val="22"/>
          <w:szCs w:val="22"/>
        </w:rPr>
        <w:t xml:space="preserve">naliczyć Wykonawcy karę umowną w wysokości </w:t>
      </w:r>
      <w:r w:rsidR="0070122B" w:rsidRPr="00255A71">
        <w:rPr>
          <w:rFonts w:ascii="Arial" w:hAnsi="Arial" w:cs="Arial"/>
          <w:b/>
          <w:sz w:val="22"/>
          <w:szCs w:val="22"/>
        </w:rPr>
        <w:t>10% Wynagrodzenia miesięcznego</w:t>
      </w:r>
      <w:r w:rsidR="0070122B" w:rsidRPr="00255A71">
        <w:rPr>
          <w:rFonts w:ascii="Arial" w:hAnsi="Arial" w:cs="Arial"/>
          <w:bCs/>
          <w:sz w:val="22"/>
          <w:szCs w:val="22"/>
        </w:rPr>
        <w:t>.</w:t>
      </w:r>
    </w:p>
    <w:p w14:paraId="48B7773F" w14:textId="60D558EE" w:rsidR="00CD53BB" w:rsidRPr="00B055B4" w:rsidRDefault="00E2554F" w:rsidP="00B055B4">
      <w:pPr>
        <w:pStyle w:val="Tekstpodstawowy"/>
        <w:numPr>
          <w:ilvl w:val="0"/>
          <w:numId w:val="5"/>
        </w:numPr>
        <w:suppressAutoHyphens/>
        <w:spacing w:after="120" w:line="276" w:lineRule="auto"/>
        <w:ind w:left="425" w:hanging="425"/>
        <w:jc w:val="both"/>
        <w:rPr>
          <w:rFonts w:ascii="Arial" w:hAnsi="Arial" w:cs="Arial"/>
          <w:sz w:val="22"/>
          <w:szCs w:val="22"/>
        </w:rPr>
      </w:pPr>
      <w:r w:rsidRPr="00B055B4">
        <w:rPr>
          <w:rFonts w:ascii="Arial" w:hAnsi="Arial" w:cs="Arial"/>
          <w:sz w:val="22"/>
          <w:szCs w:val="22"/>
        </w:rPr>
        <w:t xml:space="preserve">Kary umowne </w:t>
      </w:r>
      <w:r w:rsidR="002E4DF4" w:rsidRPr="00B055B4">
        <w:rPr>
          <w:rFonts w:ascii="Arial" w:hAnsi="Arial" w:cs="Arial"/>
          <w:sz w:val="22"/>
          <w:szCs w:val="22"/>
        </w:rPr>
        <w:t xml:space="preserve">mogą być </w:t>
      </w:r>
      <w:r w:rsidRPr="00B055B4">
        <w:rPr>
          <w:rFonts w:ascii="Arial" w:hAnsi="Arial" w:cs="Arial"/>
          <w:sz w:val="22"/>
          <w:szCs w:val="22"/>
        </w:rPr>
        <w:t xml:space="preserve">potrącane z </w:t>
      </w:r>
      <w:r w:rsidR="00CD53BB" w:rsidRPr="00B055B4">
        <w:rPr>
          <w:rFonts w:ascii="Arial" w:hAnsi="Arial" w:cs="Arial"/>
          <w:sz w:val="22"/>
          <w:szCs w:val="22"/>
        </w:rPr>
        <w:t>wierzytelności</w:t>
      </w:r>
      <w:r w:rsidRPr="00B055B4">
        <w:rPr>
          <w:rFonts w:ascii="Arial" w:hAnsi="Arial" w:cs="Arial"/>
          <w:sz w:val="22"/>
          <w:szCs w:val="22"/>
        </w:rPr>
        <w:t xml:space="preserve"> Wykonawcy.</w:t>
      </w:r>
    </w:p>
    <w:p w14:paraId="5ABFC93B" w14:textId="19AE421C" w:rsidR="00536DD5" w:rsidRPr="00B055B4" w:rsidRDefault="00536DD5" w:rsidP="00B055B4">
      <w:pPr>
        <w:pStyle w:val="Tekstpodstawowy"/>
        <w:numPr>
          <w:ilvl w:val="0"/>
          <w:numId w:val="5"/>
        </w:numPr>
        <w:suppressAutoHyphens/>
        <w:spacing w:after="120" w:line="276" w:lineRule="auto"/>
        <w:ind w:left="425" w:hanging="425"/>
        <w:jc w:val="both"/>
        <w:rPr>
          <w:rFonts w:ascii="Arial" w:hAnsi="Arial" w:cs="Arial"/>
          <w:sz w:val="22"/>
          <w:szCs w:val="22"/>
        </w:rPr>
      </w:pPr>
      <w:r w:rsidRPr="00B055B4">
        <w:rPr>
          <w:rFonts w:ascii="Arial" w:hAnsi="Arial" w:cs="Arial"/>
          <w:sz w:val="22"/>
          <w:szCs w:val="22"/>
        </w:rPr>
        <w:t>Zamawiającemu przysługuje prawo dochodzenia kar umownych z różnych tytułów niezależnie od</w:t>
      </w:r>
      <w:r w:rsidR="00C31341" w:rsidRPr="00B055B4">
        <w:rPr>
          <w:rFonts w:ascii="Arial" w:hAnsi="Arial" w:cs="Arial"/>
          <w:sz w:val="22"/>
          <w:szCs w:val="22"/>
        </w:rPr>
        <w:t xml:space="preserve"> </w:t>
      </w:r>
      <w:r w:rsidRPr="00B055B4">
        <w:rPr>
          <w:rFonts w:ascii="Arial" w:hAnsi="Arial" w:cs="Arial"/>
          <w:sz w:val="22"/>
          <w:szCs w:val="22"/>
        </w:rPr>
        <w:t xml:space="preserve">siebie – suma kar umownych nie może przekroczyć jednak </w:t>
      </w:r>
      <w:r w:rsidR="002056B2" w:rsidRPr="00B055B4">
        <w:rPr>
          <w:rFonts w:ascii="Arial" w:hAnsi="Arial" w:cs="Arial"/>
          <w:b/>
          <w:bCs/>
          <w:sz w:val="22"/>
          <w:szCs w:val="22"/>
        </w:rPr>
        <w:t>25</w:t>
      </w:r>
      <w:r w:rsidR="002C16BD" w:rsidRPr="00B055B4">
        <w:rPr>
          <w:rFonts w:ascii="Arial" w:hAnsi="Arial" w:cs="Arial"/>
          <w:b/>
          <w:bCs/>
          <w:sz w:val="22"/>
          <w:szCs w:val="22"/>
        </w:rPr>
        <w:t>%</w:t>
      </w:r>
      <w:r w:rsidR="00E86C62">
        <w:rPr>
          <w:rFonts w:ascii="Arial" w:hAnsi="Arial" w:cs="Arial"/>
          <w:sz w:val="22"/>
          <w:szCs w:val="22"/>
        </w:rPr>
        <w:t> </w:t>
      </w:r>
      <w:r w:rsidRPr="00B055B4">
        <w:rPr>
          <w:rFonts w:ascii="Arial" w:hAnsi="Arial" w:cs="Arial"/>
          <w:sz w:val="22"/>
          <w:szCs w:val="22"/>
        </w:rPr>
        <w:t>Wynagrodzenia maksymalnego.</w:t>
      </w:r>
    </w:p>
    <w:p w14:paraId="69B05CFE" w14:textId="400F38C8" w:rsidR="00476891" w:rsidRPr="008D159A" w:rsidRDefault="00E2554F" w:rsidP="00255A71">
      <w:pPr>
        <w:pStyle w:val="Tekstpodstawowy"/>
        <w:numPr>
          <w:ilvl w:val="0"/>
          <w:numId w:val="5"/>
        </w:numPr>
        <w:suppressAutoHyphens/>
        <w:spacing w:after="120" w:line="276" w:lineRule="auto"/>
        <w:ind w:left="426" w:hanging="426"/>
        <w:jc w:val="both"/>
        <w:rPr>
          <w:rFonts w:ascii="Arial" w:hAnsi="Arial" w:cs="Arial"/>
          <w:sz w:val="22"/>
          <w:szCs w:val="22"/>
        </w:rPr>
      </w:pPr>
      <w:r w:rsidRPr="00B055B4">
        <w:rPr>
          <w:rFonts w:ascii="Arial" w:hAnsi="Arial" w:cs="Arial"/>
          <w:sz w:val="22"/>
          <w:szCs w:val="22"/>
        </w:rPr>
        <w:lastRenderedPageBreak/>
        <w:t>Jeżeli wysokość poniesionej szkody przewyższy wysokość zastrzeżonych kar umownych</w:t>
      </w:r>
      <w:r w:rsidR="00536DD5" w:rsidRPr="00B055B4">
        <w:rPr>
          <w:rFonts w:ascii="Arial" w:hAnsi="Arial" w:cs="Arial"/>
          <w:sz w:val="22"/>
          <w:szCs w:val="22"/>
        </w:rPr>
        <w:t xml:space="preserve"> lub limit, o którym mowa w ust. </w:t>
      </w:r>
      <w:r w:rsidR="003563B8" w:rsidRPr="00B055B4">
        <w:rPr>
          <w:rFonts w:ascii="Arial" w:hAnsi="Arial" w:cs="Arial"/>
          <w:sz w:val="22"/>
          <w:szCs w:val="22"/>
        </w:rPr>
        <w:t>6</w:t>
      </w:r>
      <w:r w:rsidRPr="00B055B4">
        <w:rPr>
          <w:rFonts w:ascii="Arial" w:hAnsi="Arial" w:cs="Arial"/>
          <w:sz w:val="22"/>
          <w:szCs w:val="22"/>
        </w:rPr>
        <w:t xml:space="preserve">, </w:t>
      </w:r>
      <w:r w:rsidR="00796F4B" w:rsidRPr="00B055B4">
        <w:rPr>
          <w:rFonts w:ascii="Arial" w:hAnsi="Arial" w:cs="Arial"/>
          <w:sz w:val="22"/>
          <w:szCs w:val="22"/>
        </w:rPr>
        <w:t>Zamawiający</w:t>
      </w:r>
      <w:r w:rsidR="00CD53BB" w:rsidRPr="00B055B4">
        <w:rPr>
          <w:rFonts w:ascii="Arial" w:hAnsi="Arial" w:cs="Arial"/>
          <w:sz w:val="22"/>
          <w:szCs w:val="22"/>
        </w:rPr>
        <w:t xml:space="preserve"> może </w:t>
      </w:r>
      <w:r w:rsidR="00E26914" w:rsidRPr="00B055B4">
        <w:rPr>
          <w:rFonts w:ascii="Arial" w:hAnsi="Arial" w:cs="Arial"/>
          <w:sz w:val="22"/>
          <w:szCs w:val="22"/>
        </w:rPr>
        <w:t xml:space="preserve">na zasadach ogólnych </w:t>
      </w:r>
      <w:r w:rsidR="00CD53BB" w:rsidRPr="00B055B4">
        <w:rPr>
          <w:rFonts w:ascii="Arial" w:hAnsi="Arial" w:cs="Arial"/>
          <w:sz w:val="22"/>
          <w:szCs w:val="22"/>
        </w:rPr>
        <w:t>dochodzić</w:t>
      </w:r>
      <w:r w:rsidR="00796F4B" w:rsidRPr="00B055B4">
        <w:rPr>
          <w:rFonts w:ascii="Arial" w:hAnsi="Arial" w:cs="Arial"/>
          <w:sz w:val="22"/>
          <w:szCs w:val="22"/>
        </w:rPr>
        <w:t xml:space="preserve"> </w:t>
      </w:r>
      <w:r w:rsidR="00CD53BB" w:rsidRPr="00B055B4">
        <w:rPr>
          <w:rFonts w:ascii="Arial" w:hAnsi="Arial" w:cs="Arial"/>
          <w:sz w:val="22"/>
          <w:szCs w:val="22"/>
        </w:rPr>
        <w:t>odszkodowania przewyższającego wysokość zastrzeżonych kar umownych</w:t>
      </w:r>
      <w:r w:rsidR="00BC2DCD" w:rsidRPr="00B055B4">
        <w:rPr>
          <w:rFonts w:ascii="Arial" w:hAnsi="Arial" w:cs="Arial"/>
          <w:sz w:val="22"/>
          <w:szCs w:val="22"/>
        </w:rPr>
        <w:t>.</w:t>
      </w:r>
    </w:p>
    <w:p w14:paraId="7CE18321" w14:textId="77777777" w:rsidR="008B0518" w:rsidRPr="00B055B4" w:rsidRDefault="008B0518" w:rsidP="00062E8F">
      <w:pPr>
        <w:pStyle w:val="Default"/>
        <w:suppressAutoHyphens/>
        <w:spacing w:line="276" w:lineRule="auto"/>
        <w:jc w:val="both"/>
        <w:rPr>
          <w:rFonts w:ascii="Arial" w:hAnsi="Arial" w:cs="Arial"/>
          <w:sz w:val="22"/>
          <w:szCs w:val="22"/>
        </w:rPr>
      </w:pPr>
    </w:p>
    <w:p w14:paraId="727094CD" w14:textId="230234B0" w:rsidR="00925B74" w:rsidRPr="00B055B4" w:rsidRDefault="00925B74" w:rsidP="00B055B4">
      <w:pPr>
        <w:pStyle w:val="Default"/>
        <w:suppressAutoHyphens/>
        <w:spacing w:line="276" w:lineRule="auto"/>
        <w:jc w:val="center"/>
        <w:rPr>
          <w:rFonts w:ascii="Arial" w:hAnsi="Arial" w:cs="Arial"/>
          <w:b/>
          <w:bCs/>
          <w:sz w:val="22"/>
          <w:szCs w:val="22"/>
        </w:rPr>
      </w:pPr>
      <w:r w:rsidRPr="00B055B4">
        <w:rPr>
          <w:rFonts w:ascii="Arial" w:hAnsi="Arial" w:cs="Arial"/>
          <w:b/>
          <w:bCs/>
          <w:sz w:val="22"/>
          <w:szCs w:val="22"/>
        </w:rPr>
        <w:t xml:space="preserve">§ </w:t>
      </w:r>
      <w:r w:rsidR="0070122B" w:rsidRPr="00B055B4">
        <w:rPr>
          <w:rFonts w:ascii="Arial" w:hAnsi="Arial" w:cs="Arial"/>
          <w:b/>
          <w:bCs/>
          <w:sz w:val="22"/>
          <w:szCs w:val="22"/>
        </w:rPr>
        <w:t>1</w:t>
      </w:r>
      <w:r w:rsidR="0070122B">
        <w:rPr>
          <w:rFonts w:ascii="Arial" w:hAnsi="Arial" w:cs="Arial"/>
          <w:b/>
          <w:bCs/>
          <w:sz w:val="22"/>
          <w:szCs w:val="22"/>
        </w:rPr>
        <w:t>2</w:t>
      </w:r>
      <w:r w:rsidRPr="00B055B4">
        <w:rPr>
          <w:rFonts w:ascii="Arial" w:hAnsi="Arial" w:cs="Arial"/>
          <w:b/>
          <w:bCs/>
          <w:sz w:val="22"/>
          <w:szCs w:val="22"/>
        </w:rPr>
        <w:t>.</w:t>
      </w:r>
    </w:p>
    <w:p w14:paraId="64097A93" w14:textId="1ED20190" w:rsidR="00925B74" w:rsidRPr="00B055B4" w:rsidRDefault="00925B74" w:rsidP="00B055B4">
      <w:pPr>
        <w:pStyle w:val="Default"/>
        <w:suppressAutoHyphens/>
        <w:spacing w:after="120" w:line="276" w:lineRule="auto"/>
        <w:jc w:val="center"/>
        <w:rPr>
          <w:rFonts w:ascii="Arial" w:hAnsi="Arial" w:cs="Arial"/>
          <w:sz w:val="22"/>
          <w:szCs w:val="22"/>
        </w:rPr>
      </w:pPr>
      <w:r w:rsidRPr="00B055B4">
        <w:rPr>
          <w:rFonts w:ascii="Arial" w:hAnsi="Arial" w:cs="Arial"/>
          <w:b/>
          <w:bCs/>
          <w:sz w:val="22"/>
          <w:szCs w:val="22"/>
        </w:rPr>
        <w:t>Wypowiedzenie Umowy</w:t>
      </w:r>
    </w:p>
    <w:p w14:paraId="5AB04E37" w14:textId="7992BF16" w:rsidR="00B335DE" w:rsidRPr="00B055B4" w:rsidRDefault="000C7CFA" w:rsidP="00B055B4">
      <w:pPr>
        <w:pStyle w:val="Akapitzlist"/>
        <w:numPr>
          <w:ilvl w:val="0"/>
          <w:numId w:val="6"/>
        </w:numPr>
        <w:suppressAutoHyphens/>
        <w:spacing w:after="120" w:line="276" w:lineRule="auto"/>
        <w:ind w:left="426" w:hanging="426"/>
        <w:contextualSpacing w:val="0"/>
        <w:jc w:val="both"/>
        <w:rPr>
          <w:rFonts w:ascii="Arial" w:eastAsia="Times New Roman" w:hAnsi="Arial" w:cs="Arial"/>
          <w:lang w:eastAsia="pl-PL"/>
        </w:rPr>
      </w:pPr>
      <w:r w:rsidRPr="00B055B4">
        <w:rPr>
          <w:rFonts w:ascii="Arial" w:eastAsia="Times New Roman" w:hAnsi="Arial" w:cs="Arial"/>
          <w:lang w:eastAsia="pl-PL"/>
        </w:rPr>
        <w:t>Umowa może zostać wypowi</w:t>
      </w:r>
      <w:r w:rsidR="00932A0B" w:rsidRPr="00B055B4">
        <w:rPr>
          <w:rFonts w:ascii="Arial" w:eastAsia="Times New Roman" w:hAnsi="Arial" w:cs="Arial"/>
          <w:lang w:eastAsia="pl-PL"/>
        </w:rPr>
        <w:t xml:space="preserve">edziana przez </w:t>
      </w:r>
      <w:r w:rsidR="00E14981" w:rsidRPr="00B055B4">
        <w:rPr>
          <w:rFonts w:ascii="Arial" w:eastAsia="Times New Roman" w:hAnsi="Arial" w:cs="Arial"/>
          <w:lang w:eastAsia="pl-PL"/>
        </w:rPr>
        <w:t>Zamawiającego</w:t>
      </w:r>
      <w:r w:rsidR="00932A0B" w:rsidRPr="00B055B4">
        <w:rPr>
          <w:rFonts w:ascii="Arial" w:eastAsia="Times New Roman" w:hAnsi="Arial" w:cs="Arial"/>
          <w:lang w:eastAsia="pl-PL"/>
        </w:rPr>
        <w:t xml:space="preserve"> z </w:t>
      </w:r>
      <w:r w:rsidR="00932A0B" w:rsidRPr="005733CE">
        <w:rPr>
          <w:rFonts w:ascii="Arial" w:eastAsia="Times New Roman" w:hAnsi="Arial" w:cs="Arial"/>
          <w:lang w:eastAsia="pl-PL"/>
        </w:rPr>
        <w:t>1-</w:t>
      </w:r>
      <w:r w:rsidRPr="005733CE">
        <w:rPr>
          <w:rFonts w:ascii="Arial" w:eastAsia="Times New Roman" w:hAnsi="Arial" w:cs="Arial"/>
          <w:lang w:eastAsia="pl-PL"/>
        </w:rPr>
        <w:t>miesięcznym</w:t>
      </w:r>
      <w:r w:rsidRPr="00B055B4">
        <w:rPr>
          <w:rFonts w:ascii="Arial" w:eastAsia="Times New Roman" w:hAnsi="Arial" w:cs="Arial"/>
          <w:lang w:eastAsia="pl-PL"/>
        </w:rPr>
        <w:t xml:space="preserve"> okresem wypowiedzenia ze skutkiem na</w:t>
      </w:r>
      <w:r w:rsidR="00E26914" w:rsidRPr="00B055B4">
        <w:rPr>
          <w:rFonts w:ascii="Arial" w:eastAsia="Times New Roman" w:hAnsi="Arial" w:cs="Arial"/>
          <w:lang w:eastAsia="pl-PL"/>
        </w:rPr>
        <w:t xml:space="preserve"> koniec miesiąca kalendarzowego</w:t>
      </w:r>
      <w:r w:rsidR="006A5967" w:rsidRPr="00B055B4">
        <w:rPr>
          <w:rFonts w:ascii="Arial" w:eastAsia="Times New Roman" w:hAnsi="Arial" w:cs="Arial"/>
          <w:lang w:eastAsia="pl-PL"/>
        </w:rPr>
        <w:t>.</w:t>
      </w:r>
    </w:p>
    <w:p w14:paraId="38B574A4" w14:textId="6215CABE" w:rsidR="000C7CFA" w:rsidRPr="00B055B4" w:rsidRDefault="00B335DE" w:rsidP="00B055B4">
      <w:pPr>
        <w:pStyle w:val="Akapitzlist"/>
        <w:numPr>
          <w:ilvl w:val="0"/>
          <w:numId w:val="6"/>
        </w:numPr>
        <w:suppressAutoHyphens/>
        <w:spacing w:after="120" w:line="276" w:lineRule="auto"/>
        <w:ind w:left="426" w:hanging="426"/>
        <w:contextualSpacing w:val="0"/>
        <w:jc w:val="both"/>
        <w:rPr>
          <w:rFonts w:ascii="Arial" w:eastAsia="Times New Roman" w:hAnsi="Arial" w:cs="Arial"/>
          <w:lang w:eastAsia="pl-PL"/>
        </w:rPr>
      </w:pPr>
      <w:r w:rsidRPr="00B055B4">
        <w:rPr>
          <w:rFonts w:ascii="Arial" w:eastAsia="Times New Roman" w:hAnsi="Arial" w:cs="Arial"/>
          <w:lang w:eastAsia="pl-PL"/>
        </w:rPr>
        <w:t>Zamawiający może wypowiedzieć Umowę ze sku</w:t>
      </w:r>
      <w:r w:rsidR="00FB1C18" w:rsidRPr="00B055B4">
        <w:rPr>
          <w:rFonts w:ascii="Arial" w:eastAsia="Times New Roman" w:hAnsi="Arial" w:cs="Arial"/>
          <w:lang w:eastAsia="pl-PL"/>
        </w:rPr>
        <w:t>t</w:t>
      </w:r>
      <w:r w:rsidRPr="00B055B4">
        <w:rPr>
          <w:rFonts w:ascii="Arial" w:eastAsia="Times New Roman" w:hAnsi="Arial" w:cs="Arial"/>
          <w:lang w:eastAsia="pl-PL"/>
        </w:rPr>
        <w:t xml:space="preserve">kiem </w:t>
      </w:r>
      <w:r w:rsidRPr="005733CE">
        <w:rPr>
          <w:rFonts w:ascii="Arial" w:eastAsia="Times New Roman" w:hAnsi="Arial" w:cs="Arial"/>
          <w:lang w:eastAsia="pl-PL"/>
        </w:rPr>
        <w:t>natychmiastowym</w:t>
      </w:r>
      <w:r w:rsidRPr="00EF3FCC">
        <w:rPr>
          <w:rFonts w:ascii="Arial" w:eastAsia="Times New Roman" w:hAnsi="Arial" w:cs="Arial"/>
          <w:lang w:eastAsia="pl-PL"/>
        </w:rPr>
        <w:t xml:space="preserve"> </w:t>
      </w:r>
      <w:r w:rsidR="00FB1C18" w:rsidRPr="00B055B4">
        <w:rPr>
          <w:rFonts w:ascii="Arial" w:eastAsia="Times New Roman" w:hAnsi="Arial" w:cs="Arial"/>
          <w:lang w:eastAsia="pl-PL"/>
        </w:rPr>
        <w:t xml:space="preserve">w sytuacjach określonych w </w:t>
      </w:r>
      <w:r w:rsidR="00C84BAC" w:rsidRPr="00B055B4">
        <w:rPr>
          <w:rFonts w:ascii="Arial" w:eastAsia="Times New Roman" w:hAnsi="Arial" w:cs="Arial"/>
          <w:lang w:eastAsia="pl-PL"/>
        </w:rPr>
        <w:t>Umowie</w:t>
      </w:r>
      <w:r w:rsidR="00FB1C18" w:rsidRPr="00B055B4">
        <w:rPr>
          <w:rFonts w:ascii="Arial" w:eastAsia="Times New Roman" w:hAnsi="Arial" w:cs="Arial"/>
          <w:lang w:eastAsia="pl-PL"/>
        </w:rPr>
        <w:t xml:space="preserve">, a także </w:t>
      </w:r>
      <w:r w:rsidR="000C7CFA" w:rsidRPr="00B055B4">
        <w:rPr>
          <w:rFonts w:ascii="Arial" w:eastAsia="Times New Roman" w:hAnsi="Arial" w:cs="Arial"/>
          <w:lang w:eastAsia="pl-PL"/>
        </w:rPr>
        <w:t>z</w:t>
      </w:r>
      <w:r w:rsidR="00FB1C18" w:rsidRPr="00B055B4">
        <w:rPr>
          <w:rFonts w:ascii="Arial" w:eastAsia="Times New Roman" w:hAnsi="Arial" w:cs="Arial"/>
          <w:lang w:eastAsia="pl-PL"/>
        </w:rPr>
        <w:t xml:space="preserve"> innych</w:t>
      </w:r>
      <w:r w:rsidR="000C7CFA" w:rsidRPr="00B055B4">
        <w:rPr>
          <w:rFonts w:ascii="Arial" w:eastAsia="Times New Roman" w:hAnsi="Arial" w:cs="Arial"/>
          <w:lang w:eastAsia="pl-PL"/>
        </w:rPr>
        <w:t xml:space="preserve"> ważnych powodów</w:t>
      </w:r>
      <w:r w:rsidR="00E14981" w:rsidRPr="00B055B4">
        <w:rPr>
          <w:rFonts w:ascii="Arial" w:eastAsia="Times New Roman" w:hAnsi="Arial" w:cs="Arial"/>
          <w:lang w:eastAsia="pl-PL"/>
        </w:rPr>
        <w:t>,</w:t>
      </w:r>
      <w:r w:rsidR="000C7CFA" w:rsidRPr="00B055B4">
        <w:rPr>
          <w:rFonts w:ascii="Arial" w:eastAsia="Times New Roman" w:hAnsi="Arial" w:cs="Arial"/>
          <w:lang w:eastAsia="pl-PL"/>
        </w:rPr>
        <w:t xml:space="preserve"> </w:t>
      </w:r>
      <w:r w:rsidR="00E14981" w:rsidRPr="00B055B4">
        <w:rPr>
          <w:rFonts w:ascii="Arial" w:eastAsia="Times New Roman" w:hAnsi="Arial" w:cs="Arial"/>
          <w:lang w:eastAsia="pl-PL"/>
        </w:rPr>
        <w:t>w</w:t>
      </w:r>
      <w:r w:rsidR="006B6868" w:rsidRPr="00B055B4">
        <w:rPr>
          <w:rFonts w:ascii="Arial" w:eastAsia="Times New Roman" w:hAnsi="Arial" w:cs="Arial"/>
          <w:lang w:eastAsia="pl-PL"/>
        </w:rPr>
        <w:t xml:space="preserve"> </w:t>
      </w:r>
      <w:r w:rsidR="00E14981" w:rsidRPr="00B055B4">
        <w:rPr>
          <w:rFonts w:ascii="Arial" w:eastAsia="Times New Roman" w:hAnsi="Arial" w:cs="Arial"/>
          <w:lang w:eastAsia="pl-PL"/>
        </w:rPr>
        <w:t>szczególności</w:t>
      </w:r>
      <w:r w:rsidR="006623D7">
        <w:rPr>
          <w:rFonts w:ascii="Arial" w:eastAsia="Times New Roman" w:hAnsi="Arial" w:cs="Arial"/>
          <w:lang w:eastAsia="pl-PL"/>
        </w:rPr>
        <w:t xml:space="preserve"> </w:t>
      </w:r>
      <w:r w:rsidR="00FB1C18" w:rsidRPr="00B055B4">
        <w:rPr>
          <w:rFonts w:ascii="Arial" w:eastAsia="Times New Roman" w:hAnsi="Arial" w:cs="Arial"/>
          <w:lang w:eastAsia="pl-PL"/>
        </w:rPr>
        <w:t>utrudnionych kontaktów z</w:t>
      </w:r>
      <w:r w:rsidR="00C84BAC" w:rsidRPr="00B055B4">
        <w:rPr>
          <w:rFonts w:ascii="Arial" w:eastAsia="Times New Roman" w:hAnsi="Arial" w:cs="Arial"/>
          <w:lang w:eastAsia="pl-PL"/>
        </w:rPr>
        <w:t xml:space="preserve"> </w:t>
      </w:r>
      <w:r w:rsidR="00485CC4" w:rsidRPr="00B055B4">
        <w:rPr>
          <w:rFonts w:ascii="Arial" w:eastAsia="Times New Roman" w:hAnsi="Arial" w:cs="Arial"/>
          <w:lang w:eastAsia="pl-PL"/>
        </w:rPr>
        <w:t>osobą</w:t>
      </w:r>
      <w:r w:rsidR="002B0F20" w:rsidRPr="00B055B4">
        <w:rPr>
          <w:rFonts w:ascii="Arial" w:eastAsia="Times New Roman" w:hAnsi="Arial" w:cs="Arial"/>
          <w:lang w:eastAsia="pl-PL"/>
        </w:rPr>
        <w:t xml:space="preserve"> </w:t>
      </w:r>
      <w:r w:rsidR="002B0F20" w:rsidRPr="00B055B4">
        <w:rPr>
          <w:rFonts w:ascii="Arial" w:hAnsi="Arial" w:cs="Arial"/>
          <w:bCs/>
        </w:rPr>
        <w:t xml:space="preserve">o której mowa w </w:t>
      </w:r>
      <w:r w:rsidR="002B0F20" w:rsidRPr="00B055B4">
        <w:rPr>
          <w:rFonts w:ascii="Arial" w:hAnsi="Arial" w:cs="Arial"/>
        </w:rPr>
        <w:t>§ 3 ust. 5</w:t>
      </w:r>
      <w:r w:rsidR="000C7CFA" w:rsidRPr="00B055B4">
        <w:rPr>
          <w:rFonts w:ascii="Arial" w:eastAsia="Times New Roman" w:hAnsi="Arial" w:cs="Arial"/>
          <w:lang w:eastAsia="pl-PL"/>
        </w:rPr>
        <w:t>.</w:t>
      </w:r>
    </w:p>
    <w:p w14:paraId="0B1174CF" w14:textId="103478AD" w:rsidR="008B0518" w:rsidRPr="00B055B4" w:rsidRDefault="00FB1C18" w:rsidP="00B055B4">
      <w:pPr>
        <w:pStyle w:val="Akapitzlist"/>
        <w:numPr>
          <w:ilvl w:val="0"/>
          <w:numId w:val="6"/>
        </w:numPr>
        <w:suppressAutoHyphens/>
        <w:spacing w:after="120" w:line="276" w:lineRule="auto"/>
        <w:ind w:left="426" w:hanging="426"/>
        <w:contextualSpacing w:val="0"/>
        <w:jc w:val="both"/>
        <w:rPr>
          <w:rFonts w:ascii="Arial" w:eastAsia="Times New Roman" w:hAnsi="Arial" w:cs="Arial"/>
          <w:lang w:eastAsia="pl-PL"/>
        </w:rPr>
      </w:pPr>
      <w:r w:rsidRPr="00B055B4">
        <w:rPr>
          <w:rFonts w:ascii="Arial" w:eastAsia="Times New Roman" w:hAnsi="Arial" w:cs="Arial"/>
          <w:lang w:eastAsia="pl-PL"/>
        </w:rPr>
        <w:t xml:space="preserve">W przypadku wypowiedzenia Umowy </w:t>
      </w:r>
      <w:r w:rsidR="00E2554F" w:rsidRPr="00B055B4">
        <w:rPr>
          <w:rFonts w:ascii="Arial" w:eastAsia="Times New Roman" w:hAnsi="Arial" w:cs="Arial"/>
          <w:lang w:eastAsia="pl-PL"/>
        </w:rPr>
        <w:t xml:space="preserve">Wykonawca może żądać jedynie wynagrodzenia należnego z tytułu wykonania części </w:t>
      </w:r>
      <w:r w:rsidR="00796F4B" w:rsidRPr="00B055B4">
        <w:rPr>
          <w:rFonts w:ascii="Arial" w:eastAsia="Times New Roman" w:hAnsi="Arial" w:cs="Arial"/>
          <w:lang w:eastAsia="pl-PL"/>
        </w:rPr>
        <w:t>U</w:t>
      </w:r>
      <w:r w:rsidR="00E26914" w:rsidRPr="00B055B4">
        <w:rPr>
          <w:rFonts w:ascii="Arial" w:eastAsia="Times New Roman" w:hAnsi="Arial" w:cs="Arial"/>
          <w:lang w:eastAsia="pl-PL"/>
        </w:rPr>
        <w:t>mowy</w:t>
      </w:r>
      <w:r w:rsidR="00771287" w:rsidRPr="00B055B4">
        <w:rPr>
          <w:rFonts w:ascii="Arial" w:eastAsia="Times New Roman" w:hAnsi="Arial" w:cs="Arial"/>
          <w:lang w:eastAsia="pl-PL"/>
        </w:rPr>
        <w:t>, obliczonego proporcjonalnie do liczby dni, w których przedmiot Umowy był realizowany.</w:t>
      </w:r>
    </w:p>
    <w:p w14:paraId="37BAF327" w14:textId="29625EC3" w:rsidR="00E26914" w:rsidRPr="00B055B4" w:rsidRDefault="00771287" w:rsidP="00B055B4">
      <w:pPr>
        <w:pStyle w:val="Akapitzlist"/>
        <w:numPr>
          <w:ilvl w:val="0"/>
          <w:numId w:val="6"/>
        </w:numPr>
        <w:suppressAutoHyphens/>
        <w:spacing w:after="120" w:line="276" w:lineRule="auto"/>
        <w:ind w:left="426" w:hanging="426"/>
        <w:contextualSpacing w:val="0"/>
        <w:jc w:val="both"/>
        <w:rPr>
          <w:rFonts w:ascii="Arial" w:eastAsia="Times New Roman" w:hAnsi="Arial" w:cs="Arial"/>
          <w:lang w:eastAsia="pl-PL"/>
        </w:rPr>
      </w:pPr>
      <w:r w:rsidRPr="00B055B4">
        <w:rPr>
          <w:rFonts w:ascii="Arial" w:eastAsia="Times New Roman" w:hAnsi="Arial" w:cs="Arial"/>
          <w:lang w:eastAsia="pl-PL"/>
        </w:rPr>
        <w:t xml:space="preserve">Oświadczenie o wypowiedzeniu Umowy powinno zostać złożone </w:t>
      </w:r>
      <w:r w:rsidR="00E26914" w:rsidRPr="00B055B4">
        <w:rPr>
          <w:rFonts w:ascii="Arial" w:eastAsia="Times New Roman" w:hAnsi="Arial" w:cs="Arial"/>
          <w:lang w:eastAsia="pl-PL"/>
        </w:rPr>
        <w:t>w</w:t>
      </w:r>
      <w:r w:rsidR="00DE3B1B" w:rsidRPr="00B055B4">
        <w:rPr>
          <w:rFonts w:ascii="Arial" w:eastAsia="Times New Roman" w:hAnsi="Arial" w:cs="Arial"/>
          <w:lang w:eastAsia="pl-PL"/>
        </w:rPr>
        <w:t xml:space="preserve"> </w:t>
      </w:r>
      <w:r w:rsidR="00E26914" w:rsidRPr="00B055B4">
        <w:rPr>
          <w:rFonts w:ascii="Arial" w:eastAsia="Times New Roman" w:hAnsi="Arial" w:cs="Arial"/>
          <w:lang w:eastAsia="pl-PL"/>
        </w:rPr>
        <w:t>formie pisemnej pod rygorem nieważności</w:t>
      </w:r>
      <w:r w:rsidRPr="00B055B4">
        <w:rPr>
          <w:rFonts w:ascii="Arial" w:eastAsia="Times New Roman" w:hAnsi="Arial" w:cs="Arial"/>
          <w:lang w:eastAsia="pl-PL"/>
        </w:rPr>
        <w:t>.</w:t>
      </w:r>
    </w:p>
    <w:p w14:paraId="1A0F03B9" w14:textId="77777777" w:rsidR="008B0518" w:rsidRPr="00B055B4" w:rsidRDefault="008B0518" w:rsidP="00062E8F">
      <w:pPr>
        <w:pStyle w:val="Default"/>
        <w:suppressAutoHyphens/>
        <w:spacing w:line="276" w:lineRule="auto"/>
        <w:jc w:val="both"/>
        <w:rPr>
          <w:rFonts w:ascii="Arial" w:hAnsi="Arial" w:cs="Arial"/>
          <w:b/>
          <w:bCs/>
          <w:sz w:val="22"/>
          <w:szCs w:val="22"/>
        </w:rPr>
      </w:pPr>
    </w:p>
    <w:p w14:paraId="4D0EA0E8" w14:textId="790FC87E" w:rsidR="008B0518" w:rsidRPr="00B055B4" w:rsidRDefault="00932A0B" w:rsidP="00B055B4">
      <w:pPr>
        <w:pStyle w:val="Default"/>
        <w:suppressAutoHyphens/>
        <w:spacing w:line="276" w:lineRule="auto"/>
        <w:jc w:val="center"/>
        <w:rPr>
          <w:rFonts w:ascii="Arial" w:hAnsi="Arial" w:cs="Arial"/>
          <w:b/>
          <w:bCs/>
          <w:sz w:val="22"/>
          <w:szCs w:val="22"/>
        </w:rPr>
      </w:pPr>
      <w:r w:rsidRPr="00B055B4">
        <w:rPr>
          <w:rFonts w:ascii="Arial" w:hAnsi="Arial" w:cs="Arial"/>
          <w:b/>
          <w:bCs/>
          <w:sz w:val="22"/>
          <w:szCs w:val="22"/>
        </w:rPr>
        <w:t xml:space="preserve">§ </w:t>
      </w:r>
      <w:r w:rsidR="0070122B" w:rsidRPr="00B055B4">
        <w:rPr>
          <w:rFonts w:ascii="Arial" w:hAnsi="Arial" w:cs="Arial"/>
          <w:b/>
          <w:bCs/>
          <w:sz w:val="22"/>
          <w:szCs w:val="22"/>
        </w:rPr>
        <w:t>1</w:t>
      </w:r>
      <w:r w:rsidR="0070122B">
        <w:rPr>
          <w:rFonts w:ascii="Arial" w:hAnsi="Arial" w:cs="Arial"/>
          <w:b/>
          <w:bCs/>
          <w:sz w:val="22"/>
          <w:szCs w:val="22"/>
        </w:rPr>
        <w:t>3</w:t>
      </w:r>
      <w:r w:rsidR="00AE6B02" w:rsidRPr="00B055B4">
        <w:rPr>
          <w:rFonts w:ascii="Arial" w:hAnsi="Arial" w:cs="Arial"/>
          <w:b/>
          <w:bCs/>
          <w:sz w:val="22"/>
          <w:szCs w:val="22"/>
        </w:rPr>
        <w:t>.</w:t>
      </w:r>
    </w:p>
    <w:p w14:paraId="453FAFCF" w14:textId="77777777" w:rsidR="00AE6B02" w:rsidRPr="00A54584" w:rsidRDefault="00AE6B02" w:rsidP="00B055B4">
      <w:pPr>
        <w:pStyle w:val="Default"/>
        <w:suppressAutoHyphens/>
        <w:spacing w:after="120" w:line="276" w:lineRule="auto"/>
        <w:jc w:val="center"/>
        <w:rPr>
          <w:rFonts w:ascii="Arial" w:hAnsi="Arial" w:cs="Arial"/>
          <w:sz w:val="22"/>
          <w:szCs w:val="22"/>
        </w:rPr>
      </w:pPr>
      <w:r w:rsidRPr="00A54584">
        <w:rPr>
          <w:rFonts w:ascii="Arial" w:hAnsi="Arial" w:cs="Arial"/>
          <w:b/>
          <w:bCs/>
          <w:sz w:val="22"/>
          <w:szCs w:val="22"/>
        </w:rPr>
        <w:t>Postanowienia końcowe</w:t>
      </w:r>
    </w:p>
    <w:p w14:paraId="7DA33A7A" w14:textId="5E5C1790" w:rsidR="006623D7" w:rsidRDefault="006623D7" w:rsidP="00B055B4">
      <w:pPr>
        <w:pStyle w:val="Akapitzlist"/>
        <w:numPr>
          <w:ilvl w:val="0"/>
          <w:numId w:val="17"/>
        </w:numPr>
        <w:tabs>
          <w:tab w:val="clear" w:pos="750"/>
        </w:tabs>
        <w:suppressAutoHyphens/>
        <w:overflowPunct w:val="0"/>
        <w:spacing w:after="120" w:line="276" w:lineRule="auto"/>
        <w:ind w:left="426" w:hanging="426"/>
        <w:contextualSpacing w:val="0"/>
        <w:jc w:val="both"/>
        <w:textAlignment w:val="baseline"/>
        <w:rPr>
          <w:rFonts w:ascii="Arial" w:hAnsi="Arial" w:cs="Arial"/>
        </w:rPr>
      </w:pPr>
      <w:r>
        <w:rPr>
          <w:rFonts w:ascii="Arial" w:hAnsi="Arial" w:cs="Arial"/>
        </w:rPr>
        <w:t>Z</w:t>
      </w:r>
      <w:r w:rsidRPr="006623D7">
        <w:rPr>
          <w:rFonts w:ascii="Arial" w:hAnsi="Arial" w:cs="Arial"/>
        </w:rPr>
        <w:t>miana Umowy wymaga zachowania formy pisemnej lub elektronicznej</w:t>
      </w:r>
      <w:r>
        <w:rPr>
          <w:rFonts w:ascii="Arial" w:hAnsi="Arial" w:cs="Arial"/>
        </w:rPr>
        <w:t>, chyba że Umowa stanowi inaczej.</w:t>
      </w:r>
    </w:p>
    <w:p w14:paraId="374875A3" w14:textId="22B10F43" w:rsidR="00AE6B02" w:rsidRPr="00A54584" w:rsidRDefault="00AE6B02" w:rsidP="00B055B4">
      <w:pPr>
        <w:pStyle w:val="Akapitzlist"/>
        <w:numPr>
          <w:ilvl w:val="0"/>
          <w:numId w:val="17"/>
        </w:numPr>
        <w:tabs>
          <w:tab w:val="clear" w:pos="750"/>
        </w:tabs>
        <w:suppressAutoHyphens/>
        <w:overflowPunct w:val="0"/>
        <w:spacing w:after="120" w:line="276" w:lineRule="auto"/>
        <w:ind w:left="426" w:hanging="426"/>
        <w:contextualSpacing w:val="0"/>
        <w:jc w:val="both"/>
        <w:textAlignment w:val="baseline"/>
        <w:rPr>
          <w:rFonts w:ascii="Arial" w:hAnsi="Arial" w:cs="Arial"/>
        </w:rPr>
      </w:pPr>
      <w:r w:rsidRPr="00A54584">
        <w:rPr>
          <w:rFonts w:ascii="Arial" w:hAnsi="Arial" w:cs="Arial"/>
        </w:rPr>
        <w:t>Wszelkie spory między Stronami wy</w:t>
      </w:r>
      <w:r w:rsidR="00FB1C18" w:rsidRPr="00A54584">
        <w:rPr>
          <w:rFonts w:ascii="Arial" w:hAnsi="Arial" w:cs="Arial"/>
        </w:rPr>
        <w:t>nikające z realizacji Umowy</w:t>
      </w:r>
      <w:r w:rsidRPr="00A54584">
        <w:rPr>
          <w:rFonts w:ascii="Arial" w:hAnsi="Arial" w:cs="Arial"/>
        </w:rPr>
        <w:t xml:space="preserve"> będą rozstrzygane przez sąd powszechny właściwy miejscowo dla siedziby Zamawiającego.</w:t>
      </w:r>
    </w:p>
    <w:p w14:paraId="2E91537B" w14:textId="7FD1A3DE" w:rsidR="00C91B3D" w:rsidRPr="00A54584" w:rsidRDefault="00C91B3D" w:rsidP="00B055B4">
      <w:pPr>
        <w:pStyle w:val="Akapitzlist"/>
        <w:numPr>
          <w:ilvl w:val="0"/>
          <w:numId w:val="17"/>
        </w:numPr>
        <w:tabs>
          <w:tab w:val="clear" w:pos="750"/>
        </w:tabs>
        <w:suppressAutoHyphens/>
        <w:overflowPunct w:val="0"/>
        <w:spacing w:after="120" w:line="276" w:lineRule="auto"/>
        <w:ind w:left="426" w:hanging="426"/>
        <w:contextualSpacing w:val="0"/>
        <w:jc w:val="both"/>
        <w:textAlignment w:val="baseline"/>
        <w:rPr>
          <w:rFonts w:ascii="Arial" w:hAnsi="Arial" w:cs="Arial"/>
        </w:rPr>
      </w:pPr>
      <w:r w:rsidRPr="00A54584">
        <w:rPr>
          <w:rFonts w:ascii="Arial" w:hAnsi="Arial" w:cs="Arial"/>
          <w:lang w:eastAsia="pl-PL"/>
        </w:rPr>
        <w:t>Ilekroć w Umowie jest mowa o dniach roboczych, oznacza to dni od poniedziałku do</w:t>
      </w:r>
      <w:r w:rsidR="00FB1C18" w:rsidRPr="00A54584">
        <w:rPr>
          <w:rFonts w:ascii="Arial" w:hAnsi="Arial" w:cs="Arial"/>
          <w:lang w:eastAsia="pl-PL"/>
        </w:rPr>
        <w:t> </w:t>
      </w:r>
      <w:r w:rsidRPr="00A54584">
        <w:rPr>
          <w:rFonts w:ascii="Arial" w:hAnsi="Arial" w:cs="Arial"/>
          <w:lang w:eastAsia="pl-PL"/>
        </w:rPr>
        <w:t>piątku</w:t>
      </w:r>
      <w:r w:rsidR="00FB1C18" w:rsidRPr="00A54584">
        <w:rPr>
          <w:rFonts w:ascii="Arial" w:hAnsi="Arial" w:cs="Arial"/>
          <w:lang w:eastAsia="pl-PL"/>
        </w:rPr>
        <w:t>, z</w:t>
      </w:r>
      <w:r w:rsidR="00C31341" w:rsidRPr="00A54584">
        <w:rPr>
          <w:rFonts w:ascii="Arial" w:hAnsi="Arial" w:cs="Arial"/>
          <w:lang w:eastAsia="pl-PL"/>
        </w:rPr>
        <w:t xml:space="preserve"> </w:t>
      </w:r>
      <w:r w:rsidR="00FB1C18" w:rsidRPr="00A54584">
        <w:rPr>
          <w:rFonts w:ascii="Arial" w:hAnsi="Arial" w:cs="Arial"/>
          <w:lang w:eastAsia="pl-PL"/>
        </w:rPr>
        <w:t>wyłączeniem dni ustawowo wolnych od pracy</w:t>
      </w:r>
      <w:r w:rsidRPr="00A54584">
        <w:rPr>
          <w:rFonts w:ascii="Arial" w:hAnsi="Arial" w:cs="Arial"/>
          <w:lang w:eastAsia="pl-PL"/>
        </w:rPr>
        <w:t>.</w:t>
      </w:r>
    </w:p>
    <w:p w14:paraId="3F15849A" w14:textId="214C2DA5" w:rsidR="004D24A4" w:rsidRPr="00A54584" w:rsidRDefault="00FC5CE0" w:rsidP="004D24A4">
      <w:pPr>
        <w:pStyle w:val="Akapitzlist"/>
        <w:numPr>
          <w:ilvl w:val="0"/>
          <w:numId w:val="17"/>
        </w:numPr>
        <w:tabs>
          <w:tab w:val="clear" w:pos="750"/>
        </w:tabs>
        <w:suppressAutoHyphens/>
        <w:overflowPunct w:val="0"/>
        <w:spacing w:after="120" w:line="276" w:lineRule="auto"/>
        <w:ind w:left="426" w:hanging="426"/>
        <w:contextualSpacing w:val="0"/>
        <w:jc w:val="both"/>
        <w:textAlignment w:val="baseline"/>
        <w:rPr>
          <w:rFonts w:ascii="Arial" w:hAnsi="Arial" w:cs="Arial"/>
        </w:rPr>
      </w:pPr>
      <w:r w:rsidRPr="00A54584">
        <w:rPr>
          <w:rFonts w:ascii="Arial" w:hAnsi="Arial" w:cs="Arial"/>
        </w:rPr>
        <w:t xml:space="preserve">Umowę zawarto z wyłączeniem stosowania przepisów ustawy z dnia 11 września 2019 r. – </w:t>
      </w:r>
      <w:r w:rsidRPr="00A54584">
        <w:rPr>
          <w:rFonts w:ascii="Arial" w:hAnsi="Arial" w:cs="Arial"/>
          <w:i/>
          <w:iCs/>
        </w:rPr>
        <w:t>Prawo zamówień publicznych</w:t>
      </w:r>
      <w:r w:rsidR="00301C8E">
        <w:rPr>
          <w:rFonts w:ascii="Arial" w:hAnsi="Arial" w:cs="Arial"/>
          <w:i/>
          <w:iCs/>
        </w:rPr>
        <w:t>.</w:t>
      </w:r>
    </w:p>
    <w:p w14:paraId="271F2A2E" w14:textId="586207E3" w:rsidR="005869EE" w:rsidRPr="00255A71" w:rsidRDefault="005F28CF" w:rsidP="00255A71">
      <w:pPr>
        <w:pStyle w:val="Akapitzlist"/>
        <w:numPr>
          <w:ilvl w:val="0"/>
          <w:numId w:val="17"/>
        </w:numPr>
        <w:tabs>
          <w:tab w:val="clear" w:pos="750"/>
        </w:tabs>
        <w:spacing w:after="120" w:line="276" w:lineRule="auto"/>
        <w:ind w:left="425" w:hanging="425"/>
        <w:contextualSpacing w:val="0"/>
        <w:jc w:val="both"/>
        <w:rPr>
          <w:rFonts w:ascii="Arial" w:hAnsi="Arial" w:cs="Arial"/>
        </w:rPr>
      </w:pPr>
      <w:r w:rsidRPr="00255A71">
        <w:rPr>
          <w:rFonts w:ascii="Arial" w:hAnsi="Arial" w:cs="Arial"/>
        </w:rPr>
        <w:t>Umowę sporządzono w dwóch jednobrzmiących egzemplarzach, po jednym dla Zamawiającego i Wykonawcy.</w:t>
      </w:r>
      <w:r w:rsidRPr="00255A71" w:rsidDel="005F28CF">
        <w:rPr>
          <w:rFonts w:ascii="Arial" w:hAnsi="Arial" w:cs="Arial"/>
        </w:rPr>
        <w:t xml:space="preserve"> </w:t>
      </w:r>
    </w:p>
    <w:p w14:paraId="5CC6B071" w14:textId="77777777" w:rsidR="00FB1C18" w:rsidRPr="00255A71" w:rsidRDefault="00FB1C18" w:rsidP="00255A71">
      <w:pPr>
        <w:pStyle w:val="Akapitzlist"/>
        <w:numPr>
          <w:ilvl w:val="0"/>
          <w:numId w:val="17"/>
        </w:numPr>
        <w:tabs>
          <w:tab w:val="clear" w:pos="750"/>
        </w:tabs>
        <w:spacing w:after="120" w:line="276" w:lineRule="auto"/>
        <w:ind w:left="425" w:hanging="425"/>
        <w:contextualSpacing w:val="0"/>
        <w:jc w:val="both"/>
        <w:rPr>
          <w:rFonts w:ascii="Arial" w:hAnsi="Arial" w:cs="Arial"/>
        </w:rPr>
      </w:pPr>
      <w:r w:rsidRPr="00255A71">
        <w:rPr>
          <w:rFonts w:ascii="Arial" w:hAnsi="Arial" w:cs="Arial"/>
          <w:color w:val="000000"/>
        </w:rPr>
        <w:t>Załącznikami do Umowy, stanowiącymi jej integralną część, są:</w:t>
      </w:r>
    </w:p>
    <w:p w14:paraId="76A3E1E7" w14:textId="16A19DBA" w:rsidR="00C91B3D" w:rsidRPr="00A54584" w:rsidRDefault="00FB1C18" w:rsidP="00B055B4">
      <w:pPr>
        <w:pStyle w:val="Akapitzlist"/>
        <w:numPr>
          <w:ilvl w:val="0"/>
          <w:numId w:val="25"/>
        </w:numPr>
        <w:suppressAutoHyphens/>
        <w:overflowPunct w:val="0"/>
        <w:spacing w:after="120" w:line="276" w:lineRule="auto"/>
        <w:ind w:left="851" w:hanging="425"/>
        <w:contextualSpacing w:val="0"/>
        <w:jc w:val="both"/>
        <w:textAlignment w:val="baseline"/>
        <w:rPr>
          <w:rFonts w:ascii="Arial" w:hAnsi="Arial" w:cs="Arial"/>
          <w:color w:val="000000"/>
        </w:rPr>
      </w:pPr>
      <w:r w:rsidRPr="00A54584">
        <w:rPr>
          <w:rFonts w:ascii="Arial" w:hAnsi="Arial" w:cs="Arial"/>
          <w:color w:val="000000"/>
        </w:rPr>
        <w:t xml:space="preserve">załącznik nr </w:t>
      </w:r>
      <w:r w:rsidR="00202C36" w:rsidRPr="00A54584">
        <w:rPr>
          <w:rFonts w:ascii="Arial" w:hAnsi="Arial" w:cs="Arial"/>
          <w:color w:val="000000"/>
        </w:rPr>
        <w:t>1</w:t>
      </w:r>
      <w:r w:rsidRPr="00A54584">
        <w:rPr>
          <w:rFonts w:ascii="Arial" w:hAnsi="Arial" w:cs="Arial"/>
          <w:color w:val="000000"/>
        </w:rPr>
        <w:t xml:space="preserve"> – oferta Wykonawcy</w:t>
      </w:r>
      <w:r w:rsidR="00E2421F" w:rsidRPr="00A54584">
        <w:rPr>
          <w:rFonts w:ascii="Arial" w:hAnsi="Arial" w:cs="Arial"/>
          <w:color w:val="000000"/>
        </w:rPr>
        <w:t>;</w:t>
      </w:r>
    </w:p>
    <w:p w14:paraId="081E45EB" w14:textId="38FDB7ED" w:rsidR="008B0518" w:rsidRPr="00A54584" w:rsidRDefault="00E2421F" w:rsidP="00B055B4">
      <w:pPr>
        <w:pStyle w:val="Akapitzlist"/>
        <w:numPr>
          <w:ilvl w:val="0"/>
          <w:numId w:val="25"/>
        </w:numPr>
        <w:suppressAutoHyphens/>
        <w:overflowPunct w:val="0"/>
        <w:spacing w:after="120" w:line="276" w:lineRule="auto"/>
        <w:ind w:left="851" w:hanging="425"/>
        <w:contextualSpacing w:val="0"/>
        <w:jc w:val="both"/>
        <w:textAlignment w:val="baseline"/>
        <w:rPr>
          <w:rFonts w:ascii="Arial" w:hAnsi="Arial" w:cs="Arial"/>
          <w:b/>
          <w:bCs/>
        </w:rPr>
      </w:pPr>
      <w:r w:rsidRPr="00A54584">
        <w:rPr>
          <w:rFonts w:ascii="Arial" w:hAnsi="Arial" w:cs="Arial"/>
          <w:color w:val="000000"/>
        </w:rPr>
        <w:t xml:space="preserve">załącznik nr </w:t>
      </w:r>
      <w:r w:rsidR="00202C36" w:rsidRPr="00A54584">
        <w:rPr>
          <w:rFonts w:ascii="Arial" w:hAnsi="Arial" w:cs="Arial"/>
          <w:color w:val="000000"/>
        </w:rPr>
        <w:t>2</w:t>
      </w:r>
      <w:r w:rsidRPr="00A54584">
        <w:rPr>
          <w:rFonts w:ascii="Arial" w:hAnsi="Arial" w:cs="Arial"/>
          <w:color w:val="000000"/>
        </w:rPr>
        <w:t xml:space="preserve"> – klauzula informacyjna Zamawiającego</w:t>
      </w:r>
      <w:r w:rsidR="00A06E34" w:rsidRPr="00A54584">
        <w:rPr>
          <w:rFonts w:ascii="Arial" w:hAnsi="Arial" w:cs="Arial"/>
          <w:color w:val="000000"/>
        </w:rPr>
        <w:t>.</w:t>
      </w:r>
    </w:p>
    <w:p w14:paraId="22D72A18" w14:textId="77777777" w:rsidR="009A2F38" w:rsidRDefault="009A2F38" w:rsidP="00B055B4">
      <w:pPr>
        <w:pStyle w:val="Default"/>
        <w:suppressAutoHyphens/>
        <w:spacing w:line="276" w:lineRule="auto"/>
        <w:jc w:val="both"/>
        <w:rPr>
          <w:rFonts w:ascii="Arial" w:hAnsi="Arial" w:cs="Arial"/>
          <w:b/>
          <w:bCs/>
          <w:sz w:val="22"/>
          <w:szCs w:val="22"/>
        </w:rPr>
      </w:pPr>
    </w:p>
    <w:p w14:paraId="259F9A64" w14:textId="77777777" w:rsidR="00301C8E" w:rsidRDefault="00301C8E" w:rsidP="00B055B4">
      <w:pPr>
        <w:pStyle w:val="Default"/>
        <w:suppressAutoHyphens/>
        <w:spacing w:line="276" w:lineRule="auto"/>
        <w:jc w:val="both"/>
        <w:rPr>
          <w:rFonts w:ascii="Arial" w:hAnsi="Arial" w:cs="Arial"/>
          <w:b/>
          <w:bCs/>
          <w:sz w:val="22"/>
          <w:szCs w:val="22"/>
        </w:rPr>
      </w:pPr>
    </w:p>
    <w:p w14:paraId="5AAB2EA7" w14:textId="77777777" w:rsidR="00301C8E" w:rsidRPr="00B055B4" w:rsidRDefault="00301C8E" w:rsidP="00B055B4">
      <w:pPr>
        <w:pStyle w:val="Default"/>
        <w:suppressAutoHyphens/>
        <w:spacing w:line="276" w:lineRule="auto"/>
        <w:jc w:val="both"/>
        <w:rPr>
          <w:rFonts w:ascii="Arial" w:hAnsi="Arial" w:cs="Arial"/>
          <w:b/>
          <w:bCs/>
          <w:sz w:val="22"/>
          <w:szCs w:val="22"/>
        </w:rPr>
      </w:pPr>
    </w:p>
    <w:p w14:paraId="63B5AB0C" w14:textId="77777777" w:rsidR="00CA722D" w:rsidRPr="00B055B4" w:rsidRDefault="00CA722D" w:rsidP="00B055B4">
      <w:pPr>
        <w:pStyle w:val="Default"/>
        <w:suppressAutoHyphens/>
        <w:spacing w:line="276" w:lineRule="auto"/>
        <w:jc w:val="both"/>
        <w:rPr>
          <w:rFonts w:ascii="Arial" w:hAnsi="Arial" w:cs="Arial"/>
          <w:b/>
          <w:bCs/>
          <w:sz w:val="22"/>
          <w:szCs w:val="22"/>
        </w:rPr>
      </w:pPr>
    </w:p>
    <w:p w14:paraId="10A00C01" w14:textId="77777777" w:rsidR="005869EE" w:rsidRPr="00A57316" w:rsidRDefault="005869EE" w:rsidP="005869EE">
      <w:pPr>
        <w:spacing w:after="120"/>
        <w:jc w:val="both"/>
        <w:rPr>
          <w:rFonts w:ascii="Arial" w:hAnsi="Arial" w:cs="Arial"/>
        </w:rPr>
      </w:pPr>
      <w:bookmarkStart w:id="0" w:name="_Hlk197591941"/>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3538"/>
      </w:tblGrid>
      <w:tr w:rsidR="005869EE" w:rsidRPr="00A57316" w14:paraId="5BC1D457" w14:textId="77777777" w:rsidTr="005E199D">
        <w:trPr>
          <w:jc w:val="center"/>
        </w:trPr>
        <w:tc>
          <w:tcPr>
            <w:tcW w:w="3681" w:type="dxa"/>
            <w:vAlign w:val="center"/>
          </w:tcPr>
          <w:p w14:paraId="66F92DBF" w14:textId="77777777" w:rsidR="005869EE" w:rsidRPr="00930570" w:rsidRDefault="005869EE" w:rsidP="005E199D">
            <w:pPr>
              <w:spacing w:after="120"/>
              <w:jc w:val="center"/>
              <w:rPr>
                <w:rFonts w:ascii="Arial" w:hAnsi="Arial" w:cs="Arial"/>
                <w:sz w:val="22"/>
                <w:szCs w:val="22"/>
              </w:rPr>
            </w:pPr>
            <w:r w:rsidRPr="00930570">
              <w:rPr>
                <w:rFonts w:ascii="Arial" w:hAnsi="Arial" w:cs="Arial"/>
                <w:sz w:val="22"/>
                <w:szCs w:val="22"/>
              </w:rPr>
              <w:t>…..…………………………….</w:t>
            </w:r>
          </w:p>
          <w:p w14:paraId="005CD8C0" w14:textId="7889F02E" w:rsidR="005869EE" w:rsidRPr="00930570" w:rsidRDefault="005869EE" w:rsidP="005E199D">
            <w:pPr>
              <w:spacing w:after="120"/>
              <w:jc w:val="center"/>
              <w:rPr>
                <w:rFonts w:ascii="Arial" w:hAnsi="Arial" w:cs="Arial"/>
                <w:sz w:val="22"/>
                <w:szCs w:val="22"/>
              </w:rPr>
            </w:pPr>
            <w:r>
              <w:rPr>
                <w:rFonts w:ascii="Arial" w:hAnsi="Arial" w:cs="Arial"/>
                <w:b/>
                <w:sz w:val="22"/>
                <w:szCs w:val="22"/>
              </w:rPr>
              <w:t>Zamawiający</w:t>
            </w:r>
          </w:p>
        </w:tc>
        <w:tc>
          <w:tcPr>
            <w:tcW w:w="1843" w:type="dxa"/>
            <w:vAlign w:val="center"/>
          </w:tcPr>
          <w:p w14:paraId="04F3E17F" w14:textId="77777777" w:rsidR="005869EE" w:rsidRPr="00930570" w:rsidRDefault="005869EE" w:rsidP="005E199D">
            <w:pPr>
              <w:spacing w:after="120"/>
              <w:jc w:val="center"/>
              <w:rPr>
                <w:rFonts w:ascii="Arial" w:hAnsi="Arial" w:cs="Arial"/>
                <w:sz w:val="22"/>
                <w:szCs w:val="22"/>
              </w:rPr>
            </w:pPr>
          </w:p>
        </w:tc>
        <w:tc>
          <w:tcPr>
            <w:tcW w:w="3538" w:type="dxa"/>
          </w:tcPr>
          <w:p w14:paraId="1B1E6AE8" w14:textId="77777777" w:rsidR="005869EE" w:rsidRPr="00930570" w:rsidRDefault="005869EE" w:rsidP="005E199D">
            <w:pPr>
              <w:spacing w:after="120"/>
              <w:jc w:val="center"/>
              <w:rPr>
                <w:rFonts w:ascii="Arial" w:hAnsi="Arial" w:cs="Arial"/>
                <w:sz w:val="22"/>
                <w:szCs w:val="22"/>
              </w:rPr>
            </w:pPr>
            <w:r w:rsidRPr="00930570">
              <w:rPr>
                <w:rFonts w:ascii="Arial" w:hAnsi="Arial" w:cs="Arial"/>
                <w:sz w:val="22"/>
                <w:szCs w:val="22"/>
              </w:rPr>
              <w:t>…..…………………………….</w:t>
            </w:r>
          </w:p>
          <w:p w14:paraId="78F7F6BE" w14:textId="160CD3DC" w:rsidR="005869EE" w:rsidRPr="00930570" w:rsidRDefault="005869EE" w:rsidP="005E199D">
            <w:pPr>
              <w:spacing w:after="120"/>
              <w:jc w:val="center"/>
              <w:rPr>
                <w:rFonts w:ascii="Arial" w:hAnsi="Arial" w:cs="Arial"/>
                <w:b/>
                <w:bCs/>
                <w:sz w:val="22"/>
                <w:szCs w:val="22"/>
              </w:rPr>
            </w:pPr>
            <w:r>
              <w:rPr>
                <w:rFonts w:ascii="Arial" w:hAnsi="Arial" w:cs="Arial"/>
                <w:b/>
                <w:bCs/>
                <w:sz w:val="22"/>
                <w:szCs w:val="22"/>
              </w:rPr>
              <w:t>Wykonawca</w:t>
            </w:r>
          </w:p>
        </w:tc>
      </w:tr>
      <w:bookmarkEnd w:id="0"/>
    </w:tbl>
    <w:p w14:paraId="403BA819" w14:textId="77777777" w:rsidR="005869EE" w:rsidRDefault="005869EE" w:rsidP="00B055B4">
      <w:pPr>
        <w:spacing w:after="120" w:line="276" w:lineRule="auto"/>
        <w:ind w:firstLine="709"/>
        <w:jc w:val="right"/>
        <w:rPr>
          <w:rFonts w:ascii="Arial" w:hAnsi="Arial" w:cs="Arial"/>
          <w:b/>
          <w:bCs/>
          <w:sz w:val="22"/>
          <w:szCs w:val="22"/>
        </w:rPr>
      </w:pPr>
    </w:p>
    <w:p w14:paraId="38EE2C2C" w14:textId="77777777" w:rsidR="005869EE" w:rsidRDefault="005869EE">
      <w:pPr>
        <w:suppressAutoHyphens w:val="0"/>
        <w:rPr>
          <w:rFonts w:ascii="Arial" w:hAnsi="Arial" w:cs="Arial"/>
          <w:b/>
          <w:bCs/>
          <w:sz w:val="22"/>
          <w:szCs w:val="22"/>
        </w:rPr>
      </w:pPr>
      <w:r>
        <w:rPr>
          <w:rFonts w:ascii="Arial" w:hAnsi="Arial" w:cs="Arial"/>
          <w:b/>
          <w:bCs/>
          <w:sz w:val="22"/>
          <w:szCs w:val="22"/>
        </w:rPr>
        <w:br w:type="page"/>
      </w:r>
    </w:p>
    <w:p w14:paraId="6897A2C2" w14:textId="2BBDD952" w:rsidR="00202C36" w:rsidRPr="00B055B4" w:rsidRDefault="00276A57" w:rsidP="00B055B4">
      <w:pPr>
        <w:spacing w:after="120" w:line="276" w:lineRule="auto"/>
        <w:ind w:firstLine="709"/>
        <w:jc w:val="right"/>
        <w:rPr>
          <w:rFonts w:ascii="Arial" w:hAnsi="Arial" w:cs="Arial"/>
          <w:b/>
          <w:bCs/>
          <w:sz w:val="22"/>
          <w:szCs w:val="22"/>
        </w:rPr>
      </w:pPr>
      <w:r>
        <w:rPr>
          <w:rFonts w:ascii="Arial" w:hAnsi="Arial" w:cs="Arial"/>
          <w:b/>
          <w:bCs/>
          <w:sz w:val="22"/>
          <w:szCs w:val="22"/>
        </w:rPr>
        <w:lastRenderedPageBreak/>
        <w:t>Za</w:t>
      </w:r>
      <w:r w:rsidR="00202C36" w:rsidRPr="00B055B4">
        <w:rPr>
          <w:rFonts w:ascii="Arial" w:hAnsi="Arial" w:cs="Arial"/>
          <w:b/>
          <w:bCs/>
          <w:sz w:val="22"/>
          <w:szCs w:val="22"/>
        </w:rPr>
        <w:t xml:space="preserve">łącznik nr 2 do umowy </w:t>
      </w:r>
      <w:r w:rsidR="00E51DF1">
        <w:rPr>
          <w:rFonts w:ascii="Arial" w:hAnsi="Arial" w:cs="Arial"/>
          <w:b/>
          <w:bCs/>
          <w:sz w:val="22"/>
          <w:szCs w:val="22"/>
        </w:rPr>
        <w:t>………..</w:t>
      </w:r>
    </w:p>
    <w:p w14:paraId="75A0C7B7" w14:textId="77777777" w:rsidR="008E202E" w:rsidRDefault="008E202E" w:rsidP="008E202E">
      <w:pPr>
        <w:widowControl w:val="0"/>
        <w:spacing w:line="276" w:lineRule="auto"/>
        <w:jc w:val="both"/>
        <w:textAlignment w:val="baseline"/>
        <w:rPr>
          <w:rFonts w:cs="Times New Roman"/>
          <w:highlight w:val="yellow"/>
        </w:rPr>
      </w:pPr>
    </w:p>
    <w:p w14:paraId="4AB9D5F3" w14:textId="77777777" w:rsidR="00B14B8C" w:rsidRPr="00301C8E" w:rsidRDefault="00B14B8C" w:rsidP="008E202E">
      <w:pPr>
        <w:widowControl w:val="0"/>
        <w:ind w:left="57"/>
        <w:jc w:val="both"/>
        <w:textAlignment w:val="baseline"/>
        <w:rPr>
          <w:rFonts w:ascii="Arial" w:hAnsi="Arial" w:cs="Arial"/>
          <w:b/>
          <w:bCs/>
        </w:rPr>
      </w:pPr>
      <w:r w:rsidRPr="00301C8E">
        <w:rPr>
          <w:rFonts w:ascii="Arial" w:hAnsi="Arial" w:cs="Arial"/>
          <w:b/>
          <w:bCs/>
        </w:rPr>
        <w:t xml:space="preserve">Klauzula informacyjna dotycząca przetwarzania danych osobowych </w:t>
      </w:r>
    </w:p>
    <w:p w14:paraId="16E76E2D" w14:textId="77777777" w:rsidR="00B14B8C" w:rsidRPr="00301C8E" w:rsidRDefault="00B14B8C" w:rsidP="008E202E">
      <w:pPr>
        <w:widowControl w:val="0"/>
        <w:ind w:left="57"/>
        <w:jc w:val="both"/>
        <w:textAlignment w:val="baseline"/>
        <w:rPr>
          <w:rFonts w:ascii="Arial" w:hAnsi="Arial" w:cs="Arial"/>
          <w:b/>
          <w:bCs/>
        </w:rPr>
      </w:pPr>
    </w:p>
    <w:p w14:paraId="30D3DF88" w14:textId="77777777" w:rsidR="00E209E3" w:rsidRPr="00482F55" w:rsidRDefault="00E209E3" w:rsidP="00255A71">
      <w:pPr>
        <w:spacing w:after="120"/>
        <w:jc w:val="both"/>
        <w:rPr>
          <w:rFonts w:ascii="Arial" w:hAnsi="Arial" w:cs="Arial"/>
          <w:sz w:val="22"/>
          <w:szCs w:val="22"/>
        </w:rPr>
      </w:pPr>
      <w:r w:rsidRPr="00482F55">
        <w:rPr>
          <w:rFonts w:ascii="Arial" w:hAnsi="Arial" w:cs="Arial"/>
          <w:sz w:val="22"/>
          <w:szCs w:val="22"/>
        </w:rPr>
        <w:t xml:space="preserve">W związku z obowiązywaniem od dnia 25 maja 2018 r. rozporządzenia Parlamentu Europejskiego i Rady (UE) 2016/679 z dnia 27 kwietnia 2016 r. </w:t>
      </w:r>
      <w:r w:rsidRPr="00482F55">
        <w:rPr>
          <w:rFonts w:ascii="Arial" w:hAnsi="Arial"/>
          <w:i/>
          <w:sz w:val="22"/>
        </w:rPr>
        <w:t>w sprawie ochrony osób fizycznych w związku z</w:t>
      </w:r>
      <w:r w:rsidRPr="00482F55">
        <w:rPr>
          <w:rFonts w:ascii="Arial" w:hAnsi="Arial" w:cs="Arial"/>
          <w:i/>
          <w:sz w:val="22"/>
          <w:szCs w:val="22"/>
        </w:rPr>
        <w:t> </w:t>
      </w:r>
      <w:r w:rsidRPr="00482F55">
        <w:rPr>
          <w:rFonts w:ascii="Arial" w:hAnsi="Arial"/>
          <w:i/>
          <w:sz w:val="22"/>
        </w:rPr>
        <w:t xml:space="preserve">przetwarzaniem danych osobowych i w sprawie swobodnego przepływu takich danych oraz uchylenia dyrektywy 95/46/WE </w:t>
      </w:r>
      <w:r w:rsidRPr="00482F55">
        <w:rPr>
          <w:rFonts w:ascii="Arial" w:hAnsi="Arial" w:cs="Arial"/>
          <w:sz w:val="22"/>
          <w:szCs w:val="22"/>
        </w:rPr>
        <w:t>(Dz. Urz. UE L 119, str. 1), zwanego dalej</w:t>
      </w:r>
      <w:r>
        <w:rPr>
          <w:rFonts w:ascii="Arial" w:hAnsi="Arial" w:cs="Arial"/>
          <w:sz w:val="22"/>
          <w:szCs w:val="22"/>
        </w:rPr>
        <w:t>:</w:t>
      </w:r>
      <w:r w:rsidRPr="00482F55">
        <w:rPr>
          <w:rFonts w:ascii="Arial" w:hAnsi="Arial" w:cs="Arial"/>
          <w:sz w:val="22"/>
          <w:szCs w:val="22"/>
        </w:rPr>
        <w:t xml:space="preserve"> „RODO”, informuję, że:</w:t>
      </w:r>
    </w:p>
    <w:p w14:paraId="4B331EB3" w14:textId="77777777" w:rsidR="00E209E3" w:rsidRPr="00482F55" w:rsidRDefault="00E209E3" w:rsidP="00255A71">
      <w:pPr>
        <w:pStyle w:val="Akapitzlist"/>
        <w:numPr>
          <w:ilvl w:val="0"/>
          <w:numId w:val="54"/>
        </w:numPr>
        <w:spacing w:after="120" w:line="240" w:lineRule="auto"/>
        <w:ind w:left="426" w:hanging="426"/>
        <w:contextualSpacing w:val="0"/>
        <w:jc w:val="both"/>
        <w:rPr>
          <w:rFonts w:ascii="Arial" w:hAnsi="Arial" w:cs="Arial"/>
        </w:rPr>
      </w:pPr>
      <w:r w:rsidRPr="00482F55">
        <w:rPr>
          <w:rFonts w:ascii="Arial" w:hAnsi="Arial" w:cs="Arial"/>
        </w:rPr>
        <w:t xml:space="preserve">Administratorem Pani/Pana danych osobowych jest Generalny Dyrektor Ochrony Środowiska z </w:t>
      </w:r>
      <w:r w:rsidRPr="005D685C">
        <w:rPr>
          <w:rFonts w:ascii="Arial" w:hAnsi="Arial" w:cs="Arial"/>
          <w:color w:val="000000" w:themeColor="text1"/>
        </w:rPr>
        <w:t xml:space="preserve">siedzibą w Warszawie, Al. Jerozolimskie 136, 02-305 Warszawa, tel.: 22 310 67 00, e-mail: kancelaria@gdos.gov.pl. Szczegółowe dane kontaktowe podane są na stronie internetowej GDOŚ: </w:t>
      </w:r>
      <w:r w:rsidRPr="005D685C">
        <w:rPr>
          <w:rStyle w:val="Hipercze"/>
          <w:rFonts w:ascii="Arial" w:hAnsi="Arial" w:cs="Arial"/>
          <w:color w:val="000000" w:themeColor="text1"/>
        </w:rPr>
        <w:t>https://www.gov.pl/web/gdos/kontakt</w:t>
      </w:r>
      <w:r w:rsidRPr="005D685C">
        <w:rPr>
          <w:rFonts w:ascii="Arial" w:hAnsi="Arial" w:cs="Arial"/>
          <w:color w:val="000000" w:themeColor="text1"/>
        </w:rPr>
        <w:t>;</w:t>
      </w:r>
    </w:p>
    <w:p w14:paraId="032D9F02" w14:textId="77777777" w:rsidR="00E209E3" w:rsidRPr="005D685C" w:rsidRDefault="00E209E3" w:rsidP="00255A71">
      <w:pPr>
        <w:pStyle w:val="Akapitzlist"/>
        <w:numPr>
          <w:ilvl w:val="0"/>
          <w:numId w:val="54"/>
        </w:numPr>
        <w:spacing w:after="120" w:line="240" w:lineRule="auto"/>
        <w:ind w:left="426" w:hanging="426"/>
        <w:contextualSpacing w:val="0"/>
        <w:jc w:val="both"/>
        <w:rPr>
          <w:rFonts w:ascii="Arial" w:hAnsi="Arial" w:cs="Arial"/>
          <w:color w:val="000000" w:themeColor="text1"/>
        </w:rPr>
      </w:pPr>
      <w:r w:rsidRPr="00482F55">
        <w:rPr>
          <w:rFonts w:ascii="Arial" w:hAnsi="Arial" w:cs="Arial"/>
        </w:rPr>
        <w:t xml:space="preserve">kontakt z inspektorem ochrony danych </w:t>
      </w:r>
      <w:r w:rsidRPr="005D685C">
        <w:rPr>
          <w:rFonts w:ascii="Arial" w:hAnsi="Arial" w:cs="Arial"/>
          <w:color w:val="000000" w:themeColor="text1"/>
        </w:rPr>
        <w:t xml:space="preserve">w Generalnej Dyrekcji Ochrony Środowiska jest możliwy za </w:t>
      </w:r>
      <w:r w:rsidRPr="005D685C">
        <w:rPr>
          <w:rFonts w:ascii="Arial" w:hAnsi="Arial"/>
          <w:color w:val="000000" w:themeColor="text1"/>
        </w:rPr>
        <w:t>pomocą</w:t>
      </w:r>
      <w:r w:rsidRPr="005D685C">
        <w:rPr>
          <w:rFonts w:ascii="Arial" w:hAnsi="Arial" w:cs="Arial"/>
          <w:color w:val="000000" w:themeColor="text1"/>
        </w:rPr>
        <w:t xml:space="preserve"> adresu e-mail: </w:t>
      </w:r>
      <w:r w:rsidRPr="005D685C">
        <w:rPr>
          <w:rStyle w:val="Hipercze"/>
          <w:rFonts w:ascii="Arial" w:hAnsi="Arial" w:cs="Arial"/>
          <w:color w:val="000000" w:themeColor="text1"/>
        </w:rPr>
        <w:t>inspektor.ochrony.danych@gdos.gov.pl</w:t>
      </w:r>
      <w:r w:rsidRPr="005D685C">
        <w:rPr>
          <w:rFonts w:ascii="Arial" w:hAnsi="Arial" w:cs="Arial"/>
          <w:color w:val="000000" w:themeColor="text1"/>
        </w:rPr>
        <w:t>;</w:t>
      </w:r>
    </w:p>
    <w:p w14:paraId="0839CB60" w14:textId="77777777" w:rsidR="00E209E3" w:rsidRPr="005D685C" w:rsidRDefault="00E209E3" w:rsidP="00255A71">
      <w:pPr>
        <w:pStyle w:val="Akapitzlist"/>
        <w:numPr>
          <w:ilvl w:val="0"/>
          <w:numId w:val="54"/>
        </w:numPr>
        <w:spacing w:after="120" w:line="240" w:lineRule="auto"/>
        <w:ind w:left="426" w:hanging="426"/>
        <w:contextualSpacing w:val="0"/>
        <w:jc w:val="both"/>
        <w:rPr>
          <w:rFonts w:ascii="Arial" w:hAnsi="Arial" w:cs="Arial"/>
          <w:color w:val="000000" w:themeColor="text1"/>
        </w:rPr>
      </w:pPr>
      <w:r w:rsidRPr="005D685C">
        <w:rPr>
          <w:rFonts w:ascii="Arial" w:hAnsi="Arial" w:cs="Arial"/>
          <w:color w:val="000000" w:themeColor="text1"/>
        </w:rPr>
        <w:t>Pani/Pana dane osobowe będą przetwarzane:</w:t>
      </w:r>
    </w:p>
    <w:p w14:paraId="2C3BC578" w14:textId="77777777" w:rsidR="00E209E3" w:rsidRPr="00482F55" w:rsidRDefault="00E209E3" w:rsidP="00255A71">
      <w:pPr>
        <w:pStyle w:val="Akapitzlist"/>
        <w:numPr>
          <w:ilvl w:val="0"/>
          <w:numId w:val="53"/>
        </w:numPr>
        <w:spacing w:after="120" w:line="240" w:lineRule="auto"/>
        <w:ind w:left="1134" w:hanging="425"/>
        <w:contextualSpacing w:val="0"/>
        <w:jc w:val="both"/>
        <w:rPr>
          <w:rFonts w:ascii="Arial" w:hAnsi="Arial" w:cs="Arial"/>
        </w:rPr>
      </w:pPr>
      <w:r w:rsidRPr="00482F55">
        <w:rPr>
          <w:rFonts w:ascii="Arial" w:hAnsi="Arial" w:cs="Arial"/>
        </w:rPr>
        <w:t xml:space="preserve">jeżeli jest Pani/Pan stroną Umowy: </w:t>
      </w:r>
    </w:p>
    <w:p w14:paraId="0C1361C8" w14:textId="77777777" w:rsidR="00E209E3" w:rsidRPr="00482F55" w:rsidRDefault="00E209E3" w:rsidP="00255A71">
      <w:pPr>
        <w:pStyle w:val="Akapitzlist"/>
        <w:numPr>
          <w:ilvl w:val="0"/>
          <w:numId w:val="52"/>
        </w:numPr>
        <w:spacing w:after="120" w:line="240" w:lineRule="auto"/>
        <w:ind w:left="1502" w:hanging="425"/>
        <w:contextualSpacing w:val="0"/>
        <w:jc w:val="both"/>
        <w:rPr>
          <w:rFonts w:ascii="Arial" w:hAnsi="Arial" w:cs="Arial"/>
        </w:rPr>
      </w:pPr>
      <w:r w:rsidRPr="00482F55">
        <w:rPr>
          <w:rFonts w:ascii="Arial" w:hAnsi="Arial" w:cs="Arial"/>
        </w:rPr>
        <w:t>na podstawie art. 6 ust. 1 lit. b) RODO, tj.: w celu zawarcia i realizacji umowy oraz podjęcia działań przed zawarciem umowy,</w:t>
      </w:r>
    </w:p>
    <w:p w14:paraId="5E9AEE0A" w14:textId="77777777" w:rsidR="00E209E3" w:rsidRPr="00482F55" w:rsidRDefault="00E209E3" w:rsidP="00255A71">
      <w:pPr>
        <w:pStyle w:val="Akapitzlist"/>
        <w:numPr>
          <w:ilvl w:val="0"/>
          <w:numId w:val="52"/>
        </w:numPr>
        <w:spacing w:after="120" w:line="240" w:lineRule="auto"/>
        <w:ind w:left="1502" w:hanging="425"/>
        <w:contextualSpacing w:val="0"/>
        <w:jc w:val="both"/>
        <w:rPr>
          <w:rFonts w:ascii="Arial" w:hAnsi="Arial" w:cs="Arial"/>
        </w:rPr>
      </w:pPr>
      <w:r w:rsidRPr="00482F55">
        <w:rPr>
          <w:rFonts w:ascii="Arial" w:hAnsi="Arial" w:cs="Arial"/>
        </w:rPr>
        <w:t>na podstawie art. 6 ust. 1 lit. c) RODO, tj.: w celu wypełniania obowiązku prawego ciążącego na Administratorze związanym z prowadzeniem ksiąg rachunkowych i dokumentacji podatkowej,</w:t>
      </w:r>
    </w:p>
    <w:p w14:paraId="78AAD68D" w14:textId="77777777" w:rsidR="00E209E3" w:rsidRPr="00482F55" w:rsidRDefault="00E209E3" w:rsidP="00255A71">
      <w:pPr>
        <w:pStyle w:val="Akapitzlist"/>
        <w:numPr>
          <w:ilvl w:val="0"/>
          <w:numId w:val="52"/>
        </w:numPr>
        <w:spacing w:after="120" w:line="240" w:lineRule="auto"/>
        <w:ind w:left="1502" w:hanging="425"/>
        <w:contextualSpacing w:val="0"/>
        <w:jc w:val="both"/>
        <w:rPr>
          <w:rFonts w:ascii="Arial" w:hAnsi="Arial" w:cs="Arial"/>
        </w:rPr>
      </w:pPr>
      <w:r w:rsidRPr="00482F55">
        <w:rPr>
          <w:rFonts w:ascii="Arial" w:hAnsi="Arial" w:cs="Arial"/>
        </w:rPr>
        <w:t>na podstawie art. 6 ust. 1 lit. f) RODO, tj.: do celów wynikających z prawnie uzasadnionych interesów Administratora, polegających m.in. na zapewnieniu ciągłego i niezakłóconego prowadzenia działalności, wewnętrznych celów administracyjnych (w tym zarządzania usługami), niezbędnych rozliczeń w związku z zawartą umową, ustaleniu, dochodzeniu lub obronie roszczeń oraz przed roszczeniami;</w:t>
      </w:r>
    </w:p>
    <w:p w14:paraId="4CF5CA5F" w14:textId="77777777" w:rsidR="00E209E3" w:rsidRPr="00482F55" w:rsidRDefault="00E209E3" w:rsidP="00255A71">
      <w:pPr>
        <w:pStyle w:val="Akapitzlist"/>
        <w:numPr>
          <w:ilvl w:val="0"/>
          <w:numId w:val="53"/>
        </w:numPr>
        <w:spacing w:after="120" w:line="240" w:lineRule="auto"/>
        <w:ind w:left="1134" w:hanging="425"/>
        <w:contextualSpacing w:val="0"/>
        <w:jc w:val="both"/>
        <w:rPr>
          <w:rFonts w:ascii="Arial" w:hAnsi="Arial" w:cs="Arial"/>
        </w:rPr>
      </w:pPr>
      <w:r w:rsidRPr="00482F55">
        <w:rPr>
          <w:rFonts w:ascii="Arial" w:hAnsi="Arial" w:cs="Arial"/>
        </w:rPr>
        <w:t>jeżeli jest Pani/Pan osobą fizyczną reprezentującą osobę prawną lub jednostkę organizacyjną będącą Wykonawcę umowy lub osobą fizyczną (pracownikiem, współpracownikiem) wskazaną przez Wykonawcę do realizacji przedmiotu umowy, dane osobowe będą przetwarzane na podstawie art. 6 ust. 1 lit. f) RODO, tj.: do celów wynikających z prawnie uzasadnionych interesów Administratora, polegających m.in. na zapewnieniu ciągłego i niezakłóconego prowadzenia działalności, wewnętrznych celów administracyjnych (w tym zarządzania usługami), niezbędnych rozliczeń w związku z zawartą umową, ustaleniu, dochodzeniu lub obronie roszczeń oraz przed roszczeniami;</w:t>
      </w:r>
    </w:p>
    <w:p w14:paraId="0C616EC3" w14:textId="77777777" w:rsidR="00E209E3" w:rsidRPr="00482F55" w:rsidRDefault="00E209E3" w:rsidP="00255A71">
      <w:pPr>
        <w:pStyle w:val="Akapitzlist"/>
        <w:numPr>
          <w:ilvl w:val="0"/>
          <w:numId w:val="53"/>
        </w:numPr>
        <w:spacing w:after="120" w:line="240" w:lineRule="auto"/>
        <w:ind w:left="1134" w:hanging="425"/>
        <w:contextualSpacing w:val="0"/>
        <w:jc w:val="both"/>
        <w:rPr>
          <w:rFonts w:ascii="Arial" w:hAnsi="Arial" w:cs="Arial"/>
        </w:rPr>
      </w:pPr>
      <w:r w:rsidRPr="00482F55">
        <w:rPr>
          <w:rFonts w:ascii="Arial" w:hAnsi="Arial" w:cs="Arial"/>
        </w:rPr>
        <w:t xml:space="preserve">Pani/Pana dane osobowe będą przetwarzane również w celu realizacji zadań w interesie publicznym będących przedmiotem umowy na podstawie art. 6 ust. 1 lit. e) RODO. </w:t>
      </w:r>
    </w:p>
    <w:p w14:paraId="10E2F6ED" w14:textId="77777777" w:rsidR="00E209E3" w:rsidRPr="00482F55" w:rsidRDefault="00E209E3" w:rsidP="00255A71">
      <w:pPr>
        <w:pStyle w:val="Akapitzlist"/>
        <w:numPr>
          <w:ilvl w:val="1"/>
          <w:numId w:val="51"/>
        </w:numPr>
        <w:spacing w:after="120" w:line="240" w:lineRule="auto"/>
        <w:ind w:left="850" w:hanging="425"/>
        <w:contextualSpacing w:val="0"/>
        <w:jc w:val="both"/>
        <w:rPr>
          <w:rFonts w:ascii="Arial" w:hAnsi="Arial"/>
        </w:rPr>
      </w:pPr>
      <w:r w:rsidRPr="00482F55">
        <w:rPr>
          <w:rFonts w:ascii="Arial" w:hAnsi="Arial"/>
        </w:rPr>
        <w:t>Administrator będzie przetwarzał następujące kategorie danych osobowych: imię i nazwisko, stanowisko, nazwa organizacji reprezentowanej, dane kontaktowe (adres</w:t>
      </w:r>
      <w:r w:rsidRPr="00482F55">
        <w:rPr>
          <w:rFonts w:ascii="Arial" w:hAnsi="Arial"/>
        </w:rPr>
        <w:br/>
        <w:t>e-mail, nr telefonu);</w:t>
      </w:r>
    </w:p>
    <w:p w14:paraId="6E278B88" w14:textId="77777777" w:rsidR="00E209E3" w:rsidRPr="00482F55" w:rsidRDefault="00E209E3" w:rsidP="00255A71">
      <w:pPr>
        <w:pStyle w:val="Akapitzlist"/>
        <w:numPr>
          <w:ilvl w:val="1"/>
          <w:numId w:val="51"/>
        </w:numPr>
        <w:spacing w:after="120" w:line="240" w:lineRule="auto"/>
        <w:ind w:left="850" w:hanging="425"/>
        <w:contextualSpacing w:val="0"/>
        <w:jc w:val="both"/>
        <w:rPr>
          <w:rFonts w:ascii="Arial" w:hAnsi="Arial"/>
        </w:rPr>
      </w:pPr>
      <w:r w:rsidRPr="00482F55">
        <w:rPr>
          <w:rFonts w:ascii="Arial" w:hAnsi="Arial"/>
        </w:rPr>
        <w:t>dane Pani/Pana mogą być udostępniane przez Generalnego Dyrektora Ochrony Środowiska podmiotom upoważnionym do uzyskania informacji na podstawie powszechnie obowiązujących przepisów prawa;</w:t>
      </w:r>
    </w:p>
    <w:p w14:paraId="7E20CB66" w14:textId="77777777" w:rsidR="00E209E3" w:rsidRPr="00482F55" w:rsidRDefault="00E209E3" w:rsidP="00255A71">
      <w:pPr>
        <w:pStyle w:val="Akapitzlist"/>
        <w:numPr>
          <w:ilvl w:val="1"/>
          <w:numId w:val="51"/>
        </w:numPr>
        <w:spacing w:after="120" w:line="240" w:lineRule="auto"/>
        <w:ind w:left="850" w:hanging="425"/>
        <w:contextualSpacing w:val="0"/>
        <w:jc w:val="both"/>
        <w:rPr>
          <w:rFonts w:ascii="Arial" w:hAnsi="Arial"/>
        </w:rPr>
      </w:pPr>
      <w:r w:rsidRPr="00482F55">
        <w:rPr>
          <w:rFonts w:ascii="Arial" w:hAnsi="Arial"/>
        </w:rPr>
        <w:t>Pani/Pana dane mogą być powierzane w niezbędnym zakresie podmiotom realizującym zadania na rzecz Administratora danych. Powierzenie danych może nastąpić jedynie na podstawie umowy lub innego instrumentu prawnego;</w:t>
      </w:r>
    </w:p>
    <w:p w14:paraId="4B2816F1" w14:textId="77777777" w:rsidR="00E209E3" w:rsidRPr="00482F55" w:rsidRDefault="00E209E3" w:rsidP="00255A71">
      <w:pPr>
        <w:pStyle w:val="Akapitzlist"/>
        <w:numPr>
          <w:ilvl w:val="1"/>
          <w:numId w:val="51"/>
        </w:numPr>
        <w:spacing w:after="120" w:line="240" w:lineRule="auto"/>
        <w:ind w:left="850" w:hanging="425"/>
        <w:contextualSpacing w:val="0"/>
        <w:jc w:val="both"/>
        <w:rPr>
          <w:rFonts w:ascii="Arial" w:hAnsi="Arial"/>
        </w:rPr>
      </w:pPr>
      <w:r w:rsidRPr="00482F55">
        <w:rPr>
          <w:rFonts w:ascii="Arial" w:hAnsi="Arial"/>
        </w:rPr>
        <w:lastRenderedPageBreak/>
        <w:t>Pani/Pana dane osobowe nie będą przez Generalnego Dyrektora Ochrony Środowiska przekazywane do państwa trzeciego/organizacji międzynarodowej;</w:t>
      </w:r>
    </w:p>
    <w:p w14:paraId="5C050460" w14:textId="77777777" w:rsidR="00E209E3" w:rsidRPr="00482F55" w:rsidRDefault="00E209E3" w:rsidP="00255A71">
      <w:pPr>
        <w:pStyle w:val="Akapitzlist"/>
        <w:numPr>
          <w:ilvl w:val="1"/>
          <w:numId w:val="51"/>
        </w:numPr>
        <w:spacing w:after="120" w:line="240" w:lineRule="auto"/>
        <w:ind w:left="850" w:hanging="425"/>
        <w:contextualSpacing w:val="0"/>
        <w:jc w:val="both"/>
        <w:rPr>
          <w:rFonts w:ascii="Arial" w:hAnsi="Arial"/>
        </w:rPr>
      </w:pPr>
      <w:r w:rsidRPr="00482F55">
        <w:rPr>
          <w:rFonts w:ascii="Arial" w:hAnsi="Arial"/>
        </w:rPr>
        <w:t>Pani/Pana dane osobowe będą przetwarzane przez okres</w:t>
      </w:r>
      <w:r w:rsidRPr="00482F55">
        <w:rPr>
          <w:rFonts w:ascii="Arial" w:hAnsi="Arial" w:cs="Arial"/>
        </w:rPr>
        <w:t>,</w:t>
      </w:r>
      <w:r w:rsidRPr="00482F55">
        <w:rPr>
          <w:rFonts w:ascii="Arial" w:hAnsi="Arial"/>
        </w:rPr>
        <w:t xml:space="preserve"> o którym mowa w przepisach ustawy z dnia 14 lipca 1983 r. </w:t>
      </w:r>
      <w:r w:rsidRPr="00482F55">
        <w:rPr>
          <w:rFonts w:ascii="Arial" w:hAnsi="Arial"/>
          <w:i/>
        </w:rPr>
        <w:t>o narodowym zasobie archiwalnym i archiwach</w:t>
      </w:r>
      <w:r w:rsidRPr="00482F55">
        <w:rPr>
          <w:rFonts w:ascii="Arial" w:hAnsi="Arial"/>
        </w:rPr>
        <w:t xml:space="preserve"> oraz w Jednolitym rzeczowym wykazie akt obowiązującym w Generalnej Dyrekcji Ochrony Środowiska;</w:t>
      </w:r>
    </w:p>
    <w:p w14:paraId="4785B522" w14:textId="77777777" w:rsidR="00E209E3" w:rsidRPr="00482F55" w:rsidRDefault="00E209E3" w:rsidP="00255A71">
      <w:pPr>
        <w:pStyle w:val="Akapitzlist"/>
        <w:numPr>
          <w:ilvl w:val="1"/>
          <w:numId w:val="51"/>
        </w:numPr>
        <w:spacing w:after="120" w:line="240" w:lineRule="auto"/>
        <w:ind w:left="850" w:hanging="425"/>
        <w:contextualSpacing w:val="0"/>
        <w:jc w:val="both"/>
        <w:rPr>
          <w:rFonts w:ascii="Arial" w:hAnsi="Arial"/>
        </w:rPr>
      </w:pPr>
      <w:r w:rsidRPr="00482F55">
        <w:rPr>
          <w:rFonts w:ascii="Arial" w:hAnsi="Arial"/>
        </w:rPr>
        <w:t>ma Pani/Pan prawo dostępu do swoich danych, ich sprostowania, żądania usunięcia, sprzeciwu wobec przetwarzania opartego o art.</w:t>
      </w:r>
      <w:r w:rsidRPr="00482F55">
        <w:rPr>
          <w:rFonts w:ascii="Arial" w:hAnsi="Arial" w:cs="Arial"/>
        </w:rPr>
        <w:t xml:space="preserve"> </w:t>
      </w:r>
      <w:r w:rsidRPr="00482F55">
        <w:rPr>
          <w:rFonts w:ascii="Arial" w:hAnsi="Arial"/>
        </w:rPr>
        <w:t>6 ust. 1 lit. e) lub f) RODO i ograniczenia przetwarzania. Ma Pani/Pan również prawo wniesienia skargi do Prezesa Urzędu Ochrony Danych Osobowych, gdy uzna Pani/Pan, iż przetwarzanie danych osobowych Pani/Pana dotyczących narusza przepisy RODO;</w:t>
      </w:r>
    </w:p>
    <w:p w14:paraId="6F82C685" w14:textId="77777777" w:rsidR="00E209E3" w:rsidRPr="00482F55" w:rsidRDefault="00E209E3" w:rsidP="00255A71">
      <w:pPr>
        <w:pStyle w:val="Akapitzlist"/>
        <w:numPr>
          <w:ilvl w:val="1"/>
          <w:numId w:val="51"/>
        </w:numPr>
        <w:spacing w:after="120" w:line="240" w:lineRule="auto"/>
        <w:ind w:left="850" w:hanging="425"/>
        <w:contextualSpacing w:val="0"/>
        <w:jc w:val="both"/>
        <w:rPr>
          <w:rFonts w:ascii="Arial" w:hAnsi="Arial"/>
        </w:rPr>
      </w:pPr>
      <w:r w:rsidRPr="00482F55">
        <w:rPr>
          <w:rFonts w:ascii="Arial" w:hAnsi="Arial"/>
        </w:rPr>
        <w:t>w stosunku do osób, których dane dotyczą, nie będą podejmowane decyzje w oparciu o zautomatyzowane przetwarzanie, w tym dane nie będą podlegały profilowaniu, co mogłoby znacząco wpłynąć na Panią/Pana.</w:t>
      </w:r>
    </w:p>
    <w:p w14:paraId="1B2370C6" w14:textId="6300A7CD" w:rsidR="00F870CC" w:rsidRPr="00301C8E" w:rsidRDefault="00F870CC" w:rsidP="00B055B4">
      <w:pPr>
        <w:spacing w:after="120" w:line="276" w:lineRule="auto"/>
        <w:jc w:val="both"/>
        <w:rPr>
          <w:rFonts w:ascii="Arial" w:hAnsi="Arial" w:cs="Arial"/>
          <w:color w:val="000000"/>
          <w:sz w:val="22"/>
          <w:szCs w:val="22"/>
          <w:lang w:eastAsia="pl-PL"/>
        </w:rPr>
      </w:pPr>
    </w:p>
    <w:sectPr w:rsidR="00F870CC" w:rsidRPr="00301C8E" w:rsidSect="00A16140">
      <w:headerReference w:type="default" r:id="rId9"/>
      <w:footerReference w:type="default" r:id="rId10"/>
      <w:pgSz w:w="11906" w:h="17338"/>
      <w:pgMar w:top="1417" w:right="1417" w:bottom="1417" w:left="1417" w:header="708"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AF3A4" w14:textId="77777777" w:rsidR="00832485" w:rsidRDefault="00832485">
      <w:r>
        <w:separator/>
      </w:r>
    </w:p>
  </w:endnote>
  <w:endnote w:type="continuationSeparator" w:id="0">
    <w:p w14:paraId="202EE376" w14:textId="77777777" w:rsidR="00832485" w:rsidRDefault="00832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491908"/>
      <w:docPartObj>
        <w:docPartGallery w:val="Page Numbers (Bottom of Page)"/>
        <w:docPartUnique/>
      </w:docPartObj>
    </w:sdtPr>
    <w:sdtContent>
      <w:p w14:paraId="7EAC98B3" w14:textId="6DEC2B3B" w:rsidR="007A33D8" w:rsidRDefault="007A33D8">
        <w:pPr>
          <w:pStyle w:val="Stopka"/>
          <w:jc w:val="center"/>
        </w:pPr>
        <w:r>
          <w:fldChar w:fldCharType="begin"/>
        </w:r>
        <w:r>
          <w:instrText>PAGE   \* MERGEFORMAT</w:instrText>
        </w:r>
        <w:r>
          <w:fldChar w:fldCharType="separate"/>
        </w:r>
        <w:r w:rsidR="00F921A2">
          <w:rPr>
            <w:noProof/>
          </w:rPr>
          <w:t>14</w:t>
        </w:r>
        <w:r>
          <w:fldChar w:fldCharType="end"/>
        </w:r>
      </w:p>
    </w:sdtContent>
  </w:sdt>
  <w:p w14:paraId="3E6AF726" w14:textId="77777777" w:rsidR="007A33D8" w:rsidRDefault="007A33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D54CE" w14:textId="77777777" w:rsidR="00832485" w:rsidRDefault="00832485">
      <w:r>
        <w:separator/>
      </w:r>
    </w:p>
  </w:footnote>
  <w:footnote w:type="continuationSeparator" w:id="0">
    <w:p w14:paraId="363BF438" w14:textId="77777777" w:rsidR="00832485" w:rsidRDefault="00832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9603" w14:textId="77777777" w:rsidR="007A33D8" w:rsidRDefault="007A33D8">
    <w:pPr>
      <w:pStyle w:val="Nagwek"/>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22AB04"/>
    <w:multiLevelType w:val="hybridMultilevel"/>
    <w:tmpl w:val="78920248"/>
    <w:lvl w:ilvl="0" w:tplc="6C904F0A">
      <w:start w:val="1"/>
      <w:numFmt w:val="decimal"/>
      <w:pStyle w:val="Ustp1"/>
      <w:lvlText w:val="%1."/>
      <w:lvlJc w:val="left"/>
      <w:rPr>
        <w:color w:val="auto"/>
      </w:rPr>
    </w:lvl>
    <w:lvl w:ilvl="1" w:tplc="04150017">
      <w:start w:val="1"/>
      <w:numFmt w:val="lowerLetter"/>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06A66"/>
    <w:multiLevelType w:val="hybridMultilevel"/>
    <w:tmpl w:val="287A22C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027B63CB"/>
    <w:multiLevelType w:val="multilevel"/>
    <w:tmpl w:val="3CBA1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6B3EA9"/>
    <w:multiLevelType w:val="hybridMultilevel"/>
    <w:tmpl w:val="87C88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501E52"/>
    <w:multiLevelType w:val="hybridMultilevel"/>
    <w:tmpl w:val="DA76A31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15:restartNumberingAfterBreak="0">
    <w:nsid w:val="0AE065DF"/>
    <w:multiLevelType w:val="hybridMultilevel"/>
    <w:tmpl w:val="BA804FE4"/>
    <w:lvl w:ilvl="0" w:tplc="03B20512">
      <w:start w:val="1"/>
      <w:numFmt w:val="decimal"/>
      <w:lvlText w:val="%1)"/>
      <w:lvlJc w:val="left"/>
      <w:pPr>
        <w:ind w:left="720" w:hanging="360"/>
      </w:pPr>
      <w:rPr>
        <w:rFonts w:ascii="Times New Roman" w:hAnsi="Times New Roman" w:cs="Times New Roman" w:hint="default"/>
        <w:b/>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04403C"/>
    <w:multiLevelType w:val="hybridMultilevel"/>
    <w:tmpl w:val="25C2CA6C"/>
    <w:lvl w:ilvl="0" w:tplc="EFA090DC">
      <w:start w:val="1"/>
      <w:numFmt w:val="upperRoman"/>
      <w:lvlText w:val="%1."/>
      <w:lvlJc w:val="left"/>
      <w:pPr>
        <w:ind w:left="578" w:hanging="720"/>
      </w:pPr>
      <w:rPr>
        <w:rFonts w:hint="default"/>
        <w:b/>
      </w:rPr>
    </w:lvl>
    <w:lvl w:ilvl="1" w:tplc="04150019">
      <w:start w:val="1"/>
      <w:numFmt w:val="lowerLetter"/>
      <w:lvlText w:val="%2."/>
      <w:lvlJc w:val="left"/>
      <w:pPr>
        <w:ind w:left="938" w:hanging="360"/>
      </w:pPr>
    </w:lvl>
    <w:lvl w:ilvl="2" w:tplc="3BE4FCCA">
      <w:start w:val="1"/>
      <w:numFmt w:val="lowerLetter"/>
      <w:lvlText w:val="%3)"/>
      <w:lvlJc w:val="left"/>
      <w:pPr>
        <w:ind w:left="1838" w:hanging="360"/>
      </w:pPr>
      <w:rPr>
        <w:rFonts w:hint="default"/>
      </w:r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7" w15:restartNumberingAfterBreak="0">
    <w:nsid w:val="11A34D21"/>
    <w:multiLevelType w:val="hybridMultilevel"/>
    <w:tmpl w:val="822C6FB6"/>
    <w:lvl w:ilvl="0" w:tplc="0415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177929F2"/>
    <w:multiLevelType w:val="hybridMultilevel"/>
    <w:tmpl w:val="D85024D6"/>
    <w:lvl w:ilvl="0" w:tplc="04150011">
      <w:start w:val="1"/>
      <w:numFmt w:val="decimal"/>
      <w:lvlText w:val="%1)"/>
      <w:lvlJc w:val="left"/>
      <w:pPr>
        <w:ind w:left="720" w:hanging="360"/>
      </w:pPr>
      <w:rPr>
        <w:rFonts w:hint="default"/>
      </w:rPr>
    </w:lvl>
    <w:lvl w:ilvl="1" w:tplc="366C15A4">
      <w:start w:val="1"/>
      <w:numFmt w:val="decimal"/>
      <w:lvlText w:val="%2."/>
      <w:lvlJc w:val="left"/>
      <w:pPr>
        <w:ind w:left="5889"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7303C3"/>
    <w:multiLevelType w:val="hybridMultilevel"/>
    <w:tmpl w:val="FBE8B5E8"/>
    <w:lvl w:ilvl="0" w:tplc="0415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 w15:restartNumberingAfterBreak="0">
    <w:nsid w:val="1E472E89"/>
    <w:multiLevelType w:val="multilevel"/>
    <w:tmpl w:val="17324252"/>
    <w:lvl w:ilvl="0">
      <w:start w:val="1"/>
      <w:numFmt w:val="lowerLetter"/>
      <w:lvlText w:val="%1)"/>
      <w:lvlJc w:val="left"/>
      <w:pPr>
        <w:ind w:left="1211" w:hanging="360"/>
      </w:pPr>
      <w:rPr>
        <w:b w:val="0"/>
        <w:bCs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1F430708"/>
    <w:multiLevelType w:val="multilevel"/>
    <w:tmpl w:val="C6B0F25E"/>
    <w:lvl w:ilvl="0">
      <w:start w:val="1"/>
      <w:numFmt w:val="decimal"/>
      <w:lvlText w:val="%1."/>
      <w:lvlJc w:val="left"/>
      <w:pPr>
        <w:ind w:left="0" w:firstLine="0"/>
      </w:pPr>
      <w:rPr>
        <w:rFonts w:ascii="Calibri" w:eastAsia="Calibri" w:hAnsi="Calibri" w:cs="Calibri"/>
        <w:b/>
        <w:bCs/>
        <w:i w:val="0"/>
        <w:iCs w:val="0"/>
        <w:smallCaps w:val="0"/>
        <w:strike w:val="0"/>
        <w:dstrike w:val="0"/>
        <w:color w:val="212121"/>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F8B4FFC"/>
    <w:multiLevelType w:val="multilevel"/>
    <w:tmpl w:val="8AB60E82"/>
    <w:lvl w:ilvl="0">
      <w:start w:val="1"/>
      <w:numFmt w:val="decimal"/>
      <w:lvlText w:val="%1."/>
      <w:lvlJc w:val="left"/>
      <w:pPr>
        <w:ind w:left="720" w:hanging="360"/>
      </w:pPr>
      <w:rPr>
        <w:sz w:val="22"/>
      </w:rPr>
    </w:lvl>
    <w:lvl w:ilvl="1">
      <w:start w:val="1"/>
      <w:numFmt w:val="decimal"/>
      <w:lvlText w:val="%2)"/>
      <w:lvlJc w:val="left"/>
      <w:pPr>
        <w:ind w:left="1440" w:hanging="360"/>
      </w:pPr>
      <w:rPr>
        <w:rFonts w:ascii="Arial" w:hAnsi="Arial"/>
        <w:b w:val="0"/>
        <w:bCs w:val="0"/>
        <w:i w:val="0"/>
        <w:iCs w:val="0"/>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9C2CBE"/>
    <w:multiLevelType w:val="hybridMultilevel"/>
    <w:tmpl w:val="E4FE6686"/>
    <w:lvl w:ilvl="0" w:tplc="04150011">
      <w:start w:val="1"/>
      <w:numFmt w:val="decimal"/>
      <w:lvlText w:val="%1)"/>
      <w:lvlJc w:val="left"/>
      <w:pPr>
        <w:ind w:left="360" w:hanging="360"/>
      </w:pPr>
    </w:lvl>
    <w:lvl w:ilvl="1" w:tplc="0415000F">
      <w:start w:val="1"/>
      <w:numFmt w:val="decimal"/>
      <w:lvlText w:val="%2."/>
      <w:lvlJc w:val="left"/>
      <w:pPr>
        <w:ind w:left="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5E0E6B"/>
    <w:multiLevelType w:val="hybridMultilevel"/>
    <w:tmpl w:val="3AFC6488"/>
    <w:lvl w:ilvl="0" w:tplc="363ACAD8">
      <w:start w:val="1"/>
      <w:numFmt w:val="decimal"/>
      <w:lvlText w:val="%1)"/>
      <w:lvlJc w:val="left"/>
      <w:pPr>
        <w:ind w:left="785" w:hanging="360"/>
      </w:pPr>
      <w:rPr>
        <w:rFonts w:hint="default"/>
        <w:b w:val="0"/>
        <w:bCs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5" w15:restartNumberingAfterBreak="0">
    <w:nsid w:val="26651FEF"/>
    <w:multiLevelType w:val="hybridMultilevel"/>
    <w:tmpl w:val="56BE46B6"/>
    <w:lvl w:ilvl="0" w:tplc="3502E5BE">
      <w:start w:val="1"/>
      <w:numFmt w:val="decimal"/>
      <w:lvlText w:val="%1."/>
      <w:lvlJc w:val="left"/>
      <w:pPr>
        <w:tabs>
          <w:tab w:val="num" w:pos="360"/>
        </w:tabs>
        <w:ind w:left="360" w:hanging="360"/>
      </w:pPr>
      <w:rPr>
        <w:rFonts w:cs="Times New Roman"/>
        <w:sz w:val="22"/>
        <w:szCs w:val="22"/>
      </w:rPr>
    </w:lvl>
    <w:lvl w:ilvl="1" w:tplc="04150011">
      <w:start w:val="1"/>
      <w:numFmt w:val="decimal"/>
      <w:lvlText w:val="%2)"/>
      <w:lvlJc w:val="left"/>
      <w:pPr>
        <w:tabs>
          <w:tab w:val="num" w:pos="1495"/>
        </w:tabs>
        <w:ind w:left="1495"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15:restartNumberingAfterBreak="0">
    <w:nsid w:val="2B366BC7"/>
    <w:multiLevelType w:val="hybridMultilevel"/>
    <w:tmpl w:val="04C44322"/>
    <w:lvl w:ilvl="0" w:tplc="FFFFFFFF">
      <w:start w:val="1"/>
      <w:numFmt w:val="decimal"/>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BCA25B3"/>
    <w:multiLevelType w:val="hybridMultilevel"/>
    <w:tmpl w:val="D8C0D6C4"/>
    <w:lvl w:ilvl="0" w:tplc="0415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672BA2"/>
    <w:multiLevelType w:val="hybridMultilevel"/>
    <w:tmpl w:val="46FCC2B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2C980FC4"/>
    <w:multiLevelType w:val="hybridMultilevel"/>
    <w:tmpl w:val="1504BA3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D6377A8"/>
    <w:multiLevelType w:val="hybridMultilevel"/>
    <w:tmpl w:val="6BEA6CA8"/>
    <w:lvl w:ilvl="0" w:tplc="0415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2E066AED"/>
    <w:multiLevelType w:val="hybridMultilevel"/>
    <w:tmpl w:val="1884E090"/>
    <w:lvl w:ilvl="0" w:tplc="D1449DF4">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2" w15:restartNumberingAfterBreak="0">
    <w:nsid w:val="2FB864C9"/>
    <w:multiLevelType w:val="multilevel"/>
    <w:tmpl w:val="F162C40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b/>
        <w:bCs w:val="0"/>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0683B1D"/>
    <w:multiLevelType w:val="multilevel"/>
    <w:tmpl w:val="2B5CC078"/>
    <w:lvl w:ilvl="0">
      <w:start w:val="1"/>
      <w:numFmt w:val="decimal"/>
      <w:lvlText w:val="%1."/>
      <w:lvlJc w:val="left"/>
      <w:pPr>
        <w:tabs>
          <w:tab w:val="num" w:pos="750"/>
        </w:tabs>
        <w:ind w:left="750"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10A0D3A"/>
    <w:multiLevelType w:val="multilevel"/>
    <w:tmpl w:val="E6525B4C"/>
    <w:lvl w:ilvl="0">
      <w:start w:val="1"/>
      <w:numFmt w:val="decimal"/>
      <w:lvlText w:val="%1."/>
      <w:lvlJc w:val="left"/>
      <w:pPr>
        <w:tabs>
          <w:tab w:val="num" w:pos="360"/>
        </w:tabs>
        <w:ind w:left="360" w:hanging="360"/>
      </w:pPr>
      <w:rPr>
        <w:rFonts w:ascii="Arial" w:eastAsia="Times New Roman" w:hAnsi="Arial" w:cs="Arial" w:hint="default"/>
        <w:b w:val="0"/>
        <w:bCs/>
        <w:sz w:val="24"/>
        <w:szCs w:val="24"/>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4887626"/>
    <w:multiLevelType w:val="multilevel"/>
    <w:tmpl w:val="B9464BF6"/>
    <w:lvl w:ilvl="0">
      <w:start w:val="1"/>
      <w:numFmt w:val="decimal"/>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C6D6657"/>
    <w:multiLevelType w:val="hybridMultilevel"/>
    <w:tmpl w:val="57D2A9C4"/>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79D26C3"/>
    <w:multiLevelType w:val="multilevel"/>
    <w:tmpl w:val="7012E8DA"/>
    <w:lvl w:ilvl="0">
      <w:start w:val="1"/>
      <w:numFmt w:val="decimal"/>
      <w:lvlText w:val="%1)"/>
      <w:lvlJc w:val="left"/>
      <w:pPr>
        <w:ind w:left="1470" w:hanging="360"/>
      </w:pPr>
    </w:lvl>
    <w:lvl w:ilvl="1">
      <w:start w:val="1"/>
      <w:numFmt w:val="lowerLetter"/>
      <w:lvlText w:val="%2."/>
      <w:lvlJc w:val="left"/>
      <w:pPr>
        <w:ind w:left="2190" w:hanging="360"/>
      </w:pPr>
    </w:lvl>
    <w:lvl w:ilvl="2">
      <w:start w:val="1"/>
      <w:numFmt w:val="lowerRoman"/>
      <w:lvlText w:val="%3."/>
      <w:lvlJc w:val="right"/>
      <w:pPr>
        <w:ind w:left="2910" w:hanging="180"/>
      </w:pPr>
    </w:lvl>
    <w:lvl w:ilvl="3">
      <w:start w:val="1"/>
      <w:numFmt w:val="decimal"/>
      <w:lvlText w:val="%4."/>
      <w:lvlJc w:val="left"/>
      <w:pPr>
        <w:ind w:left="3630" w:hanging="360"/>
      </w:pPr>
    </w:lvl>
    <w:lvl w:ilvl="4">
      <w:start w:val="1"/>
      <w:numFmt w:val="lowerLetter"/>
      <w:lvlText w:val="%5."/>
      <w:lvlJc w:val="left"/>
      <w:pPr>
        <w:ind w:left="4350" w:hanging="360"/>
      </w:pPr>
    </w:lvl>
    <w:lvl w:ilvl="5">
      <w:start w:val="1"/>
      <w:numFmt w:val="lowerRoman"/>
      <w:lvlText w:val="%6."/>
      <w:lvlJc w:val="right"/>
      <w:pPr>
        <w:ind w:left="5070" w:hanging="180"/>
      </w:pPr>
    </w:lvl>
    <w:lvl w:ilvl="6">
      <w:start w:val="1"/>
      <w:numFmt w:val="decimal"/>
      <w:lvlText w:val="%7."/>
      <w:lvlJc w:val="left"/>
      <w:pPr>
        <w:ind w:left="5790" w:hanging="360"/>
      </w:pPr>
    </w:lvl>
    <w:lvl w:ilvl="7">
      <w:start w:val="1"/>
      <w:numFmt w:val="lowerLetter"/>
      <w:lvlText w:val="%8."/>
      <w:lvlJc w:val="left"/>
      <w:pPr>
        <w:ind w:left="6510" w:hanging="360"/>
      </w:pPr>
    </w:lvl>
    <w:lvl w:ilvl="8">
      <w:start w:val="1"/>
      <w:numFmt w:val="lowerRoman"/>
      <w:lvlText w:val="%9."/>
      <w:lvlJc w:val="right"/>
      <w:pPr>
        <w:ind w:left="7230" w:hanging="180"/>
      </w:pPr>
    </w:lvl>
  </w:abstractNum>
  <w:abstractNum w:abstractNumId="28" w15:restartNumberingAfterBreak="0">
    <w:nsid w:val="48AD4B59"/>
    <w:multiLevelType w:val="hybridMultilevel"/>
    <w:tmpl w:val="D79E84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D561CF3"/>
    <w:multiLevelType w:val="multilevel"/>
    <w:tmpl w:val="819EF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F290D9D"/>
    <w:multiLevelType w:val="hybridMultilevel"/>
    <w:tmpl w:val="99C0CDF2"/>
    <w:lvl w:ilvl="0" w:tplc="5624F36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3A1585"/>
    <w:multiLevelType w:val="hybridMultilevel"/>
    <w:tmpl w:val="353230D4"/>
    <w:lvl w:ilvl="0" w:tplc="C41E5248">
      <w:start w:val="1"/>
      <w:numFmt w:val="decimal"/>
      <w:lvlText w:val="%1)"/>
      <w:lvlJc w:val="left"/>
      <w:pPr>
        <w:ind w:left="786" w:hanging="360"/>
      </w:pPr>
      <w:rPr>
        <w:rFonts w:ascii="Arial" w:hAnsi="Arial" w:cs="Arial" w:hint="default"/>
        <w:b w:val="0"/>
        <w:bCs w:val="0"/>
        <w:color w:val="00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52AB2E79"/>
    <w:multiLevelType w:val="multilevel"/>
    <w:tmpl w:val="3AF415F8"/>
    <w:lvl w:ilvl="0">
      <w:start w:val="1"/>
      <w:numFmt w:val="decimal"/>
      <w:lvlText w:val="%1."/>
      <w:lvlJc w:val="left"/>
      <w:pPr>
        <w:ind w:left="720" w:hanging="360"/>
      </w:pPr>
      <w:rPr>
        <w:rFonts w:ascii="Arial" w:hAnsi="Arial" w:cs="Arial"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6161F2"/>
    <w:multiLevelType w:val="multilevel"/>
    <w:tmpl w:val="816C9A90"/>
    <w:lvl w:ilvl="0">
      <w:start w:val="1"/>
      <w:numFmt w:val="decimal"/>
      <w:lvlText w:val="%1."/>
      <w:lvlJc w:val="left"/>
      <w:pPr>
        <w:ind w:left="720" w:hanging="360"/>
      </w:pPr>
      <w:rPr>
        <w:rFonts w:hint="default"/>
        <w:i w:val="0"/>
        <w:i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8FA3806"/>
    <w:multiLevelType w:val="hybridMultilevel"/>
    <w:tmpl w:val="BF7C795E"/>
    <w:lvl w:ilvl="0" w:tplc="80409B14">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5" w15:restartNumberingAfterBreak="0">
    <w:nsid w:val="59926FDC"/>
    <w:multiLevelType w:val="multilevel"/>
    <w:tmpl w:val="77464230"/>
    <w:lvl w:ilvl="0">
      <w:start w:val="1"/>
      <w:numFmt w:val="decimal"/>
      <w:pStyle w:val="Rozdziagwny"/>
      <w:lvlText w:val="%1."/>
      <w:lvlJc w:val="left"/>
      <w:pPr>
        <w:ind w:left="720" w:hanging="720"/>
      </w:pPr>
      <w:rPr>
        <w:rFonts w:ascii="Arial" w:eastAsia="Calibri" w:hAnsi="Arial" w:cs="Arial"/>
        <w:b w:val="0"/>
        <w:bCs/>
        <w:sz w:val="22"/>
        <w:szCs w:val="22"/>
      </w:rPr>
    </w:lvl>
    <w:lvl w:ilvl="1">
      <w:start w:val="1"/>
      <w:numFmt w:val="decimal"/>
      <w:lvlText w:val="%1.%2"/>
      <w:lvlJc w:val="left"/>
      <w:pPr>
        <w:ind w:left="1440" w:hanging="1440"/>
      </w:pPr>
      <w:rPr>
        <w:rFonts w:cs="Times New Roman" w:hint="default"/>
        <w:b w:val="0"/>
        <w:bCs w:val="0"/>
      </w:rPr>
    </w:lvl>
    <w:lvl w:ilvl="2">
      <w:start w:val="1"/>
      <w:numFmt w:val="decimal"/>
      <w:lvlText w:val="%1.%2.%3"/>
      <w:lvlJc w:val="left"/>
      <w:pPr>
        <w:ind w:left="2160" w:hanging="216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6" w15:restartNumberingAfterBreak="0">
    <w:nsid w:val="59A564AF"/>
    <w:multiLevelType w:val="multilevel"/>
    <w:tmpl w:val="9D3A25CC"/>
    <w:lvl w:ilvl="0">
      <w:start w:val="1"/>
      <w:numFmt w:val="decimal"/>
      <w:lvlText w:val="%1)"/>
      <w:lvlJc w:val="left"/>
      <w:pPr>
        <w:ind w:left="720" w:hanging="360"/>
      </w:pPr>
    </w:lvl>
    <w:lvl w:ilvl="1">
      <w:start w:val="1"/>
      <w:numFmt w:val="decimal"/>
      <w:lvlText w:val="%2)"/>
      <w:lvlJc w:val="left"/>
      <w:pPr>
        <w:ind w:left="1440" w:hanging="360"/>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D75213F"/>
    <w:multiLevelType w:val="hybridMultilevel"/>
    <w:tmpl w:val="43C8C24E"/>
    <w:lvl w:ilvl="0" w:tplc="0415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5F272B61"/>
    <w:multiLevelType w:val="hybridMultilevel"/>
    <w:tmpl w:val="F9E43F0A"/>
    <w:lvl w:ilvl="0" w:tplc="B0346774">
      <w:start w:val="1"/>
      <w:numFmt w:val="decimal"/>
      <w:lvlText w:val="%1)"/>
      <w:lvlJc w:val="left"/>
      <w:pPr>
        <w:ind w:left="786" w:hanging="360"/>
      </w:pPr>
      <w:rPr>
        <w:rFonts w:hint="default"/>
        <w:b w:val="0"/>
        <w:b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60FB516D"/>
    <w:multiLevelType w:val="hybridMultilevel"/>
    <w:tmpl w:val="BD18C228"/>
    <w:lvl w:ilvl="0" w:tplc="AF5CED7E">
      <w:start w:val="1"/>
      <w:numFmt w:val="lowerLetter"/>
      <w:lvlText w:val="%1)"/>
      <w:lvlJc w:val="left"/>
      <w:pPr>
        <w:ind w:left="1724" w:hanging="360"/>
      </w:pPr>
      <w:rPr>
        <w:rFonts w:hint="default"/>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0" w15:restartNumberingAfterBreak="0">
    <w:nsid w:val="61956959"/>
    <w:multiLevelType w:val="multilevel"/>
    <w:tmpl w:val="9724EBA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b/>
        <w:bCs w:val="0"/>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3283130"/>
    <w:multiLevelType w:val="multilevel"/>
    <w:tmpl w:val="1C704BB0"/>
    <w:lvl w:ilvl="0">
      <w:start w:val="1"/>
      <w:numFmt w:val="decimal"/>
      <w:lvlText w:val="%1."/>
      <w:lvlJc w:val="left"/>
      <w:pPr>
        <w:ind w:left="720" w:hanging="360"/>
      </w:pPr>
      <w:rPr>
        <w:sz w:val="22"/>
      </w:rPr>
    </w:lvl>
    <w:lvl w:ilvl="1">
      <w:start w:val="1"/>
      <w:numFmt w:val="decimal"/>
      <w:lvlText w:val="%2)"/>
      <w:lvlJc w:val="left"/>
      <w:pPr>
        <w:ind w:left="1440" w:hanging="360"/>
      </w:pPr>
      <w:rPr>
        <w:rFonts w:ascii="Arial" w:hAnsi="Arial" w:cs="Arial" w:hint="default"/>
        <w:b w:val="0"/>
        <w:bCs w:val="0"/>
        <w:i w:val="0"/>
        <w:iCs w:val="0"/>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35F7B4C"/>
    <w:multiLevelType w:val="hybridMultilevel"/>
    <w:tmpl w:val="A768D13C"/>
    <w:lvl w:ilvl="0" w:tplc="04150011">
      <w:start w:val="1"/>
      <w:numFmt w:val="decimal"/>
      <w:lvlText w:val="%1)"/>
      <w:lvlJc w:val="left"/>
      <w:pPr>
        <w:ind w:left="720" w:hanging="360"/>
      </w:pPr>
      <w:rPr>
        <w:rFonts w:hint="default"/>
      </w:rPr>
    </w:lvl>
    <w:lvl w:ilvl="1" w:tplc="366C15A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3B31850"/>
    <w:multiLevelType w:val="hybridMultilevel"/>
    <w:tmpl w:val="CCE02CA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64101173"/>
    <w:multiLevelType w:val="multilevel"/>
    <w:tmpl w:val="7D104A84"/>
    <w:lvl w:ilvl="0">
      <w:start w:val="1"/>
      <w:numFmt w:val="decimal"/>
      <w:lvlText w:val="%1."/>
      <w:lvlJc w:val="left"/>
      <w:pPr>
        <w:ind w:left="360" w:hanging="360"/>
      </w:pPr>
      <w:rPr>
        <w:rFonts w:ascii="Arial" w:hAnsi="Arial" w:cs="Arial" w:hint="default"/>
        <w:b w:val="0"/>
        <w:bCs/>
        <w:color w:val="000000"/>
        <w:sz w:val="22"/>
        <w:lang w:eastAsia="ar-SA"/>
      </w:rPr>
    </w:lvl>
    <w:lvl w:ilvl="1">
      <w:start w:val="1"/>
      <w:numFmt w:val="decimal"/>
      <w:lvlText w:val="%1.%2."/>
      <w:lvlJc w:val="left"/>
      <w:pPr>
        <w:ind w:left="1470" w:hanging="360"/>
      </w:pPr>
    </w:lvl>
    <w:lvl w:ilvl="2">
      <w:start w:val="1"/>
      <w:numFmt w:val="decimal"/>
      <w:lvlText w:val="%1.%2.%3."/>
      <w:lvlJc w:val="left"/>
      <w:pPr>
        <w:ind w:left="2940" w:hanging="720"/>
      </w:pPr>
    </w:lvl>
    <w:lvl w:ilvl="3">
      <w:start w:val="1"/>
      <w:numFmt w:val="decimal"/>
      <w:lvlText w:val="%1.%2.%3.%4."/>
      <w:lvlJc w:val="left"/>
      <w:pPr>
        <w:ind w:left="4050" w:hanging="720"/>
      </w:pPr>
    </w:lvl>
    <w:lvl w:ilvl="4">
      <w:start w:val="1"/>
      <w:numFmt w:val="decimal"/>
      <w:lvlText w:val="%1.%2.%3.%4.%5."/>
      <w:lvlJc w:val="left"/>
      <w:pPr>
        <w:ind w:left="5520" w:hanging="1080"/>
      </w:pPr>
    </w:lvl>
    <w:lvl w:ilvl="5">
      <w:start w:val="1"/>
      <w:numFmt w:val="decimal"/>
      <w:lvlText w:val="%1.%2.%3.%4.%5.%6."/>
      <w:lvlJc w:val="left"/>
      <w:pPr>
        <w:ind w:left="6630" w:hanging="1080"/>
      </w:pPr>
    </w:lvl>
    <w:lvl w:ilvl="6">
      <w:start w:val="1"/>
      <w:numFmt w:val="decimal"/>
      <w:lvlText w:val="%1.%2.%3.%4.%5.%6.%7."/>
      <w:lvlJc w:val="left"/>
      <w:pPr>
        <w:ind w:left="8100" w:hanging="1440"/>
      </w:pPr>
    </w:lvl>
    <w:lvl w:ilvl="7">
      <w:start w:val="1"/>
      <w:numFmt w:val="decimal"/>
      <w:lvlText w:val="%1.%2.%3.%4.%5.%6.%7.%8."/>
      <w:lvlJc w:val="left"/>
      <w:pPr>
        <w:ind w:left="9210" w:hanging="1440"/>
      </w:pPr>
    </w:lvl>
    <w:lvl w:ilvl="8">
      <w:start w:val="1"/>
      <w:numFmt w:val="decimal"/>
      <w:lvlText w:val="%1.%2.%3.%4.%5.%6.%7.%8.%9."/>
      <w:lvlJc w:val="left"/>
      <w:pPr>
        <w:ind w:left="10680" w:hanging="1800"/>
      </w:pPr>
    </w:lvl>
  </w:abstractNum>
  <w:abstractNum w:abstractNumId="45" w15:restartNumberingAfterBreak="0">
    <w:nsid w:val="65D85569"/>
    <w:multiLevelType w:val="multilevel"/>
    <w:tmpl w:val="55528C9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74D5113"/>
    <w:multiLevelType w:val="hybridMultilevel"/>
    <w:tmpl w:val="14185704"/>
    <w:lvl w:ilvl="0" w:tplc="FFFFFFFF">
      <w:start w:val="1"/>
      <w:numFmt w:val="decimal"/>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687524C5"/>
    <w:multiLevelType w:val="hybridMultilevel"/>
    <w:tmpl w:val="1504BA3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6DEE156A"/>
    <w:multiLevelType w:val="hybridMultilevel"/>
    <w:tmpl w:val="58AC2E2A"/>
    <w:lvl w:ilvl="0" w:tplc="8EA0F18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FA54AAA"/>
    <w:multiLevelType w:val="hybridMultilevel"/>
    <w:tmpl w:val="87F2BC06"/>
    <w:lvl w:ilvl="0" w:tplc="A816E5B8">
      <w:start w:val="1"/>
      <w:numFmt w:val="decimal"/>
      <w:lvlText w:val="%1."/>
      <w:lvlJc w:val="left"/>
      <w:pPr>
        <w:ind w:left="502" w:hanging="360"/>
      </w:pPr>
      <w:rPr>
        <w:rFonts w:ascii="Arial" w:hAnsi="Arial" w:cs="Aria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0" w15:restartNumberingAfterBreak="0">
    <w:nsid w:val="701F299B"/>
    <w:multiLevelType w:val="multilevel"/>
    <w:tmpl w:val="9496BF3A"/>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1" w15:restartNumberingAfterBreak="0">
    <w:nsid w:val="721B455E"/>
    <w:multiLevelType w:val="hybridMultilevel"/>
    <w:tmpl w:val="D512BA5A"/>
    <w:lvl w:ilvl="0" w:tplc="FFFFFFFF">
      <w:start w:val="1"/>
      <w:numFmt w:val="decimal"/>
      <w:lvlText w:val="%1)"/>
      <w:lvlJc w:val="left"/>
      <w:pPr>
        <w:ind w:left="1364" w:hanging="360"/>
      </w:pPr>
    </w:lvl>
    <w:lvl w:ilvl="1" w:tplc="FFFFFFFF">
      <w:start w:val="1"/>
      <w:numFmt w:val="lowerLetter"/>
      <w:lvlText w:val="%2."/>
      <w:lvlJc w:val="left"/>
      <w:pPr>
        <w:ind w:left="2084" w:hanging="360"/>
      </w:pPr>
    </w:lvl>
    <w:lvl w:ilvl="2" w:tplc="04150011">
      <w:start w:val="1"/>
      <w:numFmt w:val="decimal"/>
      <w:lvlText w:val="%3)"/>
      <w:lvlJc w:val="left"/>
      <w:pPr>
        <w:ind w:left="2804" w:hanging="180"/>
      </w:pPr>
    </w:lvl>
    <w:lvl w:ilvl="3" w:tplc="FFFFFFFF">
      <w:start w:val="1"/>
      <w:numFmt w:val="decimal"/>
      <w:lvlText w:val="%4."/>
      <w:lvlJc w:val="left"/>
      <w:pPr>
        <w:ind w:left="3524" w:hanging="360"/>
      </w:pPr>
    </w:lvl>
    <w:lvl w:ilvl="4" w:tplc="FFFFFFFF">
      <w:start w:val="1"/>
      <w:numFmt w:val="lowerLetter"/>
      <w:lvlText w:val="%5."/>
      <w:lvlJc w:val="left"/>
      <w:pPr>
        <w:ind w:left="4244" w:hanging="360"/>
      </w:pPr>
    </w:lvl>
    <w:lvl w:ilvl="5" w:tplc="FFFFFFFF">
      <w:start w:val="1"/>
      <w:numFmt w:val="lowerRoman"/>
      <w:lvlText w:val="%6."/>
      <w:lvlJc w:val="right"/>
      <w:pPr>
        <w:ind w:left="4964" w:hanging="180"/>
      </w:pPr>
    </w:lvl>
    <w:lvl w:ilvl="6" w:tplc="FFFFFFFF">
      <w:start w:val="1"/>
      <w:numFmt w:val="decimal"/>
      <w:lvlText w:val="%7."/>
      <w:lvlJc w:val="left"/>
      <w:pPr>
        <w:ind w:left="5684" w:hanging="360"/>
      </w:pPr>
    </w:lvl>
    <w:lvl w:ilvl="7" w:tplc="FFFFFFFF">
      <w:start w:val="1"/>
      <w:numFmt w:val="lowerLetter"/>
      <w:lvlText w:val="%8."/>
      <w:lvlJc w:val="left"/>
      <w:pPr>
        <w:ind w:left="6404" w:hanging="360"/>
      </w:pPr>
    </w:lvl>
    <w:lvl w:ilvl="8" w:tplc="FFFFFFFF">
      <w:start w:val="1"/>
      <w:numFmt w:val="lowerRoman"/>
      <w:lvlText w:val="%9."/>
      <w:lvlJc w:val="right"/>
      <w:pPr>
        <w:ind w:left="7124" w:hanging="180"/>
      </w:pPr>
    </w:lvl>
  </w:abstractNum>
  <w:abstractNum w:abstractNumId="52" w15:restartNumberingAfterBreak="0">
    <w:nsid w:val="7F472E53"/>
    <w:multiLevelType w:val="hybridMultilevel"/>
    <w:tmpl w:val="1504BA3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7FCF7164"/>
    <w:multiLevelType w:val="multilevel"/>
    <w:tmpl w:val="A2ECC4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171024759">
    <w:abstractNumId w:val="45"/>
  </w:num>
  <w:num w:numId="2" w16cid:durableId="1597052692">
    <w:abstractNumId w:val="25"/>
  </w:num>
  <w:num w:numId="3" w16cid:durableId="624314171">
    <w:abstractNumId w:val="27"/>
  </w:num>
  <w:num w:numId="4" w16cid:durableId="1768427206">
    <w:abstractNumId w:val="33"/>
  </w:num>
  <w:num w:numId="5" w16cid:durableId="1791315050">
    <w:abstractNumId w:val="32"/>
  </w:num>
  <w:num w:numId="6" w16cid:durableId="2058429871">
    <w:abstractNumId w:val="2"/>
  </w:num>
  <w:num w:numId="7" w16cid:durableId="1625692332">
    <w:abstractNumId w:val="12"/>
  </w:num>
  <w:num w:numId="8" w16cid:durableId="1025330751">
    <w:abstractNumId w:val="29"/>
  </w:num>
  <w:num w:numId="9" w16cid:durableId="857424568">
    <w:abstractNumId w:val="44"/>
  </w:num>
  <w:num w:numId="10" w16cid:durableId="1199732">
    <w:abstractNumId w:val="24"/>
  </w:num>
  <w:num w:numId="11" w16cid:durableId="1732653132">
    <w:abstractNumId w:val="49"/>
  </w:num>
  <w:num w:numId="12" w16cid:durableId="719549744">
    <w:abstractNumId w:val="20"/>
  </w:num>
  <w:num w:numId="13" w16cid:durableId="915629433">
    <w:abstractNumId w:val="13"/>
  </w:num>
  <w:num w:numId="14" w16cid:durableId="101264654">
    <w:abstractNumId w:val="9"/>
  </w:num>
  <w:num w:numId="15" w16cid:durableId="1375883868">
    <w:abstractNumId w:val="17"/>
  </w:num>
  <w:num w:numId="16" w16cid:durableId="1422021635">
    <w:abstractNumId w:val="41"/>
  </w:num>
  <w:num w:numId="17" w16cid:durableId="653097849">
    <w:abstractNumId w:val="23"/>
  </w:num>
  <w:num w:numId="18" w16cid:durableId="365522833">
    <w:abstractNumId w:val="7"/>
  </w:num>
  <w:num w:numId="19" w16cid:durableId="1335300299">
    <w:abstractNumId w:val="4"/>
  </w:num>
  <w:num w:numId="20" w16cid:durableId="1895967297">
    <w:abstractNumId w:val="19"/>
  </w:num>
  <w:num w:numId="21" w16cid:durableId="971904755">
    <w:abstractNumId w:val="52"/>
  </w:num>
  <w:num w:numId="22" w16cid:durableId="1881017978">
    <w:abstractNumId w:val="47"/>
  </w:num>
  <w:num w:numId="23" w16cid:durableId="2123571503">
    <w:abstractNumId w:val="28"/>
  </w:num>
  <w:num w:numId="24" w16cid:durableId="1454445243">
    <w:abstractNumId w:val="34"/>
  </w:num>
  <w:num w:numId="25" w16cid:durableId="1528983781">
    <w:abstractNumId w:val="31"/>
  </w:num>
  <w:num w:numId="26" w16cid:durableId="168911309">
    <w:abstractNumId w:val="40"/>
  </w:num>
  <w:num w:numId="27" w16cid:durableId="1748110595">
    <w:abstractNumId w:val="53"/>
  </w:num>
  <w:num w:numId="28" w16cid:durableId="171727336">
    <w:abstractNumId w:val="10"/>
  </w:num>
  <w:num w:numId="29" w16cid:durableId="1403792519">
    <w:abstractNumId w:val="50"/>
  </w:num>
  <w:num w:numId="30" w16cid:durableId="1722557848">
    <w:abstractNumId w:val="37"/>
  </w:num>
  <w:num w:numId="31" w16cid:durableId="991956375">
    <w:abstractNumId w:val="46"/>
  </w:num>
  <w:num w:numId="32" w16cid:durableId="21200985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1006282">
    <w:abstractNumId w:val="16"/>
  </w:num>
  <w:num w:numId="34" w16cid:durableId="1204828407">
    <w:abstractNumId w:val="22"/>
  </w:num>
  <w:num w:numId="35" w16cid:durableId="1202476722">
    <w:abstractNumId w:val="38"/>
  </w:num>
  <w:num w:numId="36" w16cid:durableId="970751570">
    <w:abstractNumId w:val="48"/>
  </w:num>
  <w:num w:numId="37" w16cid:durableId="1800100968">
    <w:abstractNumId w:val="26"/>
  </w:num>
  <w:num w:numId="38" w16cid:durableId="21446118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94384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39817652">
    <w:abstractNumId w:val="1"/>
  </w:num>
  <w:num w:numId="41" w16cid:durableId="510877895">
    <w:abstractNumId w:val="0"/>
  </w:num>
  <w:num w:numId="42" w16cid:durableId="2005431740">
    <w:abstractNumId w:val="8"/>
  </w:num>
  <w:num w:numId="43" w16cid:durableId="1933316393">
    <w:abstractNumId w:val="42"/>
  </w:num>
  <w:num w:numId="44" w16cid:durableId="769203985">
    <w:abstractNumId w:val="14"/>
  </w:num>
  <w:num w:numId="45" w16cid:durableId="419764023">
    <w:abstractNumId w:val="18"/>
  </w:num>
  <w:num w:numId="46" w16cid:durableId="605649174">
    <w:abstractNumId w:val="11"/>
    <w:lvlOverride w:ilvl="0">
      <w:startOverride w:val="1"/>
    </w:lvlOverride>
    <w:lvlOverride w:ilvl="1"/>
    <w:lvlOverride w:ilvl="2"/>
    <w:lvlOverride w:ilvl="3"/>
    <w:lvlOverride w:ilvl="4"/>
    <w:lvlOverride w:ilvl="5"/>
    <w:lvlOverride w:ilvl="6"/>
    <w:lvlOverride w:ilvl="7"/>
    <w:lvlOverride w:ilvl="8"/>
  </w:num>
  <w:num w:numId="47" w16cid:durableId="179859659">
    <w:abstractNumId w:val="21"/>
  </w:num>
  <w:num w:numId="48" w16cid:durableId="1547065047">
    <w:abstractNumId w:val="30"/>
  </w:num>
  <w:num w:numId="49" w16cid:durableId="600337326">
    <w:abstractNumId w:val="6"/>
  </w:num>
  <w:num w:numId="50" w16cid:durableId="342780932">
    <w:abstractNumId w:val="5"/>
  </w:num>
  <w:num w:numId="51" w16cid:durableId="1910917155">
    <w:abstractNumId w:val="36"/>
  </w:num>
  <w:num w:numId="52" w16cid:durableId="1950115953">
    <w:abstractNumId w:val="43"/>
  </w:num>
  <w:num w:numId="53" w16cid:durableId="1989437090">
    <w:abstractNumId w:val="39"/>
  </w:num>
  <w:num w:numId="54" w16cid:durableId="1225064896">
    <w:abstractNumId w:val="3"/>
  </w:num>
  <w:num w:numId="55" w16cid:durableId="910389955">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518"/>
    <w:rsid w:val="0000506A"/>
    <w:rsid w:val="00015A69"/>
    <w:rsid w:val="00016D39"/>
    <w:rsid w:val="00017094"/>
    <w:rsid w:val="000204E5"/>
    <w:rsid w:val="0002065D"/>
    <w:rsid w:val="00025809"/>
    <w:rsid w:val="00027CEE"/>
    <w:rsid w:val="0003154A"/>
    <w:rsid w:val="00036043"/>
    <w:rsid w:val="00036B2F"/>
    <w:rsid w:val="000379A9"/>
    <w:rsid w:val="0004064D"/>
    <w:rsid w:val="00040C60"/>
    <w:rsid w:val="00047549"/>
    <w:rsid w:val="0005187F"/>
    <w:rsid w:val="00052279"/>
    <w:rsid w:val="000527BC"/>
    <w:rsid w:val="000548DA"/>
    <w:rsid w:val="00054CB1"/>
    <w:rsid w:val="0005570A"/>
    <w:rsid w:val="00056DA1"/>
    <w:rsid w:val="00062E8F"/>
    <w:rsid w:val="00065E7B"/>
    <w:rsid w:val="00071A07"/>
    <w:rsid w:val="00071B46"/>
    <w:rsid w:val="000741CF"/>
    <w:rsid w:val="0007648D"/>
    <w:rsid w:val="0008722A"/>
    <w:rsid w:val="000948A8"/>
    <w:rsid w:val="00094BFA"/>
    <w:rsid w:val="00097F21"/>
    <w:rsid w:val="000A0750"/>
    <w:rsid w:val="000A3AD6"/>
    <w:rsid w:val="000A6642"/>
    <w:rsid w:val="000B4F5C"/>
    <w:rsid w:val="000B6851"/>
    <w:rsid w:val="000B79A5"/>
    <w:rsid w:val="000C07D7"/>
    <w:rsid w:val="000C1752"/>
    <w:rsid w:val="000C55C0"/>
    <w:rsid w:val="000C7CFA"/>
    <w:rsid w:val="000D0FC2"/>
    <w:rsid w:val="000D15C4"/>
    <w:rsid w:val="000D21A8"/>
    <w:rsid w:val="000D221B"/>
    <w:rsid w:val="000D2E60"/>
    <w:rsid w:val="000D4451"/>
    <w:rsid w:val="000D4985"/>
    <w:rsid w:val="000D4999"/>
    <w:rsid w:val="000D5131"/>
    <w:rsid w:val="000E3C35"/>
    <w:rsid w:val="000E4455"/>
    <w:rsid w:val="000F4F72"/>
    <w:rsid w:val="000F6875"/>
    <w:rsid w:val="000F7E3E"/>
    <w:rsid w:val="00100C8F"/>
    <w:rsid w:val="00101D00"/>
    <w:rsid w:val="0010387B"/>
    <w:rsid w:val="00110C94"/>
    <w:rsid w:val="00113564"/>
    <w:rsid w:val="001141BC"/>
    <w:rsid w:val="001235F9"/>
    <w:rsid w:val="001252F0"/>
    <w:rsid w:val="00125695"/>
    <w:rsid w:val="00126350"/>
    <w:rsid w:val="001308CE"/>
    <w:rsid w:val="0013100D"/>
    <w:rsid w:val="00131FEA"/>
    <w:rsid w:val="00132C28"/>
    <w:rsid w:val="00136EC4"/>
    <w:rsid w:val="001372A9"/>
    <w:rsid w:val="00137CAB"/>
    <w:rsid w:val="00143CB4"/>
    <w:rsid w:val="00150AD2"/>
    <w:rsid w:val="00150F79"/>
    <w:rsid w:val="00151744"/>
    <w:rsid w:val="001528A2"/>
    <w:rsid w:val="00155205"/>
    <w:rsid w:val="0015596D"/>
    <w:rsid w:val="001570B5"/>
    <w:rsid w:val="00160D68"/>
    <w:rsid w:val="001611BC"/>
    <w:rsid w:val="00161D1B"/>
    <w:rsid w:val="001651BB"/>
    <w:rsid w:val="001663BF"/>
    <w:rsid w:val="00167C4C"/>
    <w:rsid w:val="00171565"/>
    <w:rsid w:val="0017360B"/>
    <w:rsid w:val="001748C5"/>
    <w:rsid w:val="00176936"/>
    <w:rsid w:val="00177B52"/>
    <w:rsid w:val="001854F5"/>
    <w:rsid w:val="00185950"/>
    <w:rsid w:val="00185BB1"/>
    <w:rsid w:val="00190C4B"/>
    <w:rsid w:val="001919F5"/>
    <w:rsid w:val="00192C92"/>
    <w:rsid w:val="00194BDD"/>
    <w:rsid w:val="001964CC"/>
    <w:rsid w:val="0019697D"/>
    <w:rsid w:val="001970E4"/>
    <w:rsid w:val="001A089C"/>
    <w:rsid w:val="001A4577"/>
    <w:rsid w:val="001B056C"/>
    <w:rsid w:val="001B0683"/>
    <w:rsid w:val="001B1A3B"/>
    <w:rsid w:val="001B33EB"/>
    <w:rsid w:val="001B4AE7"/>
    <w:rsid w:val="001B5B47"/>
    <w:rsid w:val="001B6577"/>
    <w:rsid w:val="001B7AC1"/>
    <w:rsid w:val="001C0845"/>
    <w:rsid w:val="001C1B42"/>
    <w:rsid w:val="001C2B38"/>
    <w:rsid w:val="001C4127"/>
    <w:rsid w:val="001C56DD"/>
    <w:rsid w:val="001C5800"/>
    <w:rsid w:val="001C6B8B"/>
    <w:rsid w:val="001D06D5"/>
    <w:rsid w:val="001D1AC6"/>
    <w:rsid w:val="001D3E1B"/>
    <w:rsid w:val="001E2FBF"/>
    <w:rsid w:val="001F2EEA"/>
    <w:rsid w:val="001F6929"/>
    <w:rsid w:val="001F6E06"/>
    <w:rsid w:val="00202A5E"/>
    <w:rsid w:val="00202C36"/>
    <w:rsid w:val="00202D89"/>
    <w:rsid w:val="002056B2"/>
    <w:rsid w:val="00213C87"/>
    <w:rsid w:val="00216600"/>
    <w:rsid w:val="00217E78"/>
    <w:rsid w:val="00222442"/>
    <w:rsid w:val="00222925"/>
    <w:rsid w:val="0022319D"/>
    <w:rsid w:val="00224AED"/>
    <w:rsid w:val="0022578E"/>
    <w:rsid w:val="002257DD"/>
    <w:rsid w:val="00227E83"/>
    <w:rsid w:val="002323C5"/>
    <w:rsid w:val="00235DCF"/>
    <w:rsid w:val="00236249"/>
    <w:rsid w:val="0024580C"/>
    <w:rsid w:val="00245967"/>
    <w:rsid w:val="0024649D"/>
    <w:rsid w:val="0024732A"/>
    <w:rsid w:val="00247787"/>
    <w:rsid w:val="002534CB"/>
    <w:rsid w:val="00255A71"/>
    <w:rsid w:val="002607D9"/>
    <w:rsid w:val="002616EF"/>
    <w:rsid w:val="00266385"/>
    <w:rsid w:val="00267233"/>
    <w:rsid w:val="002679B3"/>
    <w:rsid w:val="002742CE"/>
    <w:rsid w:val="00276A57"/>
    <w:rsid w:val="00280E68"/>
    <w:rsid w:val="00281151"/>
    <w:rsid w:val="00282246"/>
    <w:rsid w:val="0028311C"/>
    <w:rsid w:val="00283990"/>
    <w:rsid w:val="002846AE"/>
    <w:rsid w:val="0028500C"/>
    <w:rsid w:val="00287B22"/>
    <w:rsid w:val="00290247"/>
    <w:rsid w:val="002913F3"/>
    <w:rsid w:val="002932B6"/>
    <w:rsid w:val="00293AF1"/>
    <w:rsid w:val="00294EAA"/>
    <w:rsid w:val="002A0C7D"/>
    <w:rsid w:val="002A2D4E"/>
    <w:rsid w:val="002A4E80"/>
    <w:rsid w:val="002A5360"/>
    <w:rsid w:val="002A6832"/>
    <w:rsid w:val="002A7C97"/>
    <w:rsid w:val="002B0F20"/>
    <w:rsid w:val="002B40F3"/>
    <w:rsid w:val="002B594A"/>
    <w:rsid w:val="002B6BD2"/>
    <w:rsid w:val="002C16BD"/>
    <w:rsid w:val="002C1E5E"/>
    <w:rsid w:val="002C5484"/>
    <w:rsid w:val="002C70DA"/>
    <w:rsid w:val="002C718E"/>
    <w:rsid w:val="002C735F"/>
    <w:rsid w:val="002D0BEC"/>
    <w:rsid w:val="002D40F8"/>
    <w:rsid w:val="002E2A33"/>
    <w:rsid w:val="002E36BD"/>
    <w:rsid w:val="002E4DF4"/>
    <w:rsid w:val="002E6786"/>
    <w:rsid w:val="002F25F9"/>
    <w:rsid w:val="002F2A24"/>
    <w:rsid w:val="002F2B13"/>
    <w:rsid w:val="002F2FA1"/>
    <w:rsid w:val="002F32EC"/>
    <w:rsid w:val="002F33AA"/>
    <w:rsid w:val="002F4BCA"/>
    <w:rsid w:val="002F4DE2"/>
    <w:rsid w:val="00301039"/>
    <w:rsid w:val="00301C8E"/>
    <w:rsid w:val="00302130"/>
    <w:rsid w:val="00305C97"/>
    <w:rsid w:val="00311C0F"/>
    <w:rsid w:val="0031444E"/>
    <w:rsid w:val="00314D48"/>
    <w:rsid w:val="003160E1"/>
    <w:rsid w:val="00320C52"/>
    <w:rsid w:val="0032218D"/>
    <w:rsid w:val="00322FAB"/>
    <w:rsid w:val="003257B0"/>
    <w:rsid w:val="00327383"/>
    <w:rsid w:val="0033598B"/>
    <w:rsid w:val="00336F0D"/>
    <w:rsid w:val="00340B10"/>
    <w:rsid w:val="00341FC6"/>
    <w:rsid w:val="00344F7A"/>
    <w:rsid w:val="00346A3D"/>
    <w:rsid w:val="003474C2"/>
    <w:rsid w:val="00350E23"/>
    <w:rsid w:val="00352C85"/>
    <w:rsid w:val="003540C0"/>
    <w:rsid w:val="003563B8"/>
    <w:rsid w:val="00364D72"/>
    <w:rsid w:val="00365012"/>
    <w:rsid w:val="00365532"/>
    <w:rsid w:val="003673B2"/>
    <w:rsid w:val="00367FE1"/>
    <w:rsid w:val="00372A14"/>
    <w:rsid w:val="00375CF8"/>
    <w:rsid w:val="00380C00"/>
    <w:rsid w:val="00381A9C"/>
    <w:rsid w:val="00383511"/>
    <w:rsid w:val="00384577"/>
    <w:rsid w:val="003854E9"/>
    <w:rsid w:val="00385CC9"/>
    <w:rsid w:val="0039067F"/>
    <w:rsid w:val="00391425"/>
    <w:rsid w:val="00391F4A"/>
    <w:rsid w:val="00392102"/>
    <w:rsid w:val="00392416"/>
    <w:rsid w:val="00392737"/>
    <w:rsid w:val="003A1A33"/>
    <w:rsid w:val="003A3489"/>
    <w:rsid w:val="003A58FF"/>
    <w:rsid w:val="003B0086"/>
    <w:rsid w:val="003B3A6B"/>
    <w:rsid w:val="003B5C55"/>
    <w:rsid w:val="003B6EA9"/>
    <w:rsid w:val="003C294C"/>
    <w:rsid w:val="003C5585"/>
    <w:rsid w:val="003C5809"/>
    <w:rsid w:val="003C592A"/>
    <w:rsid w:val="003C6AF7"/>
    <w:rsid w:val="003D05A0"/>
    <w:rsid w:val="003D1133"/>
    <w:rsid w:val="003D1B05"/>
    <w:rsid w:val="003D3A55"/>
    <w:rsid w:val="003E16A1"/>
    <w:rsid w:val="003E1843"/>
    <w:rsid w:val="003E3F1C"/>
    <w:rsid w:val="003E402C"/>
    <w:rsid w:val="003E580D"/>
    <w:rsid w:val="003E7AA5"/>
    <w:rsid w:val="003F5AAC"/>
    <w:rsid w:val="003F7E9A"/>
    <w:rsid w:val="0040419A"/>
    <w:rsid w:val="004048AA"/>
    <w:rsid w:val="0040640A"/>
    <w:rsid w:val="004156ED"/>
    <w:rsid w:val="0042014D"/>
    <w:rsid w:val="00425AA9"/>
    <w:rsid w:val="00430162"/>
    <w:rsid w:val="004337F7"/>
    <w:rsid w:val="00433F5C"/>
    <w:rsid w:val="004406BF"/>
    <w:rsid w:val="00443050"/>
    <w:rsid w:val="00443719"/>
    <w:rsid w:val="00443BE0"/>
    <w:rsid w:val="00443D88"/>
    <w:rsid w:val="00450345"/>
    <w:rsid w:val="00451228"/>
    <w:rsid w:val="00461221"/>
    <w:rsid w:val="004637F1"/>
    <w:rsid w:val="00463BB2"/>
    <w:rsid w:val="00464C67"/>
    <w:rsid w:val="00472DF7"/>
    <w:rsid w:val="004735D6"/>
    <w:rsid w:val="00474CC6"/>
    <w:rsid w:val="00475E63"/>
    <w:rsid w:val="00476157"/>
    <w:rsid w:val="00476891"/>
    <w:rsid w:val="0048372F"/>
    <w:rsid w:val="00485CC4"/>
    <w:rsid w:val="00491C3F"/>
    <w:rsid w:val="004937DE"/>
    <w:rsid w:val="004A10BC"/>
    <w:rsid w:val="004A51C4"/>
    <w:rsid w:val="004B122C"/>
    <w:rsid w:val="004B5E1D"/>
    <w:rsid w:val="004B60DB"/>
    <w:rsid w:val="004B6D07"/>
    <w:rsid w:val="004B7AF7"/>
    <w:rsid w:val="004C2282"/>
    <w:rsid w:val="004C6ABC"/>
    <w:rsid w:val="004C7852"/>
    <w:rsid w:val="004C7D38"/>
    <w:rsid w:val="004D0D5F"/>
    <w:rsid w:val="004D1DB7"/>
    <w:rsid w:val="004D24A4"/>
    <w:rsid w:val="004D4C28"/>
    <w:rsid w:val="004D4EB9"/>
    <w:rsid w:val="004E02FE"/>
    <w:rsid w:val="004E0A63"/>
    <w:rsid w:val="004E1502"/>
    <w:rsid w:val="004F50B1"/>
    <w:rsid w:val="00505614"/>
    <w:rsid w:val="00507406"/>
    <w:rsid w:val="0051344E"/>
    <w:rsid w:val="00521DE0"/>
    <w:rsid w:val="005222A3"/>
    <w:rsid w:val="00530408"/>
    <w:rsid w:val="00530CE8"/>
    <w:rsid w:val="0053112F"/>
    <w:rsid w:val="00536DD5"/>
    <w:rsid w:val="00540B52"/>
    <w:rsid w:val="00542407"/>
    <w:rsid w:val="0055365C"/>
    <w:rsid w:val="005610B4"/>
    <w:rsid w:val="005624F2"/>
    <w:rsid w:val="00563246"/>
    <w:rsid w:val="00563E69"/>
    <w:rsid w:val="00564AA0"/>
    <w:rsid w:val="00564AA1"/>
    <w:rsid w:val="005657C6"/>
    <w:rsid w:val="0056606F"/>
    <w:rsid w:val="00572668"/>
    <w:rsid w:val="005733CE"/>
    <w:rsid w:val="00573D8F"/>
    <w:rsid w:val="00574737"/>
    <w:rsid w:val="00574B66"/>
    <w:rsid w:val="00575939"/>
    <w:rsid w:val="00584630"/>
    <w:rsid w:val="0058477B"/>
    <w:rsid w:val="005869EE"/>
    <w:rsid w:val="00587348"/>
    <w:rsid w:val="00590C02"/>
    <w:rsid w:val="00593F26"/>
    <w:rsid w:val="005951A7"/>
    <w:rsid w:val="00597083"/>
    <w:rsid w:val="00597334"/>
    <w:rsid w:val="005A0F71"/>
    <w:rsid w:val="005A28C2"/>
    <w:rsid w:val="005A4FDD"/>
    <w:rsid w:val="005A569F"/>
    <w:rsid w:val="005A6D66"/>
    <w:rsid w:val="005A7181"/>
    <w:rsid w:val="005B29A8"/>
    <w:rsid w:val="005B325F"/>
    <w:rsid w:val="005B450E"/>
    <w:rsid w:val="005B7299"/>
    <w:rsid w:val="005C50FE"/>
    <w:rsid w:val="005C6FDE"/>
    <w:rsid w:val="005D20D9"/>
    <w:rsid w:val="005D21D7"/>
    <w:rsid w:val="005D5247"/>
    <w:rsid w:val="005D5D07"/>
    <w:rsid w:val="005E1775"/>
    <w:rsid w:val="005E262B"/>
    <w:rsid w:val="005E6185"/>
    <w:rsid w:val="005F2529"/>
    <w:rsid w:val="005F28CF"/>
    <w:rsid w:val="005F3D42"/>
    <w:rsid w:val="005F692C"/>
    <w:rsid w:val="005F7D30"/>
    <w:rsid w:val="00602348"/>
    <w:rsid w:val="006038A9"/>
    <w:rsid w:val="00605130"/>
    <w:rsid w:val="006071B5"/>
    <w:rsid w:val="006101C3"/>
    <w:rsid w:val="00612A85"/>
    <w:rsid w:val="00615302"/>
    <w:rsid w:val="00617F5C"/>
    <w:rsid w:val="00622914"/>
    <w:rsid w:val="0062339F"/>
    <w:rsid w:val="00626011"/>
    <w:rsid w:val="006306AD"/>
    <w:rsid w:val="00633251"/>
    <w:rsid w:val="00634E74"/>
    <w:rsid w:val="006377B2"/>
    <w:rsid w:val="00640707"/>
    <w:rsid w:val="00641F33"/>
    <w:rsid w:val="006433B6"/>
    <w:rsid w:val="006455A2"/>
    <w:rsid w:val="0065155B"/>
    <w:rsid w:val="00651731"/>
    <w:rsid w:val="006517D1"/>
    <w:rsid w:val="006608F6"/>
    <w:rsid w:val="00661028"/>
    <w:rsid w:val="0066147E"/>
    <w:rsid w:val="006623D7"/>
    <w:rsid w:val="00664E38"/>
    <w:rsid w:val="00666F85"/>
    <w:rsid w:val="00672384"/>
    <w:rsid w:val="00672EF0"/>
    <w:rsid w:val="00674709"/>
    <w:rsid w:val="00684EE9"/>
    <w:rsid w:val="00690006"/>
    <w:rsid w:val="006915F8"/>
    <w:rsid w:val="00694D5F"/>
    <w:rsid w:val="006968FC"/>
    <w:rsid w:val="006A059F"/>
    <w:rsid w:val="006A5967"/>
    <w:rsid w:val="006B1D4D"/>
    <w:rsid w:val="006B1DBC"/>
    <w:rsid w:val="006B4B60"/>
    <w:rsid w:val="006B58D6"/>
    <w:rsid w:val="006B6868"/>
    <w:rsid w:val="006C0320"/>
    <w:rsid w:val="006C57D6"/>
    <w:rsid w:val="006C6BF7"/>
    <w:rsid w:val="006C7BD8"/>
    <w:rsid w:val="006D369A"/>
    <w:rsid w:val="006D40BF"/>
    <w:rsid w:val="006E23B0"/>
    <w:rsid w:val="006E4BEC"/>
    <w:rsid w:val="006E58C7"/>
    <w:rsid w:val="006F40EE"/>
    <w:rsid w:val="006F4754"/>
    <w:rsid w:val="006F566E"/>
    <w:rsid w:val="006F56C9"/>
    <w:rsid w:val="006F6A67"/>
    <w:rsid w:val="006F755C"/>
    <w:rsid w:val="00700D78"/>
    <w:rsid w:val="0070122B"/>
    <w:rsid w:val="00702A91"/>
    <w:rsid w:val="00711119"/>
    <w:rsid w:val="00720B27"/>
    <w:rsid w:val="007216DB"/>
    <w:rsid w:val="00721D72"/>
    <w:rsid w:val="00721E56"/>
    <w:rsid w:val="00721F31"/>
    <w:rsid w:val="00724A3F"/>
    <w:rsid w:val="00725C0F"/>
    <w:rsid w:val="00726E10"/>
    <w:rsid w:val="0072752A"/>
    <w:rsid w:val="00743A7B"/>
    <w:rsid w:val="00754063"/>
    <w:rsid w:val="007602CE"/>
    <w:rsid w:val="007606AC"/>
    <w:rsid w:val="00765AE7"/>
    <w:rsid w:val="00771287"/>
    <w:rsid w:val="00771D4E"/>
    <w:rsid w:val="00774390"/>
    <w:rsid w:val="00776361"/>
    <w:rsid w:val="00776F59"/>
    <w:rsid w:val="00777F03"/>
    <w:rsid w:val="00784523"/>
    <w:rsid w:val="00785736"/>
    <w:rsid w:val="00786E90"/>
    <w:rsid w:val="007917C2"/>
    <w:rsid w:val="00793EC4"/>
    <w:rsid w:val="00796F4B"/>
    <w:rsid w:val="007A02FD"/>
    <w:rsid w:val="007A2BAB"/>
    <w:rsid w:val="007A2D56"/>
    <w:rsid w:val="007A33D8"/>
    <w:rsid w:val="007A504C"/>
    <w:rsid w:val="007A616B"/>
    <w:rsid w:val="007B2522"/>
    <w:rsid w:val="007B50B7"/>
    <w:rsid w:val="007B512B"/>
    <w:rsid w:val="007C2091"/>
    <w:rsid w:val="007C46E5"/>
    <w:rsid w:val="007C7CE1"/>
    <w:rsid w:val="007D0088"/>
    <w:rsid w:val="007D1F34"/>
    <w:rsid w:val="007D1FD2"/>
    <w:rsid w:val="007D43E1"/>
    <w:rsid w:val="007D572C"/>
    <w:rsid w:val="007D5995"/>
    <w:rsid w:val="007D5DC0"/>
    <w:rsid w:val="007E0A75"/>
    <w:rsid w:val="007E65B2"/>
    <w:rsid w:val="007F14D7"/>
    <w:rsid w:val="007F2E69"/>
    <w:rsid w:val="007F49AF"/>
    <w:rsid w:val="007F5190"/>
    <w:rsid w:val="007F55A0"/>
    <w:rsid w:val="007F5D98"/>
    <w:rsid w:val="00802FBF"/>
    <w:rsid w:val="00803F73"/>
    <w:rsid w:val="00805DC5"/>
    <w:rsid w:val="00806BA4"/>
    <w:rsid w:val="0081138E"/>
    <w:rsid w:val="0081563A"/>
    <w:rsid w:val="008160AE"/>
    <w:rsid w:val="00816EC2"/>
    <w:rsid w:val="00821845"/>
    <w:rsid w:val="00821C5D"/>
    <w:rsid w:val="00823F0F"/>
    <w:rsid w:val="00826533"/>
    <w:rsid w:val="0082715F"/>
    <w:rsid w:val="00830C89"/>
    <w:rsid w:val="00832485"/>
    <w:rsid w:val="008346E4"/>
    <w:rsid w:val="0083514A"/>
    <w:rsid w:val="0083535F"/>
    <w:rsid w:val="00835BB1"/>
    <w:rsid w:val="0083621B"/>
    <w:rsid w:val="00836B19"/>
    <w:rsid w:val="008419C9"/>
    <w:rsid w:val="00845615"/>
    <w:rsid w:val="00847CEA"/>
    <w:rsid w:val="008502E7"/>
    <w:rsid w:val="00850C41"/>
    <w:rsid w:val="0085347D"/>
    <w:rsid w:val="00854434"/>
    <w:rsid w:val="00855F89"/>
    <w:rsid w:val="00857B30"/>
    <w:rsid w:val="00860D43"/>
    <w:rsid w:val="00863434"/>
    <w:rsid w:val="00874AEE"/>
    <w:rsid w:val="008769F5"/>
    <w:rsid w:val="00876EB0"/>
    <w:rsid w:val="00877031"/>
    <w:rsid w:val="00882405"/>
    <w:rsid w:val="00882679"/>
    <w:rsid w:val="00882D94"/>
    <w:rsid w:val="008845C8"/>
    <w:rsid w:val="00884F70"/>
    <w:rsid w:val="008859A1"/>
    <w:rsid w:val="00885BCA"/>
    <w:rsid w:val="008865F1"/>
    <w:rsid w:val="00886C3B"/>
    <w:rsid w:val="00891989"/>
    <w:rsid w:val="00894D78"/>
    <w:rsid w:val="008A07B2"/>
    <w:rsid w:val="008A0908"/>
    <w:rsid w:val="008A54DF"/>
    <w:rsid w:val="008A75E7"/>
    <w:rsid w:val="008B0518"/>
    <w:rsid w:val="008B28A8"/>
    <w:rsid w:val="008B34F8"/>
    <w:rsid w:val="008B43E6"/>
    <w:rsid w:val="008B617A"/>
    <w:rsid w:val="008C315D"/>
    <w:rsid w:val="008C3EFB"/>
    <w:rsid w:val="008C3F52"/>
    <w:rsid w:val="008C7DFC"/>
    <w:rsid w:val="008D0F6B"/>
    <w:rsid w:val="008D159A"/>
    <w:rsid w:val="008D47A7"/>
    <w:rsid w:val="008D493C"/>
    <w:rsid w:val="008D7FE6"/>
    <w:rsid w:val="008E202E"/>
    <w:rsid w:val="008E76BD"/>
    <w:rsid w:val="008F3A2F"/>
    <w:rsid w:val="008F46CF"/>
    <w:rsid w:val="008F5D72"/>
    <w:rsid w:val="008F7094"/>
    <w:rsid w:val="00900126"/>
    <w:rsid w:val="00901562"/>
    <w:rsid w:val="00901BA9"/>
    <w:rsid w:val="00904173"/>
    <w:rsid w:val="00906B86"/>
    <w:rsid w:val="009138CC"/>
    <w:rsid w:val="00913D0D"/>
    <w:rsid w:val="0091426F"/>
    <w:rsid w:val="00923365"/>
    <w:rsid w:val="00925B74"/>
    <w:rsid w:val="00926B63"/>
    <w:rsid w:val="009279A5"/>
    <w:rsid w:val="00932A0B"/>
    <w:rsid w:val="00936E0D"/>
    <w:rsid w:val="009378E1"/>
    <w:rsid w:val="009400D2"/>
    <w:rsid w:val="00944098"/>
    <w:rsid w:val="009451A4"/>
    <w:rsid w:val="009509C5"/>
    <w:rsid w:val="00950DB2"/>
    <w:rsid w:val="00951020"/>
    <w:rsid w:val="00953A33"/>
    <w:rsid w:val="009555FD"/>
    <w:rsid w:val="00957EE5"/>
    <w:rsid w:val="009600D5"/>
    <w:rsid w:val="009603CF"/>
    <w:rsid w:val="00962F27"/>
    <w:rsid w:val="00967D6B"/>
    <w:rsid w:val="009702FF"/>
    <w:rsid w:val="00972617"/>
    <w:rsid w:val="00974270"/>
    <w:rsid w:val="009826F9"/>
    <w:rsid w:val="00982915"/>
    <w:rsid w:val="00983B6B"/>
    <w:rsid w:val="00984202"/>
    <w:rsid w:val="009862D3"/>
    <w:rsid w:val="00993979"/>
    <w:rsid w:val="009969AF"/>
    <w:rsid w:val="009A2F38"/>
    <w:rsid w:val="009A30A0"/>
    <w:rsid w:val="009A60B6"/>
    <w:rsid w:val="009A6182"/>
    <w:rsid w:val="009B4AD2"/>
    <w:rsid w:val="009B6578"/>
    <w:rsid w:val="009B66A6"/>
    <w:rsid w:val="009C45B9"/>
    <w:rsid w:val="009D1245"/>
    <w:rsid w:val="009D1435"/>
    <w:rsid w:val="009D2C24"/>
    <w:rsid w:val="009D4D6E"/>
    <w:rsid w:val="009D5776"/>
    <w:rsid w:val="009E0941"/>
    <w:rsid w:val="009E1ADD"/>
    <w:rsid w:val="009E3451"/>
    <w:rsid w:val="009E51E3"/>
    <w:rsid w:val="009E58B2"/>
    <w:rsid w:val="009E7430"/>
    <w:rsid w:val="009F0EA2"/>
    <w:rsid w:val="00A024C6"/>
    <w:rsid w:val="00A04703"/>
    <w:rsid w:val="00A04793"/>
    <w:rsid w:val="00A06DA6"/>
    <w:rsid w:val="00A06E34"/>
    <w:rsid w:val="00A10803"/>
    <w:rsid w:val="00A10EAE"/>
    <w:rsid w:val="00A148E9"/>
    <w:rsid w:val="00A14F82"/>
    <w:rsid w:val="00A16140"/>
    <w:rsid w:val="00A21F61"/>
    <w:rsid w:val="00A2411D"/>
    <w:rsid w:val="00A2522E"/>
    <w:rsid w:val="00A25975"/>
    <w:rsid w:val="00A30C6A"/>
    <w:rsid w:val="00A30D3E"/>
    <w:rsid w:val="00A31D8B"/>
    <w:rsid w:val="00A34590"/>
    <w:rsid w:val="00A3519C"/>
    <w:rsid w:val="00A35B8A"/>
    <w:rsid w:val="00A42BD6"/>
    <w:rsid w:val="00A50B9A"/>
    <w:rsid w:val="00A54584"/>
    <w:rsid w:val="00A55AB8"/>
    <w:rsid w:val="00A55B8C"/>
    <w:rsid w:val="00A55F13"/>
    <w:rsid w:val="00A57647"/>
    <w:rsid w:val="00A63914"/>
    <w:rsid w:val="00A64FDC"/>
    <w:rsid w:val="00A65EEF"/>
    <w:rsid w:val="00A6743B"/>
    <w:rsid w:val="00A700EC"/>
    <w:rsid w:val="00A710C5"/>
    <w:rsid w:val="00A755CD"/>
    <w:rsid w:val="00A82423"/>
    <w:rsid w:val="00A84D8E"/>
    <w:rsid w:val="00A87E18"/>
    <w:rsid w:val="00A901C6"/>
    <w:rsid w:val="00A92003"/>
    <w:rsid w:val="00A93389"/>
    <w:rsid w:val="00A93700"/>
    <w:rsid w:val="00A95338"/>
    <w:rsid w:val="00AA0FA3"/>
    <w:rsid w:val="00AA1C6C"/>
    <w:rsid w:val="00AA2FC2"/>
    <w:rsid w:val="00AA538D"/>
    <w:rsid w:val="00AA68B8"/>
    <w:rsid w:val="00AA76DF"/>
    <w:rsid w:val="00AB1553"/>
    <w:rsid w:val="00AB2C9D"/>
    <w:rsid w:val="00AB37D8"/>
    <w:rsid w:val="00AC0DC3"/>
    <w:rsid w:val="00AC3F72"/>
    <w:rsid w:val="00AC5298"/>
    <w:rsid w:val="00AC595B"/>
    <w:rsid w:val="00AC5BE4"/>
    <w:rsid w:val="00AC7CAE"/>
    <w:rsid w:val="00AD4D37"/>
    <w:rsid w:val="00AE14B7"/>
    <w:rsid w:val="00AE466D"/>
    <w:rsid w:val="00AE4BC0"/>
    <w:rsid w:val="00AE4E39"/>
    <w:rsid w:val="00AE694D"/>
    <w:rsid w:val="00AE6B02"/>
    <w:rsid w:val="00AF3CE6"/>
    <w:rsid w:val="00AF521F"/>
    <w:rsid w:val="00AF5458"/>
    <w:rsid w:val="00AF6CBD"/>
    <w:rsid w:val="00B00082"/>
    <w:rsid w:val="00B04376"/>
    <w:rsid w:val="00B04718"/>
    <w:rsid w:val="00B055B4"/>
    <w:rsid w:val="00B06371"/>
    <w:rsid w:val="00B1095D"/>
    <w:rsid w:val="00B11597"/>
    <w:rsid w:val="00B11BC6"/>
    <w:rsid w:val="00B12A51"/>
    <w:rsid w:val="00B14B8C"/>
    <w:rsid w:val="00B14F0A"/>
    <w:rsid w:val="00B1644C"/>
    <w:rsid w:val="00B30854"/>
    <w:rsid w:val="00B335DE"/>
    <w:rsid w:val="00B36334"/>
    <w:rsid w:val="00B401CE"/>
    <w:rsid w:val="00B421CD"/>
    <w:rsid w:val="00B459DF"/>
    <w:rsid w:val="00B57162"/>
    <w:rsid w:val="00B57DB7"/>
    <w:rsid w:val="00B62D63"/>
    <w:rsid w:val="00B633ED"/>
    <w:rsid w:val="00B63FAF"/>
    <w:rsid w:val="00B65053"/>
    <w:rsid w:val="00B65836"/>
    <w:rsid w:val="00B66387"/>
    <w:rsid w:val="00B669A1"/>
    <w:rsid w:val="00B8041D"/>
    <w:rsid w:val="00B809CE"/>
    <w:rsid w:val="00B90802"/>
    <w:rsid w:val="00B90F84"/>
    <w:rsid w:val="00B92BF8"/>
    <w:rsid w:val="00B93191"/>
    <w:rsid w:val="00B93B63"/>
    <w:rsid w:val="00B9413F"/>
    <w:rsid w:val="00B96F26"/>
    <w:rsid w:val="00BA0116"/>
    <w:rsid w:val="00BA4002"/>
    <w:rsid w:val="00BA5757"/>
    <w:rsid w:val="00BB07AE"/>
    <w:rsid w:val="00BB16BF"/>
    <w:rsid w:val="00BB2E71"/>
    <w:rsid w:val="00BB502F"/>
    <w:rsid w:val="00BB5E07"/>
    <w:rsid w:val="00BC07A7"/>
    <w:rsid w:val="00BC0855"/>
    <w:rsid w:val="00BC2DCD"/>
    <w:rsid w:val="00BC61F6"/>
    <w:rsid w:val="00BC621E"/>
    <w:rsid w:val="00BC70BC"/>
    <w:rsid w:val="00BD1275"/>
    <w:rsid w:val="00BD62A1"/>
    <w:rsid w:val="00BD76FC"/>
    <w:rsid w:val="00BD7E3F"/>
    <w:rsid w:val="00BE0F7E"/>
    <w:rsid w:val="00BE2A19"/>
    <w:rsid w:val="00BE5A96"/>
    <w:rsid w:val="00BE739E"/>
    <w:rsid w:val="00BF1A89"/>
    <w:rsid w:val="00BF2F3B"/>
    <w:rsid w:val="00BF38A8"/>
    <w:rsid w:val="00BF4773"/>
    <w:rsid w:val="00BF6453"/>
    <w:rsid w:val="00BF707D"/>
    <w:rsid w:val="00C01174"/>
    <w:rsid w:val="00C02CC6"/>
    <w:rsid w:val="00C05924"/>
    <w:rsid w:val="00C12D64"/>
    <w:rsid w:val="00C14564"/>
    <w:rsid w:val="00C1687F"/>
    <w:rsid w:val="00C16925"/>
    <w:rsid w:val="00C21222"/>
    <w:rsid w:val="00C23F09"/>
    <w:rsid w:val="00C24E59"/>
    <w:rsid w:val="00C26B5D"/>
    <w:rsid w:val="00C2732B"/>
    <w:rsid w:val="00C303E9"/>
    <w:rsid w:val="00C31341"/>
    <w:rsid w:val="00C35B13"/>
    <w:rsid w:val="00C40AEC"/>
    <w:rsid w:val="00C4474F"/>
    <w:rsid w:val="00C51CA3"/>
    <w:rsid w:val="00C525CC"/>
    <w:rsid w:val="00C54ED2"/>
    <w:rsid w:val="00C57400"/>
    <w:rsid w:val="00C61DEB"/>
    <w:rsid w:val="00C66406"/>
    <w:rsid w:val="00C66F65"/>
    <w:rsid w:val="00C70B74"/>
    <w:rsid w:val="00C7417A"/>
    <w:rsid w:val="00C75330"/>
    <w:rsid w:val="00C75F32"/>
    <w:rsid w:val="00C766A4"/>
    <w:rsid w:val="00C76AB8"/>
    <w:rsid w:val="00C818C2"/>
    <w:rsid w:val="00C84BAC"/>
    <w:rsid w:val="00C91B3D"/>
    <w:rsid w:val="00C92937"/>
    <w:rsid w:val="00C9541A"/>
    <w:rsid w:val="00C96BB5"/>
    <w:rsid w:val="00C96DAD"/>
    <w:rsid w:val="00C97A9A"/>
    <w:rsid w:val="00CA0491"/>
    <w:rsid w:val="00CA1F0F"/>
    <w:rsid w:val="00CA2890"/>
    <w:rsid w:val="00CA46CE"/>
    <w:rsid w:val="00CA722D"/>
    <w:rsid w:val="00CA7B66"/>
    <w:rsid w:val="00CB7451"/>
    <w:rsid w:val="00CC1756"/>
    <w:rsid w:val="00CC3A97"/>
    <w:rsid w:val="00CC4ED6"/>
    <w:rsid w:val="00CC5B66"/>
    <w:rsid w:val="00CC7656"/>
    <w:rsid w:val="00CD1DD4"/>
    <w:rsid w:val="00CD2B5B"/>
    <w:rsid w:val="00CD53BB"/>
    <w:rsid w:val="00CE06A1"/>
    <w:rsid w:val="00CE0D51"/>
    <w:rsid w:val="00CE688C"/>
    <w:rsid w:val="00CE6B0D"/>
    <w:rsid w:val="00CF00BF"/>
    <w:rsid w:val="00CF3262"/>
    <w:rsid w:val="00CF49BC"/>
    <w:rsid w:val="00CF5AEF"/>
    <w:rsid w:val="00CF7858"/>
    <w:rsid w:val="00CF7FBD"/>
    <w:rsid w:val="00D033C6"/>
    <w:rsid w:val="00D068E7"/>
    <w:rsid w:val="00D07165"/>
    <w:rsid w:val="00D12639"/>
    <w:rsid w:val="00D1393A"/>
    <w:rsid w:val="00D1592E"/>
    <w:rsid w:val="00D15DFA"/>
    <w:rsid w:val="00D254BC"/>
    <w:rsid w:val="00D307F9"/>
    <w:rsid w:val="00D33079"/>
    <w:rsid w:val="00D338CE"/>
    <w:rsid w:val="00D34123"/>
    <w:rsid w:val="00D34125"/>
    <w:rsid w:val="00D34CA2"/>
    <w:rsid w:val="00D43A35"/>
    <w:rsid w:val="00D47FA3"/>
    <w:rsid w:val="00D53147"/>
    <w:rsid w:val="00D5591D"/>
    <w:rsid w:val="00D63D9A"/>
    <w:rsid w:val="00D65EB5"/>
    <w:rsid w:val="00D65F9E"/>
    <w:rsid w:val="00D671C0"/>
    <w:rsid w:val="00D67218"/>
    <w:rsid w:val="00D75332"/>
    <w:rsid w:val="00D8048F"/>
    <w:rsid w:val="00D82861"/>
    <w:rsid w:val="00D82AE2"/>
    <w:rsid w:val="00D8484A"/>
    <w:rsid w:val="00D84E7E"/>
    <w:rsid w:val="00D85365"/>
    <w:rsid w:val="00D86635"/>
    <w:rsid w:val="00D87D75"/>
    <w:rsid w:val="00D94315"/>
    <w:rsid w:val="00D95C11"/>
    <w:rsid w:val="00DA020C"/>
    <w:rsid w:val="00DA34AD"/>
    <w:rsid w:val="00DA3A8C"/>
    <w:rsid w:val="00DB04E0"/>
    <w:rsid w:val="00DB0D19"/>
    <w:rsid w:val="00DB1242"/>
    <w:rsid w:val="00DB4595"/>
    <w:rsid w:val="00DB5B3E"/>
    <w:rsid w:val="00DB70A0"/>
    <w:rsid w:val="00DC0564"/>
    <w:rsid w:val="00DC06DB"/>
    <w:rsid w:val="00DC07E3"/>
    <w:rsid w:val="00DC2595"/>
    <w:rsid w:val="00DC4B30"/>
    <w:rsid w:val="00DC5094"/>
    <w:rsid w:val="00DC5D5E"/>
    <w:rsid w:val="00DC6544"/>
    <w:rsid w:val="00DC7F8B"/>
    <w:rsid w:val="00DD13C4"/>
    <w:rsid w:val="00DD203B"/>
    <w:rsid w:val="00DD2395"/>
    <w:rsid w:val="00DD6108"/>
    <w:rsid w:val="00DD66CD"/>
    <w:rsid w:val="00DE193A"/>
    <w:rsid w:val="00DE305C"/>
    <w:rsid w:val="00DE3B1B"/>
    <w:rsid w:val="00DE6A9F"/>
    <w:rsid w:val="00DF2DAE"/>
    <w:rsid w:val="00E05C17"/>
    <w:rsid w:val="00E1081E"/>
    <w:rsid w:val="00E11F70"/>
    <w:rsid w:val="00E13501"/>
    <w:rsid w:val="00E14981"/>
    <w:rsid w:val="00E16FC7"/>
    <w:rsid w:val="00E209E3"/>
    <w:rsid w:val="00E23D0D"/>
    <w:rsid w:val="00E2421F"/>
    <w:rsid w:val="00E2554F"/>
    <w:rsid w:val="00E26914"/>
    <w:rsid w:val="00E2692E"/>
    <w:rsid w:val="00E27A31"/>
    <w:rsid w:val="00E31EE4"/>
    <w:rsid w:val="00E34951"/>
    <w:rsid w:val="00E379BA"/>
    <w:rsid w:val="00E4067E"/>
    <w:rsid w:val="00E41CC7"/>
    <w:rsid w:val="00E41E59"/>
    <w:rsid w:val="00E422A5"/>
    <w:rsid w:val="00E4595C"/>
    <w:rsid w:val="00E51DF1"/>
    <w:rsid w:val="00E53A3A"/>
    <w:rsid w:val="00E53B26"/>
    <w:rsid w:val="00E54C76"/>
    <w:rsid w:val="00E55633"/>
    <w:rsid w:val="00E57103"/>
    <w:rsid w:val="00E71545"/>
    <w:rsid w:val="00E71808"/>
    <w:rsid w:val="00E7210A"/>
    <w:rsid w:val="00E72198"/>
    <w:rsid w:val="00E72FB8"/>
    <w:rsid w:val="00E747B3"/>
    <w:rsid w:val="00E76107"/>
    <w:rsid w:val="00E765D8"/>
    <w:rsid w:val="00E861CB"/>
    <w:rsid w:val="00E863FC"/>
    <w:rsid w:val="00E86C62"/>
    <w:rsid w:val="00E873EB"/>
    <w:rsid w:val="00E87F1F"/>
    <w:rsid w:val="00E9040D"/>
    <w:rsid w:val="00E9042B"/>
    <w:rsid w:val="00E9043F"/>
    <w:rsid w:val="00E9057F"/>
    <w:rsid w:val="00E91C26"/>
    <w:rsid w:val="00E92A54"/>
    <w:rsid w:val="00E93B8D"/>
    <w:rsid w:val="00E93D2B"/>
    <w:rsid w:val="00E9643E"/>
    <w:rsid w:val="00EA1AEE"/>
    <w:rsid w:val="00EA1D73"/>
    <w:rsid w:val="00EA3959"/>
    <w:rsid w:val="00EA560F"/>
    <w:rsid w:val="00EA7318"/>
    <w:rsid w:val="00EA7CCD"/>
    <w:rsid w:val="00EB0D5D"/>
    <w:rsid w:val="00EB2B34"/>
    <w:rsid w:val="00EB4113"/>
    <w:rsid w:val="00EB471F"/>
    <w:rsid w:val="00EB6883"/>
    <w:rsid w:val="00EB7919"/>
    <w:rsid w:val="00EC0CFF"/>
    <w:rsid w:val="00EC5708"/>
    <w:rsid w:val="00EC574A"/>
    <w:rsid w:val="00EC6FB0"/>
    <w:rsid w:val="00ED0D9D"/>
    <w:rsid w:val="00ED3BC5"/>
    <w:rsid w:val="00ED3D0A"/>
    <w:rsid w:val="00ED7F28"/>
    <w:rsid w:val="00EE24CB"/>
    <w:rsid w:val="00EE2F3C"/>
    <w:rsid w:val="00EE3AAF"/>
    <w:rsid w:val="00EE5627"/>
    <w:rsid w:val="00EF0E5E"/>
    <w:rsid w:val="00EF243E"/>
    <w:rsid w:val="00EF331C"/>
    <w:rsid w:val="00EF3FCC"/>
    <w:rsid w:val="00EF4C0B"/>
    <w:rsid w:val="00EF7F5C"/>
    <w:rsid w:val="00F01BA3"/>
    <w:rsid w:val="00F0523D"/>
    <w:rsid w:val="00F05D8A"/>
    <w:rsid w:val="00F072C9"/>
    <w:rsid w:val="00F108B0"/>
    <w:rsid w:val="00F157EE"/>
    <w:rsid w:val="00F161D8"/>
    <w:rsid w:val="00F1644D"/>
    <w:rsid w:val="00F20015"/>
    <w:rsid w:val="00F2020F"/>
    <w:rsid w:val="00F22D81"/>
    <w:rsid w:val="00F236A6"/>
    <w:rsid w:val="00F27D80"/>
    <w:rsid w:val="00F32C9E"/>
    <w:rsid w:val="00F37AAF"/>
    <w:rsid w:val="00F405D6"/>
    <w:rsid w:val="00F40C91"/>
    <w:rsid w:val="00F4189F"/>
    <w:rsid w:val="00F50AA9"/>
    <w:rsid w:val="00F5469B"/>
    <w:rsid w:val="00F54740"/>
    <w:rsid w:val="00F54B03"/>
    <w:rsid w:val="00F5548B"/>
    <w:rsid w:val="00F56416"/>
    <w:rsid w:val="00F57B35"/>
    <w:rsid w:val="00F57DF7"/>
    <w:rsid w:val="00F62775"/>
    <w:rsid w:val="00F62B32"/>
    <w:rsid w:val="00F6697A"/>
    <w:rsid w:val="00F72853"/>
    <w:rsid w:val="00F805F4"/>
    <w:rsid w:val="00F8089F"/>
    <w:rsid w:val="00F84F85"/>
    <w:rsid w:val="00F870CC"/>
    <w:rsid w:val="00F87C8D"/>
    <w:rsid w:val="00F921A2"/>
    <w:rsid w:val="00F935C4"/>
    <w:rsid w:val="00F93F45"/>
    <w:rsid w:val="00F94516"/>
    <w:rsid w:val="00F9460E"/>
    <w:rsid w:val="00FA1766"/>
    <w:rsid w:val="00FA1D41"/>
    <w:rsid w:val="00FA4CDD"/>
    <w:rsid w:val="00FB02EC"/>
    <w:rsid w:val="00FB06EE"/>
    <w:rsid w:val="00FB0ED2"/>
    <w:rsid w:val="00FB1C18"/>
    <w:rsid w:val="00FB2DE2"/>
    <w:rsid w:val="00FB363A"/>
    <w:rsid w:val="00FB3A13"/>
    <w:rsid w:val="00FB3C0A"/>
    <w:rsid w:val="00FB5E80"/>
    <w:rsid w:val="00FB658D"/>
    <w:rsid w:val="00FB6CCC"/>
    <w:rsid w:val="00FB7028"/>
    <w:rsid w:val="00FB7BFE"/>
    <w:rsid w:val="00FC3976"/>
    <w:rsid w:val="00FC4FF9"/>
    <w:rsid w:val="00FC5CE0"/>
    <w:rsid w:val="00FC5FF2"/>
    <w:rsid w:val="00FD0FBD"/>
    <w:rsid w:val="00FD4AD8"/>
    <w:rsid w:val="00FD56E9"/>
    <w:rsid w:val="00FD6C80"/>
    <w:rsid w:val="00FD749A"/>
    <w:rsid w:val="00FE2D16"/>
    <w:rsid w:val="00FE4491"/>
    <w:rsid w:val="00FE4C1A"/>
    <w:rsid w:val="00FF7C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58EC"/>
  <w15:docId w15:val="{B2E3F6E9-39B2-4693-9019-A4434C76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4601"/>
    <w:pPr>
      <w:suppressAutoHyphens/>
    </w:pPr>
    <w:rPr>
      <w:rFonts w:ascii="Times New Roman" w:eastAsia="Times New Roman" w:hAnsi="Times New Roman" w:cs="MS Mincho"/>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L1 Znak,Numerowanie Znak,List Paragraph Znak,Akapit z listą5 Znak,maz_wyliczenie Znak,opis dzialania Znak,K-P_odwolanie Znak,A_wyliczenie Znak,Akapit z listą 1 Znak,Akapit z listą BS Znak,Kolorowa lista — akcent 11 Znak,lp1 Znak"/>
    <w:link w:val="Akapitzlist"/>
    <w:uiPriority w:val="34"/>
    <w:qFormat/>
    <w:rsid w:val="00C01015"/>
  </w:style>
  <w:style w:type="character" w:styleId="Odwoaniedokomentarza">
    <w:name w:val="annotation reference"/>
    <w:basedOn w:val="Domylnaczcionkaakapitu"/>
    <w:uiPriority w:val="99"/>
    <w:semiHidden/>
    <w:unhideWhenUsed/>
    <w:qFormat/>
    <w:rsid w:val="003D6C58"/>
    <w:rPr>
      <w:sz w:val="16"/>
      <w:szCs w:val="16"/>
    </w:rPr>
  </w:style>
  <w:style w:type="character" w:customStyle="1" w:styleId="TekstkomentarzaZnak">
    <w:name w:val="Tekst komentarza Znak"/>
    <w:basedOn w:val="Domylnaczcionkaakapitu"/>
    <w:link w:val="Tekstkomentarza"/>
    <w:uiPriority w:val="99"/>
    <w:qFormat/>
    <w:rsid w:val="003D6C58"/>
    <w:rPr>
      <w:rFonts w:ascii="Times New Roman" w:eastAsia="Times New Roman" w:hAnsi="Times New Roman" w:cs="MS Mincho"/>
      <w:sz w:val="20"/>
      <w:szCs w:val="20"/>
      <w:lang w:eastAsia="ar-SA"/>
    </w:rPr>
  </w:style>
  <w:style w:type="character" w:customStyle="1" w:styleId="TematkomentarzaZnak">
    <w:name w:val="Temat komentarza Znak"/>
    <w:basedOn w:val="TekstkomentarzaZnak"/>
    <w:link w:val="Tematkomentarza"/>
    <w:uiPriority w:val="99"/>
    <w:semiHidden/>
    <w:qFormat/>
    <w:rsid w:val="003D6C58"/>
    <w:rPr>
      <w:rFonts w:ascii="Times New Roman" w:eastAsia="Times New Roman" w:hAnsi="Times New Roman" w:cs="MS Mincho"/>
      <w:b/>
      <w:bCs/>
      <w:sz w:val="20"/>
      <w:szCs w:val="20"/>
      <w:lang w:eastAsia="ar-SA"/>
    </w:rPr>
  </w:style>
  <w:style w:type="character" w:customStyle="1" w:styleId="TekstdymkaZnak">
    <w:name w:val="Tekst dymka Znak"/>
    <w:basedOn w:val="Domylnaczcionkaakapitu"/>
    <w:link w:val="Tekstdymka"/>
    <w:uiPriority w:val="99"/>
    <w:semiHidden/>
    <w:qFormat/>
    <w:rsid w:val="003D6C58"/>
    <w:rPr>
      <w:rFonts w:ascii="Segoe UI" w:eastAsia="Times New Roman" w:hAnsi="Segoe UI" w:cs="Segoe UI"/>
      <w:sz w:val="18"/>
      <w:szCs w:val="18"/>
      <w:lang w:eastAsia="ar-SA"/>
    </w:rPr>
  </w:style>
  <w:style w:type="character" w:customStyle="1" w:styleId="TekstpodstawowyZnak">
    <w:name w:val="Tekst podstawowy Znak"/>
    <w:basedOn w:val="Domylnaczcionkaakapitu"/>
    <w:link w:val="Tekstpodstawowy"/>
    <w:qFormat/>
    <w:rsid w:val="00C07E25"/>
    <w:rPr>
      <w:rFonts w:ascii="Times New Roman" w:eastAsia="Times New Roman" w:hAnsi="Times New Roman" w:cs="Times New Roman"/>
      <w:sz w:val="24"/>
      <w:szCs w:val="20"/>
      <w:lang w:eastAsia="pl-PL"/>
    </w:rPr>
  </w:style>
  <w:style w:type="character" w:customStyle="1" w:styleId="NagwekZnak">
    <w:name w:val="Nagłówek Znak"/>
    <w:basedOn w:val="Domylnaczcionkaakapitu"/>
    <w:link w:val="Nagwek"/>
    <w:uiPriority w:val="99"/>
    <w:qFormat/>
    <w:rsid w:val="00497B53"/>
    <w:rPr>
      <w:rFonts w:ascii="Times New Roman" w:eastAsia="Times New Roman" w:hAnsi="Times New Roman" w:cs="MS Mincho"/>
      <w:sz w:val="24"/>
      <w:szCs w:val="24"/>
      <w:lang w:eastAsia="ar-SA"/>
    </w:rPr>
  </w:style>
  <w:style w:type="character" w:customStyle="1" w:styleId="StopkaZnak">
    <w:name w:val="Stopka Znak"/>
    <w:basedOn w:val="Domylnaczcionkaakapitu"/>
    <w:link w:val="Stopka"/>
    <w:uiPriority w:val="99"/>
    <w:qFormat/>
    <w:rsid w:val="00497B53"/>
    <w:rPr>
      <w:rFonts w:ascii="Times New Roman" w:eastAsia="Times New Roman" w:hAnsi="Times New Roman" w:cs="MS Mincho"/>
      <w:sz w:val="24"/>
      <w:szCs w:val="24"/>
      <w:lang w:eastAsia="ar-SA"/>
    </w:rPr>
  </w:style>
  <w:style w:type="character" w:customStyle="1" w:styleId="WW8Num62z0">
    <w:name w:val="WW8Num62z0"/>
    <w:qFormat/>
    <w:rsid w:val="001B056C"/>
    <w:rPr>
      <w:rFonts w:ascii="Times New Roman" w:hAnsi="Times New Roman" w:cs="Times New Roman"/>
      <w:b w:val="0"/>
      <w:bCs/>
      <w:color w:val="000000"/>
      <w:lang w:eastAsia="ar-SA"/>
    </w:rPr>
  </w:style>
  <w:style w:type="character" w:customStyle="1" w:styleId="WW8Num62z1">
    <w:name w:val="WW8Num62z1"/>
    <w:qFormat/>
    <w:rsid w:val="001B056C"/>
  </w:style>
  <w:style w:type="character" w:customStyle="1" w:styleId="WW8Num62z2">
    <w:name w:val="WW8Num62z2"/>
    <w:qFormat/>
    <w:rsid w:val="001B056C"/>
  </w:style>
  <w:style w:type="character" w:customStyle="1" w:styleId="WW8Num62z3">
    <w:name w:val="WW8Num62z3"/>
    <w:qFormat/>
    <w:rsid w:val="001B056C"/>
  </w:style>
  <w:style w:type="character" w:customStyle="1" w:styleId="WW8Num62z4">
    <w:name w:val="WW8Num62z4"/>
    <w:qFormat/>
    <w:rsid w:val="001B056C"/>
  </w:style>
  <w:style w:type="character" w:customStyle="1" w:styleId="WW8Num62z5">
    <w:name w:val="WW8Num62z5"/>
    <w:qFormat/>
    <w:rsid w:val="001B056C"/>
  </w:style>
  <w:style w:type="character" w:customStyle="1" w:styleId="WW8Num62z6">
    <w:name w:val="WW8Num62z6"/>
    <w:qFormat/>
    <w:rsid w:val="001B056C"/>
  </w:style>
  <w:style w:type="character" w:customStyle="1" w:styleId="WW8Num62z7">
    <w:name w:val="WW8Num62z7"/>
    <w:qFormat/>
    <w:rsid w:val="001B056C"/>
  </w:style>
  <w:style w:type="character" w:customStyle="1" w:styleId="WW8Num62z8">
    <w:name w:val="WW8Num62z8"/>
    <w:qFormat/>
    <w:rsid w:val="001B056C"/>
  </w:style>
  <w:style w:type="character" w:customStyle="1" w:styleId="WW8Num14z0">
    <w:name w:val="WW8Num14z0"/>
    <w:qFormat/>
    <w:rsid w:val="001B056C"/>
    <w:rPr>
      <w:rFonts w:ascii="Times New Roman" w:eastAsia="Times New Roman" w:hAnsi="Times New Roman" w:cs="Times New Roman"/>
      <w:b w:val="0"/>
      <w:bCs/>
      <w:lang w:val="en-US"/>
    </w:rPr>
  </w:style>
  <w:style w:type="character" w:customStyle="1" w:styleId="WW8Num19z0">
    <w:name w:val="WW8Num19z0"/>
    <w:qFormat/>
    <w:rsid w:val="001B056C"/>
    <w:rPr>
      <w:rFonts w:ascii="Times New Roman" w:hAnsi="Times New Roman" w:cs="Times New Roman"/>
      <w:b w:val="0"/>
      <w:bCs/>
      <w:color w:val="000000"/>
      <w:lang w:eastAsia="en-US"/>
    </w:rPr>
  </w:style>
  <w:style w:type="character" w:customStyle="1" w:styleId="WW8Num22z0">
    <w:name w:val="WW8Num22z0"/>
    <w:qFormat/>
    <w:rsid w:val="001B056C"/>
    <w:rPr>
      <w:rFonts w:ascii="Times New Roman" w:hAnsi="Times New Roman" w:cs="Times New Roman"/>
      <w:color w:val="000000"/>
    </w:rPr>
  </w:style>
  <w:style w:type="character" w:customStyle="1" w:styleId="WW8Num22z1">
    <w:name w:val="WW8Num22z1"/>
    <w:qFormat/>
    <w:rsid w:val="001B056C"/>
    <w:rPr>
      <w:rFonts w:ascii="Times New Roman" w:hAnsi="Times New Roman" w:cs="Times New Roman"/>
      <w:bCs/>
    </w:rPr>
  </w:style>
  <w:style w:type="character" w:customStyle="1" w:styleId="WW8Num22z2">
    <w:name w:val="WW8Num22z2"/>
    <w:qFormat/>
    <w:rsid w:val="001B056C"/>
  </w:style>
  <w:style w:type="character" w:customStyle="1" w:styleId="WW8Num22z3">
    <w:name w:val="WW8Num22z3"/>
    <w:qFormat/>
    <w:rsid w:val="001B056C"/>
  </w:style>
  <w:style w:type="character" w:customStyle="1" w:styleId="WW8Num22z4">
    <w:name w:val="WW8Num22z4"/>
    <w:qFormat/>
    <w:rsid w:val="001B056C"/>
  </w:style>
  <w:style w:type="character" w:customStyle="1" w:styleId="WW8Num22z5">
    <w:name w:val="WW8Num22z5"/>
    <w:qFormat/>
    <w:rsid w:val="001B056C"/>
  </w:style>
  <w:style w:type="character" w:customStyle="1" w:styleId="WW8Num22z6">
    <w:name w:val="WW8Num22z6"/>
    <w:qFormat/>
    <w:rsid w:val="001B056C"/>
  </w:style>
  <w:style w:type="character" w:customStyle="1" w:styleId="WW8Num22z7">
    <w:name w:val="WW8Num22z7"/>
    <w:qFormat/>
    <w:rsid w:val="001B056C"/>
  </w:style>
  <w:style w:type="character" w:customStyle="1" w:styleId="WW8Num22z8">
    <w:name w:val="WW8Num22z8"/>
    <w:qFormat/>
    <w:rsid w:val="001B056C"/>
  </w:style>
  <w:style w:type="character" w:customStyle="1" w:styleId="WW8Num32z0">
    <w:name w:val="WW8Num32z0"/>
    <w:qFormat/>
    <w:rsid w:val="001B056C"/>
    <w:rPr>
      <w:rFonts w:ascii="Times New Roman" w:hAnsi="Times New Roman" w:cs="Times New Roman"/>
      <w:spacing w:val="-4"/>
      <w:lang w:val="pl-PL" w:eastAsia="pl-PL"/>
    </w:rPr>
  </w:style>
  <w:style w:type="character" w:customStyle="1" w:styleId="czeinternetowe">
    <w:name w:val="Łącze internetowe"/>
    <w:rsid w:val="001B056C"/>
    <w:rPr>
      <w:color w:val="0000FF"/>
      <w:u w:val="single"/>
    </w:rPr>
  </w:style>
  <w:style w:type="character" w:customStyle="1" w:styleId="Odwiedzoneczeinternetowe">
    <w:name w:val="Odwiedzone łącze internetowe"/>
    <w:rsid w:val="001B056C"/>
    <w:rPr>
      <w:color w:val="800080"/>
      <w:u w:val="single"/>
    </w:rPr>
  </w:style>
  <w:style w:type="character" w:customStyle="1" w:styleId="WW8Num10z0">
    <w:name w:val="WW8Num10z0"/>
    <w:qFormat/>
    <w:rsid w:val="001B056C"/>
    <w:rPr>
      <w:rFonts w:ascii="Times New Roman" w:eastAsia="Times New Roman" w:hAnsi="Times New Roman" w:cs="Times New Roman"/>
      <w:b w:val="0"/>
      <w:bCs/>
      <w:lang w:eastAsia="en-US" w:bidi="pl-PL"/>
    </w:rPr>
  </w:style>
  <w:style w:type="character" w:customStyle="1" w:styleId="WW8Num5z0">
    <w:name w:val="WW8Num5z0"/>
    <w:qFormat/>
    <w:rsid w:val="001B056C"/>
    <w:rPr>
      <w:rFonts w:cs="Times New Roman"/>
      <w:lang w:val="en-US"/>
    </w:rPr>
  </w:style>
  <w:style w:type="character" w:customStyle="1" w:styleId="WW8Num6z0">
    <w:name w:val="WW8Num6z0"/>
    <w:qFormat/>
    <w:rsid w:val="001B056C"/>
    <w:rPr>
      <w:rFonts w:ascii="Times New Roman" w:hAnsi="Times New Roman" w:cs="Times New Roman"/>
      <w:spacing w:val="-4"/>
      <w:lang w:val="pl-PL" w:eastAsia="pl-PL"/>
    </w:rPr>
  </w:style>
  <w:style w:type="character" w:customStyle="1" w:styleId="WW8Num52z0">
    <w:name w:val="WW8Num52z0"/>
    <w:qFormat/>
    <w:rsid w:val="001B056C"/>
    <w:rPr>
      <w:rFonts w:ascii="Times New Roman" w:eastAsia="Calibri" w:hAnsi="Times New Roman" w:cs="Times New Roman"/>
      <w:b w:val="0"/>
      <w:i w:val="0"/>
    </w:rPr>
  </w:style>
  <w:style w:type="character" w:customStyle="1" w:styleId="WW8Num52z1">
    <w:name w:val="WW8Num52z1"/>
    <w:qFormat/>
    <w:rsid w:val="001B056C"/>
    <w:rPr>
      <w:rFonts w:ascii="Times New Roman" w:eastAsia="Times New Roman" w:hAnsi="Times New Roman" w:cs="Times New Roman"/>
      <w:bCs/>
      <w:lang w:val="en-US"/>
    </w:rPr>
  </w:style>
  <w:style w:type="character" w:customStyle="1" w:styleId="CharacterStyle1">
    <w:name w:val="Character Style 1"/>
    <w:qFormat/>
    <w:rsid w:val="001B056C"/>
    <w:rPr>
      <w:sz w:val="22"/>
    </w:rPr>
  </w:style>
  <w:style w:type="paragraph" w:styleId="Nagwek">
    <w:name w:val="header"/>
    <w:basedOn w:val="Normalny"/>
    <w:next w:val="Tekstpodstawowy"/>
    <w:link w:val="NagwekZnak"/>
    <w:uiPriority w:val="99"/>
    <w:unhideWhenUsed/>
    <w:rsid w:val="00497B53"/>
    <w:pPr>
      <w:tabs>
        <w:tab w:val="center" w:pos="4536"/>
        <w:tab w:val="right" w:pos="9072"/>
      </w:tabs>
    </w:pPr>
  </w:style>
  <w:style w:type="paragraph" w:styleId="Tekstpodstawowy">
    <w:name w:val="Body Text"/>
    <w:basedOn w:val="Normalny"/>
    <w:link w:val="TekstpodstawowyZnak"/>
    <w:rsid w:val="00C07E25"/>
    <w:pPr>
      <w:suppressAutoHyphens w:val="0"/>
    </w:pPr>
    <w:rPr>
      <w:rFonts w:cs="Times New Roman"/>
      <w:szCs w:val="20"/>
      <w:lang w:eastAsia="pl-PL"/>
    </w:rPr>
  </w:style>
  <w:style w:type="paragraph" w:styleId="Lista">
    <w:name w:val="List"/>
    <w:basedOn w:val="Tekstpodstawowy"/>
    <w:rsid w:val="001B056C"/>
    <w:rPr>
      <w:rFonts w:cs="Arial"/>
    </w:rPr>
  </w:style>
  <w:style w:type="paragraph" w:styleId="Legenda">
    <w:name w:val="caption"/>
    <w:basedOn w:val="Normalny"/>
    <w:qFormat/>
    <w:rsid w:val="001B056C"/>
    <w:pPr>
      <w:suppressLineNumbers/>
      <w:spacing w:before="120" w:after="120"/>
    </w:pPr>
    <w:rPr>
      <w:rFonts w:cs="Arial"/>
      <w:i/>
      <w:iCs/>
    </w:rPr>
  </w:style>
  <w:style w:type="paragraph" w:customStyle="1" w:styleId="Indeks">
    <w:name w:val="Indeks"/>
    <w:basedOn w:val="Normalny"/>
    <w:qFormat/>
    <w:rsid w:val="001B056C"/>
    <w:pPr>
      <w:suppressLineNumbers/>
    </w:pPr>
    <w:rPr>
      <w:rFonts w:cs="Arial"/>
    </w:rPr>
  </w:style>
  <w:style w:type="paragraph" w:customStyle="1" w:styleId="Default">
    <w:name w:val="Default"/>
    <w:qFormat/>
    <w:rsid w:val="00344601"/>
    <w:rPr>
      <w:rFonts w:ascii="Trebuchet MS" w:eastAsia="Calibri" w:hAnsi="Trebuchet MS" w:cs="Trebuchet MS"/>
      <w:color w:val="000000"/>
      <w:sz w:val="24"/>
      <w:szCs w:val="24"/>
    </w:rPr>
  </w:style>
  <w:style w:type="paragraph" w:styleId="Akapitzlist">
    <w:name w:val="List Paragraph"/>
    <w:aliases w:val="L1,Numerowanie,List Paragraph,Akapit z listą5,maz_wyliczenie,opis dzialania,K-P_odwolanie,A_wyliczenie,Akapit z listą 1,Akapit z listą BS,Kolorowa lista — akcent 11,lp1,Preambuła,Lista - poziom 1,Tabela - naglowek,SM-nagłówek2,CP-UC,lp11"/>
    <w:basedOn w:val="Normalny"/>
    <w:link w:val="AkapitzlistZnak"/>
    <w:uiPriority w:val="34"/>
    <w:qFormat/>
    <w:rsid w:val="00C01015"/>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Tekstkomentarza">
    <w:name w:val="annotation text"/>
    <w:basedOn w:val="Normalny"/>
    <w:link w:val="TekstkomentarzaZnak"/>
    <w:uiPriority w:val="99"/>
    <w:unhideWhenUsed/>
    <w:qFormat/>
    <w:rsid w:val="003D6C58"/>
    <w:rPr>
      <w:sz w:val="20"/>
      <w:szCs w:val="20"/>
    </w:rPr>
  </w:style>
  <w:style w:type="paragraph" w:styleId="Tematkomentarza">
    <w:name w:val="annotation subject"/>
    <w:basedOn w:val="Tekstkomentarza"/>
    <w:next w:val="Tekstkomentarza"/>
    <w:link w:val="TematkomentarzaZnak"/>
    <w:uiPriority w:val="99"/>
    <w:semiHidden/>
    <w:unhideWhenUsed/>
    <w:qFormat/>
    <w:rsid w:val="003D6C58"/>
    <w:rPr>
      <w:b/>
      <w:bCs/>
    </w:rPr>
  </w:style>
  <w:style w:type="paragraph" w:styleId="Tekstdymka">
    <w:name w:val="Balloon Text"/>
    <w:basedOn w:val="Normalny"/>
    <w:link w:val="TekstdymkaZnak"/>
    <w:uiPriority w:val="99"/>
    <w:semiHidden/>
    <w:unhideWhenUsed/>
    <w:qFormat/>
    <w:rsid w:val="003D6C58"/>
    <w:rPr>
      <w:rFonts w:ascii="Segoe UI" w:hAnsi="Segoe UI" w:cs="Segoe UI"/>
      <w:sz w:val="18"/>
      <w:szCs w:val="18"/>
    </w:rPr>
  </w:style>
  <w:style w:type="paragraph" w:customStyle="1" w:styleId="Akapitzlist1">
    <w:name w:val="Akapit z listą1"/>
    <w:basedOn w:val="Normalny"/>
    <w:qFormat/>
    <w:rsid w:val="00A2383D"/>
    <w:pPr>
      <w:suppressAutoHyphens w:val="0"/>
      <w:ind w:left="720"/>
      <w:contextualSpacing/>
    </w:pPr>
    <w:rPr>
      <w:rFonts w:cs="Times New Roman"/>
      <w:lang w:eastAsia="pl-PL"/>
    </w:rPr>
  </w:style>
  <w:style w:type="paragraph" w:customStyle="1" w:styleId="Gwkaistopka">
    <w:name w:val="Główka i stopka"/>
    <w:basedOn w:val="Normalny"/>
    <w:qFormat/>
    <w:rsid w:val="001B056C"/>
  </w:style>
  <w:style w:type="paragraph" w:styleId="Stopka">
    <w:name w:val="footer"/>
    <w:basedOn w:val="Normalny"/>
    <w:link w:val="StopkaZnak"/>
    <w:uiPriority w:val="99"/>
    <w:unhideWhenUsed/>
    <w:rsid w:val="00497B53"/>
    <w:pPr>
      <w:tabs>
        <w:tab w:val="center" w:pos="4536"/>
        <w:tab w:val="right" w:pos="9072"/>
      </w:tabs>
    </w:pPr>
  </w:style>
  <w:style w:type="paragraph" w:customStyle="1" w:styleId="Styl">
    <w:name w:val="Styl"/>
    <w:qFormat/>
    <w:rsid w:val="001B056C"/>
    <w:pPr>
      <w:widowControl w:val="0"/>
      <w:suppressAutoHyphens/>
      <w:spacing w:after="160" w:line="259" w:lineRule="auto"/>
    </w:pPr>
    <w:rPr>
      <w:rFonts w:ascii="Calibri" w:eastAsia="Arial" w:hAnsi="Calibri"/>
      <w:color w:val="00000A"/>
      <w:sz w:val="24"/>
      <w:szCs w:val="24"/>
      <w:lang w:eastAsia="ar-SA"/>
    </w:rPr>
  </w:style>
  <w:style w:type="paragraph" w:customStyle="1" w:styleId="Style2">
    <w:name w:val="Style 2"/>
    <w:qFormat/>
    <w:rsid w:val="001B056C"/>
    <w:pPr>
      <w:widowControl w:val="0"/>
      <w:suppressAutoHyphens/>
      <w:spacing w:before="36" w:line="259" w:lineRule="auto"/>
      <w:ind w:left="432" w:hanging="360"/>
      <w:jc w:val="both"/>
    </w:pPr>
    <w:rPr>
      <w:rFonts w:ascii="Calibri" w:eastAsia="Calibri" w:hAnsi="Calibri"/>
      <w:color w:val="00000A"/>
      <w:sz w:val="22"/>
      <w:lang w:eastAsia="zh-CN"/>
    </w:rPr>
  </w:style>
  <w:style w:type="numbering" w:customStyle="1" w:styleId="WW8Num62">
    <w:name w:val="WW8Num62"/>
    <w:qFormat/>
    <w:rsid w:val="001B056C"/>
  </w:style>
  <w:style w:type="numbering" w:customStyle="1" w:styleId="WW8Num14">
    <w:name w:val="WW8Num14"/>
    <w:qFormat/>
    <w:rsid w:val="001B056C"/>
  </w:style>
  <w:style w:type="numbering" w:customStyle="1" w:styleId="WW8Num19">
    <w:name w:val="WW8Num19"/>
    <w:qFormat/>
    <w:rsid w:val="001B056C"/>
  </w:style>
  <w:style w:type="numbering" w:customStyle="1" w:styleId="WW8Num22">
    <w:name w:val="WW8Num22"/>
    <w:qFormat/>
    <w:rsid w:val="001B056C"/>
  </w:style>
  <w:style w:type="numbering" w:customStyle="1" w:styleId="WW8Num32">
    <w:name w:val="WW8Num32"/>
    <w:qFormat/>
    <w:rsid w:val="001B056C"/>
  </w:style>
  <w:style w:type="numbering" w:customStyle="1" w:styleId="WW8Num10">
    <w:name w:val="WW8Num10"/>
    <w:qFormat/>
    <w:rsid w:val="001B056C"/>
  </w:style>
  <w:style w:type="numbering" w:customStyle="1" w:styleId="WW8Num5">
    <w:name w:val="WW8Num5"/>
    <w:qFormat/>
    <w:rsid w:val="001B056C"/>
  </w:style>
  <w:style w:type="numbering" w:customStyle="1" w:styleId="WW8Num6">
    <w:name w:val="WW8Num6"/>
    <w:qFormat/>
    <w:rsid w:val="001B056C"/>
  </w:style>
  <w:style w:type="numbering" w:customStyle="1" w:styleId="WW8Num52">
    <w:name w:val="WW8Num52"/>
    <w:qFormat/>
    <w:rsid w:val="001B056C"/>
  </w:style>
  <w:style w:type="character" w:styleId="Hipercze">
    <w:name w:val="Hyperlink"/>
    <w:basedOn w:val="Domylnaczcionkaakapitu"/>
    <w:uiPriority w:val="99"/>
    <w:unhideWhenUsed/>
    <w:rsid w:val="007D572C"/>
    <w:rPr>
      <w:color w:val="0000FF"/>
      <w:u w:val="single"/>
    </w:rPr>
  </w:style>
  <w:style w:type="paragraph" w:styleId="Poprawka">
    <w:name w:val="Revision"/>
    <w:hidden/>
    <w:uiPriority w:val="99"/>
    <w:semiHidden/>
    <w:rsid w:val="00E87F1F"/>
    <w:rPr>
      <w:rFonts w:ascii="Times New Roman" w:eastAsia="Times New Roman" w:hAnsi="Times New Roman" w:cs="MS Mincho"/>
      <w:sz w:val="24"/>
      <w:szCs w:val="24"/>
      <w:lang w:eastAsia="ar-SA"/>
    </w:rPr>
  </w:style>
  <w:style w:type="paragraph" w:styleId="Tekstprzypisudolnego">
    <w:name w:val="footnote text"/>
    <w:basedOn w:val="Normalny"/>
    <w:link w:val="TekstprzypisudolnegoZnak"/>
    <w:uiPriority w:val="99"/>
    <w:semiHidden/>
    <w:unhideWhenUsed/>
    <w:rsid w:val="00505614"/>
    <w:rPr>
      <w:sz w:val="20"/>
      <w:szCs w:val="20"/>
    </w:rPr>
  </w:style>
  <w:style w:type="character" w:customStyle="1" w:styleId="TekstprzypisudolnegoZnak">
    <w:name w:val="Tekst przypisu dolnego Znak"/>
    <w:basedOn w:val="Domylnaczcionkaakapitu"/>
    <w:link w:val="Tekstprzypisudolnego"/>
    <w:uiPriority w:val="99"/>
    <w:semiHidden/>
    <w:rsid w:val="00505614"/>
    <w:rPr>
      <w:rFonts w:ascii="Times New Roman" w:eastAsia="Times New Roman" w:hAnsi="Times New Roman" w:cs="MS Mincho"/>
      <w:szCs w:val="20"/>
      <w:lang w:eastAsia="ar-SA"/>
    </w:rPr>
  </w:style>
  <w:style w:type="character" w:styleId="Odwoanieprzypisudolnego">
    <w:name w:val="footnote reference"/>
    <w:basedOn w:val="Domylnaczcionkaakapitu"/>
    <w:uiPriority w:val="99"/>
    <w:semiHidden/>
    <w:unhideWhenUsed/>
    <w:rsid w:val="00505614"/>
    <w:rPr>
      <w:vertAlign w:val="superscript"/>
    </w:rPr>
  </w:style>
  <w:style w:type="paragraph" w:styleId="Tekstprzypisukocowego">
    <w:name w:val="endnote text"/>
    <w:basedOn w:val="Normalny"/>
    <w:link w:val="TekstprzypisukocowegoZnak"/>
    <w:uiPriority w:val="99"/>
    <w:semiHidden/>
    <w:unhideWhenUsed/>
    <w:rsid w:val="00EF4C0B"/>
    <w:rPr>
      <w:sz w:val="20"/>
      <w:szCs w:val="20"/>
    </w:rPr>
  </w:style>
  <w:style w:type="character" w:customStyle="1" w:styleId="TekstprzypisukocowegoZnak">
    <w:name w:val="Tekst przypisu końcowego Znak"/>
    <w:basedOn w:val="Domylnaczcionkaakapitu"/>
    <w:link w:val="Tekstprzypisukocowego"/>
    <w:uiPriority w:val="99"/>
    <w:semiHidden/>
    <w:rsid w:val="00EF4C0B"/>
    <w:rPr>
      <w:rFonts w:ascii="Times New Roman" w:eastAsia="Times New Roman" w:hAnsi="Times New Roman" w:cs="MS Mincho"/>
      <w:szCs w:val="20"/>
      <w:lang w:eastAsia="ar-SA"/>
    </w:rPr>
  </w:style>
  <w:style w:type="character" w:styleId="Odwoanieprzypisukocowego">
    <w:name w:val="endnote reference"/>
    <w:basedOn w:val="Domylnaczcionkaakapitu"/>
    <w:uiPriority w:val="99"/>
    <w:semiHidden/>
    <w:unhideWhenUsed/>
    <w:rsid w:val="00EF4C0B"/>
    <w:rPr>
      <w:vertAlign w:val="superscript"/>
    </w:rPr>
  </w:style>
  <w:style w:type="paragraph" w:customStyle="1" w:styleId="Rozdziagwny">
    <w:name w:val="Rozdział główny"/>
    <w:basedOn w:val="Normalny"/>
    <w:next w:val="Normalny"/>
    <w:uiPriority w:val="99"/>
    <w:rsid w:val="00F870CC"/>
    <w:pPr>
      <w:widowControl w:val="0"/>
      <w:numPr>
        <w:numId w:val="32"/>
      </w:numPr>
      <w:suppressAutoHyphens w:val="0"/>
      <w:spacing w:after="160" w:line="360" w:lineRule="auto"/>
      <w:jc w:val="both"/>
      <w:outlineLvl w:val="0"/>
    </w:pPr>
    <w:rPr>
      <w:rFonts w:ascii="Calibri" w:eastAsia="Calibri" w:hAnsi="Calibri" w:cs="Times New Roman"/>
      <w:b/>
      <w:sz w:val="28"/>
      <w:szCs w:val="20"/>
      <w:lang w:eastAsia="en-US"/>
    </w:rPr>
  </w:style>
  <w:style w:type="paragraph" w:customStyle="1" w:styleId="GDOAkapit">
    <w:name w:val="GDOŚ Akapit"/>
    <w:basedOn w:val="Rozdziagwny"/>
    <w:qFormat/>
    <w:rsid w:val="00F870CC"/>
    <w:rPr>
      <w:rFonts w:ascii="Arial" w:hAnsi="Arial" w:cs="Arial"/>
      <w:b w:val="0"/>
      <w:bCs/>
      <w:sz w:val="22"/>
      <w:szCs w:val="22"/>
    </w:rPr>
  </w:style>
  <w:style w:type="paragraph" w:customStyle="1" w:styleId="Ustp1">
    <w:name w:val="Ustęp 1"/>
    <w:basedOn w:val="Normalny"/>
    <w:qFormat/>
    <w:rsid w:val="001E2FBF"/>
    <w:pPr>
      <w:numPr>
        <w:numId w:val="41"/>
      </w:numPr>
      <w:suppressAutoHyphens w:val="0"/>
      <w:autoSpaceDE w:val="0"/>
      <w:autoSpaceDN w:val="0"/>
      <w:adjustRightInd w:val="0"/>
      <w:jc w:val="both"/>
    </w:pPr>
    <w:rPr>
      <w:rFonts w:ascii="Tahoma" w:hAnsi="Tahoma" w:cs="Tahoma"/>
      <w:color w:val="000000"/>
      <w:lang w:eastAsia="pl-PL"/>
    </w:rPr>
  </w:style>
  <w:style w:type="character" w:customStyle="1" w:styleId="Nierozpoznanawzmianka1">
    <w:name w:val="Nierozpoznana wzmianka1"/>
    <w:basedOn w:val="Domylnaczcionkaakapitu"/>
    <w:uiPriority w:val="99"/>
    <w:semiHidden/>
    <w:unhideWhenUsed/>
    <w:rsid w:val="00194BDD"/>
    <w:rPr>
      <w:color w:val="605E5C"/>
      <w:shd w:val="clear" w:color="auto" w:fill="E1DFDD"/>
    </w:rPr>
  </w:style>
  <w:style w:type="character" w:styleId="Pogrubienie">
    <w:name w:val="Strong"/>
    <w:basedOn w:val="Domylnaczcionkaakapitu"/>
    <w:uiPriority w:val="22"/>
    <w:qFormat/>
    <w:rsid w:val="0040640A"/>
    <w:rPr>
      <w:b/>
      <w:bCs/>
    </w:rPr>
  </w:style>
  <w:style w:type="character" w:customStyle="1" w:styleId="Nierozpoznanawzmianka2">
    <w:name w:val="Nierozpoznana wzmianka2"/>
    <w:basedOn w:val="Domylnaczcionkaakapitu"/>
    <w:uiPriority w:val="99"/>
    <w:semiHidden/>
    <w:unhideWhenUsed/>
    <w:rsid w:val="00C14564"/>
    <w:rPr>
      <w:color w:val="605E5C"/>
      <w:shd w:val="clear" w:color="auto" w:fill="E1DFDD"/>
    </w:rPr>
  </w:style>
  <w:style w:type="character" w:customStyle="1" w:styleId="Teksttreci">
    <w:name w:val="Tekst treści_"/>
    <w:basedOn w:val="Domylnaczcionkaakapitu"/>
    <w:link w:val="Teksttreci0"/>
    <w:locked/>
    <w:rsid w:val="006377B2"/>
    <w:rPr>
      <w:rFonts w:ascii="Calibri" w:eastAsia="Calibri" w:hAnsi="Calibri" w:cs="Calibri"/>
      <w:color w:val="212121"/>
      <w:szCs w:val="20"/>
      <w:shd w:val="clear" w:color="auto" w:fill="FFFFFF"/>
    </w:rPr>
  </w:style>
  <w:style w:type="paragraph" w:customStyle="1" w:styleId="Teksttreci0">
    <w:name w:val="Tekst treści"/>
    <w:basedOn w:val="Normalny"/>
    <w:link w:val="Teksttreci"/>
    <w:rsid w:val="006377B2"/>
    <w:pPr>
      <w:widowControl w:val="0"/>
      <w:shd w:val="clear" w:color="auto" w:fill="FFFFFF"/>
      <w:suppressAutoHyphens w:val="0"/>
    </w:pPr>
    <w:rPr>
      <w:rFonts w:ascii="Calibri" w:eastAsia="Calibri" w:hAnsi="Calibri" w:cs="Calibri"/>
      <w:color w:val="212121"/>
      <w:sz w:val="20"/>
      <w:szCs w:val="20"/>
      <w:lang w:eastAsia="en-US"/>
    </w:rPr>
  </w:style>
  <w:style w:type="table" w:styleId="Tabela-Siatka">
    <w:name w:val="Table Grid"/>
    <w:basedOn w:val="Standardowy"/>
    <w:uiPriority w:val="59"/>
    <w:rsid w:val="005869EE"/>
    <w:rPr>
      <w:rFonts w:ascii="Calibri" w:eastAsia="Calibri" w:hAnsi="Calibri" w:cs="Times New Roman"/>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378496">
      <w:bodyDiv w:val="1"/>
      <w:marLeft w:val="0"/>
      <w:marRight w:val="0"/>
      <w:marTop w:val="0"/>
      <w:marBottom w:val="0"/>
      <w:divBdr>
        <w:top w:val="none" w:sz="0" w:space="0" w:color="auto"/>
        <w:left w:val="none" w:sz="0" w:space="0" w:color="auto"/>
        <w:bottom w:val="none" w:sz="0" w:space="0" w:color="auto"/>
        <w:right w:val="none" w:sz="0" w:space="0" w:color="auto"/>
      </w:divBdr>
      <w:divsChild>
        <w:div w:id="483544931">
          <w:marLeft w:val="0"/>
          <w:marRight w:val="0"/>
          <w:marTop w:val="0"/>
          <w:marBottom w:val="0"/>
          <w:divBdr>
            <w:top w:val="none" w:sz="0" w:space="0" w:color="auto"/>
            <w:left w:val="none" w:sz="0" w:space="0" w:color="auto"/>
            <w:bottom w:val="none" w:sz="0" w:space="0" w:color="auto"/>
            <w:right w:val="none" w:sz="0" w:space="0" w:color="auto"/>
          </w:divBdr>
          <w:divsChild>
            <w:div w:id="201124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91600">
      <w:bodyDiv w:val="1"/>
      <w:marLeft w:val="0"/>
      <w:marRight w:val="0"/>
      <w:marTop w:val="0"/>
      <w:marBottom w:val="0"/>
      <w:divBdr>
        <w:top w:val="none" w:sz="0" w:space="0" w:color="auto"/>
        <w:left w:val="none" w:sz="0" w:space="0" w:color="auto"/>
        <w:bottom w:val="none" w:sz="0" w:space="0" w:color="auto"/>
        <w:right w:val="none" w:sz="0" w:space="0" w:color="auto"/>
      </w:divBdr>
      <w:divsChild>
        <w:div w:id="46689992">
          <w:marLeft w:val="0"/>
          <w:marRight w:val="0"/>
          <w:marTop w:val="0"/>
          <w:marBottom w:val="0"/>
          <w:divBdr>
            <w:top w:val="none" w:sz="0" w:space="0" w:color="auto"/>
            <w:left w:val="none" w:sz="0" w:space="0" w:color="auto"/>
            <w:bottom w:val="none" w:sz="0" w:space="0" w:color="auto"/>
            <w:right w:val="none" w:sz="0" w:space="0" w:color="auto"/>
          </w:divBdr>
          <w:divsChild>
            <w:div w:id="39605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92954">
      <w:bodyDiv w:val="1"/>
      <w:marLeft w:val="0"/>
      <w:marRight w:val="0"/>
      <w:marTop w:val="0"/>
      <w:marBottom w:val="0"/>
      <w:divBdr>
        <w:top w:val="none" w:sz="0" w:space="0" w:color="auto"/>
        <w:left w:val="none" w:sz="0" w:space="0" w:color="auto"/>
        <w:bottom w:val="none" w:sz="0" w:space="0" w:color="auto"/>
        <w:right w:val="none" w:sz="0" w:space="0" w:color="auto"/>
      </w:divBdr>
    </w:div>
    <w:div w:id="1296255039">
      <w:bodyDiv w:val="1"/>
      <w:marLeft w:val="0"/>
      <w:marRight w:val="0"/>
      <w:marTop w:val="0"/>
      <w:marBottom w:val="0"/>
      <w:divBdr>
        <w:top w:val="none" w:sz="0" w:space="0" w:color="auto"/>
        <w:left w:val="none" w:sz="0" w:space="0" w:color="auto"/>
        <w:bottom w:val="none" w:sz="0" w:space="0" w:color="auto"/>
        <w:right w:val="none" w:sz="0" w:space="0" w:color="auto"/>
      </w:divBdr>
      <w:divsChild>
        <w:div w:id="916091694">
          <w:marLeft w:val="0"/>
          <w:marRight w:val="0"/>
          <w:marTop w:val="0"/>
          <w:marBottom w:val="0"/>
          <w:divBdr>
            <w:top w:val="none" w:sz="0" w:space="0" w:color="auto"/>
            <w:left w:val="none" w:sz="0" w:space="0" w:color="auto"/>
            <w:bottom w:val="none" w:sz="0" w:space="0" w:color="auto"/>
            <w:right w:val="none" w:sz="0" w:space="0" w:color="auto"/>
          </w:divBdr>
          <w:divsChild>
            <w:div w:id="17352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343">
      <w:bodyDiv w:val="1"/>
      <w:marLeft w:val="0"/>
      <w:marRight w:val="0"/>
      <w:marTop w:val="0"/>
      <w:marBottom w:val="0"/>
      <w:divBdr>
        <w:top w:val="none" w:sz="0" w:space="0" w:color="auto"/>
        <w:left w:val="none" w:sz="0" w:space="0" w:color="auto"/>
        <w:bottom w:val="none" w:sz="0" w:space="0" w:color="auto"/>
        <w:right w:val="none" w:sz="0" w:space="0" w:color="auto"/>
      </w:divBdr>
      <w:divsChild>
        <w:div w:id="939875080">
          <w:marLeft w:val="0"/>
          <w:marRight w:val="0"/>
          <w:marTop w:val="0"/>
          <w:marBottom w:val="0"/>
          <w:divBdr>
            <w:top w:val="none" w:sz="0" w:space="0" w:color="auto"/>
            <w:left w:val="none" w:sz="0" w:space="0" w:color="auto"/>
            <w:bottom w:val="none" w:sz="0" w:space="0" w:color="auto"/>
            <w:right w:val="none" w:sz="0" w:space="0" w:color="auto"/>
          </w:divBdr>
          <w:divsChild>
            <w:div w:id="47449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49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zwonkowski@interi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BA0FD-C1FB-494A-B40B-9A8589A62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5291</Words>
  <Characters>31749</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Magdalena Bławdziewicz-Odolińska</dc:creator>
  <cp:lastModifiedBy>GDOŚ Biuro Prawne</cp:lastModifiedBy>
  <cp:revision>2</cp:revision>
  <cp:lastPrinted>2023-11-09T09:11:00Z</cp:lastPrinted>
  <dcterms:created xsi:type="dcterms:W3CDTF">2025-12-03T12:34:00Z</dcterms:created>
  <dcterms:modified xsi:type="dcterms:W3CDTF">2025-12-03T12:34:00Z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