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42" w:rsidRPr="00BC4CD8" w:rsidRDefault="003B3242" w:rsidP="003B3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4CD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BCC9C58" wp14:editId="2396B9C8">
            <wp:extent cx="504825" cy="5905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242" w:rsidRPr="00BC4CD8" w:rsidRDefault="003B3242" w:rsidP="003B3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CD8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WOJEWODA PODKARPACKI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8A6AAF">
        <w:rPr>
          <w:rFonts w:ascii="Times New Roman" w:eastAsia="Times New Roman" w:hAnsi="Times New Roman" w:cs="Times New Roman"/>
          <w:sz w:val="24"/>
          <w:szCs w:val="24"/>
          <w:lang w:eastAsia="pl-PL"/>
        </w:rPr>
        <w:t>Rzeszów, 2022-07</w:t>
      </w:r>
      <w:r w:rsidR="00490E5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E7C99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</w:p>
    <w:p w:rsidR="003B3242" w:rsidRDefault="003B3242" w:rsidP="003B3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9A0A8C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Grunwaldzka 15, 35-959 Rzeszów</w:t>
      </w:r>
    </w:p>
    <w:p w:rsidR="003B3242" w:rsidRPr="00193307" w:rsidRDefault="003B3242" w:rsidP="003B324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:rsidR="003B3242" w:rsidRDefault="003B3242" w:rsidP="003B32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E28BF">
        <w:rPr>
          <w:rFonts w:ascii="Times New Roman" w:hAnsi="Times New Roman" w:cs="Times New Roman"/>
          <w:szCs w:val="24"/>
          <w:lang w:eastAsia="pl-PL"/>
        </w:rPr>
        <w:t>S-V.9514.1.</w:t>
      </w:r>
      <w:r w:rsidR="00490E56">
        <w:rPr>
          <w:rFonts w:ascii="Times New Roman" w:hAnsi="Times New Roman" w:cs="Times New Roman"/>
          <w:szCs w:val="24"/>
          <w:lang w:eastAsia="pl-PL"/>
        </w:rPr>
        <w:t>3.2022.NZ</w:t>
      </w:r>
    </w:p>
    <w:p w:rsidR="003B3242" w:rsidRPr="00490E56" w:rsidRDefault="003B3242" w:rsidP="003B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0E5F" w:rsidRPr="00490E56" w:rsidRDefault="00490E56" w:rsidP="00490E56">
      <w:pPr>
        <w:spacing w:after="0" w:line="360" w:lineRule="auto"/>
        <w:ind w:left="3540" w:firstLine="1281"/>
        <w:rPr>
          <w:rFonts w:ascii="Times New Roman" w:hAnsi="Times New Roman" w:cs="Times New Roman"/>
          <w:b/>
          <w:sz w:val="24"/>
          <w:szCs w:val="24"/>
        </w:rPr>
      </w:pPr>
      <w:r w:rsidRPr="00490E56">
        <w:rPr>
          <w:rFonts w:ascii="Times New Roman" w:hAnsi="Times New Roman" w:cs="Times New Roman"/>
          <w:b/>
          <w:sz w:val="24"/>
          <w:szCs w:val="24"/>
        </w:rPr>
        <w:t>NTB Spółka z o.o.</w:t>
      </w:r>
    </w:p>
    <w:p w:rsidR="00490E56" w:rsidRDefault="00490E56" w:rsidP="00490E56">
      <w:pPr>
        <w:spacing w:after="0" w:line="360" w:lineRule="auto"/>
        <w:ind w:left="3540" w:firstLine="1281"/>
        <w:rPr>
          <w:rFonts w:ascii="Times New Roman" w:hAnsi="Times New Roman" w:cs="Times New Roman"/>
          <w:b/>
          <w:sz w:val="24"/>
          <w:szCs w:val="24"/>
        </w:rPr>
      </w:pPr>
      <w:r w:rsidRPr="00490E56">
        <w:rPr>
          <w:rFonts w:ascii="Times New Roman" w:hAnsi="Times New Roman" w:cs="Times New Roman"/>
          <w:b/>
          <w:sz w:val="24"/>
          <w:szCs w:val="24"/>
        </w:rPr>
        <w:t>ul.</w:t>
      </w:r>
      <w:r>
        <w:rPr>
          <w:rFonts w:ascii="Times New Roman" w:hAnsi="Times New Roman" w:cs="Times New Roman"/>
          <w:b/>
          <w:sz w:val="24"/>
          <w:szCs w:val="24"/>
        </w:rPr>
        <w:t xml:space="preserve"> Piaski 41</w:t>
      </w:r>
    </w:p>
    <w:p w:rsidR="00490E56" w:rsidRPr="00490E56" w:rsidRDefault="00490E56" w:rsidP="00490E56">
      <w:pPr>
        <w:spacing w:after="0" w:line="360" w:lineRule="auto"/>
        <w:ind w:left="3540" w:firstLine="1281"/>
        <w:rPr>
          <w:rFonts w:ascii="Times New Roman" w:hAnsi="Times New Roman" w:cs="Times New Roman"/>
          <w:b/>
          <w:sz w:val="24"/>
          <w:szCs w:val="24"/>
        </w:rPr>
      </w:pPr>
      <w:r w:rsidRPr="00490E56">
        <w:rPr>
          <w:rFonts w:ascii="Times New Roman" w:hAnsi="Times New Roman" w:cs="Times New Roman"/>
          <w:b/>
          <w:sz w:val="24"/>
          <w:szCs w:val="24"/>
        </w:rPr>
        <w:t xml:space="preserve">36-060 Głogów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490E56">
        <w:rPr>
          <w:rFonts w:ascii="Times New Roman" w:hAnsi="Times New Roman" w:cs="Times New Roman"/>
          <w:b/>
          <w:sz w:val="24"/>
          <w:szCs w:val="24"/>
        </w:rPr>
        <w:t>ałopolski</w:t>
      </w:r>
    </w:p>
    <w:p w:rsidR="003B3242" w:rsidRDefault="003B3242" w:rsidP="003B3242">
      <w:pPr>
        <w:spacing w:after="0" w:line="360" w:lineRule="auto"/>
        <w:ind w:left="4537" w:firstLine="708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EB5781" w:rsidRPr="00E86D58" w:rsidRDefault="00EB5781" w:rsidP="003B3242">
      <w:pPr>
        <w:spacing w:after="0" w:line="360" w:lineRule="auto"/>
        <w:ind w:left="4537" w:firstLine="708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3B3242" w:rsidRDefault="003B3242" w:rsidP="003B32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4C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 POKONTROLNE</w:t>
      </w:r>
    </w:p>
    <w:p w:rsidR="003B3242" w:rsidRPr="00BC4CD8" w:rsidRDefault="003B3242" w:rsidP="003B32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3242" w:rsidRPr="00A54932" w:rsidRDefault="003B3242" w:rsidP="003B32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30 ust. 3b ustawy z dnia 27 sierpnia 1997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>r. o rehabilitacji zawodowej i społecznej oraz zatrudnianiu osób niepełnospr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awnych (tekst jednolity </w:t>
      </w:r>
      <w:r w:rsidR="00ED0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095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="00DF41E4">
        <w:rPr>
          <w:rFonts w:ascii="Times New Roman" w:eastAsia="Times New Roman" w:hAnsi="Times New Roman" w:cs="Times New Roman"/>
          <w:sz w:val="24"/>
          <w:szCs w:val="24"/>
          <w:lang w:eastAsia="pl-PL"/>
        </w:rPr>
        <w:t>z 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DF4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§ 5 ust. 1 rozporządzenia Ministra Pracy </w:t>
      </w:r>
      <w:r w:rsidR="00ED0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>i Polityki Społecznej z dnia 20 grudnia 2012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trybu i sposobu przeprowadzania kontroli przez organy upoważnione do kontroli na podstawie ustawy o rehabilitacji zawodowej i społecznej oraz zatrudnianiu osób niepełnosprawnych (Dz.U. z 2013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29) zespół upoważnion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do kontroli </w:t>
      </w:r>
      <w:r w:rsidR="00EB5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Wojewodę Podkarpackiego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przeprowadził </w:t>
      </w:r>
      <w:r w:rsidR="00EB5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D0E5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F41E4">
        <w:rPr>
          <w:rFonts w:ascii="Times New Roman" w:hAnsi="Times New Roman" w:cs="Times New Roman"/>
          <w:sz w:val="24"/>
          <w:szCs w:val="24"/>
          <w:lang w:eastAsia="pl-PL"/>
        </w:rPr>
        <w:t xml:space="preserve">NTB </w:t>
      </w:r>
      <w:r w:rsidR="00CF587F">
        <w:rPr>
          <w:rFonts w:ascii="Times New Roman" w:hAnsi="Times New Roman" w:cs="Times New Roman"/>
          <w:sz w:val="24"/>
          <w:szCs w:val="24"/>
          <w:lang w:eastAsia="pl-PL"/>
        </w:rPr>
        <w:t>Sp. z o.o.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3543E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</w:t>
      </w:r>
      <w:r w:rsidR="00EB5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543E">
        <w:rPr>
          <w:rFonts w:ascii="Times New Roman" w:eastAsia="Times New Roman" w:hAnsi="Times New Roman" w:cs="Times New Roman"/>
          <w:sz w:val="24"/>
          <w:szCs w:val="24"/>
          <w:lang w:eastAsia="pl-PL"/>
        </w:rPr>
        <w:t>i adres:</w:t>
      </w:r>
      <w:r w:rsidR="00DF41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36-060 Głogów Małopolski, ul. Piaski 41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4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doraźną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spełniania warunków do posiadania statusu pracodawcy prowadzącego zakład pracy chronionej określonych w przepisie art. 28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B5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>27 sierpnia 1997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 rehabilitacji zawodowej i społecznej oraz zatrudnianiu osób niepełnosprawnych, a także wywiązywania się przez pracodawcę z obowiązków wynikających z posiadania statusu pracodawcy prowadzącego zakład pracy chronionej. </w:t>
      </w:r>
    </w:p>
    <w:p w:rsidR="003B3242" w:rsidRDefault="003B3242" w:rsidP="003B32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>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trolą objęto okres </w:t>
      </w:r>
      <w:r w:rsidR="00DF41E4">
        <w:rPr>
          <w:rFonts w:ascii="Times New Roman" w:hAnsi="Times New Roman" w:cs="Times New Roman"/>
          <w:sz w:val="24"/>
          <w:szCs w:val="24"/>
          <w:lang w:eastAsia="pl-PL"/>
        </w:rPr>
        <w:t>obejmujący II półrocze 2018 r.</w:t>
      </w:r>
    </w:p>
    <w:p w:rsidR="00CB7069" w:rsidRDefault="003B3242" w:rsidP="006729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kontrolą</w:t>
      </w:r>
      <w:r w:rsid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doraźną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której szczegółowe wyniki przedstawione zostały </w:t>
      </w:r>
      <w:r w:rsid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71C4C">
        <w:rPr>
          <w:rFonts w:ascii="Times New Roman" w:eastAsia="Times New Roman" w:hAnsi="Times New Roman" w:cs="Times New Roman"/>
          <w:sz w:val="24"/>
          <w:szCs w:val="24"/>
          <w:lang w:eastAsia="pl-PL"/>
        </w:rPr>
        <w:t>w protokole kontroli z dnia 08.06.2022 r.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art. 30 ust. 3b </w:t>
      </w:r>
      <w:r w:rsid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wskazanej wyżej ustawy </w:t>
      </w:r>
      <w:r w:rsidR="00971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rehabilitacji zawodowej i społecznej oraz zatrudnianiu osób niepełnosprawnych oraz </w:t>
      </w:r>
      <w:r w:rsidR="00971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>§ 17 ust. 1 i 3 rozporządzenia Ministra Pracy i Polityki Społecznej w sprawie trybu i sposobu przeprowadzania kontroli przez organy upoważnione do kontroli na podstawie ustawy o rehabilitacji zawodowej i społecznej oraz zatrudnianiu osób niepełnosprawnych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C4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przekazuję wystąpienie pokontrolne zawierające ocenę kontrolowanej działalności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7069" w:rsidRPr="00CB7069" w:rsidRDefault="00CB7069" w:rsidP="00CB70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Stosownie do postanowień art. 28 ust. 1 ww. ustawy p</w:t>
      </w: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racodawca prowadzący działalność gospodarczą przez okres co najmniej 12 miesięcy, zatrudniający nie mniej niż </w:t>
      </w:r>
      <w:r w:rsidR="00CA7F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>25 pracowników w przeliczeniu na pełny wymiar czasu pracy i osiągający wskaźniki zatrudnienia osób niepełnosprawnych, o których mowa w pkt 1, przez okres co najmniej 6 miesięcy, uzyskuje status pracodawcy prowadzącego zakład pracy chronionej, jeżeli:</w:t>
      </w:r>
    </w:p>
    <w:p w:rsidR="00CB7069" w:rsidRPr="00CB7069" w:rsidRDefault="00CB7069" w:rsidP="00CB70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wskaźnik zatrudnienia osób niepełnosprawnych wynosi:</w:t>
      </w:r>
    </w:p>
    <w:p w:rsidR="00CB7069" w:rsidRPr="00CB7069" w:rsidRDefault="00CB7069" w:rsidP="00CB70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co najmniej 50%, a w tym co najmniej 20% ogółu zatrudnionych stanowią osoby zaliczone do znacznego lub umiarkowanego stopnia niepełnosprawności, albo</w:t>
      </w:r>
    </w:p>
    <w:p w:rsidR="00CB7069" w:rsidRPr="00CB7069" w:rsidRDefault="00CB7069" w:rsidP="00CB70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co najmniej 30% niewidomych lub psychicznie chorych, albo upośledzonych umysłowo zaliczonych do znacznego albo umiarkowanego stopnia niepełnosprawności;</w:t>
      </w:r>
    </w:p>
    <w:p w:rsidR="00CB7069" w:rsidRPr="00CB7069" w:rsidRDefault="00CB7069" w:rsidP="00CB70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obiekty i pomieszczenia użytkowane przez zakład pracy:</w:t>
      </w:r>
    </w:p>
    <w:p w:rsidR="00CB7069" w:rsidRPr="00CB7069" w:rsidRDefault="00CB7069" w:rsidP="00CB70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odpowiadają przepisom i zasadom bezpieczeństwa i higieny pracy,</w:t>
      </w:r>
    </w:p>
    <w:p w:rsidR="00CB7069" w:rsidRPr="00CB7069" w:rsidRDefault="00CB7069" w:rsidP="00CB70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uwzględniają potrzeby osób niepełnosprawnych w zakresie przystosowania stanowisk pracy, pomieszczeń higienicznosanitarnych i ciągów komunikacyjnych oraz spełniają wymagania dostępności do nich,</w:t>
      </w:r>
    </w:p>
    <w:p w:rsidR="00CB7069" w:rsidRPr="00CB7069" w:rsidRDefault="00CB7069" w:rsidP="00CB70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</w:t>
      </w:r>
    </w:p>
    <w:p w:rsidR="00CB7069" w:rsidRPr="00CB7069" w:rsidRDefault="00CB7069" w:rsidP="00CB70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jest zapewniona doraźna i specjalistyczna opieka medyczna, poradnictwo </w:t>
      </w:r>
      <w:r w:rsidR="00CA7F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>i usługi rehabilitacyjne;</w:t>
      </w:r>
    </w:p>
    <w:p w:rsidR="00CB7069" w:rsidRDefault="00CB7069" w:rsidP="00CB70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CB70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wystąpi z wnioskiem o przyznanie statusu pracodawcy prowadzącego zakład pracy chronionej.</w:t>
      </w:r>
      <w:r w:rsidR="00776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5744" w:rsidRPr="00B33AC2" w:rsidRDefault="00665744" w:rsidP="00665744">
      <w:pPr>
        <w:pStyle w:val="Tekstpodstawowywcity"/>
        <w:spacing w:after="0" w:line="360" w:lineRule="auto"/>
        <w:ind w:left="0" w:firstLine="709"/>
        <w:jc w:val="both"/>
        <w:rPr>
          <w:bCs/>
          <w:sz w:val="24"/>
          <w:szCs w:val="24"/>
        </w:rPr>
      </w:pPr>
      <w:r w:rsidRPr="00B33AC2">
        <w:rPr>
          <w:sz w:val="24"/>
          <w:szCs w:val="24"/>
          <w:lang w:eastAsia="ar-SA"/>
        </w:rPr>
        <w:t>Art.</w:t>
      </w:r>
      <w:r>
        <w:rPr>
          <w:sz w:val="24"/>
          <w:szCs w:val="24"/>
          <w:lang w:eastAsia="ar-SA"/>
        </w:rPr>
        <w:t xml:space="preserve"> 30 ust</w:t>
      </w:r>
      <w:r w:rsidRPr="00B33AC2">
        <w:rPr>
          <w:sz w:val="24"/>
          <w:szCs w:val="24"/>
        </w:rPr>
        <w:t>. 3 ustawy o rehabilit</w:t>
      </w:r>
      <w:r>
        <w:rPr>
          <w:sz w:val="24"/>
          <w:szCs w:val="24"/>
        </w:rPr>
        <w:t xml:space="preserve">acji zawodowej i społecznej (…) stanowi z kolei, że </w:t>
      </w:r>
      <w:r w:rsidRPr="00B33AC2">
        <w:rPr>
          <w:sz w:val="24"/>
          <w:szCs w:val="24"/>
        </w:rPr>
        <w:t xml:space="preserve">  </w:t>
      </w:r>
      <w:r w:rsidRPr="00B33AC2">
        <w:rPr>
          <w:color w:val="000000"/>
          <w:sz w:val="24"/>
          <w:szCs w:val="24"/>
          <w:shd w:val="clear" w:color="auto" w:fill="FFFFFF"/>
        </w:rPr>
        <w:t>Wojewoda podejmuje decyzję stwierdzającą utratę przyznanego statusu zakładu pracy chronionej lub zakładu aktywności zawodowej w razie niespełniania warunków lub obowiązków, o których mowa w art. 28 ust. 1 pkt 1-3 lub </w:t>
      </w:r>
      <w:hyperlink r:id="rId9" w:history="1">
        <w:r w:rsidRPr="00B33AC2">
          <w:rPr>
            <w:sz w:val="24"/>
            <w:szCs w:val="24"/>
            <w:shd w:val="clear" w:color="auto" w:fill="FFFFFF"/>
          </w:rPr>
          <w:t>art. 33 ust. 1 lub 3</w:t>
        </w:r>
      </w:hyperlink>
      <w:r w:rsidRPr="00B33AC2">
        <w:rPr>
          <w:color w:val="000000"/>
          <w:sz w:val="24"/>
          <w:szCs w:val="24"/>
          <w:shd w:val="clear" w:color="auto" w:fill="FFFFFF"/>
        </w:rPr>
        <w:t> pkt 1 lub odpowiednio </w:t>
      </w:r>
      <w:hyperlink r:id="rId10" w:history="1">
        <w:r w:rsidRPr="00B33AC2">
          <w:rPr>
            <w:sz w:val="24"/>
            <w:szCs w:val="24"/>
            <w:shd w:val="clear" w:color="auto" w:fill="FFFFFF"/>
          </w:rPr>
          <w:t>art. 28 ust. 1 pkt 1-3</w:t>
        </w:r>
      </w:hyperlink>
      <w:r w:rsidRPr="00B33AC2">
        <w:rPr>
          <w:sz w:val="24"/>
          <w:szCs w:val="24"/>
          <w:shd w:val="clear" w:color="auto" w:fill="FFFFFF"/>
        </w:rPr>
        <w:t>, </w:t>
      </w:r>
      <w:hyperlink r:id="rId11" w:history="1">
        <w:r w:rsidRPr="00B33AC2">
          <w:rPr>
            <w:sz w:val="24"/>
            <w:szCs w:val="24"/>
            <w:shd w:val="clear" w:color="auto" w:fill="FFFFFF"/>
          </w:rPr>
          <w:t>art. 29</w:t>
        </w:r>
      </w:hyperlink>
      <w:r w:rsidRPr="00B33AC2">
        <w:rPr>
          <w:color w:val="000000"/>
          <w:sz w:val="24"/>
          <w:szCs w:val="24"/>
          <w:shd w:val="clear" w:color="auto" w:fill="FFFFFF"/>
        </w:rPr>
        <w:t> lub </w:t>
      </w:r>
      <w:hyperlink r:id="rId12" w:history="1">
        <w:r w:rsidRPr="00B33AC2">
          <w:rPr>
            <w:sz w:val="24"/>
            <w:szCs w:val="24"/>
            <w:shd w:val="clear" w:color="auto" w:fill="FFFFFF"/>
          </w:rPr>
          <w:t xml:space="preserve">art. 30 ust. 2b, </w:t>
        </w:r>
        <w:r w:rsidRPr="00B33AC2">
          <w:rPr>
            <w:sz w:val="24"/>
            <w:szCs w:val="24"/>
            <w:u w:val="single"/>
            <w:shd w:val="clear" w:color="auto" w:fill="FFFFFF"/>
          </w:rPr>
          <w:t>z</w:t>
        </w:r>
      </w:hyperlink>
      <w:r w:rsidRPr="00B33AC2">
        <w:rPr>
          <w:color w:val="000000"/>
          <w:sz w:val="24"/>
          <w:szCs w:val="24"/>
          <w:u w:val="single"/>
          <w:shd w:val="clear" w:color="auto" w:fill="FFFFFF"/>
        </w:rPr>
        <w:t> dniem zaprzestania spełniania jakiegokolwiek z tych warunków lub obowiązków.</w:t>
      </w:r>
      <w:r w:rsidRPr="00B33AC2">
        <w:rPr>
          <w:sz w:val="24"/>
          <w:szCs w:val="24"/>
        </w:rPr>
        <w:t xml:space="preserve"> </w:t>
      </w:r>
    </w:p>
    <w:p w:rsidR="00665744" w:rsidRDefault="004E403C" w:rsidP="008E00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03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doraźna została przeprowadzona w związku z pismem Dyrektora Izby Administracji Skarbowej w Rzeszowie z dnia 16.03.2022 r., który poinformował Wojewodę Podkarpackiego, że w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yniku przeprowadzonego audytu </w:t>
      </w:r>
      <w:r w:rsidRPr="004E403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NTB Sp. z o.o.</w:t>
      </w:r>
      <w:r w:rsidRPr="004E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6F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A6FF3">
        <w:rPr>
          <w:rFonts w:ascii="Times New Roman" w:eastAsia="Times New Roman" w:hAnsi="Times New Roman" w:cs="Times New Roman"/>
          <w:sz w:val="24"/>
          <w:szCs w:val="24"/>
          <w:lang w:eastAsia="pl-PL"/>
        </w:rPr>
        <w:t>Głogowie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6FF3">
        <w:rPr>
          <w:rFonts w:ascii="Times New Roman" w:eastAsia="Times New Roman" w:hAnsi="Times New Roman" w:cs="Times New Roman"/>
          <w:sz w:val="24"/>
          <w:szCs w:val="24"/>
          <w:lang w:eastAsia="pl-PL"/>
        </w:rPr>
        <w:t>Małopolskim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6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„Prawidłowość gospodarowania środkami publicznymi za rok 2019” </w:t>
      </w:r>
      <w:r w:rsidRPr="004E403C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</w:t>
      </w:r>
      <w:r w:rsidR="00AB44E8">
        <w:rPr>
          <w:rFonts w:ascii="Times New Roman" w:eastAsia="Times New Roman" w:hAnsi="Times New Roman" w:cs="Times New Roman"/>
          <w:sz w:val="24"/>
          <w:szCs w:val="24"/>
          <w:lang w:eastAsia="pl-PL"/>
        </w:rPr>
        <w:t>ono nieprawidłowości, które mogły</w:t>
      </w:r>
      <w:r w:rsidRPr="004E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skutkować </w:t>
      </w:r>
      <w:r w:rsidR="00AB4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wcześniejszym, niż dzień 30.04.2021 r. </w:t>
      </w:r>
      <w:r w:rsidRPr="004E403C">
        <w:rPr>
          <w:rFonts w:ascii="Times New Roman" w:eastAsia="Times New Roman" w:hAnsi="Times New Roman" w:cs="Times New Roman"/>
          <w:sz w:val="24"/>
          <w:szCs w:val="24"/>
          <w:lang w:eastAsia="pl-PL"/>
        </w:rPr>
        <w:t>zaprzestaniem spełniania warunków określonych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44E8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28</w:t>
      </w:r>
      <w:r w:rsidRPr="004E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AB4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rehabilitacji zawodowej i społecznej oraz zatrudnianiu osób niepełnosprawnych. Podjęte przez upoważnionych pracowników Podkarpackiego Urzędu Wojewódzkiego w Rzeszowie </w:t>
      </w:r>
      <w:r w:rsidRPr="004E403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czynności kontrolne, udokumentowane w protokole kontroli,  potwierdziły występowanie nieprawidłowości w zakresie spełniania przez Zakład warunku </w:t>
      </w:r>
      <w:r w:rsidR="008E0034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28</w:t>
      </w:r>
      <w:r w:rsidRPr="004E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pkt 1</w:t>
      </w:r>
      <w:r w:rsidR="008E0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403C">
        <w:rPr>
          <w:rFonts w:ascii="Times New Roman" w:eastAsia="Times New Roman" w:hAnsi="Times New Roman" w:cs="Times New Roman"/>
          <w:sz w:val="24"/>
          <w:szCs w:val="24"/>
          <w:lang w:eastAsia="pl-PL"/>
        </w:rPr>
        <w:t>ww. ustawy.</w:t>
      </w:r>
    </w:p>
    <w:p w:rsidR="00B330AA" w:rsidRPr="008A6AAF" w:rsidRDefault="00102738" w:rsidP="008A6AAF">
      <w:pPr>
        <w:pStyle w:val="Tekstpodstawowywcity"/>
        <w:spacing w:after="0" w:line="360" w:lineRule="auto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Przeprowadzona przez </w:t>
      </w:r>
      <w:r w:rsidRPr="00495915">
        <w:rPr>
          <w:sz w:val="24"/>
          <w:szCs w:val="24"/>
        </w:rPr>
        <w:t xml:space="preserve">Wojewodę Podkarpackiego kontrola </w:t>
      </w:r>
      <w:r w:rsidR="00DF41E4">
        <w:rPr>
          <w:sz w:val="24"/>
          <w:szCs w:val="24"/>
        </w:rPr>
        <w:t xml:space="preserve">doraźna </w:t>
      </w:r>
      <w:r>
        <w:rPr>
          <w:sz w:val="24"/>
          <w:szCs w:val="24"/>
        </w:rPr>
        <w:t>wykazała</w:t>
      </w:r>
      <w:r w:rsidR="00DF41E4">
        <w:rPr>
          <w:sz w:val="24"/>
          <w:szCs w:val="24"/>
        </w:rPr>
        <w:t xml:space="preserve"> rozbieżności</w:t>
      </w:r>
      <w:r w:rsidR="001A36A1">
        <w:rPr>
          <w:sz w:val="24"/>
          <w:szCs w:val="24"/>
        </w:rPr>
        <w:t xml:space="preserve"> </w:t>
      </w:r>
      <w:r w:rsidR="00DF41E4">
        <w:rPr>
          <w:sz w:val="24"/>
          <w:szCs w:val="24"/>
        </w:rPr>
        <w:t>w odniesieniu do danych przekazanych przez Spółkę Wojewodzie Podkarpackiemu w korekcie informacji za II półrocze 2018 r. na formularzu INF-W, dotyczących osią</w:t>
      </w:r>
      <w:r w:rsidR="008E0034">
        <w:rPr>
          <w:sz w:val="24"/>
          <w:szCs w:val="24"/>
        </w:rPr>
        <w:t xml:space="preserve">gania wskaźników zatrudnienia, </w:t>
      </w:r>
      <w:r w:rsidR="00DF41E4">
        <w:rPr>
          <w:sz w:val="24"/>
          <w:szCs w:val="24"/>
        </w:rPr>
        <w:t xml:space="preserve">o których mowa w przepisie art. 28 ust. 1 pkt 1 ustawy o rehabilitacji zawodowej i społecznej oraz zatrudnianiu osób niepełnosprawnych. Ostatecznie należy stwierdzić, iż pracodawca </w:t>
      </w:r>
      <w:r w:rsidR="008E0034">
        <w:rPr>
          <w:sz w:val="24"/>
          <w:szCs w:val="24"/>
        </w:rPr>
        <w:t>w miesiącach listopad 2018</w:t>
      </w:r>
      <w:r w:rsidR="00DF41E4">
        <w:rPr>
          <w:sz w:val="24"/>
          <w:szCs w:val="24"/>
        </w:rPr>
        <w:t xml:space="preserve">r. i grudzień 2018 r. </w:t>
      </w:r>
      <w:r w:rsidR="00DF41E4" w:rsidRPr="00E31693">
        <w:rPr>
          <w:sz w:val="24"/>
          <w:szCs w:val="24"/>
          <w:u w:val="single"/>
        </w:rPr>
        <w:t>nie osiągnął  wskaźników zatrudnienia</w:t>
      </w:r>
      <w:r w:rsidR="00DF41E4">
        <w:rPr>
          <w:sz w:val="24"/>
          <w:szCs w:val="24"/>
        </w:rPr>
        <w:t xml:space="preserve"> </w:t>
      </w:r>
      <w:r w:rsidR="00DF41E4" w:rsidRPr="00495915">
        <w:rPr>
          <w:sz w:val="24"/>
          <w:szCs w:val="24"/>
        </w:rPr>
        <w:t>w odniesieniu do osób z</w:t>
      </w:r>
      <w:r w:rsidR="00DF41E4">
        <w:rPr>
          <w:sz w:val="24"/>
          <w:szCs w:val="24"/>
        </w:rPr>
        <w:t xml:space="preserve">aliczonych </w:t>
      </w:r>
      <w:r w:rsidR="00DF41E4" w:rsidRPr="00495915">
        <w:rPr>
          <w:sz w:val="24"/>
          <w:szCs w:val="24"/>
        </w:rPr>
        <w:t>do znacznego lub umiarkowanego stopnia niepełnosprawności (co najmni</w:t>
      </w:r>
      <w:r w:rsidR="00DF41E4">
        <w:rPr>
          <w:sz w:val="24"/>
          <w:szCs w:val="24"/>
        </w:rPr>
        <w:t xml:space="preserve">ej 20% ogółu zatrudnionych), </w:t>
      </w:r>
      <w:r w:rsidR="00657F60">
        <w:rPr>
          <w:sz w:val="24"/>
          <w:szCs w:val="24"/>
        </w:rPr>
        <w:t>które wynosiły</w:t>
      </w:r>
      <w:r w:rsidR="00672968">
        <w:rPr>
          <w:sz w:val="24"/>
          <w:szCs w:val="24"/>
        </w:rPr>
        <w:t xml:space="preserve"> odpowiednio: </w:t>
      </w:r>
      <w:r w:rsidR="00672968" w:rsidRPr="00672968">
        <w:rPr>
          <w:sz w:val="24"/>
          <w:szCs w:val="24"/>
          <w:u w:val="single"/>
        </w:rPr>
        <w:t>18,72% oraz 17,09%.</w:t>
      </w:r>
      <w:r w:rsidR="00672968">
        <w:rPr>
          <w:sz w:val="24"/>
          <w:szCs w:val="24"/>
        </w:rPr>
        <w:t xml:space="preserve"> </w:t>
      </w:r>
      <w:r w:rsidR="008A6AAF" w:rsidRPr="00DE467E">
        <w:rPr>
          <w:sz w:val="24"/>
          <w:szCs w:val="24"/>
        </w:rPr>
        <w:t>Zgodnie z art. 2 pkt 6 ustawy o rehabilitacji zawodowej i społecznej (…) pod pojęciem wskaźnika zatrudnienia osób niepełnosprawnych należy rozumieć przeciętny miesięczny udział procentowy osób niepełnosprawnych w zatru</w:t>
      </w:r>
      <w:r w:rsidR="008A6AAF">
        <w:rPr>
          <w:sz w:val="24"/>
          <w:szCs w:val="24"/>
        </w:rPr>
        <w:t xml:space="preserve">dnieniu ogółem. </w:t>
      </w:r>
      <w:r w:rsidR="00672968">
        <w:rPr>
          <w:sz w:val="24"/>
          <w:szCs w:val="24"/>
        </w:rPr>
        <w:t xml:space="preserve">Powyższe oznacza, że pracodawca </w:t>
      </w:r>
      <w:r w:rsidR="00DF41E4">
        <w:rPr>
          <w:sz w:val="24"/>
          <w:szCs w:val="24"/>
        </w:rPr>
        <w:t>naruszył przepis</w:t>
      </w:r>
      <w:r w:rsidR="008E0034">
        <w:rPr>
          <w:sz w:val="24"/>
          <w:szCs w:val="24"/>
        </w:rPr>
        <w:t xml:space="preserve"> </w:t>
      </w:r>
      <w:r w:rsidR="00DF41E4">
        <w:rPr>
          <w:sz w:val="24"/>
          <w:szCs w:val="24"/>
        </w:rPr>
        <w:t>art.</w:t>
      </w:r>
      <w:r w:rsidR="00DF41E4" w:rsidRPr="00495915">
        <w:rPr>
          <w:sz w:val="24"/>
          <w:szCs w:val="24"/>
        </w:rPr>
        <w:t xml:space="preserve"> 2</w:t>
      </w:r>
      <w:r w:rsidR="00DF41E4">
        <w:rPr>
          <w:sz w:val="24"/>
          <w:szCs w:val="24"/>
        </w:rPr>
        <w:t xml:space="preserve">8 ust. 1 pkt 1 lit. a </w:t>
      </w:r>
      <w:r w:rsidR="00672968">
        <w:rPr>
          <w:sz w:val="24"/>
          <w:szCs w:val="24"/>
        </w:rPr>
        <w:t xml:space="preserve">oraz art. 30 ust. 4 pkt 1 </w:t>
      </w:r>
      <w:r w:rsidR="00DF41E4">
        <w:rPr>
          <w:sz w:val="24"/>
          <w:szCs w:val="24"/>
        </w:rPr>
        <w:t xml:space="preserve">ustawy o </w:t>
      </w:r>
      <w:r w:rsidR="00DF41E4" w:rsidRPr="00495915">
        <w:rPr>
          <w:sz w:val="24"/>
          <w:szCs w:val="24"/>
        </w:rPr>
        <w:t xml:space="preserve">rehabilitacji zawodowej </w:t>
      </w:r>
      <w:r w:rsidR="008A6AAF">
        <w:rPr>
          <w:sz w:val="24"/>
          <w:szCs w:val="24"/>
        </w:rPr>
        <w:br/>
      </w:r>
      <w:r w:rsidR="00DF41E4" w:rsidRPr="00495915">
        <w:rPr>
          <w:sz w:val="24"/>
          <w:szCs w:val="24"/>
        </w:rPr>
        <w:t xml:space="preserve">i społecznej oraz zatrudnianiu osób niepełnosprawnych, </w:t>
      </w:r>
      <w:r w:rsidR="00DF41E4">
        <w:rPr>
          <w:sz w:val="24"/>
          <w:szCs w:val="24"/>
        </w:rPr>
        <w:t>a w INF-W za II półrocze 2018 r. wykazano nieprawidłowy stan zatrudnienia.</w:t>
      </w:r>
    </w:p>
    <w:p w:rsidR="0004093F" w:rsidRPr="00672968" w:rsidRDefault="0004093F" w:rsidP="000409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odniesieniu do przepisu art. 28 ust. 1 pkt 2 ustawy o rehabilitacji zawodowej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 społecznej (…), kontrolujący stwierdzili,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obiekty i pomieszczenia użytkowane przez zakład pracy odpowiadały przepisom i zasadom bezpieczeństwa i higieny pracy oraz uwzględniały potrzeby osób niepełnosprawnych w zakresie przystosowania stanowisk pracy, pomieszczeń higienicznosanitarnych i ciągów komunikacyjnych, jak również spełniały wymagania dostępności do nich.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6A1" w:rsidRPr="00A874FB" w:rsidRDefault="00B330AA" w:rsidP="00A874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Spółka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spełniła </w:t>
      </w:r>
      <w:r w:rsidR="0004093F">
        <w:rPr>
          <w:rFonts w:ascii="Times New Roman" w:hAnsi="Times New Roman" w:cs="Times New Roman"/>
          <w:sz w:val="24"/>
          <w:szCs w:val="24"/>
          <w:lang w:eastAsia="pl-PL"/>
        </w:rPr>
        <w:t xml:space="preserve">również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wynikający </w:t>
      </w:r>
      <w:r w:rsidRPr="00495915">
        <w:rPr>
          <w:rFonts w:ascii="Times New Roman" w:hAnsi="Times New Roman" w:cs="Times New Roman"/>
          <w:sz w:val="24"/>
          <w:szCs w:val="24"/>
          <w:lang w:eastAsia="pl-PL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eastAsia="pl-PL"/>
        </w:rPr>
        <w:t>art. 28 ust. 1 pkt 3</w:t>
      </w:r>
      <w:r w:rsidRPr="00495915">
        <w:rPr>
          <w:rFonts w:ascii="Times New Roman" w:hAnsi="Times New Roman" w:cs="Times New Roman"/>
          <w:sz w:val="24"/>
          <w:szCs w:val="24"/>
          <w:lang w:eastAsia="pl-PL"/>
        </w:rPr>
        <w:t xml:space="preserve"> ustawy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495915">
        <w:rPr>
          <w:rFonts w:ascii="Times New Roman" w:hAnsi="Times New Roman" w:cs="Times New Roman"/>
          <w:sz w:val="24"/>
          <w:szCs w:val="24"/>
          <w:lang w:eastAsia="pl-PL"/>
        </w:rPr>
        <w:t>o rehabilitacji (…) wymóg legitymowania się st</w:t>
      </w:r>
      <w:r>
        <w:rPr>
          <w:rFonts w:ascii="Times New Roman" w:hAnsi="Times New Roman" w:cs="Times New Roman"/>
          <w:sz w:val="24"/>
          <w:szCs w:val="24"/>
          <w:lang w:eastAsia="pl-PL"/>
        </w:rPr>
        <w:t>atusem zakładu pracy chronionej, dotyczący zapewnienia niepełnosprawnym pracownikom doraźne</w:t>
      </w:r>
      <w:r w:rsidR="00A874FB">
        <w:rPr>
          <w:rFonts w:ascii="Times New Roman" w:hAnsi="Times New Roman" w:cs="Times New Roman"/>
          <w:sz w:val="24"/>
          <w:szCs w:val="24"/>
          <w:lang w:eastAsia="pl-PL"/>
        </w:rPr>
        <w:t xml:space="preserve">j </w:t>
      </w:r>
      <w:r>
        <w:rPr>
          <w:rFonts w:ascii="Times New Roman" w:hAnsi="Times New Roman" w:cs="Times New Roman"/>
          <w:sz w:val="24"/>
          <w:szCs w:val="24"/>
          <w:lang w:eastAsia="pl-PL"/>
        </w:rPr>
        <w:t>i specjalistycznej opieki medycznej oraz poradnictwa i usług rehabilitacyjnyc</w:t>
      </w:r>
      <w:r w:rsidR="00A874FB">
        <w:rPr>
          <w:rFonts w:ascii="Times New Roman" w:hAnsi="Times New Roman" w:cs="Times New Roman"/>
          <w:sz w:val="24"/>
          <w:szCs w:val="24"/>
          <w:lang w:eastAsia="pl-PL"/>
        </w:rPr>
        <w:t>h.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AB44E8" w:rsidRDefault="00B330AA" w:rsidP="00AB44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915">
        <w:rPr>
          <w:rFonts w:ascii="Times New Roman" w:hAnsi="Times New Roman" w:cs="Times New Roman"/>
          <w:sz w:val="24"/>
          <w:szCs w:val="24"/>
          <w:lang w:eastAsia="pl-PL"/>
        </w:rPr>
        <w:t>Jednostka kontrolowana utworzyła Zakładowy Fundusz Rehabilitacji                       Osób Niepełnosprawnych i prowadzi</w:t>
      </w:r>
      <w:r w:rsidR="00422E14">
        <w:rPr>
          <w:rFonts w:ascii="Times New Roman" w:hAnsi="Times New Roman" w:cs="Times New Roman"/>
          <w:sz w:val="24"/>
          <w:szCs w:val="24"/>
          <w:lang w:eastAsia="pl-PL"/>
        </w:rPr>
        <w:t>ła</w:t>
      </w:r>
      <w:r w:rsidRPr="0049591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ewidencję środków tego Funduszu zgodnie z art. 33                         ust. 1 oraz ust. 3 pkt 1 ustawy o rehabilitacji (…). </w:t>
      </w:r>
      <w:r>
        <w:rPr>
          <w:rFonts w:ascii="Times New Roman" w:hAnsi="Times New Roman" w:cs="Times New Roman"/>
          <w:sz w:val="24"/>
          <w:szCs w:val="24"/>
        </w:rPr>
        <w:t>Zakład pracy chronionej posiada</w:t>
      </w:r>
      <w:r w:rsidR="00E433C1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także, stosownie do wymogów art. 33 </w:t>
      </w:r>
      <w:r w:rsidRPr="00E908C1">
        <w:rPr>
          <w:rFonts w:ascii="Times New Roman" w:hAnsi="Times New Roman" w:cs="Times New Roman"/>
          <w:sz w:val="24"/>
          <w:szCs w:val="24"/>
        </w:rPr>
        <w:t>ust. 3 pkt 2 ustawy o rehabilitacji (…)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08C1">
        <w:rPr>
          <w:rFonts w:ascii="Times New Roman" w:hAnsi="Times New Roman" w:cs="Times New Roman"/>
          <w:sz w:val="24"/>
          <w:szCs w:val="24"/>
        </w:rPr>
        <w:t>wyodrę</w:t>
      </w:r>
      <w:r>
        <w:rPr>
          <w:rFonts w:ascii="Times New Roman" w:hAnsi="Times New Roman" w:cs="Times New Roman"/>
          <w:sz w:val="24"/>
          <w:szCs w:val="24"/>
        </w:rPr>
        <w:t xml:space="preserve">bniony </w:t>
      </w:r>
      <w:r w:rsidRPr="00E908C1">
        <w:rPr>
          <w:rFonts w:ascii="Times New Roman" w:hAnsi="Times New Roman" w:cs="Times New Roman"/>
          <w:sz w:val="24"/>
          <w:szCs w:val="24"/>
        </w:rPr>
        <w:t xml:space="preserve">rachunek rozliczeniowy dla obsługi </w:t>
      </w:r>
      <w:r>
        <w:rPr>
          <w:rFonts w:ascii="Times New Roman" w:hAnsi="Times New Roman" w:cs="Times New Roman"/>
          <w:sz w:val="24"/>
          <w:szCs w:val="24"/>
        </w:rPr>
        <w:t>ZFRON.</w:t>
      </w:r>
    </w:p>
    <w:p w:rsidR="00A71E89" w:rsidRDefault="003B3242" w:rsidP="00A71E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Analizując</w:t>
      </w:r>
      <w:r w:rsidRPr="00C44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łokształt pracy kontrolowanego z</w:t>
      </w:r>
      <w:r w:rsidRPr="00C44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akładu pracy chronionej, uwzględniając przedstawione powyżej ustalenia, funkcjonowanie </w:t>
      </w:r>
      <w:r w:rsidR="00E43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NTB </w:t>
      </w:r>
      <w:r w:rsidR="00AD5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Sp. z o.o. w kontrolowanym </w:t>
      </w:r>
      <w:r w:rsidR="00E43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okresie </w:t>
      </w:r>
      <w:r w:rsidRPr="00C44E5D">
        <w:rPr>
          <w:rFonts w:ascii="Times New Roman" w:eastAsia="Times New Roman" w:hAnsi="Times New Roman" w:cs="Times New Roman"/>
          <w:sz w:val="24"/>
          <w:szCs w:val="24"/>
          <w:lang w:eastAsia="pl-PL"/>
        </w:rPr>
        <w:t>oceniono</w:t>
      </w:r>
      <w:r w:rsidR="00E43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negatywnie</w:t>
      </w:r>
      <w:r w:rsidRPr="00C44E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B71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nieprawidłowymi </w:t>
      </w:r>
      <w:r w:rsidR="000F5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nierzetelnymi </w:t>
      </w:r>
      <w:r w:rsidR="00CB7128">
        <w:rPr>
          <w:rFonts w:ascii="Times New Roman" w:eastAsia="Times New Roman" w:hAnsi="Times New Roman" w:cs="Times New Roman"/>
          <w:sz w:val="24"/>
          <w:szCs w:val="24"/>
          <w:lang w:eastAsia="pl-PL"/>
        </w:rPr>
        <w:t>danymi w zakresie zatrudnienia zawartymi w informacji INF-W za II półrocze 2018 r. zobowiązuję podmiot kontrolowany do sporządzenia korekty powyż</w:t>
      </w:r>
      <w:r w:rsidR="002E225C">
        <w:rPr>
          <w:rFonts w:ascii="Times New Roman" w:eastAsia="Times New Roman" w:hAnsi="Times New Roman" w:cs="Times New Roman"/>
          <w:sz w:val="24"/>
          <w:szCs w:val="24"/>
          <w:lang w:eastAsia="pl-PL"/>
        </w:rPr>
        <w:t>szej informacji oraz przekazania</w:t>
      </w:r>
      <w:r w:rsidR="00CB71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 do Wojewody Podkarpackiego w terminie 30 dni od dnia otrzymania niniejszego wystąpienia. </w:t>
      </w:r>
      <w:r w:rsidR="00AB44E8" w:rsidRPr="00AB4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Biorąc pod uwagę, że </w:t>
      </w:r>
      <w:r w:rsidR="00AB4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NTB Sp. z o.o. w Głogowie Małopolskim </w:t>
      </w:r>
      <w:r w:rsidR="00AB44E8" w:rsidRPr="00AB44E8">
        <w:rPr>
          <w:rFonts w:ascii="Times New Roman" w:eastAsia="Times New Roman" w:hAnsi="Times New Roman" w:cs="Times New Roman"/>
          <w:sz w:val="24"/>
          <w:szCs w:val="24"/>
          <w:lang w:eastAsia="pl-PL"/>
        </w:rPr>
        <w:t>nie spełniał</w:t>
      </w:r>
      <w:r w:rsidR="00AB4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warunku określonego w art. 28 </w:t>
      </w:r>
      <w:r w:rsidR="00AB44E8" w:rsidRPr="00AB44E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pkt 1 ustawy o rehabilitacji zawodowej i społecznej oraz zatrudnianiu osób niepełnosprawnych już od dnia</w:t>
      </w:r>
      <w:r w:rsidR="00BE0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01.11.2018 r</w:t>
      </w:r>
      <w:r w:rsidR="00AB44E8" w:rsidRPr="00AB4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negatywnie oceniono możliwość zachowania przez kontrolowany podmiot statusu </w:t>
      </w:r>
      <w:r w:rsidR="00AC0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zakładu pracy chronionej </w:t>
      </w:r>
      <w:r w:rsidR="00AC04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0987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30.04.2021 r</w:t>
      </w:r>
      <w:r w:rsidR="00AC0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B44E8" w:rsidRPr="00AB4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Ujawnione nieprawidłowości powodują bowiem bezwzględnie utratę statusu zakładu </w:t>
      </w:r>
      <w:r w:rsidR="00795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chronionej </w:t>
      </w:r>
      <w:r w:rsidR="00AB44E8" w:rsidRPr="00AB44E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zaprzestania spełniania ww. warunku.</w:t>
      </w:r>
      <w:r w:rsidR="00AC0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09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C047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="00BE0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powyższym</w:t>
      </w:r>
      <w:r w:rsidR="00AC0479">
        <w:rPr>
          <w:rFonts w:ascii="Times New Roman" w:eastAsia="Times New Roman" w:hAnsi="Times New Roman" w:cs="Times New Roman"/>
          <w:sz w:val="24"/>
          <w:szCs w:val="24"/>
          <w:lang w:eastAsia="pl-PL"/>
        </w:rPr>
        <w:t>, Wojewoda Podkarpacki postanowieniem z dnia</w:t>
      </w:r>
      <w:r w:rsidR="00AC0479" w:rsidRPr="009A7BE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75355B" w:rsidRPr="0075355B">
        <w:rPr>
          <w:rFonts w:ascii="Times New Roman" w:eastAsia="Times New Roman" w:hAnsi="Times New Roman" w:cs="Times New Roman"/>
          <w:sz w:val="24"/>
          <w:szCs w:val="24"/>
          <w:lang w:eastAsia="pl-PL"/>
        </w:rPr>
        <w:t>15.06.2022 r.</w:t>
      </w:r>
      <w:r w:rsidR="00AC0479" w:rsidRPr="00753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0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wznowił z urzędu postępowanie </w:t>
      </w:r>
      <w:r w:rsidR="00AC04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sprawie utraty z dniem 30.04.2021 r. przez NTB Sp. z o.o., ul. Piaski 41, 36-060 Głogów Małopolski, statusu zakładu pracy chronionej, </w:t>
      </w:r>
      <w:r w:rsidR="0075355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AC04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zakończone decyzją ostateczną Wojewody Podkarpackiego z dnia 17.05.2021 r., </w:t>
      </w:r>
      <w:r w:rsidR="0075355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AC0479">
        <w:rPr>
          <w:rFonts w:ascii="Times New Roman" w:eastAsia="Times New Roman" w:hAnsi="Times New Roman" w:cs="Times New Roman"/>
          <w:sz w:val="24"/>
          <w:szCs w:val="20"/>
          <w:lang w:eastAsia="pl-PL"/>
        </w:rPr>
        <w:t>znak: S-V.9511.1.2021.NZ</w:t>
      </w:r>
      <w:r w:rsidR="009A7BE1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A71E89" w:rsidRPr="00A71E89" w:rsidRDefault="00A71E89" w:rsidP="00A71E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71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 pismo jest jednocześnie dokumentem kończącym postępowanie kontrolne. </w:t>
      </w:r>
    </w:p>
    <w:p w:rsidR="003B0232" w:rsidRDefault="003B0232" w:rsidP="003B0232">
      <w:pPr>
        <w:overflowPunct w:val="0"/>
        <w:autoSpaceDE w:val="0"/>
        <w:autoSpaceDN w:val="0"/>
        <w:adjustRightInd w:val="0"/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b/>
          <w:spacing w:val="-22"/>
          <w:kern w:val="10"/>
          <w:sz w:val="24"/>
          <w:szCs w:val="20"/>
          <w:lang w:eastAsia="pl-PL"/>
        </w:rPr>
      </w:pPr>
    </w:p>
    <w:p w:rsidR="003B0232" w:rsidRDefault="003B0232" w:rsidP="003B0232">
      <w:pPr>
        <w:overflowPunct w:val="0"/>
        <w:autoSpaceDE w:val="0"/>
        <w:autoSpaceDN w:val="0"/>
        <w:adjustRightInd w:val="0"/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b/>
          <w:spacing w:val="-22"/>
          <w:kern w:val="10"/>
          <w:sz w:val="24"/>
          <w:szCs w:val="20"/>
          <w:lang w:eastAsia="pl-PL"/>
        </w:rPr>
      </w:pPr>
    </w:p>
    <w:p w:rsidR="003B0232" w:rsidRDefault="003B0232" w:rsidP="003B0232">
      <w:pPr>
        <w:overflowPunct w:val="0"/>
        <w:autoSpaceDE w:val="0"/>
        <w:autoSpaceDN w:val="0"/>
        <w:adjustRightInd w:val="0"/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b/>
          <w:spacing w:val="-22"/>
          <w:kern w:val="10"/>
          <w:sz w:val="24"/>
          <w:szCs w:val="20"/>
          <w:lang w:eastAsia="pl-PL"/>
        </w:rPr>
      </w:pPr>
    </w:p>
    <w:p w:rsidR="003B0232" w:rsidRDefault="003B0232" w:rsidP="003B0232">
      <w:pPr>
        <w:overflowPunct w:val="0"/>
        <w:autoSpaceDE w:val="0"/>
        <w:autoSpaceDN w:val="0"/>
        <w:adjustRightInd w:val="0"/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b/>
          <w:spacing w:val="-22"/>
          <w:kern w:val="10"/>
          <w:sz w:val="24"/>
          <w:szCs w:val="20"/>
          <w:lang w:eastAsia="pl-PL"/>
        </w:rPr>
      </w:pPr>
    </w:p>
    <w:p w:rsidR="003B0232" w:rsidRPr="00056414" w:rsidRDefault="003B0232" w:rsidP="003B0232">
      <w:pPr>
        <w:overflowPunct w:val="0"/>
        <w:autoSpaceDE w:val="0"/>
        <w:autoSpaceDN w:val="0"/>
        <w:adjustRightInd w:val="0"/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b/>
          <w:spacing w:val="-22"/>
          <w:kern w:val="10"/>
          <w:sz w:val="24"/>
          <w:szCs w:val="20"/>
          <w:lang w:eastAsia="pl-PL"/>
        </w:rPr>
      </w:pPr>
      <w:bookmarkStart w:id="0" w:name="_GoBack"/>
      <w:bookmarkEnd w:id="0"/>
      <w:r w:rsidRPr="00056414">
        <w:rPr>
          <w:rFonts w:ascii="Times New Roman" w:eastAsia="Times New Roman" w:hAnsi="Times New Roman" w:cs="Times New Roman"/>
          <w:b/>
          <w:spacing w:val="-22"/>
          <w:kern w:val="10"/>
          <w:sz w:val="24"/>
          <w:szCs w:val="20"/>
          <w:lang w:eastAsia="pl-PL"/>
        </w:rPr>
        <w:t>WOJEWODA  PODKARPACKI</w:t>
      </w:r>
    </w:p>
    <w:p w:rsidR="003B0232" w:rsidRPr="00056414" w:rsidRDefault="003B0232" w:rsidP="003B02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10"/>
          <w:kern w:val="10"/>
          <w:sz w:val="24"/>
          <w:szCs w:val="20"/>
          <w:lang w:eastAsia="pl-PL"/>
        </w:rPr>
      </w:pPr>
    </w:p>
    <w:p w:rsidR="003B0232" w:rsidRPr="00056414" w:rsidRDefault="003B0232" w:rsidP="003B02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10"/>
          <w:kern w:val="10"/>
          <w:sz w:val="24"/>
          <w:szCs w:val="20"/>
          <w:lang w:eastAsia="pl-PL"/>
        </w:rPr>
      </w:pPr>
    </w:p>
    <w:p w:rsidR="003B0232" w:rsidRPr="00056414" w:rsidRDefault="003B0232" w:rsidP="003B0232">
      <w:pPr>
        <w:overflowPunct w:val="0"/>
        <w:autoSpaceDE w:val="0"/>
        <w:autoSpaceDN w:val="0"/>
        <w:adjustRightInd w:val="0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b/>
          <w:spacing w:val="-14"/>
          <w:kern w:val="10"/>
          <w:sz w:val="24"/>
          <w:szCs w:val="20"/>
          <w:lang w:eastAsia="pl-PL"/>
        </w:rPr>
      </w:pPr>
      <w:r w:rsidRPr="00056414">
        <w:rPr>
          <w:rFonts w:ascii="Times New Roman" w:eastAsia="Times New Roman" w:hAnsi="Times New Roman" w:cs="Times New Roman"/>
          <w:b/>
          <w:spacing w:val="-10"/>
          <w:kern w:val="10"/>
          <w:sz w:val="24"/>
          <w:szCs w:val="20"/>
          <w:lang w:eastAsia="pl-PL"/>
        </w:rPr>
        <w:t xml:space="preserve">                                      Ewa </w:t>
      </w:r>
      <w:proofErr w:type="spellStart"/>
      <w:r w:rsidRPr="00056414">
        <w:rPr>
          <w:rFonts w:ascii="Times New Roman" w:eastAsia="Times New Roman" w:hAnsi="Times New Roman" w:cs="Times New Roman"/>
          <w:b/>
          <w:spacing w:val="-10"/>
          <w:kern w:val="10"/>
          <w:sz w:val="24"/>
          <w:szCs w:val="20"/>
          <w:lang w:eastAsia="pl-PL"/>
        </w:rPr>
        <w:t>Leniart</w:t>
      </w:r>
      <w:proofErr w:type="spellEnd"/>
    </w:p>
    <w:p w:rsidR="003B0232" w:rsidRDefault="003B0232" w:rsidP="003B0232">
      <w:pPr>
        <w:overflowPunct w:val="0"/>
        <w:autoSpaceDE w:val="0"/>
        <w:autoSpaceDN w:val="0"/>
        <w:adjustRightInd w:val="0"/>
        <w:spacing w:after="100" w:line="240" w:lineRule="auto"/>
        <w:ind w:left="3969"/>
        <w:textAlignment w:val="baseline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pl-PL"/>
        </w:rPr>
      </w:pPr>
    </w:p>
    <w:p w:rsidR="00EB5781" w:rsidRDefault="00EB5781" w:rsidP="003B324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pl-PL"/>
        </w:rPr>
      </w:pPr>
    </w:p>
    <w:p w:rsidR="00EB5781" w:rsidRDefault="00EB5781" w:rsidP="003B324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pl-PL"/>
        </w:rPr>
      </w:pPr>
    </w:p>
    <w:p w:rsidR="00EB5781" w:rsidRDefault="00EB5781" w:rsidP="003B324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pl-PL"/>
        </w:rPr>
      </w:pPr>
    </w:p>
    <w:p w:rsidR="00EB5781" w:rsidRDefault="00EB5781" w:rsidP="003B324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pl-PL"/>
        </w:rPr>
      </w:pPr>
    </w:p>
    <w:p w:rsidR="00EB5781" w:rsidRDefault="00EB5781" w:rsidP="003B324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pl-PL"/>
        </w:rPr>
      </w:pPr>
    </w:p>
    <w:p w:rsidR="00EB5781" w:rsidRDefault="00EB5781" w:rsidP="003B324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pl-PL"/>
        </w:rPr>
      </w:pPr>
    </w:p>
    <w:p w:rsidR="00EB5781" w:rsidRDefault="00EB5781" w:rsidP="003B324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pl-PL"/>
        </w:rPr>
      </w:pPr>
    </w:p>
    <w:p w:rsidR="00EF1A23" w:rsidRDefault="00EF1A23" w:rsidP="003B324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pl-PL"/>
        </w:rPr>
      </w:pPr>
    </w:p>
    <w:p w:rsidR="00EB5781" w:rsidRDefault="00EB5781" w:rsidP="003B324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pl-PL"/>
        </w:rPr>
      </w:pPr>
    </w:p>
    <w:p w:rsidR="003B3242" w:rsidRPr="00193307" w:rsidRDefault="003B3242" w:rsidP="00EB5781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pl-PL"/>
        </w:rPr>
      </w:pPr>
      <w:r w:rsidRPr="00193307">
        <w:rPr>
          <w:rFonts w:ascii="Times New Roman" w:eastAsia="Times New Roman" w:hAnsi="Times New Roman" w:cs="Times New Roman"/>
          <w:szCs w:val="24"/>
          <w:u w:val="single"/>
          <w:lang w:eastAsia="pl-PL"/>
        </w:rPr>
        <w:t>Otrzymują:</w:t>
      </w:r>
    </w:p>
    <w:p w:rsidR="003B3242" w:rsidRPr="00193307" w:rsidRDefault="003B3242" w:rsidP="00EB5781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3307">
        <w:rPr>
          <w:rFonts w:ascii="Times New Roman" w:eastAsia="Times New Roman" w:hAnsi="Times New Roman" w:cs="Times New Roman"/>
          <w:szCs w:val="24"/>
          <w:lang w:eastAsia="pl-PL"/>
        </w:rPr>
        <w:t>1. Adresat</w:t>
      </w:r>
    </w:p>
    <w:p w:rsidR="003B3242" w:rsidRDefault="003B3242" w:rsidP="00EB5781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3307">
        <w:rPr>
          <w:rFonts w:ascii="Times New Roman" w:eastAsia="Times New Roman" w:hAnsi="Times New Roman" w:cs="Times New Roman"/>
          <w:szCs w:val="24"/>
          <w:lang w:eastAsia="pl-PL"/>
        </w:rPr>
        <w:t>2. aa</w:t>
      </w:r>
    </w:p>
    <w:p w:rsidR="003B3242" w:rsidRPr="00211C9F" w:rsidRDefault="003B3242" w:rsidP="003B3242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pl-PL"/>
        </w:rPr>
      </w:pPr>
    </w:p>
    <w:p w:rsidR="00EB5781" w:rsidRPr="0075355B" w:rsidRDefault="00EB5781" w:rsidP="007535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pl-PL"/>
        </w:rPr>
      </w:pPr>
    </w:p>
    <w:sectPr w:rsidR="00EB5781" w:rsidRPr="0075355B" w:rsidSect="00A121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9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E5F" w:rsidRDefault="00ED0E5F" w:rsidP="00ED0E5F">
      <w:pPr>
        <w:spacing w:after="0" w:line="240" w:lineRule="auto"/>
      </w:pPr>
      <w:r>
        <w:separator/>
      </w:r>
    </w:p>
  </w:endnote>
  <w:endnote w:type="continuationSeparator" w:id="0">
    <w:p w:rsidR="00ED0E5F" w:rsidRDefault="00ED0E5F" w:rsidP="00ED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5C" w:rsidRDefault="00A121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1036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60818976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:rsidR="009A3F65" w:rsidRPr="00BC4CD8" w:rsidRDefault="00774025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S-V.9514.1.</w:t>
            </w:r>
            <w:r w:rsidR="00E87451">
              <w:rPr>
                <w:rFonts w:ascii="Times New Roman" w:hAnsi="Times New Roman" w:cs="Times New Roman"/>
                <w:sz w:val="20"/>
                <w:szCs w:val="20"/>
              </w:rPr>
              <w:t>3.2022</w:t>
            </w:r>
            <w:r w:rsidRPr="00BC4C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7451">
              <w:rPr>
                <w:rFonts w:ascii="Times New Roman" w:hAnsi="Times New Roman" w:cs="Times New Roman"/>
                <w:sz w:val="20"/>
                <w:szCs w:val="20"/>
              </w:rPr>
              <w:t>NZ</w:t>
            </w:r>
            <w:r w:rsidRPr="00BC4C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Str. 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B023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BC4CD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B023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5C" w:rsidRDefault="00911C3E" w:rsidP="00911C3E">
    <w:pPr>
      <w:pStyle w:val="Stopka"/>
      <w:tabs>
        <w:tab w:val="clear" w:pos="4536"/>
        <w:tab w:val="clear" w:pos="9072"/>
        <w:tab w:val="left" w:pos="243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E5F" w:rsidRDefault="00ED0E5F" w:rsidP="00ED0E5F">
      <w:pPr>
        <w:spacing w:after="0" w:line="240" w:lineRule="auto"/>
      </w:pPr>
      <w:r>
        <w:separator/>
      </w:r>
    </w:p>
  </w:footnote>
  <w:footnote w:type="continuationSeparator" w:id="0">
    <w:p w:rsidR="00ED0E5F" w:rsidRDefault="00ED0E5F" w:rsidP="00ED0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5C" w:rsidRDefault="00A121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5C" w:rsidRDefault="00A1215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15C" w:rsidRDefault="00A121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0704386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4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66"/>
    <w:rsid w:val="0004093F"/>
    <w:rsid w:val="00076B17"/>
    <w:rsid w:val="00095F23"/>
    <w:rsid w:val="000C3AF8"/>
    <w:rsid w:val="000D7730"/>
    <w:rsid w:val="000F5EE3"/>
    <w:rsid w:val="000F7EC7"/>
    <w:rsid w:val="00102738"/>
    <w:rsid w:val="001A36A1"/>
    <w:rsid w:val="002B340D"/>
    <w:rsid w:val="002D5E22"/>
    <w:rsid w:val="002E225C"/>
    <w:rsid w:val="003B0232"/>
    <w:rsid w:val="003B3242"/>
    <w:rsid w:val="003F6AA9"/>
    <w:rsid w:val="004128DC"/>
    <w:rsid w:val="004154D1"/>
    <w:rsid w:val="00422E14"/>
    <w:rsid w:val="00443A77"/>
    <w:rsid w:val="00490E56"/>
    <w:rsid w:val="004E403C"/>
    <w:rsid w:val="00510501"/>
    <w:rsid w:val="00533446"/>
    <w:rsid w:val="00582E99"/>
    <w:rsid w:val="00657F60"/>
    <w:rsid w:val="00665744"/>
    <w:rsid w:val="00672968"/>
    <w:rsid w:val="006C3EB7"/>
    <w:rsid w:val="006D7907"/>
    <w:rsid w:val="0075355B"/>
    <w:rsid w:val="00774025"/>
    <w:rsid w:val="00776BC7"/>
    <w:rsid w:val="00795A7F"/>
    <w:rsid w:val="008A6AAF"/>
    <w:rsid w:val="008E0034"/>
    <w:rsid w:val="00911C3E"/>
    <w:rsid w:val="00932D8E"/>
    <w:rsid w:val="00971C4C"/>
    <w:rsid w:val="009A3972"/>
    <w:rsid w:val="009A48A6"/>
    <w:rsid w:val="009A7BE1"/>
    <w:rsid w:val="009B309D"/>
    <w:rsid w:val="009E0B91"/>
    <w:rsid w:val="00A1215C"/>
    <w:rsid w:val="00A71E89"/>
    <w:rsid w:val="00A874FB"/>
    <w:rsid w:val="00AB44E8"/>
    <w:rsid w:val="00AC0479"/>
    <w:rsid w:val="00AD3F6A"/>
    <w:rsid w:val="00AD56CB"/>
    <w:rsid w:val="00AD5E15"/>
    <w:rsid w:val="00B330AA"/>
    <w:rsid w:val="00B62BCD"/>
    <w:rsid w:val="00BE0987"/>
    <w:rsid w:val="00BF5E97"/>
    <w:rsid w:val="00C875C1"/>
    <w:rsid w:val="00C935E6"/>
    <w:rsid w:val="00CA7FBA"/>
    <w:rsid w:val="00CB7069"/>
    <w:rsid w:val="00CB7128"/>
    <w:rsid w:val="00CF1966"/>
    <w:rsid w:val="00CF587F"/>
    <w:rsid w:val="00D25257"/>
    <w:rsid w:val="00D44B47"/>
    <w:rsid w:val="00DA6FF3"/>
    <w:rsid w:val="00DE467E"/>
    <w:rsid w:val="00DE7C99"/>
    <w:rsid w:val="00DF41E4"/>
    <w:rsid w:val="00E433C1"/>
    <w:rsid w:val="00E87451"/>
    <w:rsid w:val="00EB5781"/>
    <w:rsid w:val="00ED0E5F"/>
    <w:rsid w:val="00EF1A23"/>
    <w:rsid w:val="00F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2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B3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242"/>
  </w:style>
  <w:style w:type="paragraph" w:styleId="Tekstdymka">
    <w:name w:val="Balloon Text"/>
    <w:basedOn w:val="Normalny"/>
    <w:link w:val="TekstdymkaZnak"/>
    <w:uiPriority w:val="99"/>
    <w:semiHidden/>
    <w:unhideWhenUsed/>
    <w:rsid w:val="003B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0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E5F"/>
  </w:style>
  <w:style w:type="paragraph" w:styleId="Tekstpodstawowywcity">
    <w:name w:val="Body Text Indent"/>
    <w:basedOn w:val="Normalny"/>
    <w:link w:val="TekstpodstawowywcityZnak"/>
    <w:uiPriority w:val="99"/>
    <w:unhideWhenUsed/>
    <w:rsid w:val="0066574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657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2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B3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242"/>
  </w:style>
  <w:style w:type="paragraph" w:styleId="Tekstdymka">
    <w:name w:val="Balloon Text"/>
    <w:basedOn w:val="Normalny"/>
    <w:link w:val="TekstdymkaZnak"/>
    <w:uiPriority w:val="99"/>
    <w:semiHidden/>
    <w:unhideWhenUsed/>
    <w:rsid w:val="003B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0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E5F"/>
  </w:style>
  <w:style w:type="paragraph" w:styleId="Tekstpodstawowywcity">
    <w:name w:val="Body Text Indent"/>
    <w:basedOn w:val="Normalny"/>
    <w:link w:val="TekstpodstawowywcityZnak"/>
    <w:uiPriority w:val="99"/>
    <w:unhideWhenUsed/>
    <w:rsid w:val="0066574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657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405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26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5532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83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82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14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874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45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anrtgy4dgltqmfyc4mzxga2dkmzzg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anrtgy4dgltqmfyc4mzxga2dkmzug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anrtgy4dgltqmfyc4mzxga2dkmztg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anrtgy4dgltqmfyc4mzxga2dknbvg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Zarzyczny</dc:creator>
  <cp:lastModifiedBy>Natalia Zarzyczny</cp:lastModifiedBy>
  <cp:revision>54</cp:revision>
  <cp:lastPrinted>2022-07-08T06:47:00Z</cp:lastPrinted>
  <dcterms:created xsi:type="dcterms:W3CDTF">2022-05-24T07:14:00Z</dcterms:created>
  <dcterms:modified xsi:type="dcterms:W3CDTF">2022-08-09T12:57:00Z</dcterms:modified>
</cp:coreProperties>
</file>