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92" w:rsidRDefault="00631C05" w:rsidP="006523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Regulamin użyczania instrumentów muzycznych </w:t>
      </w:r>
      <w:r w:rsidRPr="00631C0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AB3892"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Państwowej Szkole Muzycznej I </w:t>
      </w:r>
      <w:proofErr w:type="spellStart"/>
      <w:r w:rsidR="00AB3892"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proofErr w:type="spellEnd"/>
      <w:r w:rsidR="00AB3892"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II st. im. Juliusza Zarębskiego </w:t>
      </w:r>
    </w:p>
    <w:p w:rsidR="00AB3892" w:rsidRDefault="00AB3892" w:rsidP="006523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>w Inowrocławiu</w:t>
      </w:r>
    </w:p>
    <w:p w:rsidR="00AB3892" w:rsidRPr="00AB3892" w:rsidRDefault="00631C05" w:rsidP="0065239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1. Użyte w niniejszym Regulaminie zwroty oznaczają: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>a. Szkoła –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Państwowa Szkoła Muzyczna I </w:t>
      </w:r>
      <w:proofErr w:type="spellStart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II st. im. Juliusza Zarębskiego </w:t>
      </w:r>
      <w:r w:rsidR="00AB389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w Inowrocławiu</w:t>
      </w:r>
    </w:p>
    <w:p w:rsidR="00631C05" w:rsidRPr="00631C05" w:rsidRDefault="00631C05" w:rsidP="0065239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3892">
        <w:rPr>
          <w:rFonts w:ascii="Arial" w:eastAsia="Times New Roman" w:hAnsi="Arial" w:cs="Arial"/>
          <w:sz w:val="24"/>
          <w:szCs w:val="24"/>
          <w:lang w:eastAsia="pl-PL"/>
        </w:rPr>
        <w:t>b. Dyrektor – dyrektor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Szko</w:t>
      </w:r>
      <w:r w:rsidR="00AB3892">
        <w:rPr>
          <w:rFonts w:ascii="Arial" w:eastAsia="Times New Roman" w:hAnsi="Arial" w:cs="Arial"/>
          <w:sz w:val="24"/>
          <w:szCs w:val="24"/>
          <w:lang w:eastAsia="pl-PL"/>
        </w:rPr>
        <w:t>ły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Muzycznej I </w:t>
      </w:r>
      <w:proofErr w:type="spellStart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II st. im. Juliusza Zarębskiego w Inowrocławiu</w:t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>c. Nauczyciel – osoba zatrudniona w</w:t>
      </w:r>
      <w:r w:rsidR="00AB3892"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Państwowej Szkole Muzycznej I </w:t>
      </w:r>
      <w:proofErr w:type="spellStart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II st. </w:t>
      </w:r>
      <w:r w:rsidR="00AB3892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im. Juliusza Zarębskiego</w:t>
      </w:r>
      <w:r w:rsidR="00AB3892" w:rsidRPr="00AB389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w Inowrocławiu</w:t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na stanowisku nauczyciela gry na instrumencie;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>d. Biorący – uczeń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Szko</w:t>
      </w:r>
      <w:r w:rsidR="00AB3892">
        <w:rPr>
          <w:rFonts w:ascii="Arial" w:eastAsia="Times New Roman" w:hAnsi="Arial" w:cs="Arial"/>
          <w:sz w:val="24"/>
          <w:szCs w:val="24"/>
          <w:lang w:eastAsia="pl-PL"/>
        </w:rPr>
        <w:t>ły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Muzycznej I </w:t>
      </w:r>
      <w:proofErr w:type="spellStart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II st. im. Juliusza Zarębskiego </w:t>
      </w:r>
      <w:r w:rsidR="00AB38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3892" w:rsidRPr="00AB3892">
        <w:rPr>
          <w:rFonts w:ascii="Arial" w:eastAsia="Times New Roman" w:hAnsi="Arial" w:cs="Arial"/>
          <w:sz w:val="24"/>
          <w:szCs w:val="24"/>
          <w:lang w:eastAsia="pl-PL"/>
        </w:rPr>
        <w:t>w Inowrocławiu;</w:t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, w przypadku niepełnoletności ucznia,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reprezentowany przez jego rodzica lub opiekuna prawnego;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e. Instrument - Instrument wraz z akcesoriami i innym wyposażeniem niezbędnym do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prawidłowej obsługi i przechowywania.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2. Szkoła w ramach posiadanych zasobów może udostępnić Biorącemu Instrument zgodnie ze specjalnością, rozmiarem właściwym dla ucznia i jego zaawansowaniem w grze na danym instrumencie.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3. Użyczenie następuje po pozytywnym rozpatrzeniu wniosku Biorącego skierowanego do Dyrektora, zawierającego: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a. dane Biorącego: jego imiona, nazwisko, adres zamieszkania i adres korespondencyjny, seria i numer dowodu osobistego,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 w przypadku ucznia niepełnoletniego seria i numer dowodu osobistego rodzica lub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opiekuna prawnego ucznia, a także imię i nazwisko ucznia,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b. określenie instrumentu: nazwa, wielkość, akcesoria,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c. podpis Nauczyciela, oznaczający potwierdzenie potrzeby użyczenia instrumentu.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4. Biorący jest zobowiązany zawrzeć ze Szkołą umowę użyczenia, której wzór stanowi załącznik do niniejszego regulaminu.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5. Przed zawarciem umowy użyczenia: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a. Biorący ma obowiązek zapoznania się i pisemnego potwierdzenia zapoznania się z niniejszym Regulaminem i przyjęcia go do wiadomości, </w:t>
      </w:r>
    </w:p>
    <w:p w:rsidR="00631C05" w:rsidRPr="00631C05" w:rsidRDefault="00631C05" w:rsidP="0065239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b. Nauczyciel dokonuje wyboru i dopasowania właściwego Instrumentu wraz z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akcesoriami,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c. Nauczyciel dokonuje opisu stanu technicznego i walorów brzmieniowych Instrumentu.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6. Użyczenie następuje na okres do końca roku szkolnego, w którym nastąpiło użyczenie Instrumentu (łącznie z wakacjami) o ile nie zaistniała sytuacja wskazana w ust. 7 poniżej.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7. Automatyczne przedłużenie Użyczenia następuje na kolejny rok szkolny bez konieczności zwrotu instrumentu, jeżeli Biorący złoży stosowny wniosek pozytywnie zaopiniowany przez Nauczyciela najpóźniej do dnia 10 czerwca danego roku kalendarzowego.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8. Biorący może zwrócić Instrument w każdym czasie.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W takim przypadku Szkoła ma obowiązek potwierdzić zwrot Instrumentu, po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uregulowaniu zobowiązań Biorącego wynikających z umowy użyczenia.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9. Biorący jest zobowiązany zwrócić Instrument niezwłocznie: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a. z dniem zakończenia okresu użyczenia (zakończeniu roku szkolnego),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z wyłączeniem sytuacji przedłużenia użyczenia, o którym mowa w punkcie 7 powyżej;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b. na żądanie Dyrektora, po otrzymaniu wezwania za pomocą uprzednio ustalonych do kontaktu kanałów komunikacji elektronicznej lub w tradycyjnej formie pisemnej;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c. z dniem otrzymania decyzji Dyrektora o skreśleniu z listy uczniów 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d. z dniem złożenia przez ucznia rezygnacji z nauki w Szkole;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e. z dniem ukończenia Szkoły przez co rozumie się ostatni dzień trwania zajęć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edukacyjnych w Szkole;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10. Dyrektor, mając na względzie dobro ucznia i właściwy tok procesu dydaktycznego, może ustalić indywidualny termin zwrotu Instrumentu.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11. Zwrot Instrumentu i rozliczenie umowy użyczenia następuje: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a. po dokonaniu przez Biorącego zwrotu Instrumentu,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b. po dokonaniu przez Nauczyciela oględzin oraz ustaleniu stanu technicznego i walorów brzmieniowych Instrumentu,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c. po uregulowaniu zobowiązań Biorącego wobec Szkoły, związanych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z użyczeniem Instrumentu. </w:t>
      </w:r>
    </w:p>
    <w:p w:rsidR="00631C05" w:rsidRPr="00631C05" w:rsidRDefault="00631C05" w:rsidP="0065239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12. Biorący ponosi odpowiedzialność za uszkodzenie lub utratę Instrumentu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w okresie, gdy Instrument znajdował się w jego posiadaniu.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13. W przypadku uszkodzenia Instrumentu, Biorący niezwłocznie zawiadamia o tym fakcie Dyrektora, który podejmuje decyzję o sposobie naprawy Instrumentu i </w:t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sposobie pokrycia jej kosztów, z zastrzeżeniem, że: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a. w razie uszkodzeń wynikających z normalnego zużycia lub pierwotnych wad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Instrumentu, zwalnia z odpowiedzialności Biorącego;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b. w razie uszkodzeń wynikających z nieprawidłowej obsługi lub uszkodzeń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mechanicznych kosztami obciąża Biorącego.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14. Koszty bieżącej eksploatacji Instrumentu ponosi Biorący i w porozumieniu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z Nauczycielem dokonuje wymiany: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a. w instrumentach smyczkowych – strun, włosia i kalafonii,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b. w instrumentach dętych drewnianych – stroików do oboju, fagotu, klarnetu i saksofonu,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c. w instrumentach dętych blaszanych - ustników do waltorni, trąbki, puzonu 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e. w gitarach – strun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15. W przypadku utraty Instrumentu, lub uszkodzenia uniemożliwiającego jego naprawę a powstałych z winy Biorącego, Biorący jest zobowiązany do odkupienia instrumentu o walorach technicznych i brzmieniowych nie gorszych niż użyczony Instrument.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16. Dyrektor określa procedurę protokolarnego przyjęcia zamiennego Instrumentu.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17. Opłata </w:t>
      </w:r>
      <w:r w:rsidR="008B2AC5">
        <w:rPr>
          <w:rFonts w:ascii="Arial" w:eastAsia="Times New Roman" w:hAnsi="Arial" w:cs="Arial"/>
          <w:sz w:val="24"/>
          <w:szCs w:val="24"/>
          <w:lang w:eastAsia="pl-PL"/>
        </w:rPr>
        <w:t>na pokrycie kosztów konserwacji i przeglądu i</w:t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nstrumentu </w:t>
      </w:r>
      <w:r w:rsidR="008B2AC5">
        <w:rPr>
          <w:rFonts w:ascii="Arial" w:eastAsia="Times New Roman" w:hAnsi="Arial" w:cs="Arial"/>
          <w:sz w:val="24"/>
          <w:szCs w:val="24"/>
          <w:lang w:eastAsia="pl-PL"/>
        </w:rPr>
        <w:t>jest ustalana przez Dyrektora co roku i podawana do wiadomości.</w:t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Biorący ma obowiązek wnoszenia opłat w wysokości i w terminach wskazanych w umowie użyczenia.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18. W sytuacjach szczególnych, uzasadnionych artystycznym interesem Szkoły lub ucznia, Dyrektor może użyczyć instrument (instrumenty) uczniowi lub </w:t>
      </w:r>
      <w:r w:rsidR="008B2AC5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auczycielowi na indywidualnie ustalonych warunkach odbiegających od zapisów niniejszego Regulaminu. </w:t>
      </w:r>
      <w:r w:rsidRPr="00631C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3892">
        <w:rPr>
          <w:rFonts w:ascii="Arial" w:eastAsia="Times New Roman" w:hAnsi="Arial" w:cs="Arial"/>
          <w:sz w:val="24"/>
          <w:szCs w:val="24"/>
          <w:lang w:eastAsia="pl-PL"/>
        </w:rPr>
        <w:t xml:space="preserve">19. W sprawach nieobjętych Regulaminem obowiązują przepisy Kodeksu cywilnego </w:t>
      </w:r>
    </w:p>
    <w:p w:rsidR="0074370D" w:rsidRDefault="00631C05" w:rsidP="0065239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3892">
        <w:rPr>
          <w:rFonts w:ascii="Arial" w:eastAsia="Times New Roman" w:hAnsi="Arial" w:cs="Arial"/>
          <w:sz w:val="24"/>
          <w:szCs w:val="24"/>
          <w:lang w:eastAsia="pl-PL"/>
        </w:rPr>
        <w:t>20. Umowa użyczenia instrumentu muzycznego stanowi załącznik nr 1 do niniejszego Regulaminu.</w:t>
      </w:r>
      <w:r w:rsidR="00743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AC5">
        <w:rPr>
          <w:rFonts w:ascii="Arial" w:eastAsia="Times New Roman" w:hAnsi="Arial" w:cs="Arial"/>
          <w:sz w:val="24"/>
          <w:szCs w:val="24"/>
          <w:lang w:eastAsia="pl-PL"/>
        </w:rPr>
        <w:t>Zmiana opłaty na pokrycie kosztów zużycia instrumentu nie wymaga zmiany niniejszego Regulaminu.</w:t>
      </w:r>
    </w:p>
    <w:p w:rsidR="0057360F" w:rsidRDefault="0057360F" w:rsidP="0065239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7360F" w:rsidRDefault="0057360F" w:rsidP="0065239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Inowrocław, 01.09.202</w:t>
      </w:r>
      <w:r w:rsidR="008B2AC5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sectPr w:rsidR="0057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05"/>
    <w:rsid w:val="0057360F"/>
    <w:rsid w:val="005D5C93"/>
    <w:rsid w:val="00631C05"/>
    <w:rsid w:val="0065239B"/>
    <w:rsid w:val="0074370D"/>
    <w:rsid w:val="008B2AC5"/>
    <w:rsid w:val="00A967FC"/>
    <w:rsid w:val="00AB3892"/>
    <w:rsid w:val="00F3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3E51B-C396-4B66-A5F6-8CA7C6BC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3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dcterms:created xsi:type="dcterms:W3CDTF">2025-08-18T09:03:00Z</dcterms:created>
  <dcterms:modified xsi:type="dcterms:W3CDTF">2025-08-18T09:03:00Z</dcterms:modified>
</cp:coreProperties>
</file>