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5814D5" w:rsidRDefault="00BF7A2D" w:rsidP="00BF7A2D">
      <w:pPr>
        <w:pStyle w:val="Bezodstpw"/>
        <w:jc w:val="both"/>
        <w:rPr>
          <w:rFonts w:ascii="Times New Roman" w:hAnsi="Times New Roman" w:cs="Times New Roman"/>
          <w:b/>
          <w:color w:val="FF0000"/>
        </w:rPr>
      </w:pPr>
      <w:r w:rsidRPr="000F1AC2">
        <w:rPr>
          <w:rFonts w:ascii="Times New Roman" w:hAnsi="Times New Roman" w:cs="Times New Roman"/>
        </w:rPr>
        <w:t>Numer sprawy:</w:t>
      </w:r>
      <w:r w:rsidR="001D3839">
        <w:rPr>
          <w:rFonts w:ascii="Times New Roman" w:hAnsi="Times New Roman" w:cs="Times New Roman"/>
        </w:rPr>
        <w:t xml:space="preserve"> </w:t>
      </w:r>
      <w:r w:rsidR="009D1374">
        <w:rPr>
          <w:rFonts w:ascii="Times New Roman" w:hAnsi="Times New Roman" w:cs="Times New Roman"/>
          <w:b/>
        </w:rPr>
        <w:t>6</w:t>
      </w:r>
      <w:r w:rsidR="005814D5" w:rsidRPr="005814D5">
        <w:rPr>
          <w:rFonts w:ascii="Times New Roman" w:hAnsi="Times New Roman" w:cs="Times New Roman"/>
          <w:b/>
        </w:rPr>
        <w:t>/2024</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 xml:space="preserve">Państwowa Szkoła Muzyczna I i II Stopnia w Suwałkach </w:t>
      </w:r>
    </w:p>
    <w:p w:rsidR="00BF7A2D" w:rsidRPr="0093699E" w:rsidRDefault="00C33882" w:rsidP="00BF7A2D">
      <w:pPr>
        <w:pStyle w:val="Bezodstpw"/>
        <w:jc w:val="both"/>
        <w:rPr>
          <w:rFonts w:ascii="Times New Roman" w:hAnsi="Times New Roman" w:cs="Times New Roman"/>
          <w:b/>
          <w:bCs/>
        </w:rPr>
      </w:pPr>
      <w:r>
        <w:rPr>
          <w:rFonts w:ascii="Times New Roman" w:hAnsi="Times New Roman" w:cs="Times New Roman"/>
          <w:b/>
          <w:bCs/>
        </w:rPr>
        <w:t>ul. Muzyczna 1</w:t>
      </w:r>
    </w:p>
    <w:p w:rsidR="00BF7A2D" w:rsidRPr="0093699E" w:rsidRDefault="005814D5" w:rsidP="00BF7A2D">
      <w:pPr>
        <w:pStyle w:val="Bezodstpw"/>
        <w:jc w:val="both"/>
        <w:rPr>
          <w:rFonts w:ascii="Times New Roman" w:hAnsi="Times New Roman" w:cs="Times New Roman"/>
          <w:b/>
          <w:bCs/>
        </w:rPr>
      </w:pPr>
      <w:r>
        <w:rPr>
          <w:rFonts w:ascii="Times New Roman" w:hAnsi="Times New Roman" w:cs="Times New Roman"/>
          <w:b/>
          <w:bCs/>
        </w:rPr>
        <w:t>16-400 Suwałki</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negocjacji)o wartości zamówienia nieprzekraczającej progów unijnych o jakich stanowi art. 3 ustawy z dnia 11 września 2019 r. - Prawo zam</w:t>
      </w:r>
      <w:r w:rsidR="009F2248">
        <w:rPr>
          <w:rFonts w:ascii="Times New Roman" w:eastAsia="Arial" w:hAnsi="Times New Roman" w:cs="Times New Roman"/>
          <w:lang w:eastAsia="zh-CN" w:bidi="hi-IN"/>
        </w:rPr>
        <w:t>ówień publicznych (Dz. U. z 2023 r. poz. 1605</w:t>
      </w:r>
      <w:r w:rsidRPr="0093699E">
        <w:rPr>
          <w:rFonts w:ascii="Times New Roman" w:eastAsia="Arial" w:hAnsi="Times New Roman" w:cs="Times New Roman"/>
          <w:lang w:eastAsia="zh-CN" w:bidi="hi-IN"/>
        </w:rPr>
        <w:t xml:space="preserve"> ze zm.) –dalej zwaną ustawą</w:t>
      </w:r>
      <w:r w:rsidR="00C33882">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00C33882">
        <w:rPr>
          <w:rFonts w:ascii="Times New Roman" w:eastAsia="Arial" w:hAnsi="Times New Roman" w:cs="Times New Roman"/>
          <w:bCs/>
          <w:lang w:eastAsia="zh-CN" w:bidi="hi-IN"/>
        </w:rPr>
        <w:t>wykonanie dostawy</w:t>
      </w:r>
      <w:r w:rsidR="005814D5">
        <w:rPr>
          <w:rFonts w:ascii="Times New Roman" w:eastAsia="Arial" w:hAnsi="Times New Roman" w:cs="Times New Roman"/>
          <w:bCs/>
          <w:lang w:eastAsia="zh-CN" w:bidi="hi-IN"/>
        </w:rPr>
        <w:t xml:space="preserve"> </w:t>
      </w:r>
      <w:r w:rsidRPr="0093699E">
        <w:rPr>
          <w:rFonts w:ascii="Times New Roman" w:eastAsia="Arial" w:hAnsi="Times New Roman" w:cs="Times New Roman"/>
          <w:lang w:eastAsia="zh-CN" w:bidi="hi-IN"/>
        </w:rPr>
        <w:t>pn:</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5814D5">
      <w:pPr>
        <w:pStyle w:val="Bezodstpw"/>
        <w:jc w:val="center"/>
        <w:rPr>
          <w:rFonts w:ascii="Times New Roman" w:hAnsi="Times New Roman" w:cs="Times New Roman"/>
          <w:b/>
        </w:rPr>
      </w:pPr>
      <w:bookmarkStart w:id="0" w:name="_Hlk72141634"/>
      <w:bookmarkStart w:id="1" w:name="_Hlk101260223"/>
      <w:bookmarkStart w:id="2" w:name="_Hlk101854840"/>
      <w:r w:rsidRPr="0093699E">
        <w:rPr>
          <w:rFonts w:ascii="Times New Roman" w:hAnsi="Times New Roman" w:cs="Times New Roman"/>
          <w:b/>
        </w:rPr>
        <w:t>„</w:t>
      </w:r>
      <w:r w:rsidR="00C33882">
        <w:rPr>
          <w:rFonts w:ascii="Times New Roman" w:hAnsi="Times New Roman" w:cs="Times New Roman"/>
          <w:b/>
        </w:rPr>
        <w:t>Dostawa</w:t>
      </w:r>
      <w:r w:rsidR="00157AF8" w:rsidRPr="00157AF8">
        <w:rPr>
          <w:rFonts w:ascii="Garamond" w:eastAsia="Lucida Sans Unicode" w:hAnsi="Garamond" w:cstheme="minorHAnsi"/>
          <w:kern w:val="1"/>
          <w:sz w:val="28"/>
          <w:szCs w:val="28"/>
          <w:lang w:eastAsia="ar-SA"/>
        </w:rPr>
        <w:t xml:space="preserve"> </w:t>
      </w:r>
      <w:r w:rsidR="009F77DD">
        <w:rPr>
          <w:rFonts w:ascii="Times New Roman" w:eastAsia="Lucida Sans Unicode" w:hAnsi="Times New Roman" w:cs="Times New Roman"/>
          <w:b/>
          <w:kern w:val="1"/>
          <w:lang w:eastAsia="ar-SA"/>
        </w:rPr>
        <w:t xml:space="preserve">instrumentów – </w:t>
      </w:r>
      <w:r w:rsidR="009D1374">
        <w:rPr>
          <w:rFonts w:ascii="Times New Roman" w:eastAsia="Lucida Sans Unicode" w:hAnsi="Times New Roman" w:cs="Times New Roman"/>
          <w:b/>
          <w:kern w:val="1"/>
          <w:lang w:eastAsia="ar-SA"/>
        </w:rPr>
        <w:t>wiolonczele</w:t>
      </w:r>
      <w:r w:rsidRPr="0093699E">
        <w:rPr>
          <w:rFonts w:ascii="Times New Roman" w:hAnsi="Times New Roman" w:cs="Times New Roman"/>
          <w:b/>
        </w:rPr>
        <w:t>”</w:t>
      </w:r>
    </w:p>
    <w:bookmarkEnd w:id="0"/>
    <w:bookmarkEnd w:id="1"/>
    <w:p w:rsidR="00BF7A2D" w:rsidRPr="0093699E" w:rsidRDefault="00BF7A2D" w:rsidP="00BF7A2D">
      <w:pPr>
        <w:pStyle w:val="Bezodstpw"/>
        <w:jc w:val="both"/>
        <w:rPr>
          <w:rFonts w:ascii="Times New Roman" w:hAnsi="Times New Roman" w:cs="Times New Roman"/>
          <w:lang w:eastAsia="en-US"/>
        </w:rPr>
      </w:pPr>
    </w:p>
    <w:bookmarkEnd w:id="2"/>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F44BF5"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 xml:space="preserve"> </w:t>
      </w:r>
      <w:r w:rsidR="009F77DD">
        <w:rPr>
          <w:rFonts w:ascii="Times New Roman" w:hAnsi="Times New Roman" w:cs="Times New Roman"/>
          <w:bCs/>
          <w:lang w:eastAsia="en-US"/>
        </w:rPr>
        <w:t xml:space="preserve">Listopad </w:t>
      </w:r>
      <w:r w:rsidR="00BF7A2D">
        <w:rPr>
          <w:rFonts w:ascii="Times New Roman" w:hAnsi="Times New Roman" w:cs="Times New Roman"/>
          <w:bCs/>
          <w:lang w:eastAsia="en-US"/>
        </w:rPr>
        <w:t>2024</w:t>
      </w:r>
      <w:r w:rsidR="00BF7A2D" w:rsidRPr="0093699E">
        <w:rPr>
          <w:rFonts w:ascii="Times New Roman" w:hAnsi="Times New Roman" w:cs="Times New Roman"/>
          <w:bCs/>
          <w:lang w:eastAsia="en-US"/>
        </w:rPr>
        <w:t>r.</w:t>
      </w: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5814D5" w:rsidRDefault="005814D5" w:rsidP="00BF7A2D">
      <w:pPr>
        <w:pStyle w:val="Bezodstpw"/>
        <w:jc w:val="both"/>
        <w:rPr>
          <w:rFonts w:ascii="Times New Roman" w:hAnsi="Times New Roman" w:cs="Times New Roman"/>
          <w:b/>
          <w:sz w:val="24"/>
          <w:szCs w:val="24"/>
          <w:lang w:eastAsia="en-US"/>
        </w:rPr>
      </w:pPr>
    </w:p>
    <w:p w:rsidR="00157AF8" w:rsidRDefault="00157AF8"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Pzp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C33882" w:rsidP="00BF7A2D">
      <w:pPr>
        <w:pStyle w:val="Bezodstpw"/>
        <w:jc w:val="both"/>
        <w:rPr>
          <w:rFonts w:ascii="Times New Roman" w:hAnsi="Times New Roman" w:cs="Times New Roman"/>
        </w:rPr>
      </w:pPr>
      <w:r>
        <w:rPr>
          <w:rFonts w:ascii="Times New Roman" w:hAnsi="Times New Roman" w:cs="Times New Roman"/>
        </w:rPr>
        <w:t xml:space="preserve">Państwowa Szkoła Muzyczna I i II Stopnia w Suwałkach </w:t>
      </w:r>
    </w:p>
    <w:p w:rsidR="00BF7A2D" w:rsidRPr="0093699E" w:rsidRDefault="00BF7A2D" w:rsidP="00BF7A2D">
      <w:pPr>
        <w:pStyle w:val="Bezodstpw"/>
        <w:jc w:val="both"/>
        <w:rPr>
          <w:rFonts w:ascii="Times New Roman" w:hAnsi="Times New Roman" w:cs="Times New Roman"/>
        </w:rPr>
      </w:pPr>
      <w:r>
        <w:rPr>
          <w:rFonts w:ascii="Times New Roman" w:hAnsi="Times New Roman" w:cs="Times New Roman"/>
          <w:highlight w:val="white"/>
        </w:rPr>
        <w:t xml:space="preserve">ul. </w:t>
      </w:r>
      <w:r w:rsidR="00C33882">
        <w:rPr>
          <w:rFonts w:ascii="Times New Roman" w:hAnsi="Times New Roman" w:cs="Times New Roman"/>
        </w:rPr>
        <w:t>Muzyczna 1</w:t>
      </w:r>
      <w:r w:rsidR="005814D5">
        <w:rPr>
          <w:rFonts w:ascii="Times New Roman" w:hAnsi="Times New Roman" w:cs="Times New Roman"/>
        </w:rPr>
        <w:t xml:space="preserve">  16-400 Suwałki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tel</w:t>
      </w:r>
      <w:r w:rsidR="005814D5">
        <w:rPr>
          <w:rFonts w:ascii="Times New Roman" w:hAnsi="Times New Roman" w:cs="Times New Roman"/>
        </w:rPr>
        <w:t>.</w:t>
      </w:r>
      <w:r w:rsidR="00EE221A">
        <w:rPr>
          <w:rFonts w:ascii="Times New Roman" w:hAnsi="Times New Roman" w:cs="Times New Roman"/>
        </w:rPr>
        <w:t xml:space="preserve"> </w:t>
      </w:r>
      <w:r w:rsidR="00F44BF5">
        <w:rPr>
          <w:rFonts w:ascii="Times New Roman" w:hAnsi="Times New Roman" w:cs="Times New Roman"/>
          <w:color w:val="000000"/>
        </w:rPr>
        <w:t>(87) 566 47 35</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7" w:history="1">
        <w:r w:rsidR="00F44BF5" w:rsidRPr="00B73A32">
          <w:rPr>
            <w:rStyle w:val="Hipercze"/>
            <w:rFonts w:ascii="Times New Roman" w:hAnsi="Times New Roman"/>
          </w:rPr>
          <w:t>sekretariat@psmsuwalki.pl</w:t>
        </w:r>
      </w:hyperlink>
      <w:r w:rsidR="00F44BF5">
        <w:t xml:space="preserve"> </w:t>
      </w:r>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sidR="00F44BF5" w:rsidRPr="00F44BF5">
        <w:t xml:space="preserve"> </w:t>
      </w:r>
      <w:hyperlink r:id="rId8" w:history="1">
        <w:r w:rsidR="00F44BF5" w:rsidRPr="00B73A32">
          <w:rPr>
            <w:rStyle w:val="Hipercze"/>
            <w:rFonts w:ascii="Times New Roman" w:hAnsi="Times New Roman"/>
          </w:rPr>
          <w:t>https://www.psmsuwalki.pl</w:t>
        </w:r>
      </w:hyperlink>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sidR="00C33882">
        <w:rPr>
          <w:rFonts w:ascii="Times New Roman" w:hAnsi="Times New Roman" w:cs="Times New Roman"/>
          <w:lang w:eastAsia="en-US"/>
        </w:rPr>
        <w:t xml:space="preserve"> </w:t>
      </w:r>
      <w:hyperlink r:id="rId9" w:history="1">
        <w:r w:rsidR="00D27562" w:rsidRPr="00164488">
          <w:rPr>
            <w:rStyle w:val="Hipercze"/>
            <w:rFonts w:ascii="Times New Roman" w:eastAsia="Times New Roman" w:hAnsi="Times New Roman" w:cs="Times New Roman"/>
          </w:rPr>
          <w:t>https://ezamowienia.gov.pl/</w:t>
        </w:r>
      </w:hyperlink>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3" w:name="_Hlk123281714"/>
      <w:r w:rsidR="00E229AA">
        <w:rPr>
          <w:rFonts w:ascii="Times New Roman" w:eastAsia="Times New Roman" w:hAnsi="Times New Roman" w:cs="Times New Roman"/>
          <w:color w:val="0070C0"/>
          <w:u w:val="single"/>
        </w:rPr>
        <w:fldChar w:fldCharType="begin"/>
      </w:r>
      <w:r w:rsidR="00D27562">
        <w:rPr>
          <w:rFonts w:ascii="Times New Roman" w:eastAsia="Times New Roman" w:hAnsi="Times New Roman" w:cs="Times New Roman"/>
          <w:color w:val="0070C0"/>
          <w:u w:val="single"/>
        </w:rPr>
        <w:instrText xml:space="preserve"> HYPERLINK "</w:instrText>
      </w:r>
      <w:r w:rsidR="00D27562" w:rsidRPr="00780E94">
        <w:rPr>
          <w:rFonts w:ascii="Times New Roman" w:eastAsia="Times New Roman" w:hAnsi="Times New Roman" w:cs="Times New Roman"/>
          <w:color w:val="0070C0"/>
          <w:u w:val="single"/>
        </w:rPr>
        <w:instrText>https://ezamowienia.gov.pl/</w:instrText>
      </w:r>
      <w:r w:rsidR="00D27562">
        <w:rPr>
          <w:rFonts w:ascii="Times New Roman" w:eastAsia="Times New Roman" w:hAnsi="Times New Roman" w:cs="Times New Roman"/>
          <w:color w:val="0070C0"/>
          <w:u w:val="single"/>
        </w:rPr>
        <w:instrText xml:space="preserve">" </w:instrText>
      </w:r>
      <w:r w:rsidR="00E229AA">
        <w:rPr>
          <w:rFonts w:ascii="Times New Roman" w:eastAsia="Times New Roman" w:hAnsi="Times New Roman" w:cs="Times New Roman"/>
          <w:color w:val="0070C0"/>
          <w:u w:val="single"/>
        </w:rPr>
        <w:fldChar w:fldCharType="separate"/>
      </w:r>
      <w:r w:rsidR="00D27562" w:rsidRPr="00164488">
        <w:rPr>
          <w:rStyle w:val="Hipercze"/>
          <w:rFonts w:ascii="Times New Roman" w:eastAsia="Times New Roman" w:hAnsi="Times New Roman" w:cs="Times New Roman"/>
        </w:rPr>
        <w:t>https://ezamowienia.gov.pl/</w:t>
      </w:r>
      <w:bookmarkEnd w:id="3"/>
      <w:r w:rsidR="00E229AA">
        <w:rPr>
          <w:rFonts w:ascii="Times New Roman" w:eastAsia="Times New Roman" w:hAnsi="Times New Roman" w:cs="Times New Roman"/>
          <w:color w:val="0070C0"/>
          <w:u w:val="single"/>
        </w:rPr>
        <w:fldChar w:fldCharType="end"/>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3D4604"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Zgodnie zart. 13 ust. 1 i 2 rozporządzenia</w:t>
      </w:r>
      <w:r w:rsidR="00C33882">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w:t>
      </w:r>
      <w:r w:rsidRPr="003D4604">
        <w:rPr>
          <w:rFonts w:ascii="Times New Roman" w:hAnsi="Times New Roman" w:cs="Times New Roman"/>
          <w:color w:val="22272E"/>
        </w:rPr>
        <w:t xml:space="preserve">: </w:t>
      </w:r>
      <w:r w:rsidR="00F44BF5">
        <w:rPr>
          <w:rFonts w:ascii="Times New Roman" w:hAnsi="Times New Roman" w:cs="Times New Roman"/>
          <w:color w:val="1B1B1B"/>
          <w:shd w:val="clear" w:color="auto" w:fill="FFFFFF"/>
        </w:rPr>
        <w:t>Dyrektor PSM I i II stopnia w Suwałkach</w:t>
      </w:r>
      <w:r w:rsidR="00123A6E" w:rsidRPr="003D4604">
        <w:rPr>
          <w:rFonts w:ascii="Times New Roman" w:hAnsi="Times New Roman" w:cs="Times New Roman"/>
          <w:color w:val="1B1B1B"/>
          <w:shd w:val="clear" w:color="auto" w:fill="FFFFFF"/>
        </w:rPr>
        <w:t xml:space="preserve">, tel. </w:t>
      </w:r>
      <w:r w:rsidR="00F44BF5">
        <w:rPr>
          <w:rFonts w:ascii="Times New Roman" w:hAnsi="Times New Roman" w:cs="Times New Roman"/>
          <w:color w:val="000000"/>
        </w:rPr>
        <w:t xml:space="preserve">(87) 566 47 35.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 są w celu związanym z postępowaniem o udzielenie zamówienia publicznego pn.</w:t>
      </w:r>
      <w:r w:rsidRPr="00C33882">
        <w:rPr>
          <w:rFonts w:ascii="Times New Roman" w:hAnsi="Times New Roman" w:cs="Times New Roman"/>
        </w:rPr>
        <w:t xml:space="preserve"> </w:t>
      </w:r>
      <w:r w:rsidR="00157AF8" w:rsidRPr="00157AF8">
        <w:rPr>
          <w:rFonts w:ascii="Times New Roman" w:hAnsi="Times New Roman" w:cs="Times New Roman"/>
        </w:rPr>
        <w:t>Dostawa</w:t>
      </w:r>
      <w:r w:rsidR="00157AF8" w:rsidRPr="00157AF8">
        <w:rPr>
          <w:rFonts w:ascii="Garamond" w:eastAsia="Lucida Sans Unicode" w:hAnsi="Garamond" w:cstheme="minorHAnsi"/>
          <w:kern w:val="1"/>
          <w:sz w:val="28"/>
          <w:szCs w:val="28"/>
          <w:lang w:eastAsia="ar-SA"/>
        </w:rPr>
        <w:t xml:space="preserve"> </w:t>
      </w:r>
      <w:r w:rsidR="00157AF8" w:rsidRPr="00157AF8">
        <w:rPr>
          <w:rFonts w:ascii="Times New Roman" w:eastAsia="Lucida Sans Unicode" w:hAnsi="Times New Roman" w:cs="Times New Roman"/>
          <w:kern w:val="1"/>
          <w:lang w:eastAsia="ar-SA"/>
        </w:rPr>
        <w:t>serwera z licencjami oraz migracją środowiska</w:t>
      </w:r>
      <w:r w:rsidR="003E55FA">
        <w:rPr>
          <w:rFonts w:ascii="Times New Roman" w:hAnsi="Times New Roman" w:cs="Times New Roman"/>
          <w:bCs/>
        </w:rPr>
        <w:t>,</w:t>
      </w:r>
      <w:r w:rsidR="00C33882">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 xml:space="preserve">mowa w art. 275 pkt 1ustawy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lastRenderedPageBreak/>
        <w:t>Dane osobowe przetwarzane</w:t>
      </w:r>
      <w:r w:rsidR="00C33882">
        <w:rPr>
          <w:rFonts w:ascii="Times New Roman" w:hAnsi="Times New Roman" w:cs="Times New Roman"/>
        </w:rPr>
        <w:t xml:space="preserve"> </w:t>
      </w:r>
      <w:r w:rsidRPr="0093699E">
        <w:rPr>
          <w:rFonts w:ascii="Times New Roman" w:hAnsi="Times New Roman" w:cs="Times New Roman"/>
        </w:rPr>
        <w:t>są przede wszystkim na podstawie art. 6 ust.1 lit. cRODO, w świetle którego przetwarzanie jest niezbędne do wypełnienia obowiązku</w:t>
      </w:r>
      <w:r w:rsidR="00C33882">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D671C2">
        <w:rPr>
          <w:rFonts w:ascii="Times New Roman" w:hAnsi="Times New Roman" w:cs="Times New Roman"/>
        </w:rPr>
        <w:t xml:space="preserve"> </w:t>
      </w:r>
      <w:r w:rsidRPr="0093699E">
        <w:rPr>
          <w:rFonts w:ascii="Times New Roman" w:hAnsi="Times New Roman" w:cs="Times New Roman"/>
        </w:rPr>
        <w:t>z mocy</w:t>
      </w:r>
      <w:r w:rsidR="00D671C2">
        <w:rPr>
          <w:rFonts w:ascii="Times New Roman" w:hAnsi="Times New Roman" w:cs="Times New Roman"/>
        </w:rPr>
        <w:t xml:space="preserve"> </w:t>
      </w:r>
      <w:r>
        <w:rPr>
          <w:rFonts w:ascii="Times New Roman" w:hAnsi="Times New Roman" w:cs="Times New Roman"/>
        </w:rPr>
        <w:t xml:space="preserve">ustawy Pzp.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sidR="00D671C2">
        <w:rPr>
          <w:rFonts w:ascii="Times New Roman" w:hAnsi="Times New Roman" w:cs="Times New Roman"/>
        </w:rPr>
        <w:t xml:space="preserve"> </w:t>
      </w:r>
      <w:r w:rsidRPr="0093699E">
        <w:rPr>
          <w:rFonts w:ascii="Times New Roman" w:hAnsi="Times New Roman" w:cs="Times New Roman"/>
        </w:rPr>
        <w:t>w przypadku</w:t>
      </w:r>
      <w:r w:rsidR="00D671C2">
        <w:rPr>
          <w:rFonts w:ascii="Times New Roman" w:hAnsi="Times New Roman" w:cs="Times New Roman"/>
        </w:rPr>
        <w:t xml:space="preserve"> </w:t>
      </w:r>
      <w:r w:rsidRPr="0093699E">
        <w:rPr>
          <w:rFonts w:ascii="Times New Roman" w:hAnsi="Times New Roman" w:cs="Times New Roman"/>
        </w:rPr>
        <w:t>zamówień objętych ustawą Pzp zostanie udostępniona dokumentacja postępowania w</w:t>
      </w:r>
      <w:r w:rsidR="00C33882">
        <w:rPr>
          <w:rFonts w:ascii="Times New Roman" w:hAnsi="Times New Roman" w:cs="Times New Roman"/>
        </w:rPr>
        <w:t xml:space="preserve"> </w:t>
      </w:r>
      <w:r w:rsidRPr="0093699E">
        <w:rPr>
          <w:rFonts w:ascii="Times New Roman" w:hAnsi="Times New Roman" w:cs="Times New Roman"/>
        </w:rPr>
        <w:t>oparciu o art. 18</w:t>
      </w:r>
      <w:r w:rsidR="00D671C2">
        <w:rPr>
          <w:rFonts w:ascii="Times New Roman" w:hAnsi="Times New Roman" w:cs="Times New Roman"/>
        </w:rPr>
        <w:t xml:space="preserve"> </w:t>
      </w:r>
      <w:r w:rsidRPr="0093699E">
        <w:rPr>
          <w:rFonts w:ascii="Times New Roman" w:hAnsi="Times New Roman" w:cs="Times New Roman"/>
        </w:rPr>
        <w:t>oraz art. 74 ustawy Pzp oraz tym, którym na podstawie odrębnych</w:t>
      </w:r>
      <w:r w:rsidR="00C33882">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sidR="00C33882">
        <w:rPr>
          <w:rFonts w:ascii="Times New Roman" w:hAnsi="Times New Roman" w:cs="Times New Roman"/>
        </w:rPr>
        <w:t xml:space="preserve"> </w:t>
      </w:r>
      <w:r w:rsidRPr="0093699E">
        <w:rPr>
          <w:rFonts w:ascii="Times New Roman" w:hAnsi="Times New Roman" w:cs="Times New Roman"/>
        </w:rPr>
        <w:t>przepisy o</w:t>
      </w:r>
      <w:r w:rsidR="00C33882">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sidR="00C33882">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1D3839">
        <w:rPr>
          <w:rFonts w:ascii="Times New Roman" w:hAnsi="Times New Roman" w:cs="Times New Roman"/>
        </w:rPr>
        <w:t xml:space="preserve"> </w:t>
      </w:r>
      <w:r w:rsidRPr="0093699E">
        <w:rPr>
          <w:rFonts w:ascii="Times New Roman" w:hAnsi="Times New Roman" w:cs="Times New Roman"/>
        </w:rPr>
        <w:t>o udzielenie zamówienia</w:t>
      </w:r>
      <w:r w:rsidR="001D3839">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sidR="001D3839">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sidR="001D3839">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1D3839">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Pzp,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Konsekwencje niepodania określonych danych wynikają z ustawy Pzp</w:t>
      </w:r>
      <w:r w:rsidR="00D671C2">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1D3839">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bookmarkStart w:id="4" w:name="_Hlk69375695"/>
      <w:r w:rsidRPr="003C7B8E">
        <w:rPr>
          <w:rFonts w:ascii="Times New Roman" w:hAnsi="Times New Roman" w:cs="Times New Roman"/>
          <w:b/>
          <w:u w:val="single"/>
          <w:lang w:eastAsia="en-US"/>
        </w:rPr>
        <w:t xml:space="preserve">TRYB UDZIELENIA ZAMÓWIENIA. </w:t>
      </w:r>
    </w:p>
    <w:bookmarkEnd w:id="4"/>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157AF8">
        <w:rPr>
          <w:rFonts w:ascii="Times New Roman" w:hAnsi="Times New Roman" w:cs="Times New Roman"/>
          <w:lang w:eastAsia="en-US"/>
        </w:rPr>
        <w:t xml:space="preserve"> </w:t>
      </w:r>
      <w:r w:rsidRPr="0093699E">
        <w:rPr>
          <w:rFonts w:ascii="Times New Roman" w:hAnsi="Times New Roman" w:cs="Times New Roman"/>
          <w:lang w:eastAsia="en-US"/>
        </w:rPr>
        <w:t>U.</w:t>
      </w:r>
      <w:r w:rsidR="009F77DD">
        <w:rPr>
          <w:rFonts w:ascii="Times New Roman" w:hAnsi="Times New Roman" w:cs="Times New Roman"/>
          <w:lang w:eastAsia="en-US"/>
        </w:rPr>
        <w:t xml:space="preserve"> z 2024 tj. poz. 1302</w:t>
      </w:r>
      <w:r w:rsidR="009F2248">
        <w:rPr>
          <w:rFonts w:ascii="Times New Roman" w:hAnsi="Times New Roman" w:cs="Times New Roman"/>
          <w:lang w:eastAsia="en-US"/>
        </w:rPr>
        <w:t xml:space="preserve">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Pzp.</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Zgodnie z art. 310 pkt 1 ustawy Pzp, Zamawiający przewiduje możliwość unieważnienia</w:t>
      </w:r>
      <w:r w:rsidRPr="0093699E">
        <w:rPr>
          <w:rFonts w:ascii="Times New Roman" w:hAnsi="Times New Roman" w:cs="Times New Roman"/>
        </w:rPr>
        <w:br/>
        <w:t>przedmiotowego postępowania, jeżeli środki, które Zamawiający zamierzał przeznaczyć</w:t>
      </w:r>
      <w:r w:rsidR="001D3839">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lastRenderedPageBreak/>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zastrzega możliwości ubiegania się o udzielenie zamówienia wyłącznie przez Wykonawców, o których mowa w art. 94 ustawy Pzp.</w:t>
      </w:r>
    </w:p>
    <w:p w:rsidR="00546D7D"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w:t>
      </w:r>
      <w:r w:rsidR="00546D7D">
        <w:rPr>
          <w:rFonts w:ascii="Times New Roman" w:hAnsi="Times New Roman" w:cs="Times New Roman"/>
        </w:rPr>
        <w:t xml:space="preserve">nie przewiduje, </w:t>
      </w:r>
      <w:r w:rsidRPr="0093699E">
        <w:rPr>
          <w:rFonts w:ascii="Times New Roman" w:hAnsi="Times New Roman" w:cs="Times New Roman"/>
        </w:rPr>
        <w:t>stosownie do</w:t>
      </w:r>
      <w:r w:rsidR="00546D7D">
        <w:rPr>
          <w:rFonts w:ascii="Times New Roman" w:hAnsi="Times New Roman" w:cs="Times New Roman"/>
        </w:rPr>
        <w:t xml:space="preserve"> art. 95 ust 1 ustawy Pzp, wymogu</w:t>
      </w:r>
      <w:r w:rsidRPr="0093699E">
        <w:rPr>
          <w:rFonts w:ascii="Times New Roman" w:hAnsi="Times New Roman" w:cs="Times New Roman"/>
        </w:rPr>
        <w:t xml:space="preserve"> zatrudnienia przez Wykonawcę lub Podwykonawcę</w:t>
      </w:r>
      <w:r w:rsidR="00546D7D">
        <w:rPr>
          <w:rFonts w:ascii="Times New Roman" w:hAnsi="Times New Roman" w:cs="Times New Roman"/>
        </w:rPr>
        <w:t xml:space="preserve">, osób </w:t>
      </w:r>
      <w:r w:rsidRPr="0093699E">
        <w:rPr>
          <w:rFonts w:ascii="Times New Roman" w:hAnsi="Times New Roman" w:cs="Times New Roman"/>
        </w:rPr>
        <w:t>na podstawie stosunku pracy</w:t>
      </w:r>
      <w:r w:rsidR="00546D7D">
        <w:rPr>
          <w:rFonts w:ascii="Times New Roman" w:hAnsi="Times New Roman" w:cs="Times New Roman"/>
        </w:rPr>
        <w:t xml:space="preserve">. </w:t>
      </w:r>
    </w:p>
    <w:p w:rsidR="00BF7A2D" w:rsidRPr="0093699E" w:rsidRDefault="00BF7A2D" w:rsidP="00546D7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określa dodatkowych wymagań związanych z zatrudnianiem osób, o których mowa w art. 96 ust. 2 pkt 2 Pzp.</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Pr="008F1D8E" w:rsidRDefault="00BF7A2D" w:rsidP="0055394C">
      <w:pPr>
        <w:pStyle w:val="Bezodstpw"/>
        <w:numPr>
          <w:ilvl w:val="0"/>
          <w:numId w:val="53"/>
        </w:numPr>
        <w:jc w:val="both"/>
        <w:rPr>
          <w:rFonts w:ascii="Times New Roman" w:hAnsi="Times New Roman" w:cs="Times New Roman"/>
          <w:lang w:eastAsia="en-US"/>
        </w:rPr>
      </w:pPr>
      <w:bookmarkStart w:id="5" w:name="_Hlk102033262"/>
      <w:r w:rsidRPr="008F1D8E">
        <w:rPr>
          <w:rFonts w:ascii="Times New Roman" w:hAnsi="Times New Roman" w:cs="Times New Roman"/>
          <w:lang w:eastAsia="en-US"/>
        </w:rPr>
        <w:t>Przedmiot</w:t>
      </w:r>
      <w:r w:rsidR="006976AB">
        <w:rPr>
          <w:rFonts w:ascii="Times New Roman" w:hAnsi="Times New Roman" w:cs="Times New Roman"/>
          <w:lang w:eastAsia="en-US"/>
        </w:rPr>
        <w:t>em</w:t>
      </w:r>
      <w:r w:rsidRPr="008F1D8E">
        <w:rPr>
          <w:rFonts w:ascii="Times New Roman" w:hAnsi="Times New Roman" w:cs="Times New Roman"/>
          <w:lang w:eastAsia="en-US"/>
        </w:rPr>
        <w:t xml:space="preserve"> zamówienia</w:t>
      </w:r>
      <w:bookmarkEnd w:id="5"/>
      <w:r w:rsidR="00157AF8">
        <w:rPr>
          <w:rFonts w:ascii="Times New Roman" w:hAnsi="Times New Roman" w:cs="Times New Roman"/>
          <w:lang w:eastAsia="en-US"/>
        </w:rPr>
        <w:t xml:space="preserve"> jest dostawa</w:t>
      </w:r>
      <w:r w:rsidR="00157AF8" w:rsidRPr="00157AF8">
        <w:rPr>
          <w:rFonts w:ascii="Garamond" w:eastAsia="Lucida Sans Unicode" w:hAnsi="Garamond" w:cstheme="minorHAnsi"/>
          <w:kern w:val="1"/>
          <w:sz w:val="28"/>
          <w:szCs w:val="28"/>
          <w:lang w:eastAsia="ar-SA"/>
        </w:rPr>
        <w:t xml:space="preserve"> </w:t>
      </w:r>
      <w:r w:rsidR="009F77DD">
        <w:rPr>
          <w:rFonts w:ascii="Times New Roman" w:eastAsia="Lucida Sans Unicode" w:hAnsi="Times New Roman" w:cs="Times New Roman"/>
          <w:kern w:val="1"/>
          <w:lang w:eastAsia="ar-SA"/>
        </w:rPr>
        <w:t xml:space="preserve">instrumentów muzycznych </w:t>
      </w:r>
      <w:r w:rsidR="00EF5BF3">
        <w:rPr>
          <w:rFonts w:ascii="Times New Roman" w:eastAsia="Lucida Sans Unicode" w:hAnsi="Times New Roman" w:cs="Times New Roman"/>
          <w:kern w:val="1"/>
          <w:lang w:eastAsia="ar-SA"/>
        </w:rPr>
        <w:t xml:space="preserve">trzech </w:t>
      </w:r>
      <w:r w:rsidR="009D1374">
        <w:rPr>
          <w:rFonts w:ascii="Times New Roman" w:eastAsia="Lucida Sans Unicode" w:hAnsi="Times New Roman" w:cs="Times New Roman"/>
          <w:kern w:val="1"/>
          <w:lang w:eastAsia="ar-SA"/>
        </w:rPr>
        <w:t>wiolonczeli.</w:t>
      </w:r>
      <w:r w:rsidR="00990BDC">
        <w:rPr>
          <w:rFonts w:ascii="Times New Roman" w:hAnsi="Times New Roman" w:cs="Times New Roman"/>
          <w:lang w:eastAsia="en-US"/>
        </w:rPr>
        <w:t xml:space="preserve"> </w:t>
      </w:r>
    </w:p>
    <w:p w:rsidR="000B02C9" w:rsidRDefault="00826249" w:rsidP="000B02C9">
      <w:pPr>
        <w:pStyle w:val="Bezodstpw"/>
        <w:numPr>
          <w:ilvl w:val="0"/>
          <w:numId w:val="53"/>
        </w:numPr>
        <w:jc w:val="both"/>
        <w:rPr>
          <w:rFonts w:ascii="Times New Roman" w:hAnsi="Times New Roman" w:cs="Times New Roman"/>
          <w:lang w:eastAsia="en-US"/>
        </w:rPr>
      </w:pPr>
      <w:r>
        <w:rPr>
          <w:rFonts w:ascii="Times New Roman" w:hAnsi="Times New Roman" w:cs="Times New Roman"/>
          <w:lang w:eastAsia="en-US"/>
        </w:rPr>
        <w:t xml:space="preserve">Kod CPV 373138000-3 – wiolonczele. </w:t>
      </w:r>
      <w:r w:rsidR="000B02C9">
        <w:rPr>
          <w:rFonts w:ascii="Times New Roman" w:hAnsi="Times New Roman" w:cs="Times New Roman"/>
          <w:lang w:eastAsia="en-US"/>
        </w:rPr>
        <w:t xml:space="preserve"> </w:t>
      </w:r>
    </w:p>
    <w:p w:rsidR="000B02C9" w:rsidRDefault="000B02C9" w:rsidP="000B02C9">
      <w:pPr>
        <w:pStyle w:val="Bezodstpw"/>
        <w:numPr>
          <w:ilvl w:val="0"/>
          <w:numId w:val="53"/>
        </w:numPr>
        <w:rPr>
          <w:rFonts w:ascii="Times New Roman" w:hAnsi="Times New Roman" w:cs="Times New Roman"/>
        </w:rPr>
      </w:pPr>
      <w:r>
        <w:rPr>
          <w:rFonts w:ascii="Times New Roman" w:hAnsi="Times New Roman" w:cs="Times New Roman"/>
        </w:rPr>
        <w:t>Zamawiający wymaga złożenia wraz z ofertą przedmiotowych środków dowodowych. Zamawiający wymaga aby Wykonawca dostarczył do siedziby Zamawiającego oferowany instrument</w:t>
      </w:r>
      <w:r w:rsidR="0010305A">
        <w:rPr>
          <w:rFonts w:ascii="Times New Roman" w:hAnsi="Times New Roman" w:cs="Times New Roman"/>
        </w:rPr>
        <w:t xml:space="preserve"> </w:t>
      </w:r>
      <w:r w:rsidR="0010305A" w:rsidRPr="0010305A">
        <w:rPr>
          <w:rFonts w:ascii="Times New Roman" w:hAnsi="Times New Roman" w:cs="Times New Roman"/>
        </w:rPr>
        <w:t xml:space="preserve">(jedna wiolonczela uczniowska </w:t>
      </w:r>
      <w:r w:rsidR="0010305A" w:rsidRPr="0010305A">
        <w:rPr>
          <w:rFonts w:ascii="Times New Roman" w:hAnsi="Times New Roman" w:cs="Times New Roman"/>
          <w:b/>
        </w:rPr>
        <w:t xml:space="preserve">¼  </w:t>
      </w:r>
      <w:r w:rsidR="0010305A" w:rsidRPr="0010305A">
        <w:rPr>
          <w:rFonts w:ascii="Times New Roman" w:hAnsi="Times New Roman" w:cs="Times New Roman"/>
        </w:rPr>
        <w:t xml:space="preserve">i jedna wiolonczela uczniowska </w:t>
      </w:r>
      <w:r w:rsidR="0010305A" w:rsidRPr="0010305A">
        <w:rPr>
          <w:rFonts w:ascii="Times New Roman" w:hAnsi="Times New Roman" w:cs="Times New Roman"/>
          <w:b/>
        </w:rPr>
        <w:t xml:space="preserve"> ½ </w:t>
      </w:r>
      <w:r w:rsidR="0010305A" w:rsidRPr="0010305A">
        <w:rPr>
          <w:rFonts w:ascii="Times New Roman" w:hAnsi="Times New Roman" w:cs="Times New Roman"/>
        </w:rPr>
        <w:t xml:space="preserve">) </w:t>
      </w:r>
      <w:r w:rsidRPr="0010305A">
        <w:rPr>
          <w:rFonts w:ascii="Times New Roman" w:hAnsi="Times New Roman" w:cs="Times New Roman"/>
        </w:rPr>
        <w:t xml:space="preserve"> </w:t>
      </w:r>
      <w:r>
        <w:rPr>
          <w:rFonts w:ascii="Times New Roman" w:hAnsi="Times New Roman" w:cs="Times New Roman"/>
        </w:rPr>
        <w:t>do oceny jakościowej oraz sprawdzenia zgodności z opisem przedmiotu zamówienia</w:t>
      </w:r>
      <w:r w:rsidR="0010305A">
        <w:rPr>
          <w:rFonts w:ascii="Times New Roman" w:hAnsi="Times New Roman" w:cs="Times New Roman"/>
        </w:rPr>
        <w:t xml:space="preserve"> </w:t>
      </w:r>
      <w:r>
        <w:rPr>
          <w:rFonts w:ascii="Times New Roman" w:hAnsi="Times New Roman" w:cs="Times New Roman"/>
        </w:rPr>
        <w:t>. Wykonawca dostarczy instrument na własny koszt, najpóźniej do dnia upływu termi</w:t>
      </w:r>
      <w:r w:rsidR="0010305A">
        <w:rPr>
          <w:rFonts w:ascii="Times New Roman" w:hAnsi="Times New Roman" w:cs="Times New Roman"/>
        </w:rPr>
        <w:t>nu składania ofert do godziny 10:3</w:t>
      </w:r>
      <w:r>
        <w:rPr>
          <w:rFonts w:ascii="Times New Roman" w:hAnsi="Times New Roman" w:cs="Times New Roman"/>
        </w:rPr>
        <w:t xml:space="preserve">0. Niedostarczenie ww. instrumentu będzie prowadziło do odrzucenia oferty. Zamawiający informuje, że zgodnie z art. 65 ust. 1 pkt 4 ustawy Pzp odstępuje od wymogu użycia środków komunikacji elektronicznej w zakresie przedstawienia przedmiotowego środka dowodowego w postaci instrumentu. </w:t>
      </w:r>
    </w:p>
    <w:p w:rsidR="000B02C9" w:rsidRPr="00D44BB4" w:rsidRDefault="000B02C9" w:rsidP="000B02C9">
      <w:pPr>
        <w:pStyle w:val="Bezodstpw"/>
        <w:numPr>
          <w:ilvl w:val="0"/>
          <w:numId w:val="53"/>
        </w:numPr>
        <w:rPr>
          <w:rFonts w:ascii="Times New Roman" w:hAnsi="Times New Roman" w:cs="Times New Roman"/>
          <w:color w:val="FF0000"/>
        </w:rPr>
      </w:pPr>
      <w:r>
        <w:rPr>
          <w:rFonts w:ascii="Times New Roman" w:hAnsi="Times New Roman" w:cs="Times New Roman"/>
        </w:rPr>
        <w:t xml:space="preserve">Szczegółowy opis przedmiotu zamówienia zawiera załącznik nr 5 do SWZ.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D44BB4">
      <w:pPr>
        <w:pStyle w:val="Bezodstpw"/>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zamówienia.</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Wykonawca może powierzyć wykonanie części zamówienia podwykonawcy (podwykonawcom) zgodnie z art. 462 ust. 1 ustawy Pzp.</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jeżeli są już znani. Wykonawca zawiadamia Zamawiającego</w:t>
      </w:r>
      <w:r w:rsidR="001D3839">
        <w:rPr>
          <w:rFonts w:ascii="Times New Roman" w:hAnsi="Times New Roman" w:cs="Times New Roman"/>
        </w:rPr>
        <w:t xml:space="preserve"> </w:t>
      </w:r>
      <w:r w:rsidRPr="0093699E">
        <w:rPr>
          <w:rFonts w:ascii="Times New Roman" w:hAnsi="Times New Roman" w:cs="Times New Roman"/>
        </w:rPr>
        <w:t xml:space="preserve">o wszelkich zmianach w odniesieniu do informacji, o których mowa w zdaniu pierwszym, w trakcie realizacji zamówienia, a także przekazuje wymagane informacje na temat nowych podwykonawców, którym w późniejszym okresie zamierza powierzyć </w:t>
      </w:r>
      <w:r w:rsidR="009D1374">
        <w:rPr>
          <w:rFonts w:ascii="Times New Roman" w:hAnsi="Times New Roman" w:cs="Times New Roman"/>
        </w:rPr>
        <w:t>wykonanie zamówienia</w:t>
      </w:r>
      <w:r w:rsidRPr="0093699E">
        <w:rPr>
          <w:rFonts w:ascii="Times New Roman" w:hAnsi="Times New Roman" w:cs="Times New Roman"/>
        </w:rPr>
        <w:t>.</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Jeżeli zmiana albo rezygnacja z Podwykonawcy dotyczy podmiotu, na którego zasoby Wykonawca powołał się, na zasadach określonych w art. 118 ust 1 ustawy Pzp, w celu wykazania spełnienia warunków udziału w postępowaniu, Wykonawca jest zobowiązany wykazać Zamawiającemu, że proponowany inny podwykonawca lub Wykonawca samodzielnie spełnia je w stopniu nie mniejszym niż podwykonawca, na którego zasoby Wykonawca powołał się w trakcie postępowania o udzielenie zamówienia. Przepis art. 122 ustawy Pzp stosuje się odpowiednio.</w:t>
      </w:r>
    </w:p>
    <w:p w:rsidR="00BF7A2D" w:rsidRPr="0093699E" w:rsidRDefault="00BF7A2D" w:rsidP="009C6090">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Wykonawca ponosi wobec Zamawiającego pełną odpowiedzialność za działania i zaniechania Podwykonawców, jak za własne działanie i zaniechania </w:t>
      </w:r>
      <w:r w:rsidR="00D44BB4">
        <w:rPr>
          <w:rFonts w:ascii="Times New Roman" w:hAnsi="Times New Roman" w:cs="Times New Roman"/>
        </w:rPr>
        <w:t>.</w:t>
      </w:r>
    </w:p>
    <w:p w:rsidR="00BF7A2D" w:rsidRPr="0093699E" w:rsidRDefault="003A5B83" w:rsidP="009C6090">
      <w:pPr>
        <w:pStyle w:val="Bezodstpw"/>
        <w:numPr>
          <w:ilvl w:val="0"/>
          <w:numId w:val="9"/>
        </w:numPr>
        <w:jc w:val="both"/>
        <w:rPr>
          <w:rFonts w:ascii="Times New Roman" w:hAnsi="Times New Roman" w:cs="Times New Roman"/>
        </w:rPr>
      </w:pPr>
      <w:r>
        <w:rPr>
          <w:rFonts w:ascii="Times New Roman" w:hAnsi="Times New Roman" w:cs="Times New Roman"/>
        </w:rPr>
        <w:t>Zlecenie wykonania części zadań</w:t>
      </w:r>
      <w:r w:rsidR="00BF7A2D" w:rsidRPr="0093699E">
        <w:rPr>
          <w:rFonts w:ascii="Times New Roman" w:hAnsi="Times New Roman" w:cs="Times New Roman"/>
        </w:rPr>
        <w:t xml:space="preserve"> Podwykonawcom nie zmienia zobowiązań Wykonawcy wobec Zamawiającego za wykonanie tej części </w:t>
      </w:r>
      <w:r>
        <w:rPr>
          <w:rFonts w:ascii="Times New Roman" w:hAnsi="Times New Roman" w:cs="Times New Roman"/>
        </w:rPr>
        <w:t>zamówienia</w:t>
      </w:r>
      <w:r w:rsidR="00BF7A2D" w:rsidRPr="0093699E">
        <w:rPr>
          <w:rFonts w:ascii="Times New Roman" w:hAnsi="Times New Roman" w:cs="Times New Roman"/>
        </w:rPr>
        <w:t>. Wykonawca jest odpowiedzialny 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lastRenderedPageBreak/>
        <w:t xml:space="preserve">PODZIAŁ ZAMÓWIENIA NA CZĘŚCI. </w:t>
      </w:r>
    </w:p>
    <w:p w:rsidR="00EF5BF3" w:rsidRDefault="009F77DD" w:rsidP="00EF5BF3">
      <w:pPr>
        <w:pStyle w:val="Bezodstpw"/>
        <w:numPr>
          <w:ilvl w:val="0"/>
          <w:numId w:val="58"/>
        </w:numPr>
        <w:jc w:val="both"/>
        <w:rPr>
          <w:rFonts w:ascii="Times New Roman" w:eastAsia="Calibri" w:hAnsi="Times New Roman" w:cs="Times New Roman"/>
          <w:bCs/>
          <w:lang w:eastAsia="en-US"/>
        </w:rPr>
      </w:pPr>
      <w:r>
        <w:rPr>
          <w:rFonts w:ascii="Times New Roman" w:eastAsia="Calibri" w:hAnsi="Times New Roman" w:cs="Times New Roman"/>
          <w:bCs/>
          <w:lang w:eastAsia="en-US"/>
        </w:rPr>
        <w:t xml:space="preserve">Zamawiający </w:t>
      </w:r>
      <w:r w:rsidR="009D1374">
        <w:rPr>
          <w:rFonts w:ascii="Times New Roman" w:eastAsia="Calibri" w:hAnsi="Times New Roman" w:cs="Times New Roman"/>
          <w:bCs/>
          <w:lang w:eastAsia="en-US"/>
        </w:rPr>
        <w:t xml:space="preserve">nie </w:t>
      </w:r>
      <w:r w:rsidR="00BF7A2D" w:rsidRPr="0093699E">
        <w:rPr>
          <w:rFonts w:ascii="Times New Roman" w:eastAsia="Calibri" w:hAnsi="Times New Roman" w:cs="Times New Roman"/>
          <w:bCs/>
          <w:lang w:eastAsia="en-US"/>
        </w:rPr>
        <w:t xml:space="preserve">dokonuje podziału zamówienia na części. </w:t>
      </w:r>
    </w:p>
    <w:p w:rsidR="00BF7A2D" w:rsidRPr="0093699E" w:rsidRDefault="00BF7A2D" w:rsidP="0055394C">
      <w:pPr>
        <w:pStyle w:val="Bezodstpw"/>
        <w:numPr>
          <w:ilvl w:val="0"/>
          <w:numId w:val="58"/>
        </w:numPr>
        <w:jc w:val="both"/>
        <w:rPr>
          <w:rFonts w:ascii="Times New Roman" w:eastAsia="Calibri" w:hAnsi="Times New Roman" w:cs="Times New Roman"/>
          <w:bCs/>
          <w:lang w:eastAsia="en-US"/>
        </w:rPr>
      </w:pPr>
      <w:r w:rsidRPr="0093699E">
        <w:rPr>
          <w:rFonts w:ascii="Times New Roman" w:eastAsia="Calibri" w:hAnsi="Times New Roman" w:cs="Times New Roman"/>
          <w:bCs/>
          <w:lang w:eastAsia="en-US"/>
        </w:rPr>
        <w:t>Tym samym, Zamawiający nie dopuszcza składania ofert częściowych, o których mowa w art. 7 pkt 15 ustawy Pzp.</w:t>
      </w:r>
    </w:p>
    <w:p w:rsidR="00BF7A2D" w:rsidRPr="00157AF8" w:rsidRDefault="00BF7A2D" w:rsidP="00BF7A2D">
      <w:pPr>
        <w:pStyle w:val="Bezodstpw"/>
        <w:jc w:val="both"/>
        <w:rPr>
          <w:rFonts w:ascii="Times New Roman" w:hAnsi="Times New Roman" w:cs="Times New Roman"/>
          <w:iCs/>
          <w:lang w:eastAsia="en-US"/>
        </w:rPr>
      </w:pPr>
    </w:p>
    <w:p w:rsidR="00BF7A2D" w:rsidRDefault="00BF7A2D" w:rsidP="00BF7A2D">
      <w:pPr>
        <w:pStyle w:val="Bezodstpw"/>
        <w:jc w:val="both"/>
        <w:rPr>
          <w:rFonts w:ascii="Times New Roman" w:hAnsi="Times New Roman" w:cs="Times New Roman"/>
          <w:b/>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1D3839">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1D3839">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ZAMÓWIENIA, O KTÓRYCH MOWA w art. 214 ust. 1 pkt 7 i 8 ustawy Pzp.</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1D3839">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1D3839">
        <w:rPr>
          <w:rFonts w:ascii="Times New Roman" w:hAnsi="Times New Roman" w:cs="Times New Roman"/>
          <w:lang w:eastAsia="en-US"/>
        </w:rPr>
        <w:t xml:space="preserve"> </w:t>
      </w:r>
      <w:r w:rsidRPr="0093699E">
        <w:rPr>
          <w:rFonts w:ascii="Times New Roman" w:hAnsi="Times New Roman" w:cs="Times New Roman"/>
          <w:lang w:eastAsia="en-US"/>
        </w:rPr>
        <w:t>art. 214 ust. 1 pkt 7ustawy Pzp.</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001D3839">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93699E" w:rsidRDefault="0058428E" w:rsidP="00BF7A2D">
      <w:pPr>
        <w:pStyle w:val="Bezodstpw"/>
        <w:jc w:val="both"/>
        <w:rPr>
          <w:rFonts w:ascii="Times New Roman" w:hAnsi="Times New Roman" w:cs="Times New Roman"/>
          <w:lang w:eastAsia="en-US"/>
        </w:rPr>
      </w:pPr>
      <w:r>
        <w:rPr>
          <w:rFonts w:ascii="Times New Roman" w:hAnsi="Times New Roman" w:cs="Times New Roman"/>
          <w:lang w:eastAsia="en-US"/>
        </w:rPr>
        <w:t xml:space="preserve">Zamawiający </w:t>
      </w:r>
      <w:r w:rsidR="00BF7A2D" w:rsidRPr="0093699E">
        <w:rPr>
          <w:rFonts w:ascii="Times New Roman" w:hAnsi="Times New Roman" w:cs="Times New Roman"/>
          <w:bCs/>
          <w:lang w:eastAsia="en-US"/>
        </w:rPr>
        <w:t>przewiduje</w:t>
      </w:r>
      <w:r w:rsidR="001D3839">
        <w:rPr>
          <w:rFonts w:ascii="Times New Roman" w:hAnsi="Times New Roman" w:cs="Times New Roman"/>
          <w:bCs/>
          <w:lang w:eastAsia="en-US"/>
        </w:rPr>
        <w:t xml:space="preserve"> </w:t>
      </w:r>
      <w:r>
        <w:rPr>
          <w:rFonts w:ascii="Times New Roman" w:hAnsi="Times New Roman" w:cs="Times New Roman"/>
          <w:lang w:eastAsia="en-US"/>
        </w:rPr>
        <w:t>udzielenie</w:t>
      </w:r>
      <w:r w:rsidR="00BF7A2D" w:rsidRPr="0093699E">
        <w:rPr>
          <w:rFonts w:ascii="Times New Roman" w:hAnsi="Times New Roman" w:cs="Times New Roman"/>
          <w:lang w:eastAsia="en-US"/>
        </w:rPr>
        <w:t xml:space="preserve"> zaliczek na poczet wykonania zamówienia.</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9D1EF2"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10305A">
        <w:rPr>
          <w:rFonts w:ascii="Times New Roman" w:hAnsi="Times New Roman" w:cs="Times New Roman"/>
          <w:b/>
          <w:bCs/>
        </w:rPr>
        <w:t>15</w:t>
      </w:r>
      <w:r w:rsidR="00863CB4">
        <w:rPr>
          <w:rFonts w:ascii="Times New Roman" w:hAnsi="Times New Roman" w:cs="Times New Roman"/>
          <w:b/>
          <w:bCs/>
        </w:rPr>
        <w:t xml:space="preserve"> dni</w:t>
      </w:r>
      <w:r w:rsidR="00C57F5F">
        <w:rPr>
          <w:rFonts w:ascii="Times New Roman" w:hAnsi="Times New Roman" w:cs="Times New Roman"/>
          <w:b/>
          <w:bCs/>
        </w:rPr>
        <w:t xml:space="preserve"> od dnia podpisania umowy.</w:t>
      </w:r>
    </w:p>
    <w:p w:rsidR="00BF7A2D" w:rsidRPr="0093699E" w:rsidRDefault="00BF7A2D" w:rsidP="00A14397">
      <w:pPr>
        <w:pStyle w:val="Bezodstpw"/>
        <w:numPr>
          <w:ilvl w:val="0"/>
          <w:numId w:val="10"/>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w:t>
      </w:r>
      <w:r w:rsidR="006976AB">
        <w:rPr>
          <w:rFonts w:ascii="Times New Roman" w:hAnsi="Times New Roman" w:cs="Times New Roman"/>
        </w:rPr>
        <w:t xml:space="preserve">owy, stanowiącej </w:t>
      </w:r>
      <w:r w:rsidR="00863CB4">
        <w:rPr>
          <w:rFonts w:ascii="Times New Roman" w:hAnsi="Times New Roman" w:cs="Times New Roman"/>
        </w:rPr>
        <w:t>załącznik nr 5</w:t>
      </w:r>
      <w:r w:rsidRPr="0093699E">
        <w:rPr>
          <w:rFonts w:ascii="Times New Roman" w:hAnsi="Times New Roman" w:cs="Times New Roman"/>
        </w:rPr>
        <w:t xml:space="preserve"> do SWZ</w:t>
      </w:r>
      <w:r w:rsidR="006976AB">
        <w:rPr>
          <w:rFonts w:ascii="Times New Roman" w:hAnsi="Times New Roman" w:cs="Times New Roman"/>
        </w:rPr>
        <w:t xml:space="preserve"> oraz w opisie przedmiotu zamówi</w:t>
      </w:r>
      <w:r w:rsidR="00080D34">
        <w:rPr>
          <w:rFonts w:ascii="Times New Roman" w:hAnsi="Times New Roman" w:cs="Times New Roman"/>
        </w:rPr>
        <w:t>enia stanowiącym załącznik nr 4</w:t>
      </w:r>
      <w:r w:rsidR="006976AB">
        <w:rPr>
          <w:rFonts w:ascii="Times New Roman" w:hAnsi="Times New Roman" w:cs="Times New Roman"/>
        </w:rPr>
        <w:t xml:space="preserve"> do SWZ</w:t>
      </w:r>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A14397">
      <w:pPr>
        <w:pStyle w:val="Bezodstpw"/>
        <w:numPr>
          <w:ilvl w:val="0"/>
          <w:numId w:val="26"/>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BF7A2D" w:rsidRPr="0093699E" w:rsidRDefault="00BF7A2D" w:rsidP="00A14397">
      <w:pPr>
        <w:pStyle w:val="Bezodstpw"/>
        <w:numPr>
          <w:ilvl w:val="0"/>
          <w:numId w:val="11"/>
        </w:numPr>
        <w:jc w:val="both"/>
        <w:rPr>
          <w:rFonts w:ascii="Times New Roman" w:hAnsi="Times New Roman" w:cs="Times New Roman"/>
        </w:rPr>
      </w:pPr>
      <w:r w:rsidRPr="0093699E">
        <w:rPr>
          <w:rFonts w:ascii="Times New Roman" w:hAnsi="Times New Roman" w:cs="Times New Roman"/>
        </w:rPr>
        <w:t>Zgodnie z art. 112 ustawy Pzp, o udzielenie zamówienia mogą ubiegać się Wykonawcy, którzy spełniają warunki dotyczące:</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sidR="001D3839">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6" w:name="_Hlk69719840"/>
      <w:r w:rsidR="001D3839">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6"/>
      <w:r w:rsidRPr="00A14FC0">
        <w:rPr>
          <w:rFonts w:ascii="Times New Roman" w:hAnsi="Times New Roman" w:cs="Times New Roman"/>
        </w:rPr>
        <w:t>.</w:t>
      </w:r>
    </w:p>
    <w:p w:rsidR="00BF7A2D" w:rsidRPr="00A14FC0" w:rsidRDefault="00BF7A2D" w:rsidP="00A14397">
      <w:pPr>
        <w:pStyle w:val="Bezodstpw"/>
        <w:numPr>
          <w:ilvl w:val="0"/>
          <w:numId w:val="12"/>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sidR="001D3839">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37029D" w:rsidRPr="0037029D" w:rsidRDefault="00BF7A2D" w:rsidP="00A14397">
      <w:pPr>
        <w:pStyle w:val="Bezodstpw"/>
        <w:numPr>
          <w:ilvl w:val="0"/>
          <w:numId w:val="12"/>
        </w:numPr>
        <w:jc w:val="both"/>
        <w:rPr>
          <w:rFonts w:ascii="Times New Roman" w:hAnsi="Times New Roman" w:cs="Times New Roman"/>
          <w:bC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r w:rsidR="0037029D" w:rsidRPr="0037029D">
        <w:rPr>
          <w:rFonts w:ascii="Times New Roman" w:hAnsi="Times New Roman" w:cs="Times New Roman"/>
        </w:rPr>
        <w:t xml:space="preserve"> </w:t>
      </w:r>
      <w:r w:rsidR="0037029D" w:rsidRPr="00A14FC0">
        <w:rPr>
          <w:rFonts w:ascii="Times New Roman" w:hAnsi="Times New Roman" w:cs="Times New Roman"/>
        </w:rPr>
        <w:t>Zamawiający nie stawia warunku w tym zakresie</w:t>
      </w:r>
      <w:r w:rsidR="0037029D">
        <w:rPr>
          <w:rFonts w:ascii="Times New Roman" w:hAnsi="Times New Roman" w:cs="Times New Roman"/>
        </w:rPr>
        <w:t>.</w:t>
      </w:r>
    </w:p>
    <w:p w:rsidR="00BF7A2D" w:rsidRPr="0093699E" w:rsidRDefault="00BF7A2D" w:rsidP="0055394C">
      <w:pPr>
        <w:pStyle w:val="Bezodstpw"/>
        <w:numPr>
          <w:ilvl w:val="0"/>
          <w:numId w:val="56"/>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BF7A2D" w:rsidRPr="0093699E" w:rsidRDefault="00BF7A2D" w:rsidP="00BF7A2D">
      <w:pPr>
        <w:pStyle w:val="Bezodstpw"/>
        <w:jc w:val="both"/>
        <w:rPr>
          <w:rFonts w:ascii="Times New Roman" w:hAnsi="Times New Roman" w:cs="Times New Roman"/>
        </w:rPr>
      </w:pPr>
    </w:p>
    <w:p w:rsidR="00BF7A2D" w:rsidRPr="002F3D70" w:rsidRDefault="00BF7A2D" w:rsidP="00A14397">
      <w:pPr>
        <w:pStyle w:val="Bezodstpw"/>
        <w:numPr>
          <w:ilvl w:val="0"/>
          <w:numId w:val="26"/>
        </w:numPr>
        <w:jc w:val="both"/>
        <w:rPr>
          <w:rFonts w:ascii="Times New Roman" w:hAnsi="Times New Roman" w:cs="Times New Roman"/>
          <w:b/>
          <w:u w:val="single"/>
          <w:lang w:eastAsia="en-US"/>
        </w:rPr>
      </w:pPr>
      <w:bookmarkStart w:id="7" w:name="_Hlk101854528"/>
      <w:r w:rsidRPr="002F3D70">
        <w:rPr>
          <w:rFonts w:ascii="Times New Roman" w:hAnsi="Times New Roman" w:cs="Times New Roman"/>
          <w:b/>
          <w:u w:val="single"/>
          <w:lang w:eastAsia="en-US"/>
        </w:rPr>
        <w:t xml:space="preserve">PODSTAWY WYKLUCZENIA. </w:t>
      </w:r>
    </w:p>
    <w:bookmarkEnd w:id="7"/>
    <w:p w:rsidR="00BF7A2D" w:rsidRPr="00464821" w:rsidRDefault="00BF7A2D" w:rsidP="00A14397">
      <w:pPr>
        <w:pStyle w:val="Bezodstpw"/>
        <w:numPr>
          <w:ilvl w:val="0"/>
          <w:numId w:val="13"/>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sidR="001D3839">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w art. 108 ust. 1 ustawy Pzp</w:t>
      </w:r>
      <w:r>
        <w:rPr>
          <w:rFonts w:ascii="Times New Roman" w:hAnsi="Times New Roman" w:cs="Times New Roman"/>
          <w:bCs/>
        </w:rPr>
        <w:t xml:space="preserve">. </w:t>
      </w:r>
    </w:p>
    <w:p w:rsidR="00BF7A2D" w:rsidRPr="0093699E" w:rsidRDefault="00BF7A2D" w:rsidP="00A14397">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lastRenderedPageBreak/>
        <w:t>którym mowa w art. 228–230a, art. 250a Kodeksu karnego, w art. 46–48 ustawy</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w:t>
      </w:r>
      <w:r w:rsidR="00080D34">
        <w:rPr>
          <w:rStyle w:val="markedcontent"/>
          <w:rFonts w:ascii="Times New Roman" w:hAnsi="Times New Roman" w:cs="Times New Roman"/>
        </w:rPr>
        <w:t xml:space="preserve"> </w:t>
      </w:r>
      <w:r w:rsidRPr="0093699E">
        <w:rPr>
          <w:rStyle w:val="markedcontent"/>
          <w:rFonts w:ascii="Times New Roman" w:hAnsi="Times New Roman" w:cs="Times New Roman"/>
        </w:rPr>
        <w:t>o sporcie (Dz. U. z 2020 r. poz. 1133 oraz z 2021 r. poz. 2054 i 2142)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sidR="001D3839">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2021r. poz. 1745);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sidR="001D3839">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A14397">
      <w:pPr>
        <w:pStyle w:val="Bezodstpw"/>
        <w:numPr>
          <w:ilvl w:val="0"/>
          <w:numId w:val="15"/>
        </w:numPr>
        <w:jc w:val="both"/>
        <w:rPr>
          <w:rFonts w:ascii="Times New Roman" w:hAnsi="Times New Roman" w:cs="Times New Roman"/>
        </w:rPr>
      </w:pPr>
      <w:r w:rsidRPr="0093699E">
        <w:rPr>
          <w:rFonts w:ascii="Times New Roman" w:hAnsi="Times New Roman" w:cs="Times New Roman"/>
        </w:rPr>
        <w:t xml:space="preserve">którym mowa w art. 9 ust. 1 i 3 lub art. 10 ustawy z dnia 15 czerwca 2012 r.o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A14397">
      <w:pPr>
        <w:pStyle w:val="Bezodstpw"/>
        <w:numPr>
          <w:ilvl w:val="1"/>
          <w:numId w:val="1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sidR="001D3839">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sidR="001D3839">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sidR="00B36E4A">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BF7A2D" w:rsidRPr="0093699E" w:rsidRDefault="00BF7A2D" w:rsidP="00A14397">
      <w:pPr>
        <w:pStyle w:val="Bezodstpw"/>
        <w:numPr>
          <w:ilvl w:val="0"/>
          <w:numId w:val="16"/>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 przypadkach, o których mowa w art. 85 ust. 1 ustawy Pzp, doszło do zakłócenia konkurencji wynikającego z wcześniejszego zaangażowania tego wykonawcy lub podmiotu, który należy z wykonawcą do tej samej grupy kapitałowej w rozumieniu ustawy</w:t>
      </w:r>
      <w:r w:rsidR="001D3839">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A14397">
      <w:pPr>
        <w:pStyle w:val="Bezodstpw"/>
        <w:numPr>
          <w:ilvl w:val="0"/>
          <w:numId w:val="13"/>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w:t>
      </w:r>
      <w:r w:rsidR="003A5B83">
        <w:rPr>
          <w:rFonts w:ascii="Times New Roman" w:hAnsi="Times New Roman" w:cs="Times New Roman"/>
        </w:rPr>
        <w:t xml:space="preserve">1, </w:t>
      </w:r>
      <w:r w:rsidRPr="0093699E">
        <w:rPr>
          <w:rFonts w:ascii="Times New Roman" w:hAnsi="Times New Roman" w:cs="Times New Roman"/>
        </w:rPr>
        <w:t>4, 5, 7 ustawy Pzp, tj.:</w:t>
      </w:r>
    </w:p>
    <w:p w:rsidR="003A5B83" w:rsidRPr="003A5B83" w:rsidRDefault="003A5B83"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3A5B83">
        <w:rPr>
          <w:rFonts w:ascii="Times New Roman" w:hAnsi="Times New Roman" w:cs="Times New Roman"/>
        </w:rPr>
        <w:t xml:space="preserve">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lastRenderedPageBreak/>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sidR="001D3839">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sidR="001D3839">
        <w:rPr>
          <w:rFonts w:ascii="Times New Roman" w:hAnsi="Times New Roman" w:cs="Times New Roman"/>
        </w:rPr>
        <w:t xml:space="preserve"> </w:t>
      </w:r>
      <w:r w:rsidRPr="0093699E">
        <w:rPr>
          <w:rFonts w:ascii="Times New Roman" w:hAnsi="Times New Roman" w:cs="Times New Roman"/>
        </w:rPr>
        <w:t>co Zamawiający jest w stanie</w:t>
      </w:r>
      <w:r w:rsidR="001D3839">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A14397">
      <w:pPr>
        <w:pStyle w:val="Bezodstpw"/>
        <w:numPr>
          <w:ilvl w:val="0"/>
          <w:numId w:val="17"/>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sidR="001D3839">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A14397">
      <w:pPr>
        <w:pStyle w:val="Bezodstpw"/>
        <w:numPr>
          <w:ilvl w:val="0"/>
          <w:numId w:val="18"/>
        </w:numPr>
        <w:jc w:val="both"/>
        <w:rPr>
          <w:rFonts w:ascii="Times New Roman" w:hAnsi="Times New Roman" w:cs="Times New Roman"/>
        </w:rPr>
      </w:pPr>
      <w:r w:rsidRPr="0093699E">
        <w:rPr>
          <w:rFonts w:ascii="Times New Roman" w:hAnsi="Times New Roman" w:cs="Times New Roman"/>
        </w:rPr>
        <w:t>Wykluczenie Wykonawcy następuje zgodnie z art. 111 ustawy Pzp.</w:t>
      </w:r>
    </w:p>
    <w:p w:rsidR="00BF7A2D" w:rsidRPr="0093699E" w:rsidRDefault="00BF7A2D" w:rsidP="00A14397">
      <w:pPr>
        <w:pStyle w:val="Bezodstpw"/>
        <w:numPr>
          <w:ilvl w:val="0"/>
          <w:numId w:val="19"/>
        </w:numPr>
        <w:jc w:val="both"/>
        <w:rPr>
          <w:rStyle w:val="markedcontent"/>
          <w:rFonts w:ascii="Times New Roman" w:hAnsi="Times New Roman" w:cs="Times New Roman"/>
        </w:rPr>
      </w:pPr>
      <w:r w:rsidRPr="0093699E">
        <w:rPr>
          <w:rStyle w:val="markedcontent"/>
          <w:rFonts w:ascii="Times New Roman" w:hAnsi="Times New Roman" w:cs="Times New Roman"/>
        </w:rPr>
        <w:t>Wykonawca nie będzie podlegał wykluczeniu w okolicznościach określonych w art. 108 ust. 1 pkt 1, 2 i 5 oraz art. 109 ust. 1 pkt 4, 5, i 7 ustawy Pzp,</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990BDC">
        <w:rPr>
          <w:rStyle w:val="markedcontent"/>
          <w:rFonts w:ascii="Times New Roman" w:hAnsi="Times New Roman" w:cs="Times New Roman"/>
        </w:rPr>
        <w:t xml:space="preserve"> </w:t>
      </w:r>
      <w:r w:rsidRPr="0093699E">
        <w:rPr>
          <w:rStyle w:val="markedcontent"/>
          <w:rFonts w:ascii="Times New Roman" w:hAnsi="Times New Roman" w:cs="Times New Roman"/>
        </w:rPr>
        <w:t>art.110 ust. 2 pkt 1 – 3 ustawy Pzp.</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Zamawiający oceni, czy podjęte przez Wykonawcę czynności, o których mowa w art. 110 ust. 2 ustawy Pzp, są wystarczające do wykazania jego rzetelności, uwzględniając wagę</w:t>
      </w:r>
      <w:r w:rsidR="001D3839">
        <w:rPr>
          <w:rFonts w:ascii="Times New Roman" w:hAnsi="Times New Roman" w:cs="Times New Roman"/>
        </w:rPr>
        <w:t xml:space="preserve"> </w:t>
      </w:r>
      <w:r w:rsidRPr="0093699E">
        <w:rPr>
          <w:rFonts w:ascii="Times New Roman" w:hAnsi="Times New Roman" w:cs="Times New Roman"/>
        </w:rPr>
        <w:t>i szczególne okoliczności czynu Wykonawcy, a</w:t>
      </w:r>
      <w:r w:rsidR="001D3839">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A14397">
      <w:pPr>
        <w:pStyle w:val="Bezodstpw"/>
        <w:numPr>
          <w:ilvl w:val="0"/>
          <w:numId w:val="20"/>
        </w:numPr>
        <w:jc w:val="both"/>
        <w:rPr>
          <w:rFonts w:ascii="Times New Roman" w:hAnsi="Times New Roman" w:cs="Times New Roman"/>
        </w:rPr>
      </w:pPr>
      <w:r w:rsidRPr="0093699E">
        <w:rPr>
          <w:rFonts w:ascii="Times New Roman" w:hAnsi="Times New Roman" w:cs="Times New Roman"/>
        </w:rPr>
        <w:t>Wykonawca może zostać wykluczony przez Zamawiającego na każdym etapie postępowania o udzielenie zamówienia.</w:t>
      </w:r>
    </w:p>
    <w:p w:rsidR="00BF7A2D" w:rsidRPr="0093699E" w:rsidRDefault="00BF7A2D" w:rsidP="00A14397">
      <w:pPr>
        <w:pStyle w:val="Bezodstpw"/>
        <w:numPr>
          <w:ilvl w:val="0"/>
          <w:numId w:val="21"/>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A14397">
      <w:pPr>
        <w:pStyle w:val="Bezodstpw"/>
        <w:numPr>
          <w:ilvl w:val="0"/>
          <w:numId w:val="21"/>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sidR="001D3839">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A14397">
      <w:pPr>
        <w:pStyle w:val="Bezodstpw"/>
        <w:numPr>
          <w:ilvl w:val="0"/>
          <w:numId w:val="21"/>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sidR="001D3839">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w:t>
      </w:r>
      <w:r w:rsidR="00990BDC" w:rsidRPr="00434C70">
        <w:rPr>
          <w:rFonts w:ascii="Times New Roman" w:hAnsi="Times New Roman" w:cs="Times New Roman"/>
        </w:rPr>
        <w:t>Dz. U. z 2024 r., poz. 507 t. j.</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Rady (WE) nr 765/2006 z dnia 18 maja 2006 r. dotyczącego środków ograniczających w związku z sytuacją na Białorusi i udziałem Białorusi w agresji Rosji wobec Ukrainy (Dz. Urz. UE L 134 z 20.05.2006 r., str. 1, z późn.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późn.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A14397">
      <w:pPr>
        <w:pStyle w:val="Bezodstpw"/>
        <w:numPr>
          <w:ilvl w:val="0"/>
          <w:numId w:val="22"/>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sidR="001D3839">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sidR="001D3839">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BF7A2D" w:rsidRPr="0093699E" w:rsidRDefault="00BF7A2D" w:rsidP="00A14397">
      <w:pPr>
        <w:pStyle w:val="Bezodstpw"/>
        <w:numPr>
          <w:ilvl w:val="0"/>
          <w:numId w:val="22"/>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sidR="001D3839">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A14397">
      <w:pPr>
        <w:pStyle w:val="Bezodstpw"/>
        <w:numPr>
          <w:ilvl w:val="0"/>
          <w:numId w:val="27"/>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lastRenderedPageBreak/>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A14397">
      <w:pPr>
        <w:pStyle w:val="Bezodstpw"/>
        <w:numPr>
          <w:ilvl w:val="0"/>
          <w:numId w:val="23"/>
        </w:numPr>
        <w:jc w:val="both"/>
        <w:rPr>
          <w:rFonts w:ascii="Times New Roman" w:hAnsi="Times New Roman" w:cs="Times New Roman"/>
        </w:rPr>
      </w:pPr>
      <w:bookmarkStart w:id="8" w:name="bookmark28"/>
      <w:r w:rsidRPr="0093699E">
        <w:rPr>
          <w:rFonts w:ascii="Times New Roman" w:hAnsi="Times New Roman" w:cs="Times New Roman"/>
        </w:rPr>
        <w:t>Do oferty Wykonawca zobowiązany jest dołączyć aktualne na dzień składania ofert oświadczenie</w:t>
      </w:r>
      <w:r w:rsidR="001D3839">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 postępowaniu, o którym mowa w art. 125 ust. 1 ustawy Pzp</w:t>
      </w:r>
      <w:r w:rsidR="0037029D">
        <w:rPr>
          <w:rStyle w:val="markedcontent"/>
          <w:rFonts w:ascii="Times New Roman" w:hAnsi="Times New Roman" w:cs="Times New Roman"/>
        </w:rPr>
        <w:t xml:space="preserve"> </w:t>
      </w:r>
      <w:r w:rsidRPr="0093699E">
        <w:rPr>
          <w:rFonts w:ascii="Times New Roman" w:hAnsi="Times New Roman" w:cs="Times New Roman"/>
        </w:rPr>
        <w:t>– zgodnie z Załącznikiem nr 2</w:t>
      </w:r>
      <w:r w:rsidR="00080D34">
        <w:rPr>
          <w:rFonts w:ascii="Times New Roman" w:hAnsi="Times New Roman" w:cs="Times New Roman"/>
        </w:rPr>
        <w:t xml:space="preserve"> </w:t>
      </w:r>
      <w:r w:rsidRPr="0093699E">
        <w:rPr>
          <w:rFonts w:ascii="Times New Roman" w:hAnsi="Times New Roman" w:cs="Times New Roman"/>
        </w:rPr>
        <w:t>do SWZ;</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sidR="001D3839">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rsidR="00BF7A2D" w:rsidRPr="0093699E" w:rsidRDefault="00BF7A2D" w:rsidP="00A14397">
      <w:pPr>
        <w:pStyle w:val="Bezodstpw"/>
        <w:numPr>
          <w:ilvl w:val="0"/>
          <w:numId w:val="23"/>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A14397">
      <w:pPr>
        <w:pStyle w:val="Bezodstpw"/>
        <w:numPr>
          <w:ilvl w:val="0"/>
          <w:numId w:val="24"/>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7D7FA1" w:rsidRDefault="00BF7A2D" w:rsidP="00A14397">
      <w:pPr>
        <w:pStyle w:val="Bezodstpw"/>
        <w:numPr>
          <w:ilvl w:val="0"/>
          <w:numId w:val="25"/>
        </w:numPr>
        <w:jc w:val="both"/>
        <w:rPr>
          <w:rFonts w:ascii="Times New Roman" w:hAnsi="Times New Roman" w:cs="Times New Roman"/>
        </w:rPr>
      </w:pPr>
      <w:r w:rsidRPr="007D7FA1">
        <w:rPr>
          <w:rStyle w:val="markedcontent"/>
          <w:rFonts w:ascii="Times New Roman" w:hAnsi="Times New Roman" w:cs="Times New Roman"/>
        </w:rPr>
        <w:t>oświadczenie Wykonawcy o aktualności informacji zawartych w oświadczeniu, o którym mowa w art. 125 ust. 1 ustawy Pzp, w zakresie podstaw wykluczenia</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z postępowania wskazanych przez Zamawiającego –</w:t>
      </w:r>
      <w:r w:rsidRPr="007D7FA1">
        <w:rPr>
          <w:rFonts w:ascii="Times New Roman" w:hAnsi="Times New Roman" w:cs="Times New Roman"/>
          <w:bCs/>
        </w:rPr>
        <w:t>Załącznik nr 6 do SWZ.</w:t>
      </w:r>
      <w:r w:rsidRPr="007D7FA1">
        <w:rPr>
          <w:rStyle w:val="markedcontent"/>
          <w:rFonts w:ascii="Times New Roman" w:hAnsi="Times New Roman" w:cs="Times New Roman"/>
        </w:rPr>
        <w:t>W przypadku Wykonawców wspólnie ubiegających się o zamówienie, powyższy</w:t>
      </w:r>
      <w:r w:rsidR="001D3839">
        <w:rPr>
          <w:rStyle w:val="markedcontent"/>
          <w:rFonts w:ascii="Times New Roman" w:hAnsi="Times New Roman" w:cs="Times New Roman"/>
        </w:rPr>
        <w:t xml:space="preserve"> </w:t>
      </w:r>
      <w:r w:rsidRPr="007D7FA1">
        <w:rPr>
          <w:rStyle w:val="markedcontent"/>
          <w:rFonts w:ascii="Times New Roman" w:hAnsi="Times New Roman" w:cs="Times New Roman"/>
        </w:rPr>
        <w:t>podmiotowy środek dowodowy składa każdy z Wykonawców odrębnie.</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świadczenie Wykonawcy, w zakresie art. 108 ust. 1 pkt 5 ustawy</w:t>
      </w:r>
      <w:r w:rsidR="001D3839">
        <w:rPr>
          <w:rFonts w:ascii="Times New Roman" w:hAnsi="Times New Roman" w:cs="Times New Roman"/>
        </w:rPr>
        <w:t xml:space="preserve"> </w:t>
      </w:r>
      <w:r w:rsidRPr="0093699E">
        <w:rPr>
          <w:rFonts w:ascii="Times New Roman" w:hAnsi="Times New Roman" w:cs="Times New Roman"/>
        </w:rPr>
        <w:t>Pzp, o braku przynależności do tej samej grupy kapitałowej, w rozumieniu ustawy z dnia 16 lutego 2007 r. o ochronie konkurencji i konsumentów (Dz. U. z 2021 r., poz. 275), z innym Wykonawcą, który złożył odrębną ofertę, albo oświadczenia</w:t>
      </w:r>
      <w:r w:rsidR="001D3839">
        <w:rPr>
          <w:rFonts w:ascii="Times New Roman" w:hAnsi="Times New Roman" w:cs="Times New Roman"/>
        </w:rPr>
        <w:t xml:space="preserve"> </w:t>
      </w:r>
      <w:r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grupy kapitałowej – załącznik nr 7 do SWZ;</w:t>
      </w:r>
    </w:p>
    <w:p w:rsidR="00BF7A2D" w:rsidRPr="0093699E" w:rsidRDefault="00BF7A2D" w:rsidP="00A14397">
      <w:pPr>
        <w:pStyle w:val="Bezodstpw"/>
        <w:numPr>
          <w:ilvl w:val="0"/>
          <w:numId w:val="25"/>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sidR="001D3839">
        <w:rPr>
          <w:rFonts w:ascii="Times New Roman" w:hAnsi="Times New Roman" w:cs="Times New Roman"/>
        </w:rPr>
        <w:t xml:space="preserve"> </w:t>
      </w:r>
      <w:r w:rsidRPr="0093699E">
        <w:rPr>
          <w:rFonts w:ascii="Times New Roman" w:hAnsi="Times New Roman" w:cs="Times New Roman"/>
        </w:rPr>
        <w:t>Pzp, sporządzonych nie wcześniej niż 3 miesiące przed jej złożeniem, jeżeli odrębne przepisy wymagają wpisu do rejestru lub ewidencji;</w:t>
      </w:r>
    </w:p>
    <w:p w:rsidR="002B77F2" w:rsidRPr="00105DD2" w:rsidRDefault="00BF7A2D" w:rsidP="00A14397">
      <w:pPr>
        <w:pStyle w:val="Bezodstpw"/>
        <w:numPr>
          <w:ilvl w:val="0"/>
          <w:numId w:val="24"/>
        </w:numPr>
        <w:jc w:val="both"/>
        <w:rPr>
          <w:rFonts w:ascii="Times New Roman" w:eastAsia="Century Gothic" w:hAnsi="Times New Roman" w:cs="Times New Roman"/>
          <w:color w:val="FF0000"/>
        </w:rPr>
      </w:pPr>
      <w:r w:rsidRPr="00105DD2">
        <w:rPr>
          <w:rStyle w:val="markedcontent"/>
          <w:rFonts w:ascii="Times New Roman" w:hAnsi="Times New Roman" w:cs="Times New Roman"/>
          <w:b/>
          <w:bCs/>
        </w:rPr>
        <w:t>spełnianie waru</w:t>
      </w:r>
      <w:r w:rsidR="0037029D">
        <w:rPr>
          <w:rStyle w:val="markedcontent"/>
          <w:rFonts w:ascii="Times New Roman" w:hAnsi="Times New Roman" w:cs="Times New Roman"/>
          <w:b/>
          <w:bCs/>
        </w:rPr>
        <w:t>nków udziału w postępowaniu</w:t>
      </w:r>
      <w:r w:rsidRPr="00105DD2">
        <w:rPr>
          <w:rStyle w:val="markedcontent"/>
          <w:rFonts w:ascii="Times New Roman" w:hAnsi="Times New Roman" w:cs="Times New Roman"/>
          <w:b/>
          <w:bCs/>
        </w:rPr>
        <w:t>;</w:t>
      </w:r>
      <w:r w:rsidR="00105DD2" w:rsidRPr="00105DD2">
        <w:rPr>
          <w:rStyle w:val="markedcontent"/>
          <w:rFonts w:ascii="Times New Roman" w:hAnsi="Times New Roman" w:cs="Times New Roman"/>
          <w:b/>
          <w:bCs/>
        </w:rPr>
        <w:t xml:space="preserve"> </w:t>
      </w:r>
      <w:r w:rsidR="0037029D" w:rsidRPr="0037029D">
        <w:rPr>
          <w:rStyle w:val="markedcontent"/>
          <w:rFonts w:ascii="Times New Roman" w:hAnsi="Times New Roman" w:cs="Times New Roman"/>
          <w:bCs/>
        </w:rPr>
        <w:t>oświadczenie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Zamawiający nie wzywa do złożenia podmiotowych środków dowodowych, jeżeli może je uzyskać za pomocą bezpłatnych i ogólnodostępnych baz danych, w szczególności rejestrów </w:t>
      </w:r>
      <w:r w:rsidRPr="0093699E">
        <w:rPr>
          <w:rFonts w:ascii="Times New Roman" w:hAnsi="Times New Roman" w:cs="Times New Roman"/>
        </w:rPr>
        <w:lastRenderedPageBreak/>
        <w:t>publicznych w rozumieniu ustawy z dnia 17 lutego 2005 r. o informatyzacji działalności podmiotów realizujących zadania publiczne, o ile Wykonawca wskazał</w:t>
      </w:r>
      <w:r w:rsidR="001D3839">
        <w:rPr>
          <w:rFonts w:ascii="Times New Roman" w:hAnsi="Times New Roman" w:cs="Times New Roman"/>
        </w:rPr>
        <w:t xml:space="preserve"> </w:t>
      </w:r>
      <w:r w:rsidRPr="0093699E">
        <w:rPr>
          <w:rFonts w:ascii="Times New Roman" w:hAnsi="Times New Roman" w:cs="Times New Roman"/>
        </w:rPr>
        <w:t>w oświadczeniu,</w:t>
      </w:r>
      <w:r w:rsidR="001D3839">
        <w:rPr>
          <w:rFonts w:ascii="Times New Roman" w:hAnsi="Times New Roman" w:cs="Times New Roman"/>
        </w:rPr>
        <w:t xml:space="preserve"> </w:t>
      </w:r>
      <w:r w:rsidRPr="0093699E">
        <w:rPr>
          <w:rFonts w:ascii="Times New Roman" w:hAnsi="Times New Roman" w:cs="Times New Roman"/>
        </w:rPr>
        <w:t>o którym mowa w art. 125 ust. 1 ustawy Pzp dane umożliwiające dostęp do tych środków.</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BF7A2D" w:rsidRPr="0093699E" w:rsidRDefault="00BF7A2D" w:rsidP="00A14397">
      <w:pPr>
        <w:pStyle w:val="Bezodstpw"/>
        <w:numPr>
          <w:ilvl w:val="0"/>
          <w:numId w:val="23"/>
        </w:numPr>
        <w:jc w:val="both"/>
        <w:rPr>
          <w:rFonts w:ascii="Times New Roman" w:hAnsi="Times New Roman" w:cs="Times New Roman"/>
        </w:rPr>
      </w:pPr>
      <w:r w:rsidRPr="0093699E">
        <w:rPr>
          <w:rFonts w:ascii="Times New Roman" w:hAnsi="Times New Roman" w:cs="Times New Roman"/>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Wykonawcy(Dz.U. z 2020 r. poz. 2415) oraz rozporządzenia Prezesa Rady Ministrów z dnia 30 grudnia 2020 r. w sprawie sposobu sporządzania</w:t>
      </w:r>
      <w:r w:rsidR="001D3839">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sidR="001D3839">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8"/>
    <w:p w:rsidR="00BF7A2D" w:rsidRPr="000959B0" w:rsidRDefault="00BF7A2D" w:rsidP="00A14397">
      <w:pPr>
        <w:pStyle w:val="Bezodstpw"/>
        <w:numPr>
          <w:ilvl w:val="0"/>
          <w:numId w:val="27"/>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957604">
      <w:pPr>
        <w:pStyle w:val="Bezodstpw"/>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A14397">
      <w:pPr>
        <w:pStyle w:val="Bezodstpw"/>
        <w:numPr>
          <w:ilvl w:val="0"/>
          <w:numId w:val="33"/>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A14397">
      <w:pPr>
        <w:pStyle w:val="Bezodstpw"/>
        <w:numPr>
          <w:ilvl w:val="0"/>
          <w:numId w:val="28"/>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A14397">
      <w:pPr>
        <w:pStyle w:val="Bezodstpw"/>
        <w:numPr>
          <w:ilvl w:val="0"/>
          <w:numId w:val="28"/>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sidR="001D3839">
        <w:rPr>
          <w:rFonts w:ascii="Times New Roman" w:hAnsi="Times New Roman" w:cs="Times New Roman"/>
          <w:bCs/>
        </w:rPr>
        <w:t xml:space="preserve"> </w:t>
      </w:r>
      <w:r w:rsidRPr="0093699E">
        <w:rPr>
          <w:rFonts w:ascii="Times New Roman" w:hAnsi="Times New Roman" w:cs="Times New Roman"/>
          <w:bCs/>
        </w:rPr>
        <w:t>z Wykonawców. Oświadczenia te potwierdzają</w:t>
      </w:r>
      <w:r w:rsidR="001D3839">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A14397">
      <w:pPr>
        <w:pStyle w:val="Bezodstpw"/>
        <w:numPr>
          <w:ilvl w:val="0"/>
          <w:numId w:val="28"/>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umowy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A14397">
      <w:pPr>
        <w:pStyle w:val="Bezodstpw"/>
        <w:numPr>
          <w:ilvl w:val="0"/>
          <w:numId w:val="28"/>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lub</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na zdolnościach tych Wykonawców, którzy wykonają </w:t>
      </w:r>
      <w:r w:rsidR="0063732D">
        <w:rPr>
          <w:rStyle w:val="markedcontent"/>
          <w:rFonts w:ascii="Times New Roman" w:hAnsi="Times New Roman" w:cs="Times New Roman"/>
        </w:rPr>
        <w:t>zadania</w:t>
      </w:r>
      <w:r w:rsidRPr="00F63FB6">
        <w:rPr>
          <w:rStyle w:val="markedcontent"/>
          <w:rFonts w:ascii="Times New Roman" w:hAnsi="Times New Roman" w:cs="Times New Roman"/>
        </w:rPr>
        <w:t xml:space="preserve"> do realizacji których te zdolności są wymagane. W takim przypadku Wykonawcy wspólnie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sidR="001D3839">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Pzp, z którego wynika, które </w:t>
      </w:r>
      <w:r w:rsidR="0063732D">
        <w:rPr>
          <w:rStyle w:val="markedcontent"/>
          <w:rFonts w:ascii="Times New Roman" w:hAnsi="Times New Roman" w:cs="Times New Roman"/>
        </w:rPr>
        <w:t xml:space="preserve">zadania </w:t>
      </w:r>
      <w:r w:rsidRPr="00F63FB6">
        <w:rPr>
          <w:rStyle w:val="markedcontent"/>
          <w:rFonts w:ascii="Times New Roman" w:hAnsi="Times New Roman" w:cs="Times New Roman"/>
        </w:rPr>
        <w:t>wykonają poszczególni Wykonawcy.</w:t>
      </w:r>
    </w:p>
    <w:p w:rsidR="00BF7A2D" w:rsidRPr="0093699E" w:rsidRDefault="00BF7A2D" w:rsidP="00A14397">
      <w:pPr>
        <w:pStyle w:val="Bezodstpw"/>
        <w:numPr>
          <w:ilvl w:val="0"/>
          <w:numId w:val="28"/>
        </w:numPr>
        <w:jc w:val="both"/>
        <w:rPr>
          <w:rFonts w:ascii="Times New Roman" w:hAnsi="Times New Roman" w:cs="Times New Roman"/>
        </w:rPr>
      </w:pPr>
      <w:r w:rsidRPr="0093699E">
        <w:rPr>
          <w:rStyle w:val="markedcontent"/>
          <w:rFonts w:ascii="Times New Roman" w:hAnsi="Times New Roman" w:cs="Times New Roman"/>
        </w:rPr>
        <w:t>Składając ofertę wspólnie (art. 58 ustawy Pzp) przez dwóch lub więcej Wykonawców należy</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sidR="001D3839">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A14397">
      <w:pPr>
        <w:pStyle w:val="Bezodstpw"/>
        <w:numPr>
          <w:ilvl w:val="0"/>
          <w:numId w:val="28"/>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A14397">
      <w:pPr>
        <w:pStyle w:val="Bezodstpw"/>
        <w:numPr>
          <w:ilvl w:val="0"/>
          <w:numId w:val="33"/>
        </w:numPr>
        <w:jc w:val="both"/>
        <w:rPr>
          <w:rFonts w:ascii="Times New Roman" w:hAnsi="Times New Roman" w:cs="Times New Roman"/>
          <w:b/>
          <w:u w:val="single"/>
          <w:lang w:eastAsia="en-US"/>
        </w:rPr>
      </w:pPr>
      <w:bookmarkStart w:id="9" w:name="_Hlk71797360"/>
      <w:r w:rsidRPr="00F63FB6">
        <w:rPr>
          <w:rFonts w:ascii="Times New Roman" w:hAnsi="Times New Roman" w:cs="Times New Roman"/>
          <w:b/>
          <w:u w:val="single"/>
          <w:lang w:eastAsia="en-US"/>
        </w:rPr>
        <w:lastRenderedPageBreak/>
        <w:t>INFORMACJA  O SPOSOBIE POROZUMIEWANIA SIĘ ZAMAWIAJĄCEGO Z WYKONAWCAMI ORAZ PRZEKAZYWANIE OŚWIADCZEŃ LUB DOKUMENTÓW.</w:t>
      </w:r>
    </w:p>
    <w:bookmarkEnd w:id="9"/>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0" w:history="1">
        <w:r w:rsidR="00514636" w:rsidRPr="00C42A12">
          <w:rPr>
            <w:rStyle w:val="Hipercze"/>
            <w:rFonts w:ascii="Times New Roman" w:hAnsi="Times New Roman" w:cs="Times New Roman"/>
          </w:rPr>
          <w:t>https://ezamowienia.gov.pl/</w:t>
        </w:r>
      </w:hyperlink>
      <w:r w:rsidRPr="0089557A">
        <w:rPr>
          <w:rFonts w:ascii="Times New Roman" w:hAnsi="Times New Roman" w:cs="Times New Roman"/>
        </w:rPr>
        <w:t xml:space="preserve">  lub za pomocą poczty elektronicznej wskazanej poniżej: </w:t>
      </w:r>
      <w:hyperlink r:id="rId11" w:history="1">
        <w:r w:rsidR="00B36E4A" w:rsidRPr="00B73A32">
          <w:rPr>
            <w:rStyle w:val="Hipercze"/>
            <w:rFonts w:ascii="Times New Roman" w:hAnsi="Times New Roman"/>
          </w:rPr>
          <w:t>sekretariat@psmsuwalki.pl</w:t>
        </w:r>
      </w:hyperlink>
      <w:r w:rsidR="00B36E4A">
        <w:t xml:space="preserve"> </w:t>
      </w:r>
      <w:r w:rsidR="003B7F37">
        <w:t xml:space="preserve"> </w:t>
      </w:r>
      <w:r w:rsidRPr="00040378">
        <w:rPr>
          <w:rFonts w:ascii="Times New Roman" w:hAnsi="Times New Roman" w:cs="Times New Roman"/>
          <w:bCs/>
        </w:rPr>
        <w:t xml:space="preserve">(nie dotyczy składania ofert w postępowaniu).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sidR="003B7F37">
        <w:rPr>
          <w:rFonts w:ascii="Times New Roman" w:hAnsi="Times New Roman" w:cs="Times New Roman"/>
          <w:b/>
          <w:bCs/>
        </w:rPr>
        <w:t xml:space="preserve"> </w:t>
      </w:r>
      <w:r w:rsidRPr="0089557A">
        <w:rPr>
          <w:rFonts w:ascii="Times New Roman" w:hAnsi="Times New Roman" w:cs="Times New Roman"/>
          <w:b/>
        </w:rPr>
        <w:t>SWZ.</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A14397">
      <w:pPr>
        <w:pStyle w:val="Bezodstpw"/>
        <w:numPr>
          <w:ilvl w:val="0"/>
          <w:numId w:val="29"/>
        </w:numPr>
        <w:jc w:val="both"/>
        <w:rPr>
          <w:rFonts w:ascii="Times New Roman" w:hAnsi="Times New Roman" w:cs="Times New Roman"/>
        </w:rPr>
      </w:pPr>
      <w:bookmarkStart w:id="10" w:name="_Hlk127526322"/>
      <w:r w:rsidRPr="0089557A">
        <w:rPr>
          <w:rFonts w:ascii="Times New Roman" w:hAnsi="Times New Roman" w:cs="Times New Roman"/>
        </w:rPr>
        <w:t xml:space="preserve">W przypadku komunikacji za pomocą platformy e-zamówienia Zmawiający informuje, że w takim przypadku, </w:t>
      </w:r>
      <w:bookmarkEnd w:id="10"/>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przypadku załączników, które są zgodne z ustawą Pzp lub rozporządzeniem Prezesa Rady Ministrów w sprawie wymagań dla dokumentów elektronicznych,  opatrzone kwalifiko</w:t>
      </w:r>
      <w:r w:rsidR="00EE5D0C">
        <w:rPr>
          <w:rFonts w:ascii="Times New Roman" w:hAnsi="Times New Roman" w:cs="Times New Roman"/>
        </w:rPr>
        <w:t>wa</w:t>
      </w:r>
      <w:r w:rsidRPr="0089557A">
        <w:rPr>
          <w:rFonts w:ascii="Times New Roman" w:hAnsi="Times New Roman" w:cs="Times New Roman"/>
        </w:rPr>
        <w:t>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A14397">
      <w:pPr>
        <w:pStyle w:val="Bezodstpw"/>
        <w:numPr>
          <w:ilvl w:val="0"/>
          <w:numId w:val="29"/>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A14397">
      <w:pPr>
        <w:pStyle w:val="Bezodstpw"/>
        <w:numPr>
          <w:ilvl w:val="0"/>
          <w:numId w:val="29"/>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A14397">
      <w:pPr>
        <w:pStyle w:val="Bezodstpw"/>
        <w:numPr>
          <w:ilvl w:val="0"/>
          <w:numId w:val="29"/>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EE5D0C">
        <w:rPr>
          <w:rFonts w:ascii="Times New Roman" w:hAnsi="Times New Roman" w:cs="Times New Roman"/>
          <w:bCs/>
        </w:rPr>
        <w:t xml:space="preserve">: </w:t>
      </w:r>
      <w:r w:rsidR="00080D34">
        <w:rPr>
          <w:rFonts w:ascii="Times New Roman" w:hAnsi="Times New Roman" w:cs="Times New Roman"/>
          <w:b/>
          <w:bCs/>
        </w:rPr>
        <w:t>5</w:t>
      </w:r>
      <w:r w:rsidR="00EE5D0C" w:rsidRPr="00EE5D0C">
        <w:rPr>
          <w:rFonts w:ascii="Times New Roman" w:hAnsi="Times New Roman" w:cs="Times New Roman"/>
          <w:b/>
          <w:bCs/>
        </w:rPr>
        <w:t>/2024</w:t>
      </w:r>
      <w:r w:rsidR="00105DD2">
        <w:rPr>
          <w:rFonts w:ascii="Times New Roman" w:hAnsi="Times New Roman" w:cs="Times New Roman"/>
          <w:b/>
          <w:bCs/>
        </w:rPr>
        <w:t xml:space="preserve"> </w:t>
      </w:r>
      <w:r w:rsidRPr="00A44822">
        <w:rPr>
          <w:rFonts w:ascii="Times New Roman" w:hAnsi="Times New Roman" w:cs="Times New Roman"/>
          <w:bCs/>
        </w:rPr>
        <w:t>(nr sprawy)</w:t>
      </w:r>
      <w:r w:rsidR="001D3839">
        <w:rPr>
          <w:rFonts w:ascii="Times New Roman" w:hAnsi="Times New Roman" w:cs="Times New Roman"/>
          <w:bCs/>
        </w:rPr>
        <w:t xml:space="preserve"> </w:t>
      </w:r>
      <w:r w:rsidRPr="001D3839">
        <w:rPr>
          <w:rFonts w:ascii="Times New Roman" w:hAnsi="Times New Roman" w:cs="Times New Roman"/>
          <w:b/>
        </w:rPr>
        <w:t xml:space="preserve">lub identyfikatorem postępowania na Platformie  </w:t>
      </w:r>
      <w:r w:rsidR="00F94750" w:rsidRPr="00F94750">
        <w:rPr>
          <w:rFonts w:ascii="Times New Roman" w:hAnsi="Times New Roman" w:cs="Times New Roman"/>
          <w:b/>
        </w:rPr>
        <w:t>ocds-148610-b91b1536-64ca-479b-843a-568a3e1ab3a0</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Wykonawca może zwrócić się do Zamawiającego za pośrednictwem Platformy e-Zamówienia lub poczty elektronicznej wskazanej powyżej  z wnioskiem o wyjaśnienie treści SWZ.  Zamawiający zgodnie z art. 284 ust. 2 ustawy Pzp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lastRenderedPageBreak/>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Pzp.</w:t>
      </w:r>
    </w:p>
    <w:p w:rsidR="00BF7A2D" w:rsidRPr="0089557A" w:rsidRDefault="00BF7A2D" w:rsidP="00A14397">
      <w:pPr>
        <w:pStyle w:val="Bezodstpw"/>
        <w:numPr>
          <w:ilvl w:val="0"/>
          <w:numId w:val="29"/>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w:t>
      </w:r>
      <w:r w:rsidRPr="00EE5D0C">
        <w:rPr>
          <w:rFonts w:ascii="Times New Roman" w:hAnsi="Times New Roman" w:cs="Times New Roman"/>
          <w:b/>
          <w:bCs/>
        </w:rPr>
        <w:t>Tomasz Fimowicz</w:t>
      </w:r>
      <w:r w:rsidR="003B7F37">
        <w:rPr>
          <w:rFonts w:ascii="Times New Roman" w:hAnsi="Times New Roman" w:cs="Times New Roman"/>
          <w:b/>
          <w:bCs/>
        </w:rPr>
        <w:t xml:space="preserve"> </w:t>
      </w:r>
      <w:r w:rsidRPr="0089557A">
        <w:rPr>
          <w:rFonts w:ascii="Times New Roman" w:hAnsi="Times New Roman" w:cs="Times New Roman"/>
          <w:b/>
        </w:rPr>
        <w:t xml:space="preserve">– sprawy </w:t>
      </w:r>
      <w:r w:rsidR="0037029D">
        <w:rPr>
          <w:rFonts w:ascii="Times New Roman" w:hAnsi="Times New Roman" w:cs="Times New Roman"/>
          <w:b/>
        </w:rPr>
        <w:t>proceduralne, tel.</w:t>
      </w:r>
      <w:r w:rsidR="00863CB4">
        <w:rPr>
          <w:rFonts w:ascii="Times New Roman" w:hAnsi="Times New Roman" w:cs="Times New Roman"/>
          <w:b/>
        </w:rPr>
        <w:t xml:space="preserve"> 602 350 266, </w:t>
      </w:r>
      <w:r w:rsidR="00080D34">
        <w:rPr>
          <w:rFonts w:ascii="Times New Roman" w:hAnsi="Times New Roman" w:cs="Times New Roman"/>
          <w:b/>
        </w:rPr>
        <w:t xml:space="preserve">Krzysztof Grzybowski - tel. 662 010 314 sprawy merytoryczne. </w:t>
      </w:r>
      <w:r w:rsidR="003B7F37">
        <w:rPr>
          <w:rFonts w:ascii="Times New Roman" w:hAnsi="Times New Roman" w:cs="Times New Roman"/>
          <w:b/>
        </w:rPr>
        <w:t xml:space="preserve">  </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A14397">
      <w:pPr>
        <w:pStyle w:val="Bezodstpw"/>
        <w:numPr>
          <w:ilvl w:val="0"/>
          <w:numId w:val="29"/>
        </w:numPr>
        <w:jc w:val="both"/>
        <w:rPr>
          <w:rFonts w:ascii="Times New Roman" w:hAnsi="Times New Roman" w:cs="Times New Roman"/>
          <w:bCs/>
        </w:rPr>
      </w:pPr>
      <w:r w:rsidRPr="0089557A">
        <w:rPr>
          <w:rFonts w:ascii="Times New Roman" w:hAnsi="Times New Roman" w:cs="Times New Roman"/>
          <w:bCs/>
        </w:rPr>
        <w:t>Zamawiający zwraca bowiem uwagę, że zgodnie z art. 64 ust. 2 ustawy Pzp, nie można prowadzić z Wykonawcami komunikacji ustnej w innych przypadkach niż dotyczące informacji, które nie są istotne (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Pzp.</w:t>
      </w:r>
    </w:p>
    <w:p w:rsidR="00BF7A2D" w:rsidRPr="0089557A" w:rsidRDefault="00BF7A2D" w:rsidP="00BF7A2D">
      <w:pPr>
        <w:pStyle w:val="Bezodstpw"/>
        <w:jc w:val="both"/>
        <w:rPr>
          <w:rFonts w:ascii="Times New Roman" w:hAnsi="Times New Roman" w:cs="Times New Roman"/>
        </w:rPr>
      </w:pPr>
    </w:p>
    <w:p w:rsidR="00BF7A2D" w:rsidRPr="0089557A" w:rsidRDefault="00BF7A2D" w:rsidP="00A14397">
      <w:pPr>
        <w:pStyle w:val="Bezodstpw"/>
        <w:numPr>
          <w:ilvl w:val="0"/>
          <w:numId w:val="33"/>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00B36E4A" w:rsidRPr="004822EB">
          <w:rPr>
            <w:rStyle w:val="Hipercze"/>
            <w:rFonts w:ascii="Times New Roman" w:hAnsi="Times New Roman" w:cs="Times New Roman"/>
            <w:bCs/>
          </w:rPr>
          <w:t>https://ezamowienia.gov.pl/</w:t>
        </w:r>
      </w:hyperlink>
      <w:r w:rsidR="00B36E4A">
        <w:rPr>
          <w:rFonts w:ascii="Times New Roman" w:hAnsi="Times New Roman" w:cs="Times New Roman"/>
          <w:bCs/>
        </w:rPr>
        <w:t xml:space="preserve"> </w:t>
      </w:r>
      <w:r w:rsidRPr="0089557A">
        <w:rPr>
          <w:rFonts w:ascii="Times New Roman" w:hAnsi="Times New Roman" w:cs="Times New Roman"/>
          <w:bCs/>
        </w:rPr>
        <w:t xml:space="preserve"> oraz informacje zamieszczone w zakładce „Centrum Pomocy”.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powania po zalogowaniu się na konto Wykonawcy. Po wybraniu przycisku „Złóż ofertę” system prezentuje okno składania oferty umożliwiający przekazanie dokumentów elektronicznych, w którym znajdują się dwa pola drag&amp;drop („przeciągnij” i „upuść”) służące do dodawania plików.</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Wykonawca dodaje wybrany z dysku i uprzednio podpisany „Formularz oferty”  w pierwszym polu („Wypełniony formularz oferty”). W kolejnym polu („załączniki i inne dokumenty </w:t>
      </w:r>
      <w:r w:rsidRPr="0089557A">
        <w:rPr>
          <w:rFonts w:ascii="Times New Roman" w:hAnsi="Times New Roman" w:cs="Times New Roman"/>
          <w:bCs/>
        </w:rPr>
        <w:lastRenderedPageBreak/>
        <w:t>przedstawione w ofercie przez Wykonawcę”) Wykonawca dodaje pozostałe pliki stanowiące ofertę lub składane wraz z ofertą.</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Formularz ofe</w:t>
      </w:r>
      <w:r w:rsidR="00C22778">
        <w:rPr>
          <w:rFonts w:ascii="Times New Roman" w:hAnsi="Times New Roman" w:cs="Times New Roman"/>
          <w:bCs/>
        </w:rPr>
        <w:t>rtowy podpisuje się kwalifikowa</w:t>
      </w:r>
      <w:r w:rsidRPr="0089557A">
        <w:rPr>
          <w:rFonts w:ascii="Times New Roman" w:hAnsi="Times New Roman" w:cs="Times New Roman"/>
          <w:bCs/>
        </w:rPr>
        <w:t>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Pzp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A14397">
      <w:pPr>
        <w:pStyle w:val="Bezodstpw"/>
        <w:numPr>
          <w:ilvl w:val="0"/>
          <w:numId w:val="30"/>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(PAdES, XAdES) i jego typu (zewnętrzny, wewnętrzny) Wykonawca dołącza do Systemu uprzednio podpisane dokumenty wraz z wygenerowanym plikiem podpisu (typ zewnętrzny) lub dokument z wszytym podpisem (typ wewnętrzny):dokumenty w formacie „pdf” należy podpisywać tylko formatem PAdES;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Zamawiający dopuszcza podpisanie dokumentów w formacie innym niż „pdf”, wtedy należy użyć formatu XAdES.</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środki dowodowe, inne dokumenty lub dokumenty potwierdzające umocowanie do reprezentowania odpowiednio </w:t>
      </w:r>
      <w:r w:rsidRPr="0089557A">
        <w:rPr>
          <w:rFonts w:ascii="Times New Roman" w:hAnsi="Times New Roman" w:cs="Times New Roman"/>
          <w:bCs/>
        </w:rPr>
        <w:lastRenderedPageBreak/>
        <w:t>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pniającego zasoby na zasadach określonych w art. 118 ustawy Pzp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w:t>
      </w:r>
      <w:r w:rsidR="00EE5D0C">
        <w:rPr>
          <w:rFonts w:ascii="Times New Roman" w:hAnsi="Times New Roman" w:cs="Times New Roman"/>
          <w:bCs/>
        </w:rPr>
        <w:t>środki dowodowe, inne dokumenty</w:t>
      </w:r>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BF7A2D" w:rsidRPr="0089557A" w:rsidRDefault="00BF7A2D" w:rsidP="00A14397">
      <w:pPr>
        <w:pStyle w:val="Bezodstpw"/>
        <w:numPr>
          <w:ilvl w:val="0"/>
          <w:numId w:val="30"/>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A14397">
      <w:pPr>
        <w:pStyle w:val="Bezodstpw"/>
        <w:numPr>
          <w:ilvl w:val="0"/>
          <w:numId w:val="31"/>
        </w:numPr>
        <w:jc w:val="both"/>
        <w:rPr>
          <w:rFonts w:ascii="Times New Roman" w:hAnsi="Times New Roman" w:cs="Times New Roman"/>
          <w:bCs/>
        </w:rPr>
      </w:pPr>
      <w:r w:rsidRPr="0089557A">
        <w:rPr>
          <w:rFonts w:ascii="Times New Roman" w:hAnsi="Times New Roman" w:cs="Times New Roman"/>
          <w:bCs/>
        </w:rPr>
        <w:t>innych dokumentów, w tym dokumentów, o których mowa w art. 94  ust. 2 ustawy Pzp – odpowiednio Wykonawca lub Wykonawca wspólnie ubiegający się o udzielenie zamówienia, w zakresie dokumentów, które każdego z nich dotyczą.</w:t>
      </w:r>
    </w:p>
    <w:p w:rsidR="00BF7A2D" w:rsidRPr="00656BF9" w:rsidRDefault="00BF7A2D" w:rsidP="00A14397">
      <w:pPr>
        <w:pStyle w:val="Bezodstpw"/>
        <w:numPr>
          <w:ilvl w:val="0"/>
          <w:numId w:val="32"/>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1D3839">
        <w:rPr>
          <w:rFonts w:ascii="Times New Roman" w:hAnsi="Times New Roman" w:cs="Times New Roman"/>
          <w:bCs/>
        </w:rPr>
        <w:t xml:space="preserve"> </w:t>
      </w:r>
      <w:r w:rsidRPr="0089557A">
        <w:rPr>
          <w:rFonts w:ascii="Times New Roman" w:hAnsi="Times New Roman" w:cs="Times New Roman"/>
          <w:bCs/>
        </w:rPr>
        <w:t>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Pzp lub odrębnych przepisów, informacje te będą podlegały udostępnieniu na takich samych zasadach, jak pozostałe niezastrzeżone informacje.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Cs/>
        </w:rPr>
        <w:lastRenderedPageBreak/>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A14397">
      <w:pPr>
        <w:pStyle w:val="Bezodstpw"/>
        <w:numPr>
          <w:ilvl w:val="0"/>
          <w:numId w:val="32"/>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1D3839">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A14397">
      <w:pPr>
        <w:pStyle w:val="Bezodstpw"/>
        <w:numPr>
          <w:ilvl w:val="0"/>
          <w:numId w:val="34"/>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0031082B">
        <w:rPr>
          <w:rFonts w:ascii="Times New Roman" w:hAnsi="Times New Roman" w:cs="Times New Roman"/>
          <w:b/>
        </w:rPr>
        <w:t>(na Załączniku nr 2</w:t>
      </w:r>
      <w:r w:rsidRPr="00BC4FCC">
        <w:rPr>
          <w:rFonts w:ascii="Times New Roman" w:hAnsi="Times New Roman" w:cs="Times New Roman"/>
          <w:b/>
        </w:rPr>
        <w:t xml:space="preserve">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A14397">
      <w:pPr>
        <w:pStyle w:val="Bezodstpw"/>
        <w:numPr>
          <w:ilvl w:val="0"/>
          <w:numId w:val="34"/>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BF7A2D" w:rsidRPr="0089557A" w:rsidRDefault="00BF7A2D" w:rsidP="00A14397">
      <w:pPr>
        <w:pStyle w:val="Bezodstpw"/>
        <w:numPr>
          <w:ilvl w:val="0"/>
          <w:numId w:val="34"/>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sidR="003B7F37">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A14397">
      <w:pPr>
        <w:pStyle w:val="Bezodstpw"/>
        <w:numPr>
          <w:ilvl w:val="0"/>
          <w:numId w:val="34"/>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udzielnie zamówienia</w:t>
      </w:r>
      <w:r w:rsidRPr="0089557A">
        <w:rPr>
          <w:rFonts w:ascii="Times New Roman" w:hAnsi="Times New Roman" w:cs="Times New Roman"/>
        </w:rPr>
        <w:t xml:space="preserve">  - Wykonawcy wspólnie ubiegający się o udzielnie zamówienia do</w:t>
      </w:r>
      <w:bookmarkStart w:id="11" w:name="_Hlk71546467"/>
      <w:r w:rsidR="00DD1F14">
        <w:rPr>
          <w:rFonts w:ascii="Times New Roman" w:hAnsi="Times New Roman" w:cs="Times New Roman"/>
        </w:rPr>
        <w:t xml:space="preserve">łączają do oferty oświadczenie </w:t>
      </w:r>
      <w:r w:rsidRPr="0089557A">
        <w:rPr>
          <w:rFonts w:ascii="Times New Roman" w:hAnsi="Times New Roman" w:cs="Times New Roman"/>
        </w:rPr>
        <w:t>(</w:t>
      </w:r>
      <w:r w:rsidR="00137243">
        <w:rPr>
          <w:rFonts w:ascii="Times New Roman" w:hAnsi="Times New Roman" w:cs="Times New Roman"/>
          <w:b/>
          <w:bCs/>
        </w:rPr>
        <w:t>wzór stanowi Załącznik Nr 3</w:t>
      </w:r>
      <w:r w:rsidRPr="0089557A">
        <w:rPr>
          <w:rFonts w:ascii="Times New Roman" w:hAnsi="Times New Roman" w:cs="Times New Roman"/>
          <w:b/>
          <w:bCs/>
        </w:rPr>
        <w:t xml:space="preserve"> do SWZ);</w:t>
      </w:r>
      <w:bookmarkEnd w:id="11"/>
    </w:p>
    <w:p w:rsidR="00BF7A2D" w:rsidRPr="0089557A" w:rsidRDefault="00BF7A2D" w:rsidP="00A14397">
      <w:pPr>
        <w:pStyle w:val="Bezodstpw"/>
        <w:numPr>
          <w:ilvl w:val="0"/>
          <w:numId w:val="35"/>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Pzp. </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BF7A2D" w:rsidRPr="0093699E" w:rsidRDefault="00BF7A2D" w:rsidP="00A14397">
      <w:pPr>
        <w:pStyle w:val="Bezodstpw"/>
        <w:numPr>
          <w:ilvl w:val="0"/>
          <w:numId w:val="35"/>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w:t>
      </w:r>
      <w:r w:rsidR="00EF5BF3">
        <w:rPr>
          <w:rFonts w:ascii="Times New Roman" w:hAnsi="Times New Roman" w:cs="Times New Roman"/>
        </w:rPr>
        <w:t xml:space="preserve"> </w:t>
      </w:r>
      <w:r w:rsidRPr="0093699E">
        <w:rPr>
          <w:rFonts w:ascii="Times New Roman" w:hAnsi="Times New Roman" w:cs="Times New Roman"/>
        </w:rPr>
        <w:t>o udzielenie zamówienia publicznego i zachowaniem odpowiedniego odstępu czasu do zakończenia przyjmowania ofert. Sugerujemy złożenie oferty na 24 godziny przed terminem składania ofert.</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lastRenderedPageBreak/>
        <w:t>Jeśli Wykonawca pakuje dokumenty np. w plik o rozszerzeniu .zip, zaleca się wcześniejsze podpisanie każdego ze skompresowanych plików.</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sidR="001D3839">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A14397">
      <w:pPr>
        <w:pStyle w:val="Bezodstpw"/>
        <w:numPr>
          <w:ilvl w:val="0"/>
          <w:numId w:val="35"/>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A14397">
      <w:pPr>
        <w:pStyle w:val="Bezodstpw"/>
        <w:numPr>
          <w:ilvl w:val="0"/>
          <w:numId w:val="4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sidR="001D3839">
        <w:rPr>
          <w:rFonts w:ascii="Times New Roman" w:hAnsi="Times New Roman" w:cs="Times New Roman"/>
          <w:lang w:eastAsia="en-US"/>
        </w:rPr>
        <w:t xml:space="preserve"> </w:t>
      </w:r>
      <w:r w:rsidR="00B04F23">
        <w:rPr>
          <w:rFonts w:ascii="Times New Roman" w:hAnsi="Times New Roman" w:cs="Times New Roman"/>
          <w:lang w:eastAsia="en-US"/>
        </w:rPr>
        <w:t>z</w:t>
      </w:r>
      <w:r w:rsidRPr="0093699E">
        <w:rPr>
          <w:rFonts w:ascii="Times New Roman" w:hAnsi="Times New Roman" w:cs="Times New Roman"/>
          <w:lang w:eastAsia="en-US"/>
        </w:rPr>
        <w:t> wzorem</w:t>
      </w:r>
      <w:r w:rsidR="001D3839">
        <w:rPr>
          <w:rFonts w:ascii="Times New Roman" w:hAnsi="Times New Roman" w:cs="Times New Roman"/>
          <w:lang w:eastAsia="en-US"/>
        </w:rPr>
        <w:t xml:space="preserve"> </w:t>
      </w:r>
      <w:r w:rsidRPr="0093699E">
        <w:rPr>
          <w:rFonts w:ascii="Times New Roman" w:hAnsi="Times New Roman" w:cs="Times New Roman"/>
          <w:lang w:eastAsia="en-US"/>
        </w:rPr>
        <w:t>Formularza</w:t>
      </w:r>
      <w:r w:rsidR="001D3839">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957604">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B04F23">
        <w:rPr>
          <w:rFonts w:ascii="Times New Roman" w:hAnsi="Times New Roman" w:cs="Times New Roman"/>
          <w:lang w:eastAsia="en-US"/>
        </w:rPr>
        <w:t xml:space="preserve"> </w:t>
      </w:r>
    </w:p>
    <w:p w:rsidR="00BF7A2D" w:rsidRPr="0093699E" w:rsidRDefault="00BF7A2D" w:rsidP="00A14397">
      <w:pPr>
        <w:pStyle w:val="Bezodstpw"/>
        <w:numPr>
          <w:ilvl w:val="0"/>
          <w:numId w:val="36"/>
        </w:numPr>
        <w:jc w:val="both"/>
        <w:rPr>
          <w:rFonts w:ascii="Times New Roman" w:hAnsi="Times New Roman" w:cs="Times New Roman"/>
        </w:rPr>
      </w:pPr>
      <w:r w:rsidRPr="0093699E">
        <w:rPr>
          <w:rFonts w:ascii="Times New Roman" w:hAnsi="Times New Roman" w:cs="Times New Roman"/>
          <w:lang w:eastAsia="en-US"/>
        </w:rPr>
        <w:t xml:space="preserve">Cena oferty brutto musi obejmować wszystkie koszty i składniki związane z realizacją zamówienia; zgodnie z SWZ, opisem przedmiotu zamówienia, warunkami umowy, itp. W cenie należy ująć wszystkie nakłady konieczne do wykonania przedmiotu zamówienia. </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sidR="001D3839">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A14397">
      <w:pPr>
        <w:pStyle w:val="Bezodstpw"/>
        <w:numPr>
          <w:ilvl w:val="0"/>
          <w:numId w:val="36"/>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A14397">
      <w:pPr>
        <w:pStyle w:val="Bezodstpw"/>
        <w:numPr>
          <w:ilvl w:val="0"/>
          <w:numId w:val="36"/>
        </w:numPr>
        <w:jc w:val="both"/>
        <w:rPr>
          <w:rFonts w:ascii="Times New Roman" w:hAnsi="Times New Roman" w:cs="Times New Roman"/>
        </w:rPr>
      </w:pPr>
      <w:r w:rsidRPr="00BC4FCC">
        <w:rPr>
          <w:rFonts w:ascii="Times New Roman" w:hAnsi="Times New Roman" w:cs="Times New Roman"/>
        </w:rPr>
        <w:t>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obowiązek rozliczyć.</w:t>
      </w:r>
      <w:r w:rsidR="001D3839">
        <w:rPr>
          <w:rFonts w:ascii="Times New Roman" w:hAnsi="Times New Roman" w:cs="Times New Roman"/>
        </w:rPr>
        <w:t xml:space="preserve"> </w:t>
      </w:r>
      <w:r w:rsidRPr="00BC4FCC">
        <w:rPr>
          <w:rFonts w:ascii="Times New Roman" w:hAnsi="Times New Roman" w:cs="Times New Roman"/>
        </w:rPr>
        <w:t>W ofercie, o której mowa w ust. 1, Wykonawca ma obowiązek:</w:t>
      </w:r>
      <w:r w:rsidR="001D3839">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sidR="001D3839">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A14397">
      <w:pPr>
        <w:pStyle w:val="Bezodstpw"/>
        <w:numPr>
          <w:ilvl w:val="0"/>
          <w:numId w:val="37"/>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957604" w:rsidP="00957604">
      <w:pPr>
        <w:pStyle w:val="Bezodstpw"/>
        <w:ind w:left="360"/>
        <w:jc w:val="both"/>
        <w:rPr>
          <w:rFonts w:ascii="Times New Roman" w:eastAsia="Calibri" w:hAnsi="Times New Roman" w:cs="Times New Roman"/>
          <w:lang w:eastAsia="en-US"/>
        </w:rPr>
      </w:pPr>
      <w:r>
        <w:rPr>
          <w:rFonts w:ascii="Times New Roman" w:eastAsia="Calibri" w:hAnsi="Times New Roman" w:cs="Times New Roman"/>
          <w:lang w:eastAsia="en-US"/>
        </w:rPr>
        <w:t>Zamawiający nie wymaga wniesienia wadium.</w:t>
      </w:r>
    </w:p>
    <w:p w:rsidR="00BF7A2D" w:rsidRPr="0093699E" w:rsidRDefault="00BF7A2D" w:rsidP="00BF7A2D">
      <w:pPr>
        <w:pStyle w:val="Bezodstpw"/>
        <w:jc w:val="both"/>
        <w:rPr>
          <w:rFonts w:ascii="Times New Roman" w:hAnsi="Times New Roman" w:cs="Times New Roman"/>
        </w:rPr>
      </w:pPr>
    </w:p>
    <w:p w:rsidR="00BF7A2D" w:rsidRPr="007230A2" w:rsidRDefault="00BF7A2D" w:rsidP="00A14397">
      <w:pPr>
        <w:pStyle w:val="Bezodstpw"/>
        <w:numPr>
          <w:ilvl w:val="0"/>
          <w:numId w:val="4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A14397">
      <w:pPr>
        <w:pStyle w:val="Bezodstpw"/>
        <w:numPr>
          <w:ilvl w:val="0"/>
          <w:numId w:val="38"/>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sidR="001D3839">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sidR="001D3839">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A14397">
      <w:pPr>
        <w:pStyle w:val="Bezodstpw"/>
        <w:numPr>
          <w:ilvl w:val="0"/>
          <w:numId w:val="38"/>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sidR="003B7F37">
        <w:rPr>
          <w:rFonts w:ascii="Times New Roman" w:hAnsi="Times New Roman" w:cs="Times New Roman"/>
          <w:b/>
          <w:u w:val="single"/>
          <w:lang w:eastAsia="en-US"/>
        </w:rPr>
        <w:t xml:space="preserve"> </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C80F62" w:rsidRDefault="00BF7A2D" w:rsidP="00A14397">
      <w:pPr>
        <w:pStyle w:val="Bezodstpw"/>
        <w:numPr>
          <w:ilvl w:val="0"/>
          <w:numId w:val="39"/>
        </w:numPr>
        <w:jc w:val="both"/>
        <w:rPr>
          <w:rFonts w:ascii="Times New Roman" w:hAnsi="Times New Roman" w:cs="Times New Roman"/>
          <w:color w:val="FF0000"/>
          <w:lang w:eastAsia="en-US"/>
        </w:rPr>
      </w:pPr>
      <w:r>
        <w:rPr>
          <w:rFonts w:ascii="Times New Roman" w:hAnsi="Times New Roman" w:cs="Times New Roman"/>
          <w:lang w:eastAsia="en-US"/>
        </w:rPr>
        <w:t xml:space="preserve">Ofertę wraz z wymaganymi dokumentami należy złożyć za pośrednictwem platformy e-Zamówienia w terminie </w:t>
      </w:r>
      <w:r w:rsidRPr="003E55FA">
        <w:rPr>
          <w:rFonts w:ascii="Times New Roman" w:hAnsi="Times New Roman" w:cs="Times New Roman"/>
          <w:b/>
          <w:lang w:eastAsia="en-US"/>
        </w:rPr>
        <w:t>do dni</w:t>
      </w:r>
      <w:r w:rsidR="003E55FA" w:rsidRPr="003E55FA">
        <w:rPr>
          <w:rFonts w:ascii="Times New Roman" w:hAnsi="Times New Roman" w:cs="Times New Roman"/>
          <w:b/>
          <w:lang w:eastAsia="en-US"/>
        </w:rPr>
        <w:t xml:space="preserve">a </w:t>
      </w:r>
      <w:r w:rsidR="00080D34">
        <w:rPr>
          <w:rFonts w:ascii="Times New Roman" w:hAnsi="Times New Roman" w:cs="Times New Roman"/>
          <w:b/>
          <w:lang w:eastAsia="en-US"/>
        </w:rPr>
        <w:t>28 listopada 2024r. do godz. 10</w:t>
      </w:r>
      <w:r w:rsidR="00DD1F14">
        <w:rPr>
          <w:rFonts w:ascii="Times New Roman" w:hAnsi="Times New Roman" w:cs="Times New Roman"/>
          <w:b/>
          <w:lang w:eastAsia="en-US"/>
        </w:rPr>
        <w:t>:3</w:t>
      </w:r>
      <w:r w:rsidR="00D25A4A" w:rsidRPr="003E55FA">
        <w:rPr>
          <w:rFonts w:ascii="Times New Roman" w:hAnsi="Times New Roman" w:cs="Times New Roman"/>
          <w:b/>
          <w:lang w:eastAsia="en-US"/>
        </w:rPr>
        <w:t>0.</w:t>
      </w:r>
    </w:p>
    <w:p w:rsidR="00BF7A2D" w:rsidRPr="003E55FA" w:rsidRDefault="00BF7A2D" w:rsidP="00A14397">
      <w:pPr>
        <w:pStyle w:val="Bezodstpw"/>
        <w:numPr>
          <w:ilvl w:val="0"/>
          <w:numId w:val="39"/>
        </w:numPr>
        <w:jc w:val="both"/>
        <w:rPr>
          <w:rFonts w:ascii="Times New Roman" w:eastAsia="Arial" w:hAnsi="Times New Roman" w:cs="Times New Roman"/>
          <w:bCs/>
          <w:lang w:eastAsia="zh-CN" w:bidi="hi-IN"/>
        </w:rPr>
      </w:pPr>
      <w:r w:rsidRPr="003E55FA">
        <w:rPr>
          <w:rFonts w:ascii="Times New Roman" w:eastAsia="Arial" w:hAnsi="Times New Roman" w:cs="Times New Roman"/>
          <w:lang w:eastAsia="zh-CN" w:bidi="hi-IN"/>
        </w:rPr>
        <w:t xml:space="preserve">Otwarcie ofert nastąpi  w dniu </w:t>
      </w:r>
      <w:r w:rsidR="00080D34">
        <w:rPr>
          <w:rFonts w:ascii="Times New Roman" w:eastAsia="Arial" w:hAnsi="Times New Roman" w:cs="Times New Roman"/>
          <w:b/>
          <w:lang w:eastAsia="zh-CN" w:bidi="hi-IN"/>
        </w:rPr>
        <w:t>28 listopada 2024r. o godz. 10</w:t>
      </w:r>
      <w:r w:rsidR="00DD1F14">
        <w:rPr>
          <w:rFonts w:ascii="Times New Roman" w:eastAsia="Arial" w:hAnsi="Times New Roman" w:cs="Times New Roman"/>
          <w:b/>
          <w:lang w:eastAsia="zh-CN" w:bidi="hi-IN"/>
        </w:rPr>
        <w:t>:4</w:t>
      </w:r>
      <w:r w:rsidR="00D25A4A" w:rsidRPr="003E55FA">
        <w:rPr>
          <w:rFonts w:ascii="Times New Roman" w:eastAsia="Arial" w:hAnsi="Times New Roman" w:cs="Times New Roman"/>
          <w:b/>
          <w:lang w:eastAsia="zh-CN" w:bidi="hi-IN"/>
        </w:rPr>
        <w:t>5</w:t>
      </w:r>
      <w:r w:rsidRPr="003E55FA">
        <w:rPr>
          <w:rFonts w:ascii="Times New Roman" w:eastAsia="Arial" w:hAnsi="Times New Roman" w:cs="Times New Roman"/>
          <w:b/>
          <w:lang w:eastAsia="zh-CN" w:bidi="hi-IN"/>
        </w:rPr>
        <w: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sidR="001D3839">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A14397">
      <w:pPr>
        <w:pStyle w:val="Bezodstpw"/>
        <w:numPr>
          <w:ilvl w:val="0"/>
          <w:numId w:val="39"/>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Uwaga! Zgodnie z ustawą Pzp, Zamawiający nie ma obowiązku przeprowadzania jawnej sesji otwarcia ofert w sposób jawny z udziałem Wykonawców lub transmitowania sesji otwarcia 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A14397">
      <w:pPr>
        <w:pStyle w:val="Bezodstpw"/>
        <w:numPr>
          <w:ilvl w:val="0"/>
          <w:numId w:val="44"/>
        </w:numPr>
        <w:jc w:val="both"/>
        <w:rPr>
          <w:rFonts w:ascii="Times New Roman" w:hAnsi="Times New Roman" w:cs="Times New Roman"/>
          <w:b/>
          <w:lang w:eastAsia="en-US"/>
        </w:rPr>
      </w:pPr>
      <w:bookmarkStart w:id="12" w:name="_Hlk72140347"/>
      <w:r w:rsidRPr="00697F9A">
        <w:rPr>
          <w:rFonts w:ascii="Times New Roman" w:hAnsi="Times New Roman" w:cs="Times New Roman"/>
          <w:b/>
          <w:lang w:eastAsia="en-US"/>
        </w:rPr>
        <w:t xml:space="preserve">OPIS KRYTERIÓW OCENY OFERT WRAZ Z PODANIEM WAG TYCH KRYTERIÓW I SPOSOBU  OCENYOFERT. </w:t>
      </w:r>
    </w:p>
    <w:bookmarkEnd w:id="12"/>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A14397">
      <w:pPr>
        <w:pStyle w:val="Bezodstpw"/>
        <w:numPr>
          <w:ilvl w:val="0"/>
          <w:numId w:val="40"/>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BF7A2D" w:rsidRPr="0093699E" w:rsidRDefault="003B7F37" w:rsidP="00A14397">
      <w:pPr>
        <w:pStyle w:val="Bezodstpw"/>
        <w:numPr>
          <w:ilvl w:val="0"/>
          <w:numId w:val="41"/>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00BF7A2D" w:rsidRPr="0093699E">
        <w:rPr>
          <w:rFonts w:ascii="Times New Roman" w:eastAsia="Arial" w:hAnsi="Times New Roman" w:cs="Times New Roman"/>
          <w:lang w:eastAsia="zh-CN" w:bidi="hi-IN"/>
        </w:rPr>
        <w:t>ena</w:t>
      </w:r>
      <w:r w:rsidR="00080D34">
        <w:rPr>
          <w:rFonts w:ascii="Times New Roman" w:eastAsia="Arial" w:hAnsi="Times New Roman" w:cs="Times New Roman"/>
          <w:lang w:eastAsia="zh-CN" w:bidi="hi-IN"/>
        </w:rPr>
        <w:t xml:space="preserve"> – waga kryterium – 3</w:t>
      </w:r>
      <w:r w:rsidR="00BF7A2D" w:rsidRPr="0093699E">
        <w:rPr>
          <w:rFonts w:ascii="Times New Roman" w:eastAsia="Arial" w:hAnsi="Times New Roman" w:cs="Times New Roman"/>
          <w:lang w:eastAsia="zh-CN" w:bidi="hi-IN"/>
        </w:rPr>
        <w:t>0%;</w:t>
      </w:r>
    </w:p>
    <w:p w:rsidR="00BF7A2D" w:rsidRPr="00D25A4A" w:rsidRDefault="00957604" w:rsidP="0055394C">
      <w:pPr>
        <w:pStyle w:val="Bezodstpw"/>
        <w:numPr>
          <w:ilvl w:val="0"/>
          <w:numId w:val="55"/>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 xml:space="preserve"> </w:t>
      </w:r>
      <w:r w:rsidR="00080D34">
        <w:rPr>
          <w:rFonts w:ascii="Times New Roman" w:eastAsia="Arial" w:hAnsi="Times New Roman" w:cs="Times New Roman"/>
          <w:lang w:eastAsia="zh-CN" w:bidi="hi-IN"/>
        </w:rPr>
        <w:t>Jakość instrumentu  – waga kryterium – 7</w:t>
      </w:r>
      <w:r w:rsidR="00D25A4A" w:rsidRPr="00D25A4A">
        <w:rPr>
          <w:rFonts w:ascii="Times New Roman" w:eastAsia="Arial" w:hAnsi="Times New Roman" w:cs="Times New Roman"/>
          <w:lang w:eastAsia="zh-CN" w:bidi="hi-IN"/>
        </w:rPr>
        <w:t>0%.</w:t>
      </w:r>
    </w:p>
    <w:p w:rsidR="00BF7A2D" w:rsidRPr="0082773B" w:rsidRDefault="00BF7A2D" w:rsidP="00A14397">
      <w:pPr>
        <w:pStyle w:val="Bezodstpw"/>
        <w:numPr>
          <w:ilvl w:val="0"/>
          <w:numId w:val="40"/>
        </w:numPr>
        <w:jc w:val="both"/>
        <w:rPr>
          <w:rFonts w:ascii="Times New Roman" w:hAnsi="Times New Roman" w:cs="Times New Roman"/>
          <w:lang w:bidi="hi-IN"/>
        </w:rPr>
      </w:pPr>
      <w:r w:rsidRPr="0093699E">
        <w:rPr>
          <w:rFonts w:ascii="Times New Roman" w:hAnsi="Times New Roman" w:cs="Times New Roman"/>
          <w:bCs/>
        </w:rPr>
        <w:t xml:space="preserve">Podstawą przyznania punktów w kryterium „cena” będzie łączna cena ofertowa brutto </w:t>
      </w:r>
      <w:r w:rsidR="00DF0FC1">
        <w:rPr>
          <w:rFonts w:ascii="Times New Roman" w:hAnsi="Times New Roman" w:cs="Times New Roman"/>
          <w:bCs/>
        </w:rPr>
        <w:t xml:space="preserve">danej części </w:t>
      </w:r>
      <w:r w:rsidRPr="0093699E">
        <w:rPr>
          <w:rFonts w:ascii="Times New Roman" w:hAnsi="Times New Roman" w:cs="Times New Roman"/>
          <w:bCs/>
        </w:rPr>
        <w:t>podana przez Wykonawcę w Formularzu Ofertowym</w:t>
      </w:r>
      <w:r>
        <w:rPr>
          <w:rFonts w:ascii="Times New Roman" w:hAnsi="Times New Roman" w:cs="Times New Roman"/>
          <w:bCs/>
        </w:rPr>
        <w:t xml:space="preserve">. </w:t>
      </w:r>
    </w:p>
    <w:p w:rsidR="00BF7A2D" w:rsidRDefault="00BF7A2D" w:rsidP="00A14397">
      <w:pPr>
        <w:pStyle w:val="Bezodstpw"/>
        <w:numPr>
          <w:ilvl w:val="0"/>
          <w:numId w:val="40"/>
        </w:numPr>
        <w:jc w:val="both"/>
        <w:rPr>
          <w:rFonts w:ascii="Times New Roman" w:hAnsi="Times New Roman" w:cs="Times New Roman"/>
          <w:lang w:bidi="hi-IN"/>
        </w:rPr>
      </w:pPr>
      <w:r>
        <w:rPr>
          <w:rFonts w:ascii="Times New Roman" w:hAnsi="Times New Roman" w:cs="Times New Roman"/>
          <w:lang w:bidi="hi-IN"/>
        </w:rPr>
        <w:t>W kryterium cena oferta</w:t>
      </w:r>
      <w:r w:rsidR="00EE221A">
        <w:rPr>
          <w:rFonts w:ascii="Times New Roman" w:hAnsi="Times New Roman" w:cs="Times New Roman"/>
          <w:lang w:bidi="hi-IN"/>
        </w:rPr>
        <w:t xml:space="preserve"> najniższą cena ot</w:t>
      </w:r>
      <w:r w:rsidR="00080D34">
        <w:rPr>
          <w:rFonts w:ascii="Times New Roman" w:hAnsi="Times New Roman" w:cs="Times New Roman"/>
          <w:lang w:bidi="hi-IN"/>
        </w:rPr>
        <w:t>rzyma 3</w:t>
      </w:r>
      <w:r>
        <w:rPr>
          <w:rFonts w:ascii="Times New Roman" w:hAnsi="Times New Roman" w:cs="Times New Roman"/>
          <w:lang w:bidi="hi-IN"/>
        </w:rPr>
        <w:t>0 punktów, a pozostałe oferty po matematycznym przeliczeniu w stosunku do najniższej ceny proporcjonalnie mniej.</w:t>
      </w:r>
    </w:p>
    <w:p w:rsidR="00DF0FC1" w:rsidRPr="00150FAA" w:rsidRDefault="00CC75EE" w:rsidP="0055394C">
      <w:pPr>
        <w:pStyle w:val="Bezodstpw"/>
        <w:numPr>
          <w:ilvl w:val="0"/>
          <w:numId w:val="59"/>
        </w:numPr>
        <w:rPr>
          <w:rFonts w:ascii="Times New Roman" w:hAnsi="Times New Roman" w:cs="Times New Roman"/>
        </w:rPr>
      </w:pPr>
      <w:r w:rsidRPr="00150FAA">
        <w:rPr>
          <w:rFonts w:ascii="Times New Roman" w:hAnsi="Times New Roman" w:cs="Times New Roman"/>
        </w:rPr>
        <w:t>W ramach kryterium jakość oceniane będą następujące elementy:</w:t>
      </w:r>
    </w:p>
    <w:p w:rsidR="00DF0FC1" w:rsidRPr="00150FAA" w:rsidRDefault="00DF0FC1" w:rsidP="0055394C">
      <w:pPr>
        <w:pStyle w:val="Bezodstpw"/>
        <w:numPr>
          <w:ilvl w:val="0"/>
          <w:numId w:val="61"/>
        </w:numPr>
        <w:rPr>
          <w:rFonts w:ascii="Times New Roman" w:hAnsi="Times New Roman" w:cs="Times New Roman"/>
          <w:bCs/>
        </w:rPr>
      </w:pPr>
      <w:r w:rsidRPr="00150FAA">
        <w:rPr>
          <w:rFonts w:ascii="Times New Roman" w:hAnsi="Times New Roman" w:cs="Times New Roman"/>
          <w:b/>
          <w:bCs/>
        </w:rPr>
        <w:t xml:space="preserve">barwa dźwięku (maksymalna, pełna i wyrównana) w zakresie ilości tonów składowych dla każdego rejestru dźwiękowego – </w:t>
      </w:r>
      <w:r w:rsidRPr="00150FAA">
        <w:rPr>
          <w:rFonts w:ascii="Times New Roman" w:hAnsi="Times New Roman" w:cs="Times New Roman"/>
          <w:bCs/>
        </w:rPr>
        <w:t>pun</w:t>
      </w:r>
      <w:r w:rsidR="00CC75EE" w:rsidRPr="00150FAA">
        <w:rPr>
          <w:rFonts w:ascii="Times New Roman" w:hAnsi="Times New Roman" w:cs="Times New Roman"/>
          <w:bCs/>
        </w:rPr>
        <w:t xml:space="preserve">ktacja od 0 pkt. </w:t>
      </w:r>
      <w:r w:rsidR="00CC75EE" w:rsidRPr="00150FAA">
        <w:rPr>
          <w:rFonts w:ascii="Times New Roman" w:hAnsi="Times New Roman" w:cs="Times New Roman"/>
          <w:b/>
          <w:bCs/>
        </w:rPr>
        <w:t>do 25</w:t>
      </w:r>
      <w:r w:rsidRPr="00150FAA">
        <w:rPr>
          <w:rFonts w:ascii="Times New Roman" w:hAnsi="Times New Roman" w:cs="Times New Roman"/>
          <w:b/>
          <w:bCs/>
        </w:rPr>
        <w:t xml:space="preserve"> pkt.</w:t>
      </w:r>
      <w:r w:rsidRPr="00150FAA">
        <w:rPr>
          <w:rFonts w:ascii="Times New Roman" w:hAnsi="Times New Roman" w:cs="Times New Roman"/>
          <w:bCs/>
        </w:rPr>
        <w:t xml:space="preserve"> </w:t>
      </w:r>
    </w:p>
    <w:p w:rsidR="00DF0FC1" w:rsidRPr="00150FAA" w:rsidRDefault="00CC75EE" w:rsidP="0055394C">
      <w:pPr>
        <w:pStyle w:val="Akapitzlist"/>
        <w:numPr>
          <w:ilvl w:val="0"/>
          <w:numId w:val="61"/>
        </w:numPr>
        <w:autoSpaceDE w:val="0"/>
        <w:autoSpaceDN w:val="0"/>
        <w:adjustRightInd w:val="0"/>
        <w:rPr>
          <w:bCs/>
          <w:sz w:val="22"/>
          <w:szCs w:val="22"/>
        </w:rPr>
      </w:pPr>
      <w:r w:rsidRPr="00150FAA">
        <w:rPr>
          <w:b/>
          <w:bCs/>
          <w:sz w:val="22"/>
          <w:szCs w:val="22"/>
        </w:rPr>
        <w:t xml:space="preserve">wyrównana intonacja </w:t>
      </w:r>
      <w:r w:rsidR="00DF0FC1" w:rsidRPr="00150FAA">
        <w:rPr>
          <w:b/>
          <w:bCs/>
          <w:sz w:val="22"/>
          <w:szCs w:val="22"/>
        </w:rPr>
        <w:t xml:space="preserve"> – w pełnym zakresie brzmienia instrumentu w dźwiękach basowych, średnicy i dyszkancie – </w:t>
      </w:r>
      <w:r w:rsidR="00DF0FC1" w:rsidRPr="00150FAA">
        <w:rPr>
          <w:bCs/>
          <w:sz w:val="22"/>
          <w:szCs w:val="22"/>
        </w:rPr>
        <w:t xml:space="preserve">punktacja od 0 pkt do </w:t>
      </w:r>
      <w:r w:rsidR="00DF0FC1" w:rsidRPr="00150FAA">
        <w:rPr>
          <w:b/>
          <w:bCs/>
          <w:sz w:val="22"/>
          <w:szCs w:val="22"/>
        </w:rPr>
        <w:t>20 pkt.</w:t>
      </w:r>
      <w:r w:rsidR="00DF0FC1" w:rsidRPr="00150FAA">
        <w:rPr>
          <w:bCs/>
          <w:sz w:val="22"/>
          <w:szCs w:val="22"/>
        </w:rPr>
        <w:t xml:space="preserve"> </w:t>
      </w:r>
    </w:p>
    <w:p w:rsidR="00DF0FC1" w:rsidRPr="00150FAA" w:rsidRDefault="00CC75EE" w:rsidP="0055394C">
      <w:pPr>
        <w:pStyle w:val="Akapitzlist"/>
        <w:numPr>
          <w:ilvl w:val="0"/>
          <w:numId w:val="61"/>
        </w:numPr>
        <w:autoSpaceDE w:val="0"/>
        <w:autoSpaceDN w:val="0"/>
        <w:adjustRightInd w:val="0"/>
        <w:rPr>
          <w:bCs/>
          <w:sz w:val="22"/>
          <w:szCs w:val="22"/>
        </w:rPr>
      </w:pPr>
      <w:r w:rsidRPr="00150FAA">
        <w:rPr>
          <w:b/>
          <w:bCs/>
          <w:sz w:val="22"/>
          <w:szCs w:val="22"/>
        </w:rPr>
        <w:t xml:space="preserve">precyzyjna technika  </w:t>
      </w:r>
      <w:r w:rsidR="00DF0FC1" w:rsidRPr="00150FAA">
        <w:rPr>
          <w:b/>
          <w:bCs/>
          <w:sz w:val="22"/>
          <w:szCs w:val="22"/>
        </w:rPr>
        <w:t>–</w:t>
      </w:r>
      <w:r w:rsidRPr="00150FAA">
        <w:rPr>
          <w:b/>
          <w:bCs/>
          <w:sz w:val="22"/>
          <w:szCs w:val="22"/>
        </w:rPr>
        <w:t xml:space="preserve"> </w:t>
      </w:r>
      <w:r w:rsidR="00DF0FC1" w:rsidRPr="00150FAA">
        <w:rPr>
          <w:b/>
          <w:bCs/>
          <w:sz w:val="22"/>
          <w:szCs w:val="22"/>
        </w:rPr>
        <w:t xml:space="preserve"> (właściwa twardość i precyzja mechaniki, charakterystyczna dla danego rodzaju instrumentu,)</w:t>
      </w:r>
      <w:r w:rsidR="00DF0FC1" w:rsidRPr="00150FAA">
        <w:rPr>
          <w:bCs/>
          <w:sz w:val="22"/>
          <w:szCs w:val="22"/>
        </w:rPr>
        <w:t xml:space="preserve"> – punktacja od 0 pkt. do </w:t>
      </w:r>
      <w:r w:rsidRPr="00150FAA">
        <w:rPr>
          <w:b/>
          <w:bCs/>
          <w:sz w:val="22"/>
          <w:szCs w:val="22"/>
        </w:rPr>
        <w:t>25</w:t>
      </w:r>
      <w:r w:rsidR="00DF0FC1" w:rsidRPr="00150FAA">
        <w:rPr>
          <w:b/>
          <w:bCs/>
          <w:sz w:val="22"/>
          <w:szCs w:val="22"/>
        </w:rPr>
        <w:t xml:space="preserve"> pkt.  </w:t>
      </w:r>
    </w:p>
    <w:p w:rsidR="00DF0FC1" w:rsidRPr="00150FAA" w:rsidRDefault="00DF0FC1" w:rsidP="0055394C">
      <w:pPr>
        <w:pStyle w:val="Akapitzlist"/>
        <w:numPr>
          <w:ilvl w:val="0"/>
          <w:numId w:val="60"/>
        </w:numPr>
        <w:autoSpaceDE w:val="0"/>
        <w:autoSpaceDN w:val="0"/>
        <w:adjustRightInd w:val="0"/>
        <w:rPr>
          <w:sz w:val="22"/>
          <w:szCs w:val="22"/>
        </w:rPr>
      </w:pPr>
      <w:r w:rsidRPr="00150FAA">
        <w:rPr>
          <w:sz w:val="22"/>
          <w:szCs w:val="22"/>
        </w:rPr>
        <w:t xml:space="preserve">W ramach prowadzonego postępowania Zamawiający dokona oceny ofert w kryterium jakość instrumentu muzycznego na podstawie </w:t>
      </w:r>
      <w:r w:rsidRPr="00150FAA">
        <w:rPr>
          <w:b/>
          <w:bCs/>
          <w:sz w:val="22"/>
          <w:szCs w:val="22"/>
        </w:rPr>
        <w:t xml:space="preserve">testu - procesu badawczego </w:t>
      </w:r>
      <w:r w:rsidRPr="00150FAA">
        <w:rPr>
          <w:sz w:val="22"/>
          <w:szCs w:val="22"/>
        </w:rPr>
        <w:t>instrumentu muzycznego dostarczonego do Zamawiającego. Zgodnie z ustawą Prawo zamówień publicznych jeżeli dokonanie określonych czynności związanych z przygotowaniem i przeprowadzeniem postępowania o udzielenie zamówienia wymaga wiadomości specjalnych, kierownik zamawiającego, powołuje biegłych. Ocena jakości oferowanego instrumentu będzie dokonywana przez</w:t>
      </w:r>
      <w:r w:rsidR="00150FAA" w:rsidRPr="00150FAA">
        <w:rPr>
          <w:b/>
          <w:bCs/>
          <w:sz w:val="22"/>
          <w:szCs w:val="22"/>
        </w:rPr>
        <w:t xml:space="preserve"> biegłego.</w:t>
      </w:r>
      <w:r w:rsidRPr="00150FAA">
        <w:rPr>
          <w:b/>
          <w:bCs/>
          <w:sz w:val="22"/>
          <w:szCs w:val="22"/>
        </w:rPr>
        <w:t xml:space="preserve"> </w:t>
      </w:r>
    </w:p>
    <w:p w:rsidR="00DF0FC1" w:rsidRPr="00150FAA" w:rsidRDefault="00DF0FC1" w:rsidP="0055394C">
      <w:pPr>
        <w:pStyle w:val="Akapitzlist"/>
        <w:numPr>
          <w:ilvl w:val="0"/>
          <w:numId w:val="60"/>
        </w:numPr>
        <w:rPr>
          <w:sz w:val="22"/>
          <w:szCs w:val="22"/>
        </w:rPr>
      </w:pPr>
      <w:r w:rsidRPr="00150FAA">
        <w:rPr>
          <w:sz w:val="22"/>
          <w:szCs w:val="22"/>
        </w:rPr>
        <w:t xml:space="preserve">Zamawiający oczekuje przedłożenia przedmiotowych środków dowodowych </w:t>
      </w:r>
      <w:r w:rsidR="008769D8" w:rsidRPr="00150FAA">
        <w:rPr>
          <w:sz w:val="22"/>
          <w:szCs w:val="22"/>
        </w:rPr>
        <w:t xml:space="preserve">(jedna wiolonczela uczniowska </w:t>
      </w:r>
      <w:r w:rsidR="008769D8" w:rsidRPr="00150FAA">
        <w:rPr>
          <w:b/>
        </w:rPr>
        <w:t xml:space="preserve">¼  </w:t>
      </w:r>
      <w:r w:rsidR="008769D8" w:rsidRPr="00150FAA">
        <w:rPr>
          <w:sz w:val="22"/>
          <w:szCs w:val="22"/>
        </w:rPr>
        <w:t xml:space="preserve">i jedna wiolonczela uczniowska </w:t>
      </w:r>
      <w:r w:rsidR="008769D8" w:rsidRPr="00150FAA">
        <w:rPr>
          <w:b/>
        </w:rPr>
        <w:t xml:space="preserve"> ½  </w:t>
      </w:r>
      <w:r w:rsidR="008769D8" w:rsidRPr="00150FAA">
        <w:rPr>
          <w:sz w:val="22"/>
          <w:szCs w:val="22"/>
        </w:rPr>
        <w:t>) do dnia</w:t>
      </w:r>
      <w:r w:rsidRPr="00150FAA">
        <w:rPr>
          <w:sz w:val="22"/>
          <w:szCs w:val="22"/>
        </w:rPr>
        <w:t xml:space="preserve"> otwarcia ofert do</w:t>
      </w:r>
      <w:r w:rsidR="008769D8" w:rsidRPr="00150FAA">
        <w:rPr>
          <w:sz w:val="22"/>
          <w:szCs w:val="22"/>
        </w:rPr>
        <w:t xml:space="preserve"> godziny 10.3</w:t>
      </w:r>
      <w:r w:rsidRPr="00150FAA">
        <w:rPr>
          <w:sz w:val="22"/>
          <w:szCs w:val="22"/>
        </w:rPr>
        <w:t>0</w:t>
      </w:r>
      <w:r w:rsidR="008769D8" w:rsidRPr="00150FAA">
        <w:rPr>
          <w:sz w:val="22"/>
          <w:szCs w:val="22"/>
        </w:rPr>
        <w:t xml:space="preserve"> do siedziby Zamawiającego</w:t>
      </w:r>
      <w:r w:rsidRPr="00150FAA">
        <w:rPr>
          <w:sz w:val="22"/>
          <w:szCs w:val="22"/>
        </w:rPr>
        <w:t xml:space="preserve"> </w:t>
      </w:r>
      <w:r w:rsidR="008769D8" w:rsidRPr="00150FAA">
        <w:rPr>
          <w:sz w:val="22"/>
          <w:szCs w:val="22"/>
        </w:rPr>
        <w:t>Państwowa Szkoła Muzyczna</w:t>
      </w:r>
      <w:r w:rsidRPr="00150FAA">
        <w:rPr>
          <w:sz w:val="22"/>
          <w:szCs w:val="22"/>
        </w:rPr>
        <w:t xml:space="preserve"> I i II stopnia w Suwałkach,</w:t>
      </w:r>
      <w:r w:rsidR="008769D8" w:rsidRPr="00150FAA">
        <w:rPr>
          <w:sz w:val="22"/>
          <w:szCs w:val="22"/>
        </w:rPr>
        <w:t xml:space="preserve"> ul. Muzyczna 1, 16-400 Suwałki</w:t>
      </w:r>
      <w:r w:rsidRPr="00150FAA">
        <w:rPr>
          <w:sz w:val="22"/>
          <w:szCs w:val="22"/>
        </w:rPr>
        <w:t xml:space="preserve">. </w:t>
      </w:r>
    </w:p>
    <w:p w:rsidR="00DF0FC1" w:rsidRPr="00150FAA" w:rsidRDefault="00DF0FC1" w:rsidP="0055394C">
      <w:pPr>
        <w:pStyle w:val="Akapitzlist"/>
        <w:numPr>
          <w:ilvl w:val="0"/>
          <w:numId w:val="60"/>
        </w:numPr>
        <w:autoSpaceDE w:val="0"/>
        <w:autoSpaceDN w:val="0"/>
        <w:adjustRightInd w:val="0"/>
        <w:rPr>
          <w:sz w:val="22"/>
          <w:szCs w:val="22"/>
        </w:rPr>
      </w:pPr>
      <w:r w:rsidRPr="00150FAA">
        <w:rPr>
          <w:sz w:val="22"/>
          <w:szCs w:val="22"/>
        </w:rPr>
        <w:t xml:space="preserve">Po dokonaniu oceny oferowanego instrumentu, wykonawcy zobowiązani będą odebrać instrumenty na własny koszt, w terminie wskazanym w terminie w wezwaniu do odbioru. Na okoliczność zwrotu instrumentów zostanie sporządzony protokół zwrotu instrumentu Wykonawcy. </w:t>
      </w:r>
    </w:p>
    <w:p w:rsidR="00BF7A2D" w:rsidRPr="0093699E" w:rsidRDefault="00BF7A2D" w:rsidP="00A14397">
      <w:pPr>
        <w:pStyle w:val="Bezodstpw"/>
        <w:numPr>
          <w:ilvl w:val="0"/>
          <w:numId w:val="39"/>
        </w:numPr>
        <w:jc w:val="both"/>
        <w:rPr>
          <w:rFonts w:ascii="Times New Roman" w:hAnsi="Times New Roman" w:cs="Times New Roman"/>
          <w:lang w:bidi="hi-IN"/>
        </w:rPr>
      </w:pPr>
      <w:r w:rsidRPr="00150FAA">
        <w:rPr>
          <w:rFonts w:ascii="Times New Roman" w:hAnsi="Times New Roman" w:cs="Times New Roman"/>
          <w:lang w:bidi="hi-IN"/>
        </w:rPr>
        <w:t>Za ofertę najkorzystniejszą</w:t>
      </w:r>
      <w:r w:rsidRPr="0093699E">
        <w:rPr>
          <w:rFonts w:ascii="Times New Roman" w:hAnsi="Times New Roman" w:cs="Times New Roman"/>
          <w:lang w:bidi="hi-IN"/>
        </w:rPr>
        <w:t xml:space="preserve">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A14397">
      <w:pPr>
        <w:pStyle w:val="Bezodstpw"/>
        <w:numPr>
          <w:ilvl w:val="0"/>
          <w:numId w:val="39"/>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A14397">
      <w:pPr>
        <w:pStyle w:val="Bezodstpw"/>
        <w:numPr>
          <w:ilvl w:val="0"/>
          <w:numId w:val="4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lastRenderedPageBreak/>
        <w:t xml:space="preserve">WYMAGANIA DOTYCZĄCE ZABEZPIECZENIA NALEŻYTEGOWYKONANIA UMOWY. </w:t>
      </w:r>
    </w:p>
    <w:p w:rsidR="00BF7A2D" w:rsidRDefault="00957604" w:rsidP="00BF7A2D">
      <w:pPr>
        <w:pStyle w:val="Bezodstpw"/>
        <w:jc w:val="both"/>
        <w:rPr>
          <w:rFonts w:ascii="Times New Roman" w:hAnsi="Times New Roman" w:cs="Times New Roman"/>
        </w:rPr>
      </w:pPr>
      <w:bookmarkStart w:id="13" w:name="_Hlk72490253"/>
      <w:r>
        <w:rPr>
          <w:rFonts w:ascii="Times New Roman" w:hAnsi="Times New Roman" w:cs="Times New Roman"/>
        </w:rPr>
        <w:t xml:space="preserve">Zamawiający nie wymaga wniesienia zabezpieczenia należytego wykonania umowy. </w:t>
      </w:r>
    </w:p>
    <w:p w:rsidR="00957604" w:rsidRDefault="00957604"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13"/>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w:t>
      </w:r>
      <w:r w:rsidR="00137243">
        <w:rPr>
          <w:rFonts w:ascii="Times New Roman" w:hAnsi="Times New Roman" w:cs="Times New Roman"/>
        </w:rPr>
        <w:t>y, który stanowi załącznik nr 4</w:t>
      </w:r>
      <w:r w:rsidRPr="0093699E">
        <w:rPr>
          <w:rFonts w:ascii="Times New Roman" w:hAnsi="Times New Roman" w:cs="Times New Roman"/>
        </w:rPr>
        <w:t xml:space="preserve"> do niniejszej specyfikacji warunków zamówienia (SWZ).</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hAnsi="Times New Roman" w:cs="Times New Roman"/>
        </w:rPr>
        <w:t>Zamawiający</w:t>
      </w:r>
      <w:r w:rsidRPr="00D25A4A">
        <w:rPr>
          <w:rFonts w:ascii="Times New Roman" w:hAnsi="Times New Roman" w:cs="Times New Roman"/>
        </w:rPr>
        <w:t xml:space="preserve"> </w:t>
      </w:r>
      <w:r w:rsidR="00E8520E">
        <w:rPr>
          <w:rFonts w:ascii="Times New Roman" w:hAnsi="Times New Roman" w:cs="Times New Roman"/>
        </w:rPr>
        <w:t xml:space="preserve">nie </w:t>
      </w:r>
      <w:r w:rsidRPr="00D25A4A">
        <w:rPr>
          <w:rFonts w:ascii="Times New Roman" w:hAnsi="Times New Roman" w:cs="Times New Roman"/>
        </w:rPr>
        <w:t xml:space="preserve">przewiduje </w:t>
      </w:r>
      <w:r w:rsidR="00E8520E">
        <w:rPr>
          <w:rFonts w:ascii="Times New Roman" w:hAnsi="Times New Roman" w:cs="Times New Roman"/>
        </w:rPr>
        <w:t>udzielania</w:t>
      </w:r>
      <w:r w:rsidRPr="0093699E">
        <w:rPr>
          <w:rFonts w:ascii="Times New Roman" w:hAnsi="Times New Roman" w:cs="Times New Roman"/>
        </w:rPr>
        <w:t xml:space="preserve"> zaliczek na poczet wykonania zamówienia,</w:t>
      </w:r>
      <w:r w:rsidR="00A86BA5">
        <w:rPr>
          <w:rFonts w:ascii="Times New Roman" w:hAnsi="Times New Roman" w:cs="Times New Roman"/>
        </w:rPr>
        <w:t xml:space="preserve"> </w:t>
      </w:r>
      <w:r w:rsidRPr="0093699E">
        <w:rPr>
          <w:rFonts w:ascii="Times New Roman" w:hAnsi="Times New Roman" w:cs="Times New Roman"/>
        </w:rPr>
        <w:t>o których mowa w art. 442 ustawy Pzp.</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przewiduje możliwość zmiany zawartej umowy w stosunku do treści wybranej oferty w z</w:t>
      </w:r>
      <w:r w:rsidR="00D25A4A">
        <w:rPr>
          <w:rFonts w:ascii="Times New Roman" w:eastAsia="Arial" w:hAnsi="Times New Roman" w:cs="Times New Roman"/>
          <w:lang w:eastAsia="zh-CN" w:bidi="hi-IN"/>
        </w:rPr>
        <w:t xml:space="preserve">akresie uregulowanym w art. </w:t>
      </w:r>
      <w:r w:rsidRPr="0093699E">
        <w:rPr>
          <w:rFonts w:ascii="Times New Roman" w:eastAsia="Arial" w:hAnsi="Times New Roman" w:cs="Times New Roman"/>
          <w:lang w:eastAsia="zh-CN" w:bidi="hi-IN"/>
        </w:rPr>
        <w:t>455 ustawy Pzp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A14397">
      <w:pPr>
        <w:pStyle w:val="Bezodstpw"/>
        <w:numPr>
          <w:ilvl w:val="0"/>
          <w:numId w:val="4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957604">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A14397">
      <w:pPr>
        <w:pStyle w:val="Bezodstpw"/>
        <w:numPr>
          <w:ilvl w:val="0"/>
          <w:numId w:val="4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A14397">
      <w:pPr>
        <w:pStyle w:val="Bezodstpw"/>
        <w:numPr>
          <w:ilvl w:val="0"/>
          <w:numId w:val="4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określone w niniejszym dziale przysługują Wykonawcy oraz innemu podmiotowi, jeżeli ma lub miał interes w uzyskaniu zamówienia oraz poniósł lub może ponieść szkodę w wyniku naruszenia przez Zamawiającego przepisów ustawy Pzp.</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Środki ochrony prawnej wobec ogłoszenia wszczynającego postępowanie o udzielenie zamówienia oraz dokumentów zamówienia przysługują również organizacjom wpisanym na listę, o której mowa w art. 469 pkt 15 ustawy Pzp oraz Rzecznikowi Małych i Średnich Przedsiębiorców.</w:t>
      </w:r>
    </w:p>
    <w:p w:rsidR="00BF7A2D" w:rsidRPr="0093699E" w:rsidRDefault="00BF7A2D" w:rsidP="00A14397">
      <w:pPr>
        <w:pStyle w:val="Bezodstpw"/>
        <w:numPr>
          <w:ilvl w:val="0"/>
          <w:numId w:val="4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A14397">
      <w:pPr>
        <w:pStyle w:val="Bezodstpw"/>
        <w:numPr>
          <w:ilvl w:val="0"/>
          <w:numId w:val="4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A14397">
      <w:pPr>
        <w:pStyle w:val="Bezodstpw"/>
        <w:numPr>
          <w:ilvl w:val="0"/>
          <w:numId w:val="4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sidR="00A86BA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Pzp.</w:t>
      </w:r>
    </w:p>
    <w:p w:rsidR="00BF7A2D" w:rsidRPr="0093699E" w:rsidRDefault="00BF7A2D" w:rsidP="00A14397">
      <w:pPr>
        <w:pStyle w:val="Bezodstpw"/>
        <w:numPr>
          <w:ilvl w:val="0"/>
          <w:numId w:val="47"/>
        </w:numPr>
        <w:jc w:val="both"/>
        <w:rPr>
          <w:rFonts w:ascii="Times New Roman" w:hAnsi="Times New Roman" w:cs="Times New Roman"/>
        </w:rPr>
      </w:pPr>
      <w:r w:rsidRPr="0093699E">
        <w:rPr>
          <w:rFonts w:ascii="Times New Roman" w:hAnsi="Times New Roman" w:cs="Times New Roman"/>
        </w:rPr>
        <w:t>Szczegółowe informacje dotyczące środków ochrony prawnej określone są w Dziale IX ustawy Pzp</w:t>
      </w:r>
      <w:r w:rsidR="00A86BA5">
        <w:rPr>
          <w:rFonts w:ascii="Times New Roman" w:hAnsi="Times New Roman" w:cs="Times New Roman"/>
        </w:rPr>
        <w:t xml:space="preserve"> </w:t>
      </w:r>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A14397">
      <w:pPr>
        <w:pStyle w:val="Bezodstpw"/>
        <w:numPr>
          <w:ilvl w:val="0"/>
          <w:numId w:val="4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3</w:t>
      </w:r>
      <w:r w:rsidR="00BF7A2D" w:rsidRPr="0093699E">
        <w:rPr>
          <w:rFonts w:ascii="Times New Roman" w:eastAsia="Arial" w:hAnsi="Times New Roman" w:cs="Times New Roman"/>
          <w:lang w:eastAsia="zh-CN" w:bidi="hi-IN"/>
        </w:rPr>
        <w:t xml:space="preserve"> – oświadczenie art. 117.4 Wykonawcy wspólnie ubiegający się</w:t>
      </w:r>
    </w:p>
    <w:p w:rsidR="00BF7A2D" w:rsidRPr="0093699E"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4</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projektowane postanowienia umowy</w:t>
      </w:r>
    </w:p>
    <w:p w:rsidR="00BF7A2D" w:rsidRDefault="00137243"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5</w:t>
      </w:r>
      <w:r w:rsidR="00BF7A2D" w:rsidRPr="0093699E">
        <w:rPr>
          <w:rFonts w:ascii="Times New Roman" w:eastAsia="Arial" w:hAnsi="Times New Roman" w:cs="Times New Roman"/>
          <w:lang w:eastAsia="zh-CN" w:bidi="hi-IN"/>
        </w:rPr>
        <w:t xml:space="preserve"> </w:t>
      </w:r>
      <w:r w:rsidR="00756654">
        <w:rPr>
          <w:rFonts w:ascii="Times New Roman" w:eastAsia="Arial" w:hAnsi="Times New Roman" w:cs="Times New Roman"/>
          <w:lang w:eastAsia="zh-CN" w:bidi="hi-IN"/>
        </w:rPr>
        <w:t>– opis przedmiotu zamówienia</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Załącznik Nr  1</w:t>
      </w:r>
      <w:r w:rsidR="00D11FFE">
        <w:rPr>
          <w:rFonts w:ascii="Times New Roman" w:hAnsi="Times New Roman" w:cs="Times New Roman"/>
          <w:i/>
        </w:rPr>
        <w:t xml:space="preserve"> </w:t>
      </w:r>
      <w:r w:rsidRPr="00111D5C">
        <w:rPr>
          <w:rFonts w:ascii="Times New Roman" w:hAnsi="Times New Roman" w:cs="Times New Roman"/>
          <w:i/>
        </w:rPr>
        <w:t>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BF7A2D" w:rsidRPr="00DD1F14" w:rsidRDefault="00BF7A2D" w:rsidP="00DD1F14">
      <w:pPr>
        <w:pStyle w:val="Bezodstpw"/>
        <w:numPr>
          <w:ilvl w:val="0"/>
          <w:numId w:val="48"/>
        </w:numPr>
        <w:ind w:left="426"/>
        <w:jc w:val="both"/>
        <w:rPr>
          <w:rFonts w:ascii="Times New Roman" w:eastAsia="Tahoma" w:hAnsi="Times New Roman" w:cs="Times New Roman"/>
          <w:bCs/>
        </w:rPr>
      </w:pPr>
      <w:r w:rsidRPr="00DD1F14">
        <w:rPr>
          <w:rFonts w:ascii="Times New Roman" w:hAnsi="Times New Roman" w:cs="Times New Roman"/>
        </w:rPr>
        <w:t>W odpowiedzi na ogłoszenie o udzielenie zamówienia publicznego w trybie art. 275 ust. 1 ustawy Pzp w trybie podstawowym pn</w:t>
      </w:r>
      <w:bookmarkStart w:id="14" w:name="_Hlk82759007"/>
      <w:r w:rsidRPr="00DD1F14">
        <w:rPr>
          <w:rFonts w:ascii="Times New Roman" w:hAnsi="Times New Roman" w:cs="Times New Roman"/>
        </w:rPr>
        <w:t>.</w:t>
      </w:r>
      <w:bookmarkEnd w:id="14"/>
      <w:r w:rsidR="00B125E3" w:rsidRPr="00DD1F14">
        <w:rPr>
          <w:rFonts w:ascii="Times New Roman" w:hAnsi="Times New Roman" w:cs="Times New Roman"/>
          <w:b/>
        </w:rPr>
        <w:t>„</w:t>
      </w:r>
      <w:r w:rsidR="00EE221A" w:rsidRPr="00DD1F14">
        <w:rPr>
          <w:rFonts w:ascii="Times New Roman" w:hAnsi="Times New Roman" w:cs="Times New Roman"/>
          <w:b/>
        </w:rPr>
        <w:t xml:space="preserve"> </w:t>
      </w:r>
      <w:r w:rsidR="00957604" w:rsidRPr="00DD1F14">
        <w:rPr>
          <w:rFonts w:ascii="Times New Roman" w:hAnsi="Times New Roman" w:cs="Times New Roman"/>
          <w:b/>
        </w:rPr>
        <w:t>Dostawa</w:t>
      </w:r>
      <w:r w:rsidR="00957604" w:rsidRPr="00DD1F14">
        <w:rPr>
          <w:rFonts w:ascii="Garamond" w:eastAsia="Lucida Sans Unicode" w:hAnsi="Garamond" w:cstheme="minorHAnsi"/>
          <w:kern w:val="1"/>
          <w:sz w:val="28"/>
          <w:szCs w:val="28"/>
          <w:lang w:eastAsia="ar-SA"/>
        </w:rPr>
        <w:t xml:space="preserve"> </w:t>
      </w:r>
      <w:r w:rsidR="00DF0FC1" w:rsidRPr="00DD1F14">
        <w:rPr>
          <w:rFonts w:ascii="Times New Roman" w:eastAsia="Lucida Sans Unicode" w:hAnsi="Times New Roman" w:cs="Times New Roman"/>
          <w:b/>
          <w:kern w:val="1"/>
          <w:lang w:eastAsia="ar-SA"/>
        </w:rPr>
        <w:t xml:space="preserve">instrumentów muzycznych – </w:t>
      </w:r>
      <w:r w:rsidR="00DD1F14" w:rsidRPr="00DD1F14">
        <w:rPr>
          <w:rFonts w:ascii="Times New Roman" w:eastAsia="Lucida Sans Unicode" w:hAnsi="Times New Roman" w:cs="Times New Roman"/>
          <w:b/>
          <w:kern w:val="1"/>
          <w:lang w:eastAsia="ar-SA"/>
        </w:rPr>
        <w:t>wiolonczele</w:t>
      </w:r>
      <w:r w:rsidR="00B125E3" w:rsidRPr="00DD1F14">
        <w:rPr>
          <w:rFonts w:ascii="Times New Roman" w:hAnsi="Times New Roman" w:cs="Times New Roman"/>
          <w:b/>
          <w:bCs/>
        </w:rPr>
        <w:t xml:space="preserve">” </w:t>
      </w:r>
      <w:r w:rsidRPr="00DD1F14">
        <w:rPr>
          <w:rFonts w:ascii="Times New Roman" w:hAnsi="Times New Roman" w:cs="Times New Roman"/>
        </w:rPr>
        <w:t xml:space="preserve">prowadzonego przez </w:t>
      </w:r>
      <w:r w:rsidR="00EE221A" w:rsidRPr="00DD1F14">
        <w:rPr>
          <w:rFonts w:ascii="Times New Roman" w:hAnsi="Times New Roman" w:cs="Times New Roman"/>
        </w:rPr>
        <w:t xml:space="preserve">PSM I i II Stopnia w Suwałkach </w:t>
      </w:r>
      <w:r w:rsidRPr="00DD1F14">
        <w:rPr>
          <w:rFonts w:ascii="Times New Roman" w:hAnsi="Times New Roman" w:cs="Times New Roman"/>
        </w:rPr>
        <w:t>n</w:t>
      </w:r>
      <w:r w:rsidRPr="00DD1F14">
        <w:rPr>
          <w:rFonts w:ascii="Times New Roman" w:eastAsia="Tahoma" w:hAnsi="Times New Roman" w:cs="Times New Roman"/>
          <w:bCs/>
        </w:rPr>
        <w:t xml:space="preserve">r sprawy: </w:t>
      </w:r>
      <w:r w:rsidR="00DD1F14" w:rsidRPr="00DD1F14">
        <w:rPr>
          <w:rFonts w:ascii="Times New Roman" w:eastAsia="Tahoma" w:hAnsi="Times New Roman" w:cs="Times New Roman"/>
          <w:b/>
          <w:bCs/>
        </w:rPr>
        <w:t>6</w:t>
      </w:r>
      <w:r w:rsidR="00214DE4" w:rsidRPr="00DD1F14">
        <w:rPr>
          <w:rFonts w:ascii="Times New Roman" w:eastAsia="Tahoma" w:hAnsi="Times New Roman" w:cs="Times New Roman"/>
          <w:b/>
          <w:bCs/>
        </w:rPr>
        <w:t xml:space="preserve">/2024 </w:t>
      </w:r>
      <w:r w:rsidRPr="00DD1F14">
        <w:rPr>
          <w:rFonts w:ascii="Times New Roman" w:eastAsia="Tahoma" w:hAnsi="Times New Roman" w:cs="Times New Roman"/>
          <w:bCs/>
        </w:rPr>
        <w:t xml:space="preserve"> składam niniejszą ofertę</w:t>
      </w:r>
      <w:r w:rsidR="00DF0FC1" w:rsidRPr="00DD1F14">
        <w:rPr>
          <w:rFonts w:ascii="Times New Roman" w:eastAsia="Tahoma" w:hAnsi="Times New Roman" w:cs="Times New Roman"/>
          <w:bCs/>
        </w:rPr>
        <w:t xml:space="preserve"> na</w:t>
      </w:r>
      <w:r w:rsidR="00DD1F14" w:rsidRPr="00DD1F14">
        <w:rPr>
          <w:rFonts w:ascii="Times New Roman" w:hAnsi="Times New Roman" w:cs="Times New Roman"/>
        </w:rPr>
        <w:t xml:space="preserve"> </w:t>
      </w:r>
      <w:r w:rsidR="00DD1F14">
        <w:rPr>
          <w:rFonts w:ascii="Times New Roman" w:eastAsia="Tahoma" w:hAnsi="Times New Roman" w:cs="Times New Roman"/>
          <w:bCs/>
        </w:rPr>
        <w:t xml:space="preserve">dostawa 3 wiolonczeli </w:t>
      </w:r>
      <w:r w:rsidR="00DF0FC1" w:rsidRPr="00DD1F14">
        <w:rPr>
          <w:rFonts w:ascii="Times New Roman" w:eastAsia="Tahoma" w:hAnsi="Times New Roman" w:cs="Times New Roman"/>
          <w:bCs/>
        </w:rPr>
        <w:t xml:space="preserve"> marki …………. model ……….. za cenę brutto ……. …………….. zł w tym podatek VAT …………………  zł</w:t>
      </w:r>
      <w:r w:rsidR="00DD1F14">
        <w:rPr>
          <w:rFonts w:ascii="Times New Roman" w:eastAsia="Tahoma" w:hAnsi="Times New Roman" w:cs="Times New Roman"/>
          <w:bCs/>
        </w:rPr>
        <w:t xml:space="preserve"> – cena brutto jednej wiolonczeli </w:t>
      </w:r>
      <w:r w:rsidR="00150FAA">
        <w:rPr>
          <w:rFonts w:ascii="Times New Roman" w:eastAsia="Tahoma" w:hAnsi="Times New Roman" w:cs="Times New Roman"/>
          <w:bCs/>
        </w:rPr>
        <w:t xml:space="preserve">uczniowska manufaktura </w:t>
      </w:r>
      <w:r w:rsidR="00150FAA" w:rsidRPr="00D04615">
        <w:rPr>
          <w:rFonts w:ascii="Times New Roman" w:hAnsi="Times New Roman" w:cs="Times New Roman"/>
          <w:b/>
        </w:rPr>
        <w:t xml:space="preserve">¼ </w:t>
      </w:r>
      <w:r w:rsidR="00150FAA">
        <w:rPr>
          <w:rFonts w:ascii="Times New Roman" w:eastAsia="Tahoma" w:hAnsi="Times New Roman" w:cs="Times New Roman"/>
          <w:bCs/>
        </w:rPr>
        <w:t xml:space="preserve"> …………………. zł a cena brutto jednej wiolonczeli uczniowska manufaktura </w:t>
      </w:r>
      <w:r w:rsidR="00150FAA" w:rsidRPr="00D04615">
        <w:rPr>
          <w:rFonts w:ascii="Times New Roman" w:hAnsi="Times New Roman" w:cs="Times New Roman"/>
          <w:b/>
        </w:rPr>
        <w:t xml:space="preserve"> ½   </w:t>
      </w:r>
      <w:r w:rsidR="00150FAA" w:rsidRPr="00150FAA">
        <w:rPr>
          <w:rFonts w:ascii="Times New Roman" w:hAnsi="Times New Roman" w:cs="Times New Roman"/>
        </w:rPr>
        <w:t xml:space="preserve">………………. zł. </w:t>
      </w:r>
      <w:r w:rsidR="00150FAA" w:rsidRPr="00150FAA">
        <w:rPr>
          <w:rFonts w:ascii="Times New Roman" w:eastAsia="Tahoma" w:hAnsi="Times New Roman" w:cs="Times New Roman"/>
          <w:bCs/>
        </w:rPr>
        <w:t xml:space="preserve"> </w:t>
      </w:r>
      <w:r w:rsidR="00DF0FC1" w:rsidRPr="00150FAA">
        <w:rPr>
          <w:rFonts w:ascii="Times New Roman" w:eastAsia="Tahoma" w:hAnsi="Times New Roman" w:cs="Times New Roman"/>
          <w:bCs/>
        </w:rPr>
        <w:t xml:space="preserve">  </w:t>
      </w:r>
    </w:p>
    <w:p w:rsidR="00BF7A2D" w:rsidRPr="00111D5C" w:rsidRDefault="00BF7A2D" w:rsidP="00BF7A2D">
      <w:pPr>
        <w:pStyle w:val="Bezodstpw"/>
        <w:jc w:val="both"/>
        <w:rPr>
          <w:rFonts w:ascii="Times New Roman" w:eastAsia="Tahoma" w:hAnsi="Times New Roman" w:cs="Times New Roman"/>
          <w:bCs/>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
        </w:rPr>
        <w:t xml:space="preserve">Oświadczam, iż: </w:t>
      </w:r>
      <w:r w:rsidR="0018207D">
        <w:rPr>
          <w:rFonts w:ascii="Times New Roman" w:hAnsi="Times New Roman" w:cs="Times New Roman"/>
          <w:b/>
        </w:rPr>
        <w:t>gwarancja wynosi …………. miesięcy</w:t>
      </w:r>
      <w:r w:rsidR="00B243AF">
        <w:rPr>
          <w:rFonts w:ascii="Times New Roman" w:hAnsi="Times New Roman" w:cs="Times New Roman"/>
          <w:b/>
        </w:rPr>
        <w:t xml:space="preserve">. </w:t>
      </w:r>
      <w:r w:rsidR="0018207D">
        <w:rPr>
          <w:rFonts w:ascii="Times New Roman" w:hAnsi="Times New Roman" w:cs="Times New Roman"/>
        </w:rPr>
        <w:t xml:space="preserve"> </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A14397">
      <w:pPr>
        <w:pStyle w:val="Bezodstpw"/>
        <w:numPr>
          <w:ilvl w:val="0"/>
          <w:numId w:val="49"/>
        </w:numPr>
        <w:jc w:val="both"/>
        <w:rPr>
          <w:rFonts w:ascii="Times New Roman" w:eastAsia="Times New Roman" w:hAnsi="Times New Roman" w:cs="Times New Roman"/>
          <w:bCs/>
        </w:rPr>
      </w:pPr>
      <w:r w:rsidRPr="00111D5C">
        <w:rPr>
          <w:rFonts w:ascii="Times New Roman" w:eastAsia="Times New Roman" w:hAnsi="Times New Roman" w:cs="Times New Roman"/>
          <w:bCs/>
        </w:rPr>
        <w:t xml:space="preserve">oferowana kwota uwzględnia cenę </w:t>
      </w:r>
      <w:r w:rsidR="00DF0FC1">
        <w:rPr>
          <w:rFonts w:ascii="Times New Roman" w:eastAsia="Times New Roman" w:hAnsi="Times New Roman" w:cs="Times New Roman"/>
          <w:bCs/>
        </w:rPr>
        <w:t>dostarczenia instrumentów</w:t>
      </w:r>
      <w:r w:rsidRPr="00111D5C">
        <w:rPr>
          <w:rFonts w:ascii="Times New Roman" w:eastAsia="Times New Roman" w:hAnsi="Times New Roman" w:cs="Times New Roman"/>
          <w:bCs/>
        </w:rPr>
        <w:t xml:space="preserve"> zgodnie z opisem przedmiotu zamówienia, projektem umowy, warunkami określonymi w SWZ oraz pozostałymi załącznikami do SWZ.</w:t>
      </w:r>
    </w:p>
    <w:p w:rsidR="00BF7A2D" w:rsidRPr="00111D5C"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BF7A2D" w:rsidRDefault="00BF7A2D" w:rsidP="00A14397">
      <w:pPr>
        <w:pStyle w:val="Bezodstpw"/>
        <w:numPr>
          <w:ilvl w:val="0"/>
          <w:numId w:val="49"/>
        </w:numPr>
        <w:jc w:val="both"/>
        <w:rPr>
          <w:rFonts w:ascii="Times New Roman" w:hAnsi="Times New Roman" w:cs="Times New Roman"/>
        </w:rPr>
      </w:pPr>
      <w:r w:rsidRPr="00111D5C">
        <w:rPr>
          <w:rFonts w:ascii="Times New Roman" w:hAnsi="Times New Roman" w:cs="Times New Roman"/>
        </w:rPr>
        <w:t xml:space="preserve">dysponujemy środkami finansowymi </w:t>
      </w:r>
      <w:r w:rsidR="00F41372">
        <w:rPr>
          <w:rFonts w:ascii="Times New Roman" w:hAnsi="Times New Roman" w:cs="Times New Roman"/>
        </w:rPr>
        <w:t>niezbędnymi do realizacji</w:t>
      </w:r>
      <w:r w:rsidRPr="00111D5C">
        <w:rPr>
          <w:rFonts w:ascii="Times New Roman" w:hAnsi="Times New Roman" w:cs="Times New Roman"/>
        </w:rPr>
        <w:t xml:space="preserve">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A14397">
      <w:pPr>
        <w:pStyle w:val="Bezodstpw"/>
        <w:numPr>
          <w:ilvl w:val="0"/>
          <w:numId w:val="4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A14397">
      <w:pPr>
        <w:pStyle w:val="Bezodstpw"/>
        <w:numPr>
          <w:ilvl w:val="0"/>
          <w:numId w:val="4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00B243AF">
        <w:rPr>
          <w:rFonts w:ascii="Times New Roman" w:eastAsia="Times New Roman" w:hAnsi="Times New Roman" w:cs="Times New Roman"/>
          <w:b/>
          <w:bCs/>
        </w:rPr>
        <w:t>termin wykonania zamówienia</w:t>
      </w:r>
      <w:r w:rsidR="00A86BA5">
        <w:rPr>
          <w:rFonts w:ascii="Times New Roman" w:eastAsia="Times New Roman" w:hAnsi="Times New Roman" w:cs="Times New Roman"/>
          <w:b/>
          <w:bCs/>
        </w:rPr>
        <w:t xml:space="preserve"> </w:t>
      </w:r>
      <w:r w:rsidR="00150FAA">
        <w:rPr>
          <w:rFonts w:ascii="Times New Roman" w:eastAsia="Times New Roman" w:hAnsi="Times New Roman" w:cs="Times New Roman"/>
          <w:b/>
          <w:bCs/>
        </w:rPr>
        <w:t>15</w:t>
      </w:r>
      <w:r w:rsidR="001469A8">
        <w:rPr>
          <w:rFonts w:ascii="Times New Roman" w:eastAsia="Times New Roman" w:hAnsi="Times New Roman" w:cs="Times New Roman"/>
          <w:b/>
          <w:bCs/>
        </w:rPr>
        <w:t xml:space="preserve"> dni</w:t>
      </w:r>
      <w:r w:rsidR="0018207D">
        <w:rPr>
          <w:rFonts w:ascii="Times New Roman" w:eastAsia="Times New Roman" w:hAnsi="Times New Roman" w:cs="Times New Roman"/>
          <w:b/>
          <w:bCs/>
        </w:rPr>
        <w:t xml:space="preserve"> od dnia podpisania umowy. </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esteśmy związani z niniejszą ofertą przez okres 30 dni od daty upływu terminu składania ofert, zgodnie z art. 307 ustawy Pzp.</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Pr="00F14988" w:rsidRDefault="00BF7A2D" w:rsidP="00A14397">
      <w:pPr>
        <w:pStyle w:val="Bezodstpw"/>
        <w:numPr>
          <w:ilvl w:val="0"/>
          <w:numId w:val="48"/>
        </w:numPr>
        <w:jc w:val="both"/>
        <w:rPr>
          <w:rFonts w:ascii="Times New Roman" w:eastAsia="Arial" w:hAnsi="Times New Roman" w:cs="Times New Roman"/>
          <w:bCs/>
        </w:rPr>
      </w:pPr>
      <w:r w:rsidRPr="00111D5C">
        <w:rPr>
          <w:rFonts w:ascii="Times New Roman" w:hAnsi="Times New Roman" w:cs="Times New Roman"/>
        </w:rPr>
        <w:lastRenderedPageBreak/>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w:t>
      </w:r>
      <w:r w:rsidR="00B243AF">
        <w:rPr>
          <w:rFonts w:ascii="Times New Roman" w:hAnsi="Times New Roman" w:cs="Times New Roman"/>
        </w:rPr>
        <w:t>Pzp wybór naszej/mojej oferty (</w:t>
      </w:r>
      <w:r w:rsidRPr="00111D5C">
        <w:rPr>
          <w:rFonts w:ascii="Times New Roman" w:hAnsi="Times New Roman" w:cs="Times New Roman"/>
        </w:rPr>
        <w:t xml:space="preserve">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A14397">
      <w:pPr>
        <w:pStyle w:val="Bezodstpw"/>
        <w:numPr>
          <w:ilvl w:val="0"/>
          <w:numId w:val="4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A14397">
      <w:pPr>
        <w:pStyle w:val="Bezodstpw"/>
        <w:numPr>
          <w:ilvl w:val="0"/>
          <w:numId w:val="4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hAnsi="Times New Roman" w:cs="Times New Roman"/>
        </w:rPr>
      </w:pPr>
      <w:r w:rsidRPr="00111D5C">
        <w:rPr>
          <w:rFonts w:ascii="Times New Roman" w:hAnsi="Times New Roman" w:cs="Times New Roman"/>
        </w:rPr>
        <w:t>Wyrażam(y)</w:t>
      </w:r>
      <w:r w:rsidR="001C5596">
        <w:rPr>
          <w:rFonts w:ascii="Times New Roman" w:hAnsi="Times New Roman" w:cs="Times New Roman"/>
        </w:rPr>
        <w:t xml:space="preserve"> </w:t>
      </w:r>
      <w:r w:rsidRPr="00111D5C">
        <w:rPr>
          <w:rFonts w:ascii="Times New Roman" w:hAnsi="Times New Roman" w:cs="Times New Roman"/>
        </w:rPr>
        <w:t>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573590">
      <w:pPr>
        <w:pStyle w:val="Bezodstpw"/>
        <w:numPr>
          <w:ilvl w:val="0"/>
          <w:numId w:val="48"/>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wypełniłem(śmy)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573590">
      <w:pPr>
        <w:pStyle w:val="Bezodstpw"/>
        <w:numPr>
          <w:ilvl w:val="0"/>
          <w:numId w:val="48"/>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573590">
      <w:pPr>
        <w:pStyle w:val="Bezodstpw"/>
        <w:numPr>
          <w:ilvl w:val="0"/>
          <w:numId w:val="48"/>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r w:rsidR="0018207D">
        <w:rPr>
          <w:rFonts w:ascii="Times New Roman" w:hAnsi="Times New Roman" w:cs="Times New Roman"/>
          <w:b/>
        </w:rPr>
        <w:t>*</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lastRenderedPageBreak/>
        <w:t xml:space="preserve">Uwaga:  </w:t>
      </w:r>
      <w:r w:rsidRPr="00111D5C">
        <w:rPr>
          <w:rFonts w:ascii="Times New Roman" w:hAnsi="Times New Roman" w:cs="Times New Roman"/>
        </w:rPr>
        <w:t>zaznaczyć odpowiednie.</w:t>
      </w:r>
      <w:r w:rsidR="00A86BA5">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BF7A2D" w:rsidRPr="00111D5C" w:rsidRDefault="00BF7A2D" w:rsidP="00BF7A2D">
      <w:pPr>
        <w:pStyle w:val="Bezodstpw"/>
        <w:jc w:val="both"/>
        <w:rPr>
          <w:rFonts w:ascii="Times New Roman" w:hAnsi="Times New Roman" w:cs="Times New Roman"/>
          <w:b/>
          <w:bCs/>
          <w:color w:val="FF0000"/>
        </w:rPr>
      </w:pPr>
      <w:r w:rsidRPr="00111D5C">
        <w:rPr>
          <w:rFonts w:ascii="Times New Roman" w:hAnsi="Times New Roman" w:cs="Times New Roman"/>
          <w:b/>
          <w:bCs/>
          <w:color w:val="FF0000"/>
        </w:rPr>
        <w:t>Uwaga!</w:t>
      </w:r>
    </w:p>
    <w:p w:rsidR="00BF7A2D" w:rsidRDefault="00BF7A2D" w:rsidP="00BF7A2D">
      <w:pPr>
        <w:pStyle w:val="Bezodstpw"/>
        <w:jc w:val="both"/>
        <w:rPr>
          <w:rFonts w:ascii="Times New Roman" w:eastAsia="Arial" w:hAnsi="Times New Roman" w:cs="Times New Roman"/>
          <w:b/>
          <w:color w:val="FF0000"/>
        </w:rPr>
      </w:pPr>
      <w:bookmarkStart w:id="15" w:name="docs-internal-guid-786e7225-7fff-7e5d-80"/>
      <w:bookmarkEnd w:id="15"/>
      <w:r w:rsidRPr="00111D5C">
        <w:rPr>
          <w:rFonts w:ascii="Times New Roman" w:hAnsi="Times New Roman" w:cs="Times New Roman"/>
          <w:b/>
          <w:color w:val="FF0000"/>
        </w:rPr>
        <w:t xml:space="preserve">Niniejszy dokument należy opatrzyć </w:t>
      </w:r>
      <w:r w:rsidR="00A44822">
        <w:rPr>
          <w:rFonts w:ascii="Times New Roman" w:hAnsi="Times New Roman" w:cs="Times New Roman"/>
          <w:b/>
          <w:color w:val="FF0000"/>
        </w:rPr>
        <w:t xml:space="preserve">podpisem </w:t>
      </w:r>
      <w:r w:rsidRPr="00111D5C">
        <w:rPr>
          <w:rFonts w:ascii="Times New Roman" w:hAnsi="Times New Roman" w:cs="Times New Roman"/>
          <w:b/>
          <w:color w:val="FF0000"/>
        </w:rPr>
        <w:t>zaufanym, osobistym lub kwalifikowanym podpisem elektronicznym. Uwaga! Nanoszenie jakichkolwiek zmian w treści dokumentu po opatrzeniu w.w. podpisem może skutkować naruszeniem integralności podpisu, a w konsekwencji skutkować odrzuceniem oferty.</w:t>
      </w:r>
      <w:r w:rsidRPr="00111D5C">
        <w:rPr>
          <w:rFonts w:ascii="Times New Roman" w:eastAsia="Arial" w:hAnsi="Times New Roman" w:cs="Times New Roman"/>
          <w:b/>
          <w:color w:val="FF0000"/>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243AF" w:rsidRDefault="00B243AF" w:rsidP="00BF7A2D">
      <w:pPr>
        <w:pStyle w:val="Bezodstpw"/>
        <w:jc w:val="both"/>
        <w:rPr>
          <w:rFonts w:ascii="Times New Roman" w:eastAsia="Times New Roman" w:hAnsi="Times New Roman" w:cs="Times New Roman"/>
          <w:i/>
        </w:rPr>
      </w:pPr>
    </w:p>
    <w:p w:rsidR="00BF7A2D" w:rsidRPr="00676206" w:rsidRDefault="00BF7A2D" w:rsidP="00BF7A2D">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EE221A" w:rsidRPr="0093699E" w:rsidRDefault="00214DE4" w:rsidP="00EE221A">
      <w:pPr>
        <w:pStyle w:val="Bezodstpw"/>
        <w:jc w:val="both"/>
        <w:rPr>
          <w:rFonts w:ascii="Times New Roman" w:hAnsi="Times New Roman" w:cs="Times New Roman"/>
        </w:rPr>
      </w:pPr>
      <w:r>
        <w:rPr>
          <w:rFonts w:ascii="Times New Roman" w:eastAsia="Times New Roman" w:hAnsi="Times New Roman" w:cs="Times New Roman"/>
        </w:rPr>
        <w:t xml:space="preserve"> </w:t>
      </w:r>
      <w:r w:rsidR="00EE221A">
        <w:rPr>
          <w:rFonts w:ascii="Times New Roman" w:hAnsi="Times New Roman" w:cs="Times New Roman"/>
        </w:rPr>
        <w:t xml:space="preserve">Państwowa Szkoła Muzyczna I i II Stopnia w Suwałkach </w:t>
      </w:r>
    </w:p>
    <w:p w:rsidR="00EE221A" w:rsidRPr="0093699E" w:rsidRDefault="00EE221A" w:rsidP="00EE221A">
      <w:pPr>
        <w:pStyle w:val="Bezodstpw"/>
        <w:jc w:val="both"/>
        <w:rPr>
          <w:rFonts w:ascii="Times New Roman" w:hAnsi="Times New Roman" w:cs="Times New Roman"/>
        </w:rPr>
      </w:pPr>
      <w:r>
        <w:rPr>
          <w:rFonts w:ascii="Times New Roman" w:hAnsi="Times New Roman" w:cs="Times New Roman"/>
          <w:highlight w:val="white"/>
        </w:rPr>
        <w:t xml:space="preserve">ul. </w:t>
      </w:r>
      <w:r>
        <w:rPr>
          <w:rFonts w:ascii="Times New Roman" w:hAnsi="Times New Roman" w:cs="Times New Roman"/>
        </w:rPr>
        <w:t xml:space="preserve">Muzyczna 1  16-400 Suwałki </w:t>
      </w:r>
    </w:p>
    <w:p w:rsidR="00EE221A" w:rsidRDefault="00EE221A" w:rsidP="00EE221A">
      <w:pPr>
        <w:pStyle w:val="Bezodstpw"/>
        <w:jc w:val="both"/>
        <w:rPr>
          <w:rFonts w:ascii="Times New Roman" w:eastAsia="Times New Roman" w:hAnsi="Times New Roman" w:cs="Times New Roman"/>
        </w:rPr>
      </w:pPr>
    </w:p>
    <w:p w:rsidR="00BF7A2D" w:rsidRPr="00676206" w:rsidRDefault="00BF7A2D" w:rsidP="00EE221A">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KRS/CEiDG)</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50726C" w:rsidRDefault="00BF7A2D" w:rsidP="00BF7A2D">
      <w:pPr>
        <w:pStyle w:val="Bezodstpw"/>
        <w:jc w:val="both"/>
        <w:rPr>
          <w:rFonts w:ascii="Times New Roman" w:eastAsia="Times New Roman" w:hAnsi="Times New Roman" w:cs="Times New Roman"/>
          <w:b/>
        </w:rPr>
      </w:pPr>
      <w:r w:rsidRPr="0050726C">
        <w:rPr>
          <w:rFonts w:ascii="Times New Roman" w:eastAsia="Times New Roman" w:hAnsi="Times New Roman" w:cs="Times New Roman"/>
          <w:b/>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16" w:name="_Hlk72497541"/>
      <w:r w:rsidRPr="00676206">
        <w:rPr>
          <w:rFonts w:ascii="Times New Roman" w:eastAsia="Times New Roman" w:hAnsi="Times New Roman" w:cs="Times New Roman"/>
          <w:szCs w:val="20"/>
        </w:rPr>
        <w:t xml:space="preserve">postępowania o udzielenie zamówienia publicznego pn: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 xml:space="preserve">instrumentów muzycznych – </w:t>
      </w:r>
      <w:r w:rsidR="00DD1F14">
        <w:rPr>
          <w:rFonts w:ascii="Times New Roman" w:eastAsia="Lucida Sans Unicode" w:hAnsi="Times New Roman" w:cs="Times New Roman"/>
          <w:b/>
          <w:kern w:val="1"/>
          <w:lang w:eastAsia="ar-SA"/>
        </w:rPr>
        <w:t>wiolonczeli</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B243AF">
        <w:rPr>
          <w:rFonts w:ascii="Times New Roman" w:hAnsi="Times New Roman" w:cs="Times New Roman"/>
        </w:rPr>
        <w:t xml:space="preserve">PSM I i II Stopnia w Suwałkach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DD1F14">
        <w:rPr>
          <w:rFonts w:ascii="Times New Roman" w:eastAsia="Tahoma" w:hAnsi="Times New Roman" w:cs="Times New Roman"/>
          <w:bCs/>
        </w:rPr>
        <w:t>6</w:t>
      </w:r>
      <w:r w:rsidR="00B243AF">
        <w:rPr>
          <w:rFonts w:ascii="Times New Roman" w:eastAsia="Tahoma" w:hAnsi="Times New Roman" w:cs="Times New Roman"/>
          <w:b/>
          <w:bCs/>
        </w:rPr>
        <w:t xml:space="preserve">/2024 </w:t>
      </w:r>
      <w:r w:rsidR="008353A5">
        <w:rPr>
          <w:rFonts w:ascii="Times New Roman" w:hAnsi="Times New Roman" w:cs="Times New Roman"/>
          <w:szCs w:val="20"/>
        </w:rPr>
        <w:t xml:space="preserve">. </w:t>
      </w:r>
      <w:bookmarkEnd w:id="16"/>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sidR="00A86BA5">
        <w:rPr>
          <w:rFonts w:ascii="Times New Roman" w:eastAsia="Times New Roman" w:hAnsi="Times New Roman" w:cs="Times New Roman"/>
        </w:rPr>
        <w:t xml:space="preserve"> </w:t>
      </w:r>
      <w:r w:rsidRPr="00676206">
        <w:rPr>
          <w:rFonts w:ascii="Times New Roman" w:eastAsia="Times New Roman" w:hAnsi="Times New Roman" w:cs="Times New Roman"/>
        </w:rPr>
        <w:t>Pzp.</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na podstawie  art. 109 ust. 1 pkt </w:t>
      </w:r>
      <w:r w:rsidR="00612D65">
        <w:rPr>
          <w:rFonts w:ascii="Times New Roman" w:eastAsia="Times New Roman" w:hAnsi="Times New Roman" w:cs="Times New Roman"/>
        </w:rPr>
        <w:t xml:space="preserve">1, </w:t>
      </w:r>
      <w:r w:rsidRPr="00676206">
        <w:rPr>
          <w:rFonts w:ascii="Times New Roman" w:eastAsia="Times New Roman" w:hAnsi="Times New Roman" w:cs="Times New Roman"/>
        </w:rPr>
        <w:t>4,5,7 ustawy Pzp.</w:t>
      </w:r>
    </w:p>
    <w:p w:rsidR="00BF7A2D" w:rsidRPr="00676206" w:rsidRDefault="00BF7A2D" w:rsidP="0055394C">
      <w:pPr>
        <w:pStyle w:val="Bezodstpw"/>
        <w:numPr>
          <w:ilvl w:val="0"/>
          <w:numId w:val="50"/>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 xml:space="preserve">Oświadczam, że zachodzą w stosunku do mnie podstawy wykluczenia z postępowania na podstawie art. …………. ustawy Pzp (podać mającą zastosowanie podstawę wykluczenia spośród wymienionych w art. 108 ust. 1  lub art. 109 ust. 1 pkt 4 ustawy Pzp).                                       </w:t>
      </w:r>
      <w:r w:rsidRPr="00676206">
        <w:rPr>
          <w:rFonts w:ascii="Times New Roman" w:eastAsia="Times New Roman" w:hAnsi="Times New Roman" w:cs="Times New Roman"/>
        </w:rPr>
        <w:lastRenderedPageBreak/>
        <w:t>Jednocześnie oświadczam, że w związku z ww. okolicznością, na podstawie art. 110 ust. 2 ustawy Pzp podjąłem następujące środki naprawcze ( wypełnić w przypadku, jeśli w/w                 podstawy mają  miejsce  ……………………………………………………..………………..…</w:t>
      </w:r>
    </w:p>
    <w:p w:rsidR="00BF7A2D" w:rsidRPr="00676206" w:rsidRDefault="00BF7A2D" w:rsidP="0055394C">
      <w:pPr>
        <w:pStyle w:val="Bezodstpw"/>
        <w:numPr>
          <w:ilvl w:val="0"/>
          <w:numId w:val="50"/>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w:t>
      </w:r>
      <w:r w:rsidR="008353A5">
        <w:rPr>
          <w:rFonts w:ascii="Times New Roman" w:eastAsia="Times New Roman" w:hAnsi="Times New Roman" w:cs="Times New Roman"/>
          <w:bCs/>
        </w:rPr>
        <w:t xml:space="preserve"> ze zm.</w:t>
      </w:r>
      <w:r w:rsidRPr="00676206">
        <w:rPr>
          <w:rFonts w:ascii="Times New Roman" w:eastAsia="Times New Roman" w:hAnsi="Times New Roman" w:cs="Times New Roman"/>
          <w:bCs/>
        </w:rPr>
        <w:t>;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17" w:name="_Hlk72500124"/>
      <w:r w:rsidRPr="00676206">
        <w:rPr>
          <w:rFonts w:ascii="Times New Roman" w:eastAsia="Times New Roman" w:hAnsi="Times New Roman" w:cs="Times New Roman"/>
          <w:szCs w:val="20"/>
        </w:rPr>
        <w:t xml:space="preserve">  Specyfikacji Warunków Zamówienia</w:t>
      </w:r>
      <w:bookmarkEnd w:id="17"/>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color w:val="FF0000"/>
          <w:sz w:val="20"/>
          <w:szCs w:val="20"/>
        </w:rPr>
      </w:pPr>
      <w:r w:rsidRPr="00676206">
        <w:rPr>
          <w:rFonts w:ascii="Times New Roman" w:eastAsia="Times New Roman" w:hAnsi="Times New Roman" w:cs="Times New Roman"/>
          <w:bCs/>
          <w:color w:val="FF0000"/>
          <w:sz w:val="20"/>
          <w:szCs w:val="20"/>
        </w:rPr>
        <w:t>Uwaga!</w:t>
      </w:r>
    </w:p>
    <w:p w:rsidR="00BF7A2D" w:rsidRDefault="00BF7A2D" w:rsidP="00BF7A2D">
      <w:pPr>
        <w:pStyle w:val="Bezodstpw"/>
        <w:jc w:val="both"/>
        <w:rPr>
          <w:rFonts w:ascii="Times New Roman" w:hAnsi="Times New Roman" w:cs="Times New Roman"/>
          <w:color w:val="FF0000"/>
          <w:sz w:val="20"/>
          <w:szCs w:val="20"/>
        </w:rPr>
      </w:pPr>
      <w:r w:rsidRPr="00676206">
        <w:rPr>
          <w:rFonts w:ascii="Times New Roman" w:eastAsia="Times New Roman" w:hAnsi="Times New Roman" w:cs="Times New Roman"/>
          <w:color w:val="FF0000"/>
          <w:sz w:val="20"/>
          <w:szCs w:val="20"/>
        </w:rPr>
        <w:t xml:space="preserve">Niniejszy dokument należy opatrzyć </w:t>
      </w:r>
      <w:r w:rsidR="008353A5">
        <w:rPr>
          <w:rFonts w:ascii="Times New Roman" w:eastAsia="Times New Roman" w:hAnsi="Times New Roman" w:cs="Times New Roman"/>
          <w:color w:val="FF0000"/>
          <w:sz w:val="20"/>
          <w:szCs w:val="20"/>
        </w:rPr>
        <w:t xml:space="preserve">podpisem </w:t>
      </w:r>
      <w:r w:rsidRPr="00676206">
        <w:rPr>
          <w:rFonts w:ascii="Times New Roman" w:eastAsia="Times New Roman" w:hAnsi="Times New Roman" w:cs="Times New Roman"/>
          <w:color w:val="FF0000"/>
          <w:sz w:val="20"/>
          <w:szCs w:val="20"/>
        </w:rPr>
        <w:t>zaufanym, osobistym lub kwalifikowanym podpisem elektronicznym. Uwaga! Nanoszenie jakichkolwiek zmian w treści dokumentu po opatrzeniu w.w. podpisem może skutkować naruszeniem integralności podpisu, a w konsekwencji skutkować odrzuceniem oferty. Zamawiający zaleca zapisanie dokumentu w formacie PDF.</w:t>
      </w:r>
    </w:p>
    <w:p w:rsidR="003C0345" w:rsidRDefault="003C0345" w:rsidP="00BF7A2D">
      <w:pPr>
        <w:pStyle w:val="Bezodstpw"/>
        <w:jc w:val="both"/>
        <w:rPr>
          <w:rFonts w:ascii="Times New Roman" w:hAnsi="Times New Roman" w:cs="Times New Roman"/>
          <w:i/>
        </w:rPr>
      </w:pPr>
    </w:p>
    <w:p w:rsidR="003C0345" w:rsidRDefault="003C0345" w:rsidP="00BF7A2D">
      <w:pPr>
        <w:pStyle w:val="Bezodstpw"/>
        <w:jc w:val="both"/>
        <w:rPr>
          <w:rFonts w:ascii="Times New Roman" w:hAnsi="Times New Roman" w:cs="Times New Roman"/>
          <w:i/>
        </w:rPr>
      </w:pPr>
    </w:p>
    <w:p w:rsidR="00972EE3" w:rsidRDefault="00972EE3" w:rsidP="00BF7A2D">
      <w:pPr>
        <w:pStyle w:val="Bezodstpw"/>
        <w:jc w:val="both"/>
        <w:rPr>
          <w:rFonts w:ascii="Times New Roman" w:hAnsi="Times New Roman" w:cs="Times New Roman"/>
          <w:i/>
        </w:rPr>
      </w:pPr>
    </w:p>
    <w:p w:rsidR="00BF7A2D" w:rsidRDefault="00BF7A2D" w:rsidP="0050726C">
      <w:pPr>
        <w:pStyle w:val="Bezodstpw"/>
        <w:jc w:val="right"/>
        <w:rPr>
          <w:rFonts w:ascii="Times New Roman" w:hAnsi="Times New Roman" w:cs="Times New Roman"/>
          <w:i/>
        </w:rPr>
      </w:pPr>
      <w:r w:rsidRPr="005437E8">
        <w:rPr>
          <w:rFonts w:ascii="Times New Roman" w:hAnsi="Times New Roman" w:cs="Times New Roman"/>
          <w:i/>
        </w:rPr>
        <w:t>Załącznik nr</w:t>
      </w:r>
      <w:r w:rsidR="003C0345">
        <w:rPr>
          <w:rFonts w:ascii="Times New Roman" w:hAnsi="Times New Roman" w:cs="Times New Roman"/>
          <w:i/>
        </w:rPr>
        <w:t xml:space="preserve"> 3</w:t>
      </w:r>
      <w:r w:rsidRPr="005437E8">
        <w:rPr>
          <w:rFonts w:ascii="Times New Roman" w:hAnsi="Times New Roman" w:cs="Times New Roman"/>
          <w:i/>
        </w:rPr>
        <w:t xml:space="preserve"> do  SWZ</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OŚWIADCZENIE</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50726C">
      <w:pPr>
        <w:pStyle w:val="Bezodstpw"/>
        <w:jc w:val="center"/>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F41372" w:rsidP="00BF7A2D">
      <w:pPr>
        <w:pStyle w:val="Bezodstpw"/>
        <w:jc w:val="both"/>
        <w:rPr>
          <w:rFonts w:ascii="Times New Roman" w:hAnsi="Times New Roman" w:cs="Times New Roman"/>
          <w:u w:val="single"/>
        </w:rPr>
      </w:pPr>
      <w:r>
        <w:rPr>
          <w:rFonts w:ascii="Times New Roman" w:hAnsi="Times New Roman" w:cs="Times New Roman"/>
          <w:u w:val="single"/>
        </w:rPr>
        <w:t>dotyczące usług</w:t>
      </w:r>
      <w:r w:rsidR="00BF7A2D" w:rsidRPr="005437E8">
        <w:rPr>
          <w:rFonts w:ascii="Times New Roman" w:hAnsi="Times New Roman" w:cs="Times New Roman"/>
          <w:u w:val="single"/>
        </w:rPr>
        <w:t>,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 xml:space="preserve">instrumentów muzycznych – </w:t>
      </w:r>
      <w:r w:rsidR="00DD1F14">
        <w:rPr>
          <w:rFonts w:ascii="Times New Roman" w:eastAsia="Lucida Sans Unicode" w:hAnsi="Times New Roman" w:cs="Times New Roman"/>
          <w:b/>
          <w:kern w:val="1"/>
          <w:lang w:eastAsia="ar-SA"/>
        </w:rPr>
        <w:t>wiolonczeli</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B243AF">
        <w:rPr>
          <w:rFonts w:ascii="Times New Roman" w:hAnsi="Times New Roman" w:cs="Times New Roman"/>
        </w:rPr>
        <w:t xml:space="preserve">PSM I i II Stopnia w Suwałkach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DD1F14">
        <w:rPr>
          <w:rFonts w:ascii="Times New Roman" w:eastAsia="Tahoma" w:hAnsi="Times New Roman" w:cs="Times New Roman"/>
          <w:b/>
          <w:bCs/>
        </w:rPr>
        <w:t>6</w:t>
      </w:r>
      <w:r w:rsidR="00B243AF">
        <w:rPr>
          <w:rFonts w:ascii="Times New Roman" w:eastAsia="Tahoma" w:hAnsi="Times New Roman" w:cs="Times New Roman"/>
          <w:b/>
          <w:bCs/>
        </w:rPr>
        <w:t xml:space="preserve">/2024 </w:t>
      </w:r>
      <w:r w:rsidR="00B243AF" w:rsidRPr="00111D5C">
        <w:rPr>
          <w:rFonts w:ascii="Times New Roman" w:eastAsia="Tahoma" w:hAnsi="Times New Roman" w:cs="Times New Roman"/>
          <w:bCs/>
        </w:rPr>
        <w:t xml:space="preserve">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55394C">
      <w:pPr>
        <w:pStyle w:val="Bezodstpw"/>
        <w:numPr>
          <w:ilvl w:val="0"/>
          <w:numId w:val="51"/>
        </w:numPr>
        <w:jc w:val="both"/>
        <w:rPr>
          <w:rFonts w:ascii="Times New Roman" w:hAnsi="Times New Roman" w:cs="Times New Roman"/>
        </w:rPr>
      </w:pPr>
      <w:r w:rsidRPr="005437E8">
        <w:rPr>
          <w:rFonts w:ascii="Times New Roman" w:hAnsi="Times New Roman" w:cs="Times New Roman"/>
        </w:rPr>
        <w:t>Wykonawca ……………………………………….. (nazwa i adres wykonawcy) zrealiz</w:t>
      </w:r>
      <w:r w:rsidR="008353A5">
        <w:rPr>
          <w:rFonts w:ascii="Times New Roman" w:hAnsi="Times New Roman" w:cs="Times New Roman"/>
        </w:rPr>
        <w:t>uje następujące zadania</w:t>
      </w:r>
      <w:r w:rsidRPr="005437E8">
        <w:rPr>
          <w:rFonts w:ascii="Times New Roman" w:hAnsi="Times New Roman" w:cs="Times New Roman"/>
        </w:rPr>
        <w:t xml:space="preserv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5437E8" w:rsidRDefault="00BF7A2D" w:rsidP="00BF7A2D">
      <w:pPr>
        <w:pStyle w:val="Standard"/>
        <w:tabs>
          <w:tab w:val="left" w:pos="567"/>
        </w:tabs>
        <w:jc w:val="both"/>
        <w:rPr>
          <w:b/>
          <w:bCs/>
          <w:color w:val="FF0000"/>
          <w:sz w:val="22"/>
          <w:szCs w:val="22"/>
        </w:rPr>
      </w:pPr>
      <w:r w:rsidRPr="005437E8">
        <w:rPr>
          <w:b/>
          <w:bCs/>
          <w:color w:val="FF0000"/>
          <w:sz w:val="22"/>
          <w:szCs w:val="22"/>
        </w:rPr>
        <w:t>Uwaga!</w:t>
      </w:r>
    </w:p>
    <w:p w:rsidR="00BF7A2D" w:rsidRDefault="00BF7A2D" w:rsidP="00BF7A2D">
      <w:pPr>
        <w:pStyle w:val="Textbody"/>
        <w:tabs>
          <w:tab w:val="left" w:pos="567"/>
        </w:tabs>
        <w:rPr>
          <w:rFonts w:eastAsia="Arial"/>
          <w:b/>
          <w:i/>
          <w:color w:val="FF0000"/>
          <w:sz w:val="22"/>
          <w:szCs w:val="22"/>
        </w:rPr>
      </w:pPr>
      <w:r w:rsidRPr="005437E8">
        <w:rPr>
          <w:b/>
          <w:i/>
          <w:color w:val="FF0000"/>
          <w:sz w:val="22"/>
          <w:szCs w:val="22"/>
          <w:lang w:eastAsia="pl-PL"/>
        </w:rPr>
        <w:t xml:space="preserve">Niniejszy dokument należy opatrzyć </w:t>
      </w:r>
      <w:r w:rsidR="008353A5">
        <w:rPr>
          <w:b/>
          <w:i/>
          <w:color w:val="FF0000"/>
          <w:sz w:val="22"/>
          <w:szCs w:val="22"/>
          <w:lang w:eastAsia="pl-PL"/>
        </w:rPr>
        <w:t xml:space="preserve">podpisem </w:t>
      </w:r>
      <w:r w:rsidRPr="005437E8">
        <w:rPr>
          <w:b/>
          <w:i/>
          <w:color w:val="FF0000"/>
          <w:sz w:val="22"/>
          <w:szCs w:val="22"/>
          <w:lang w:eastAsia="pl-PL"/>
        </w:rPr>
        <w:t>zaufanym, osobistym lub kwalifikowanym podpisem elektronicznym. Uwaga! Nanoszenie jakichkolwiek zmian w t</w:t>
      </w:r>
      <w:r>
        <w:rPr>
          <w:b/>
          <w:i/>
          <w:color w:val="FF0000"/>
          <w:sz w:val="22"/>
          <w:szCs w:val="22"/>
          <w:lang w:eastAsia="pl-PL"/>
        </w:rPr>
        <w:t>reści dokumentu po opatrzeniu w</w:t>
      </w:r>
      <w:r w:rsidRPr="005437E8">
        <w:rPr>
          <w:b/>
          <w:i/>
          <w:color w:val="FF0000"/>
          <w:sz w:val="22"/>
          <w:szCs w:val="22"/>
          <w:lang w:eastAsia="pl-PL"/>
        </w:rPr>
        <w:t>w. podpisem może skutkować naruszeniem integralności podpisu, a w konsekwencji skutkować odrzuceniem oferty.</w:t>
      </w:r>
      <w:r w:rsidRPr="005437E8">
        <w:rPr>
          <w:rFonts w:eastAsia="Arial"/>
          <w:b/>
          <w:i/>
          <w:color w:val="FF0000"/>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Pr="000E3EAE" w:rsidRDefault="00A86BA5" w:rsidP="0050726C">
      <w:pPr>
        <w:pStyle w:val="Bezodstpw"/>
        <w:jc w:val="right"/>
        <w:rPr>
          <w:rFonts w:ascii="Times New Roman" w:hAnsi="Times New Roman" w:cs="Times New Roman"/>
          <w:i/>
        </w:rPr>
      </w:pPr>
      <w:r>
        <w:rPr>
          <w:rFonts w:ascii="Times New Roman" w:hAnsi="Times New Roman" w:cs="Times New Roman"/>
          <w:i/>
        </w:rPr>
        <w:t>Z</w:t>
      </w:r>
      <w:r w:rsidR="00BF7A2D">
        <w:rPr>
          <w:rFonts w:ascii="Times New Roman" w:hAnsi="Times New Roman" w:cs="Times New Roman"/>
          <w:i/>
        </w:rPr>
        <w:t>ałącz</w:t>
      </w:r>
      <w:r w:rsidR="0031082B">
        <w:rPr>
          <w:rFonts w:ascii="Times New Roman" w:hAnsi="Times New Roman" w:cs="Times New Roman"/>
          <w:i/>
        </w:rPr>
        <w:t xml:space="preserve">nik nr </w:t>
      </w:r>
      <w:r w:rsidR="00137243">
        <w:rPr>
          <w:rFonts w:ascii="Times New Roman" w:hAnsi="Times New Roman" w:cs="Times New Roman"/>
          <w:i/>
        </w:rPr>
        <w:t>4</w:t>
      </w:r>
      <w:r w:rsidR="00BF7A2D"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50726C" w:rsidRDefault="0050726C" w:rsidP="00BF7A2D">
      <w:pPr>
        <w:pStyle w:val="Bezodstpw"/>
        <w:jc w:val="center"/>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5D7A20" w:rsidP="00BF7A2D">
      <w:pPr>
        <w:pStyle w:val="Bezodstpw"/>
        <w:jc w:val="both"/>
        <w:rPr>
          <w:rFonts w:ascii="Times New Roman" w:hAnsi="Times New Roman" w:cs="Times New Roman"/>
          <w:b/>
        </w:rPr>
      </w:pPr>
      <w:r>
        <w:rPr>
          <w:rFonts w:ascii="Times New Roman" w:hAnsi="Times New Roman" w:cs="Times New Roman"/>
        </w:rPr>
        <w:t>zawarta w ….. …… 2024 r. w Suwałkach</w:t>
      </w:r>
      <w:r w:rsidR="00BF7A2D" w:rsidRPr="000E3EAE">
        <w:rPr>
          <w:rFonts w:ascii="Times New Roman" w:hAnsi="Times New Roman" w:cs="Times New Roman"/>
        </w:rPr>
        <w:t xml:space="preserve"> pomiędzy:</w:t>
      </w:r>
      <w:r w:rsidR="00A86BA5">
        <w:rPr>
          <w:rFonts w:ascii="Times New Roman" w:hAnsi="Times New Roman" w:cs="Times New Roman"/>
        </w:rPr>
        <w:t xml:space="preserve"> </w:t>
      </w:r>
      <w:r w:rsidR="00756654">
        <w:rPr>
          <w:rFonts w:ascii="Times New Roman" w:hAnsi="Times New Roman" w:cs="Times New Roman"/>
          <w:b/>
        </w:rPr>
        <w:t xml:space="preserve">Państwowa Szkołą Muzyczną I i II Stopnia w Suwałkach 16-400 Suwałki ul. Muzyczna 1 NIP …………….. REGON …………………… </w:t>
      </w:r>
      <w:r>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lastRenderedPageBreak/>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50726C">
        <w:rPr>
          <w:rFonts w:ascii="Times New Roman" w:hAnsi="Times New Roman" w:cs="Times New Roman"/>
        </w:rPr>
        <w:t>ówień publicznych (Dz. U. z 2024r. poz. 1302</w:t>
      </w:r>
      <w:r w:rsidRPr="000E3EAE">
        <w:rPr>
          <w:rFonts w:ascii="Times New Roman" w:hAnsi="Times New Roman" w:cs="Times New Roman"/>
        </w:rPr>
        <w:t xml:space="preserve"> ze zm.), zwanej dalej „Pzp”, na realizację projektu pn</w:t>
      </w:r>
      <w:r w:rsidRPr="000E3EAE">
        <w:rPr>
          <w:rFonts w:ascii="Times New Roman" w:hAnsi="Times New Roman" w:cs="Times New Roman"/>
          <w:b/>
        </w:rPr>
        <w:t xml:space="preserve">. </w:t>
      </w:r>
      <w:r w:rsidR="00B125E3" w:rsidRPr="00B125E3">
        <w:rPr>
          <w:rFonts w:ascii="Times New Roman" w:hAnsi="Times New Roman" w:cs="Times New Roman"/>
          <w:b/>
        </w:rPr>
        <w:t>„</w:t>
      </w:r>
      <w:r w:rsidR="00B243AF">
        <w:rPr>
          <w:rFonts w:ascii="Times New Roman" w:hAnsi="Times New Roman" w:cs="Times New Roman"/>
          <w:b/>
        </w:rPr>
        <w:t>Dostawa</w:t>
      </w:r>
      <w:r w:rsidR="00B243AF" w:rsidRPr="00157AF8">
        <w:rPr>
          <w:rFonts w:ascii="Garamond" w:eastAsia="Lucida Sans Unicode" w:hAnsi="Garamond" w:cstheme="minorHAnsi"/>
          <w:kern w:val="1"/>
          <w:sz w:val="28"/>
          <w:szCs w:val="28"/>
          <w:lang w:eastAsia="ar-SA"/>
        </w:rPr>
        <w:t xml:space="preserve"> </w:t>
      </w:r>
      <w:r w:rsidR="00B243AF">
        <w:rPr>
          <w:rFonts w:ascii="Times New Roman" w:eastAsia="Lucida Sans Unicode" w:hAnsi="Times New Roman" w:cs="Times New Roman"/>
          <w:b/>
          <w:kern w:val="1"/>
          <w:lang w:eastAsia="ar-SA"/>
        </w:rPr>
        <w:t xml:space="preserve">instrumentów muzycznych – </w:t>
      </w:r>
      <w:r w:rsidR="00DD1F14">
        <w:rPr>
          <w:rFonts w:ascii="Times New Roman" w:eastAsia="Lucida Sans Unicode" w:hAnsi="Times New Roman" w:cs="Times New Roman"/>
          <w:b/>
          <w:kern w:val="1"/>
          <w:lang w:eastAsia="ar-SA"/>
        </w:rPr>
        <w:t>wiolonczeli</w:t>
      </w:r>
      <w:r w:rsidR="00B243AF" w:rsidRPr="00B125E3">
        <w:rPr>
          <w:rFonts w:ascii="Times New Roman" w:hAnsi="Times New Roman" w:cs="Times New Roman"/>
          <w:b/>
          <w:bCs/>
        </w:rPr>
        <w:t xml:space="preserve">” </w:t>
      </w:r>
      <w:r w:rsidR="00B243AF" w:rsidRPr="00111D5C">
        <w:rPr>
          <w:rFonts w:ascii="Times New Roman" w:hAnsi="Times New Roman" w:cs="Times New Roman"/>
        </w:rPr>
        <w:t xml:space="preserve">prowadzonego przez </w:t>
      </w:r>
      <w:r w:rsidR="00B243AF">
        <w:rPr>
          <w:rFonts w:ascii="Times New Roman" w:hAnsi="Times New Roman" w:cs="Times New Roman"/>
        </w:rPr>
        <w:t xml:space="preserve">PSM I i II Stopnia w Suwałkach </w:t>
      </w:r>
      <w:r w:rsidR="00B243AF" w:rsidRPr="00111D5C">
        <w:rPr>
          <w:rFonts w:ascii="Times New Roman" w:hAnsi="Times New Roman" w:cs="Times New Roman"/>
        </w:rPr>
        <w:t>n</w:t>
      </w:r>
      <w:r w:rsidR="00B243AF" w:rsidRPr="00111D5C">
        <w:rPr>
          <w:rFonts w:ascii="Times New Roman" w:eastAsia="Tahoma" w:hAnsi="Times New Roman" w:cs="Times New Roman"/>
          <w:bCs/>
        </w:rPr>
        <w:t xml:space="preserve">r sprawy: </w:t>
      </w:r>
      <w:r w:rsidR="00150FAA">
        <w:rPr>
          <w:rFonts w:ascii="Times New Roman" w:eastAsia="Tahoma" w:hAnsi="Times New Roman" w:cs="Times New Roman"/>
          <w:b/>
          <w:bCs/>
        </w:rPr>
        <w:t>6</w:t>
      </w:r>
      <w:r w:rsidR="00B243AF">
        <w:rPr>
          <w:rFonts w:ascii="Times New Roman" w:eastAsia="Tahoma" w:hAnsi="Times New Roman" w:cs="Times New Roman"/>
          <w:b/>
          <w:bCs/>
        </w:rPr>
        <w:t xml:space="preserve">/2024 </w:t>
      </w:r>
      <w:r w:rsidR="00B243AF" w:rsidRPr="00111D5C">
        <w:rPr>
          <w:rFonts w:ascii="Times New Roman" w:eastAsia="Tahoma" w:hAnsi="Times New Roman" w:cs="Times New Roman"/>
          <w:bCs/>
        </w:rPr>
        <w:t xml:space="preserve">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1</w:t>
      </w:r>
    </w:p>
    <w:p w:rsidR="0050726C" w:rsidRPr="0050726C" w:rsidRDefault="0050726C" w:rsidP="0050726C">
      <w:pPr>
        <w:pStyle w:val="Default"/>
        <w:rPr>
          <w:sz w:val="22"/>
          <w:szCs w:val="22"/>
        </w:rPr>
      </w:pPr>
      <w:r w:rsidRPr="0050726C">
        <w:rPr>
          <w:sz w:val="22"/>
          <w:szCs w:val="22"/>
        </w:rPr>
        <w:t xml:space="preserve">Zamawiający zleca, a Wykonawca przyjmuje do realizacji dostawę </w:t>
      </w:r>
      <w:r w:rsidR="00DD1F14">
        <w:rPr>
          <w:sz w:val="22"/>
          <w:szCs w:val="22"/>
        </w:rPr>
        <w:t xml:space="preserve">trzech wiolonczeli </w:t>
      </w:r>
      <w:r w:rsidRPr="0050726C">
        <w:rPr>
          <w:b/>
          <w:bCs/>
          <w:color w:val="auto"/>
          <w:sz w:val="22"/>
          <w:szCs w:val="22"/>
        </w:rPr>
        <w:t xml:space="preserve">marki ………….. model ……………… </w:t>
      </w:r>
      <w:r w:rsidRPr="0050726C">
        <w:rPr>
          <w:bCs/>
          <w:color w:val="auto"/>
          <w:sz w:val="22"/>
          <w:szCs w:val="22"/>
        </w:rPr>
        <w:t xml:space="preserve">zgodnie ze złożoną ofertą oraz postanowieniami SWZ. </w:t>
      </w:r>
    </w:p>
    <w:p w:rsidR="0050726C" w:rsidRPr="0050726C" w:rsidRDefault="0050726C" w:rsidP="0050726C">
      <w:pPr>
        <w:autoSpaceDE w:val="0"/>
        <w:autoSpaceDN w:val="0"/>
        <w:adjustRightInd w:val="0"/>
        <w:spacing w:after="0" w:line="240" w:lineRule="auto"/>
        <w:rPr>
          <w:rFonts w:ascii="Times New Roman" w:hAnsi="Times New Roman" w:cs="Times New Roman"/>
          <w:b/>
          <w:bCs/>
          <w:i/>
          <w:iCs/>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2</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Przedmiot zamówienia będzie realizowany zgodnie z Formularzem ofertowym i opisem przedmiotu zamówienia. </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 xml:space="preserve">Formularz ofertowy Wykonawcy stanowi </w:t>
      </w:r>
      <w:r w:rsidRPr="0050726C">
        <w:rPr>
          <w:rFonts w:ascii="Times New Roman" w:hAnsi="Times New Roman" w:cs="Times New Roman"/>
          <w:b/>
        </w:rPr>
        <w:t xml:space="preserve">załącznik nr 1 </w:t>
      </w:r>
      <w:r>
        <w:rPr>
          <w:rFonts w:ascii="Times New Roman" w:hAnsi="Times New Roman" w:cs="Times New Roman"/>
          <w:b/>
        </w:rPr>
        <w:t xml:space="preserve">a opis przedmiotu zamówienia </w:t>
      </w:r>
      <w:r w:rsidRPr="0050726C">
        <w:rPr>
          <w:rFonts w:ascii="Times New Roman" w:hAnsi="Times New Roman" w:cs="Times New Roman"/>
          <w:b/>
        </w:rPr>
        <w:t>załącznik nr 2</w:t>
      </w:r>
      <w:r w:rsidRPr="0050726C">
        <w:rPr>
          <w:rFonts w:ascii="Times New Roman" w:hAnsi="Times New Roman" w:cs="Times New Roman"/>
        </w:rPr>
        <w:t xml:space="preserve"> do niniejszej umowy. Załączniki są integralną częścią umowy.</w:t>
      </w:r>
    </w:p>
    <w:p w:rsidR="0050726C" w:rsidRPr="0050726C" w:rsidRDefault="0050726C" w:rsidP="0055394C">
      <w:pPr>
        <w:pStyle w:val="Bezodstpw"/>
        <w:numPr>
          <w:ilvl w:val="0"/>
          <w:numId w:val="65"/>
        </w:numPr>
        <w:ind w:left="284" w:hanging="284"/>
        <w:rPr>
          <w:rFonts w:ascii="Times New Roman" w:hAnsi="Times New Roman" w:cs="Times New Roman"/>
        </w:rPr>
      </w:pPr>
      <w:r w:rsidRPr="0050726C">
        <w:rPr>
          <w:rFonts w:ascii="Times New Roman" w:hAnsi="Times New Roman" w:cs="Times New Roman"/>
        </w:rPr>
        <w:t>Dodatkowo zakres rzeczowy przedmiotu niniejszej umowy określają obowiązujące w postępowaniu zapisy specyfikacji warunków zamówienia (SWZ).</w:t>
      </w: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autoSpaceDE w:val="0"/>
        <w:autoSpaceDN w:val="0"/>
        <w:adjustRightInd w:val="0"/>
        <w:spacing w:after="0" w:line="240" w:lineRule="auto"/>
        <w:jc w:val="center"/>
        <w:rPr>
          <w:rFonts w:ascii="Times New Roman" w:hAnsi="Times New Roman" w:cs="Times New Roman"/>
          <w:color w:val="000000"/>
        </w:rPr>
      </w:pPr>
      <w:r w:rsidRPr="0050726C">
        <w:rPr>
          <w:rFonts w:ascii="Times New Roman" w:hAnsi="Times New Roman" w:cs="Times New Roman"/>
          <w:b/>
          <w:bCs/>
          <w:color w:val="000000"/>
        </w:rPr>
        <w:t>§ 3</w:t>
      </w:r>
    </w:p>
    <w:p w:rsidR="0050726C" w:rsidRPr="0050726C" w:rsidRDefault="0050726C" w:rsidP="0055394C">
      <w:pPr>
        <w:pStyle w:val="Default"/>
        <w:numPr>
          <w:ilvl w:val="3"/>
          <w:numId w:val="65"/>
        </w:numPr>
        <w:spacing w:after="14"/>
        <w:rPr>
          <w:color w:val="000000" w:themeColor="text1"/>
          <w:sz w:val="22"/>
          <w:szCs w:val="22"/>
        </w:rPr>
      </w:pPr>
      <w:r w:rsidRPr="0050726C">
        <w:rPr>
          <w:color w:val="auto"/>
          <w:sz w:val="22"/>
          <w:szCs w:val="22"/>
        </w:rPr>
        <w:t xml:space="preserve">Wykonawca zobowiązuje się dostarczyć przedmiot umowy określony w </w:t>
      </w:r>
      <w:r w:rsidRPr="0050726C">
        <w:rPr>
          <w:bCs/>
          <w:color w:val="auto"/>
          <w:sz w:val="22"/>
          <w:szCs w:val="22"/>
        </w:rPr>
        <w:t>§ 1</w:t>
      </w:r>
      <w:r w:rsidRPr="0050726C">
        <w:rPr>
          <w:color w:val="auto"/>
          <w:sz w:val="22"/>
          <w:szCs w:val="22"/>
        </w:rPr>
        <w:t xml:space="preserve">niniejszej </w:t>
      </w:r>
      <w:r w:rsidRPr="0050726C">
        <w:rPr>
          <w:color w:val="000000" w:themeColor="text1"/>
          <w:sz w:val="22"/>
          <w:szCs w:val="22"/>
        </w:rPr>
        <w:t xml:space="preserve">umowy </w:t>
      </w:r>
      <w:r w:rsidRPr="0050726C">
        <w:rPr>
          <w:b/>
          <w:bCs/>
          <w:color w:val="000000" w:themeColor="text1"/>
          <w:sz w:val="22"/>
          <w:szCs w:val="22"/>
        </w:rPr>
        <w:t xml:space="preserve">w terminie </w:t>
      </w:r>
      <w:r w:rsidR="0010305A">
        <w:rPr>
          <w:b/>
          <w:bCs/>
          <w:color w:val="000000" w:themeColor="text1"/>
          <w:sz w:val="22"/>
          <w:szCs w:val="22"/>
        </w:rPr>
        <w:t>15</w:t>
      </w:r>
      <w:r w:rsidRPr="0050726C">
        <w:rPr>
          <w:b/>
          <w:bCs/>
          <w:color w:val="000000" w:themeColor="text1"/>
          <w:sz w:val="22"/>
          <w:szCs w:val="22"/>
        </w:rPr>
        <w:t xml:space="preserve"> dni od dnia podpisania umowy.</w:t>
      </w:r>
    </w:p>
    <w:p w:rsidR="0050726C" w:rsidRPr="0050726C" w:rsidRDefault="0050726C" w:rsidP="0055394C">
      <w:pPr>
        <w:pStyle w:val="Default"/>
        <w:numPr>
          <w:ilvl w:val="3"/>
          <w:numId w:val="65"/>
        </w:numPr>
        <w:spacing w:after="14"/>
        <w:rPr>
          <w:color w:val="auto"/>
          <w:sz w:val="22"/>
          <w:szCs w:val="22"/>
        </w:rPr>
      </w:pPr>
      <w:r w:rsidRPr="0050726C">
        <w:rPr>
          <w:color w:val="auto"/>
          <w:sz w:val="22"/>
          <w:szCs w:val="22"/>
        </w:rPr>
        <w:t>Za termin wykonania przedmiotu umowy uważa się jego dostarczenie</w:t>
      </w:r>
      <w:r>
        <w:rPr>
          <w:color w:val="auto"/>
          <w:sz w:val="22"/>
          <w:szCs w:val="22"/>
        </w:rPr>
        <w:t xml:space="preserve"> przedmiotu umowy </w:t>
      </w:r>
      <w:r w:rsidRPr="0050726C">
        <w:rPr>
          <w:color w:val="auto"/>
          <w:sz w:val="22"/>
          <w:szCs w:val="22"/>
        </w:rPr>
        <w:t xml:space="preserve">do siedziby Zamawiającego.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Przez odbiór Przedmiotu Umowy Strony rozumieją stwierdzenie przez uprawnionego przedstawiciela Zamawiającego prawidłowego wykonania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uzgadniają, iż momentem wydania Przedmiotu Umowy dla Zamawiającego będzie dzień podpisania protokołu odbioru Przedmiotu Umowy przez upoważnionego przedstawiciela Zmawiającego z klauzulą „bez zastrzeżeń”.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Strony ustalają, iż odbioru Przedmiotu Umowy dokona upoważniony przedstawiciel Zamawiającego. W przypadku stwierdzenia przez upoważnionego przedstawiciela Zamawiającego wystąpienia usterek/uszkodzeń albo niezgodności z ofertą w Przedmiocie Umowy, Wykonawca na swój koszt niezwłocznie usunie wszelkie stwierdzone przez uprawnionego przedstawiciela Zamawiającego usterki lub uszkodzenia. Następnie Wykonawca ponownie zawiadomi Zamawiającego o gotowości do wydania Przedmiotu Umowy i możliwości przystąpienia Zamawiającego do odbioru Przedmiotu Umowy.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Wydanie Przedmiotu Umowy nastąpić musi w siedzibie Zamawiającego w miejscu wskazanym przez osobę upoważnioną. </w:t>
      </w:r>
    </w:p>
    <w:p w:rsidR="0050726C" w:rsidRPr="0050726C" w:rsidRDefault="0050726C" w:rsidP="0055394C">
      <w:pPr>
        <w:pStyle w:val="Default"/>
        <w:numPr>
          <w:ilvl w:val="0"/>
          <w:numId w:val="65"/>
        </w:numPr>
        <w:spacing w:after="14"/>
        <w:rPr>
          <w:color w:val="auto"/>
          <w:sz w:val="22"/>
          <w:szCs w:val="22"/>
        </w:rPr>
      </w:pPr>
      <w:r w:rsidRPr="0050726C">
        <w:rPr>
          <w:color w:val="auto"/>
          <w:sz w:val="22"/>
          <w:szCs w:val="22"/>
        </w:rPr>
        <w:t xml:space="preserve">Obowiązek przygotowania protokołu odbioru spoczywa na Wykonawcy. </w:t>
      </w:r>
    </w:p>
    <w:p w:rsidR="0050726C" w:rsidRPr="0050726C" w:rsidRDefault="0050726C" w:rsidP="0055394C">
      <w:pPr>
        <w:pStyle w:val="Default"/>
        <w:numPr>
          <w:ilvl w:val="0"/>
          <w:numId w:val="65"/>
        </w:numPr>
        <w:rPr>
          <w:color w:val="auto"/>
          <w:sz w:val="22"/>
          <w:szCs w:val="22"/>
        </w:rPr>
      </w:pPr>
      <w:r w:rsidRPr="0050726C">
        <w:rPr>
          <w:color w:val="auto"/>
          <w:sz w:val="22"/>
          <w:szCs w:val="22"/>
        </w:rPr>
        <w:t xml:space="preserve">Protokół odbioru musi zawierać także miejsce na uwagi, które mogą być zgłaszane przez uprawnionego przedstawiciela Zamawiającego. </w:t>
      </w:r>
    </w:p>
    <w:p w:rsidR="0050726C" w:rsidRPr="0050726C" w:rsidRDefault="0050726C" w:rsidP="0055394C">
      <w:pPr>
        <w:pStyle w:val="Default"/>
        <w:numPr>
          <w:ilvl w:val="0"/>
          <w:numId w:val="65"/>
        </w:numPr>
        <w:rPr>
          <w:color w:val="auto"/>
          <w:sz w:val="22"/>
          <w:szCs w:val="22"/>
        </w:rPr>
      </w:pPr>
      <w:r w:rsidRPr="0050726C">
        <w:rPr>
          <w:color w:val="auto"/>
          <w:sz w:val="22"/>
          <w:szCs w:val="22"/>
        </w:rPr>
        <w:t>Zamawiający może odmówić odebrania Przedmiotu Umowy w przypadku zgłoszenia przez uprawnionego przedstawiciela Zamawiającego uwag lub zastrzeżeń, co spowoduje, iż Wykonawca będzie musiał dokonać ponownego zgłoszenia Zamawiającemu gotowości do wydania Przedmiotu Umowy.</w:t>
      </w:r>
    </w:p>
    <w:p w:rsidR="0050726C" w:rsidRPr="0050726C" w:rsidRDefault="0050726C" w:rsidP="0055394C">
      <w:pPr>
        <w:pStyle w:val="Akapitzlist"/>
        <w:numPr>
          <w:ilvl w:val="0"/>
          <w:numId w:val="65"/>
        </w:numPr>
        <w:tabs>
          <w:tab w:val="left" w:pos="284"/>
        </w:tabs>
        <w:contextualSpacing/>
        <w:jc w:val="both"/>
        <w:rPr>
          <w:rStyle w:val="Hipercze"/>
          <w:sz w:val="22"/>
          <w:szCs w:val="22"/>
        </w:rPr>
      </w:pPr>
      <w:r w:rsidRPr="0050726C">
        <w:rPr>
          <w:sz w:val="22"/>
          <w:szCs w:val="22"/>
        </w:rPr>
        <w:t>Ze strony Zamawiającego osobą uprawnioną do kontaktów z Wykonawcą w sprawach dotyczących dostawy i montażu jest …………………………… tel. …………………… .</w:t>
      </w:r>
    </w:p>
    <w:p w:rsidR="0050726C" w:rsidRPr="0050726C" w:rsidRDefault="0050726C" w:rsidP="0055394C">
      <w:pPr>
        <w:pStyle w:val="Akapitzlist"/>
        <w:numPr>
          <w:ilvl w:val="0"/>
          <w:numId w:val="65"/>
        </w:numPr>
        <w:tabs>
          <w:tab w:val="left" w:pos="284"/>
        </w:tabs>
        <w:contextualSpacing/>
        <w:jc w:val="both"/>
        <w:rPr>
          <w:sz w:val="22"/>
          <w:szCs w:val="22"/>
        </w:rPr>
      </w:pPr>
      <w:r w:rsidRPr="0050726C">
        <w:rPr>
          <w:sz w:val="22"/>
          <w:szCs w:val="22"/>
        </w:rPr>
        <w:t>Ze strony Wykonawcy osobą uprawnioną do kontaktów z Wykonawcą w sprawach dotyczących dostawy i montażu jest ………………………………………………………….</w:t>
      </w:r>
    </w:p>
    <w:p w:rsidR="0050726C" w:rsidRPr="0050726C" w:rsidRDefault="0050726C" w:rsidP="0050726C">
      <w:pPr>
        <w:pStyle w:val="Default"/>
        <w:rPr>
          <w:color w:val="auto"/>
          <w:sz w:val="22"/>
          <w:szCs w:val="22"/>
        </w:rPr>
      </w:pP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4</w:t>
      </w:r>
    </w:p>
    <w:p w:rsidR="0050726C" w:rsidRPr="0050726C" w:rsidRDefault="0050726C" w:rsidP="0055394C">
      <w:pPr>
        <w:pStyle w:val="Default"/>
        <w:numPr>
          <w:ilvl w:val="3"/>
          <w:numId w:val="65"/>
        </w:numPr>
        <w:spacing w:after="27"/>
        <w:rPr>
          <w:color w:val="auto"/>
          <w:sz w:val="22"/>
          <w:szCs w:val="22"/>
        </w:rPr>
      </w:pPr>
      <w:bookmarkStart w:id="18" w:name="_Hlk113346752"/>
      <w:r w:rsidRPr="0050726C">
        <w:rPr>
          <w:color w:val="auto"/>
          <w:sz w:val="22"/>
          <w:szCs w:val="22"/>
        </w:rPr>
        <w:t xml:space="preserve">Za prawidłowe wykonanie postanowień Umowy strony ustalają wynagrodzenie w wysokości:………………….. zł netto (słownie: ……………….. ). Łączne wynagrodzenie brutto wynosi </w:t>
      </w:r>
      <w:r w:rsidRPr="0050726C">
        <w:rPr>
          <w:b/>
          <w:color w:val="auto"/>
          <w:sz w:val="22"/>
          <w:szCs w:val="22"/>
        </w:rPr>
        <w:t xml:space="preserve">…………… zł brutto, </w:t>
      </w:r>
      <w:r w:rsidRPr="0050726C">
        <w:rPr>
          <w:color w:val="auto"/>
          <w:sz w:val="22"/>
          <w:szCs w:val="22"/>
        </w:rPr>
        <w:t>(słownie: ……………………………), w tym należny podatek VAT</w:t>
      </w:r>
      <w:r>
        <w:rPr>
          <w:color w:val="auto"/>
          <w:sz w:val="22"/>
          <w:szCs w:val="22"/>
        </w:rPr>
        <w:t xml:space="preserve"> ……………………….. zł</w:t>
      </w:r>
      <w:r w:rsidRPr="0050726C">
        <w:rPr>
          <w:color w:val="auto"/>
          <w:sz w:val="22"/>
          <w:szCs w:val="22"/>
        </w:rPr>
        <w:t>.</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Podpisanie protokołu odbioru przez uprawnionego przedstawiciela Zamawiającego z klauzulą „bez zastrzeżeń” będzie podstawą do wystawienia faktury VAT przez Wykonawcę. </w:t>
      </w:r>
    </w:p>
    <w:p w:rsidR="0050726C" w:rsidRPr="0050726C" w:rsidRDefault="0050726C" w:rsidP="0055394C">
      <w:pPr>
        <w:pStyle w:val="Default"/>
        <w:numPr>
          <w:ilvl w:val="3"/>
          <w:numId w:val="65"/>
        </w:numPr>
        <w:spacing w:after="27"/>
        <w:rPr>
          <w:color w:val="auto"/>
          <w:sz w:val="22"/>
          <w:szCs w:val="22"/>
        </w:rPr>
      </w:pPr>
      <w:r w:rsidRPr="0050726C">
        <w:rPr>
          <w:b/>
          <w:color w:val="auto"/>
          <w:sz w:val="22"/>
          <w:szCs w:val="22"/>
        </w:rPr>
        <w:t xml:space="preserve">Termin płatności wynagrodzenia wynosi do </w:t>
      </w:r>
      <w:r>
        <w:rPr>
          <w:b/>
          <w:color w:val="auto"/>
          <w:sz w:val="22"/>
          <w:szCs w:val="22"/>
        </w:rPr>
        <w:t>3</w:t>
      </w:r>
      <w:r w:rsidRPr="0050726C">
        <w:rPr>
          <w:b/>
          <w:color w:val="auto"/>
          <w:sz w:val="22"/>
          <w:szCs w:val="22"/>
        </w:rPr>
        <w:t>0 dni</w:t>
      </w:r>
      <w:r w:rsidRPr="0050726C">
        <w:rPr>
          <w:color w:val="auto"/>
          <w:sz w:val="22"/>
          <w:szCs w:val="22"/>
        </w:rPr>
        <w:t xml:space="preserve"> od dnia otrzymania przez Zamawiającego prawidłowo wystawionej faktury VAT. </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 xml:space="preserve">Wynagrodzenie uwzględnia wszelkie koszty związane z poprawnym wykonaniem przedmiotu umowy  w tym m.in.: opakowania, kosztów transportu krajowego lub zagranicznego, rozładunku, załadunku, koszty ubezpieczenia (o ile dotyczy), opłaty celne, serwisowanie przedmiotu umowy w okresie gwarancji, koszty napraw gwarancyjnych, podatki oraz wszelkie inne koszty konieczne do wykonania zamówienia. </w:t>
      </w:r>
    </w:p>
    <w:p w:rsidR="0050726C" w:rsidRPr="0050726C" w:rsidRDefault="0050726C" w:rsidP="0055394C">
      <w:pPr>
        <w:pStyle w:val="Default"/>
        <w:numPr>
          <w:ilvl w:val="3"/>
          <w:numId w:val="65"/>
        </w:numPr>
        <w:spacing w:after="27" w:line="360" w:lineRule="auto"/>
        <w:rPr>
          <w:color w:val="auto"/>
          <w:sz w:val="22"/>
          <w:szCs w:val="22"/>
        </w:rPr>
      </w:pPr>
      <w:r w:rsidRPr="0050726C">
        <w:rPr>
          <w:color w:val="auto"/>
          <w:sz w:val="22"/>
          <w:szCs w:val="22"/>
        </w:rPr>
        <w:t xml:space="preserve">Zapłata wynagrodzenia nastąpi na rachunek bankowy Wykonawcy: </w:t>
      </w:r>
    </w:p>
    <w:p w:rsidR="0050726C" w:rsidRPr="0050726C" w:rsidRDefault="0050726C" w:rsidP="0050726C">
      <w:pPr>
        <w:pStyle w:val="Default"/>
        <w:spacing w:after="27" w:line="360" w:lineRule="auto"/>
        <w:rPr>
          <w:color w:val="auto"/>
          <w:sz w:val="22"/>
          <w:szCs w:val="22"/>
        </w:rPr>
      </w:pPr>
      <w:r w:rsidRPr="0050726C">
        <w:rPr>
          <w:color w:val="auto"/>
          <w:sz w:val="22"/>
          <w:szCs w:val="22"/>
        </w:rPr>
        <w:t>………………………………………………………………………………………......(</w:t>
      </w:r>
      <w:r w:rsidRPr="0050726C">
        <w:rPr>
          <w:color w:val="auto"/>
          <w:sz w:val="22"/>
          <w:szCs w:val="22"/>
          <w:u w:val="single"/>
        </w:rPr>
        <w:t>należy uzupełnić</w:t>
      </w:r>
      <w:r w:rsidRPr="0050726C">
        <w:rPr>
          <w:color w:val="auto"/>
          <w:sz w:val="22"/>
          <w:szCs w:val="22"/>
        </w:rPr>
        <w:t>).</w:t>
      </w:r>
    </w:p>
    <w:p w:rsidR="0050726C" w:rsidRPr="0050726C" w:rsidRDefault="0050726C" w:rsidP="0055394C">
      <w:pPr>
        <w:pStyle w:val="Bezodstpw"/>
        <w:numPr>
          <w:ilvl w:val="3"/>
          <w:numId w:val="65"/>
        </w:numPr>
        <w:rPr>
          <w:rFonts w:ascii="Times New Roman" w:hAnsi="Times New Roman" w:cs="Times New Roman"/>
        </w:rPr>
      </w:pPr>
      <w:r w:rsidRPr="0050726C">
        <w:rPr>
          <w:rFonts w:ascii="Times New Roman" w:hAnsi="Times New Roman" w:cs="Times New Roman"/>
        </w:rPr>
        <w:t>Zmiana numeru rachunku bankowego Wykonawcy może zostać dokonana wyłącznie w formie aneksu do umowy – pod rygorem nieważności. W przypadku podania błędnego rachunku bankowego, ryzyko i odpowiedzialność ponosi Wykonawca.</w:t>
      </w:r>
    </w:p>
    <w:p w:rsidR="0050726C" w:rsidRPr="0050726C" w:rsidRDefault="0050726C" w:rsidP="0055394C">
      <w:pPr>
        <w:pStyle w:val="Default"/>
        <w:numPr>
          <w:ilvl w:val="3"/>
          <w:numId w:val="65"/>
        </w:numPr>
        <w:spacing w:after="27"/>
        <w:rPr>
          <w:color w:val="auto"/>
          <w:sz w:val="22"/>
          <w:szCs w:val="22"/>
        </w:rPr>
      </w:pPr>
      <w:r w:rsidRPr="0050726C">
        <w:rPr>
          <w:color w:val="auto"/>
          <w:sz w:val="22"/>
          <w:szCs w:val="22"/>
        </w:rPr>
        <w:t>Czynność prawna mająca na celu zmianę wierzyciela Zamawiającego może nastąpić wyłącznie po wyrażeniu zgody przez Zamawiającego pod rygorem nieważności. Strony wyłączają możliwość przelewu lub też cesji wierzytelności przysługujących Wykonawcy z tytułu niniejszej umowy oraz dokonywania przez osoby trzecie czynności faktycznych i prawnych dotyczących tych wierzytelności bez uprzedniej pisemnej zgody Zamawiającego.</w:t>
      </w:r>
    </w:p>
    <w:p w:rsidR="0050726C" w:rsidRPr="0050726C" w:rsidRDefault="0050726C" w:rsidP="0055394C">
      <w:pPr>
        <w:pStyle w:val="Default"/>
        <w:numPr>
          <w:ilvl w:val="3"/>
          <w:numId w:val="65"/>
        </w:numPr>
        <w:rPr>
          <w:color w:val="auto"/>
          <w:sz w:val="22"/>
          <w:szCs w:val="22"/>
        </w:rPr>
      </w:pPr>
      <w:r w:rsidRPr="0050726C">
        <w:rPr>
          <w:sz w:val="22"/>
          <w:szCs w:val="22"/>
        </w:rPr>
        <w:t xml:space="preserve">Za dzień zapłaty strony przyjmują dzień obciążenia rachunku bankowego Zamawiającego. </w:t>
      </w:r>
    </w:p>
    <w:p w:rsidR="0050726C" w:rsidRPr="0050726C" w:rsidRDefault="0050726C" w:rsidP="0050726C">
      <w:pPr>
        <w:pStyle w:val="Default"/>
        <w:rPr>
          <w:color w:val="auto"/>
          <w:sz w:val="22"/>
          <w:szCs w:val="22"/>
        </w:rPr>
      </w:pPr>
    </w:p>
    <w:bookmarkEnd w:id="18"/>
    <w:p w:rsidR="0050726C" w:rsidRPr="0050726C" w:rsidRDefault="0050726C" w:rsidP="0050726C">
      <w:pPr>
        <w:pStyle w:val="Default"/>
        <w:jc w:val="center"/>
        <w:rPr>
          <w:color w:val="auto"/>
          <w:sz w:val="22"/>
          <w:szCs w:val="22"/>
        </w:rPr>
      </w:pPr>
      <w:r w:rsidRPr="0050726C">
        <w:rPr>
          <w:b/>
          <w:bCs/>
          <w:color w:val="auto"/>
          <w:sz w:val="22"/>
          <w:szCs w:val="22"/>
        </w:rPr>
        <w:t>§ 5</w:t>
      </w:r>
    </w:p>
    <w:p w:rsidR="0050726C" w:rsidRPr="0050726C" w:rsidRDefault="0050726C" w:rsidP="0050726C">
      <w:pPr>
        <w:pStyle w:val="Default"/>
        <w:spacing w:after="27"/>
        <w:rPr>
          <w:color w:val="auto"/>
          <w:sz w:val="22"/>
          <w:szCs w:val="22"/>
        </w:rPr>
      </w:pPr>
      <w:r w:rsidRPr="0050726C">
        <w:rPr>
          <w:color w:val="auto"/>
          <w:sz w:val="22"/>
          <w:szCs w:val="22"/>
        </w:rPr>
        <w:t xml:space="preserve">W przypadku wykonania należycie wszystkich postanowień umowy przez Wykonawcę, Zamawiający zobowiązuje się odebrać przedmiot umowy i zapłacić Wykonawcy umówioną cenę. </w:t>
      </w: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6</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posiada odpowiednią wiedzę, doświadczenie oraz warunki organizacyjne, aby zrealizować wszystkie postanowienia Umowy w sposób profesjonalny i z należytą starannością umożliwiającą spełnienie wymagań przedmiotu umowy. </w:t>
      </w:r>
    </w:p>
    <w:p w:rsidR="0050726C" w:rsidRPr="0050726C" w:rsidRDefault="0050726C" w:rsidP="0055394C">
      <w:pPr>
        <w:pStyle w:val="Default"/>
        <w:numPr>
          <w:ilvl w:val="0"/>
          <w:numId w:val="71"/>
        </w:numPr>
        <w:spacing w:after="27"/>
        <w:rPr>
          <w:color w:val="auto"/>
          <w:sz w:val="22"/>
          <w:szCs w:val="22"/>
        </w:rPr>
      </w:pPr>
      <w:r w:rsidRPr="0050726C">
        <w:rPr>
          <w:color w:val="auto"/>
          <w:sz w:val="22"/>
          <w:szCs w:val="22"/>
        </w:rPr>
        <w:t xml:space="preserve">Wykonawca zapewnia, że własnym staraniem i na własny koszt zapewni wszelkie akcesoria i urządzenia niezbędne do prawidłowego wykonania wszelkich postanowień umowy. </w:t>
      </w:r>
    </w:p>
    <w:p w:rsidR="0050726C" w:rsidRPr="0050726C" w:rsidRDefault="0050726C" w:rsidP="0055394C">
      <w:pPr>
        <w:pStyle w:val="Default"/>
        <w:numPr>
          <w:ilvl w:val="0"/>
          <w:numId w:val="71"/>
        </w:numPr>
        <w:rPr>
          <w:color w:val="auto"/>
          <w:sz w:val="22"/>
          <w:szCs w:val="22"/>
        </w:rPr>
      </w:pPr>
      <w:r w:rsidRPr="0050726C">
        <w:rPr>
          <w:color w:val="auto"/>
          <w:sz w:val="22"/>
          <w:szCs w:val="22"/>
        </w:rPr>
        <w:t xml:space="preserve">Wykonawca zapewnia, że dostarczony Przedmiot Umowy jest fabrycznie nowy z bieżącej produkcji (2024), niebędący przedmiotem ekspozycji, nieregenerowany, wolny od wad fizycznych i prawnych, nieobciążony żadnymi prawami osób trzecich. </w:t>
      </w:r>
    </w:p>
    <w:p w:rsidR="0050726C" w:rsidRDefault="0050726C" w:rsidP="0050726C">
      <w:pPr>
        <w:pStyle w:val="Default"/>
        <w:jc w:val="center"/>
        <w:rPr>
          <w:b/>
          <w:bCs/>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7</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Wykonawca udziela Zamawiającemu </w:t>
      </w:r>
      <w:r w:rsidRPr="0050726C">
        <w:rPr>
          <w:b/>
          <w:color w:val="auto"/>
          <w:sz w:val="22"/>
          <w:szCs w:val="22"/>
        </w:rPr>
        <w:t>………………….. gwarancji</w:t>
      </w:r>
      <w:r w:rsidRPr="0050726C">
        <w:rPr>
          <w:color w:val="auto"/>
          <w:sz w:val="22"/>
          <w:szCs w:val="22"/>
        </w:rPr>
        <w:t xml:space="preserve"> na Przedmiot Umowy, liczonej od dnia podpisania protokołu odbioru bez zastrzeżeń. </w:t>
      </w:r>
    </w:p>
    <w:p w:rsidR="0050726C" w:rsidRPr="0050726C" w:rsidRDefault="0050726C" w:rsidP="0055394C">
      <w:pPr>
        <w:pStyle w:val="Default"/>
        <w:numPr>
          <w:ilvl w:val="0"/>
          <w:numId w:val="72"/>
        </w:numPr>
        <w:rPr>
          <w:color w:val="auto"/>
          <w:sz w:val="22"/>
          <w:szCs w:val="22"/>
        </w:rPr>
      </w:pPr>
      <w:r w:rsidRPr="0050726C">
        <w:rPr>
          <w:color w:val="auto"/>
          <w:sz w:val="22"/>
          <w:szCs w:val="22"/>
        </w:rPr>
        <w:t>W okresie gwarancji wszelkie naprawy lub wymiany objęte gwarancją dokonywane są w ramach wynagrodzenia brutto określonego w § 4</w:t>
      </w:r>
      <w:r>
        <w:rPr>
          <w:color w:val="auto"/>
          <w:sz w:val="22"/>
          <w:szCs w:val="22"/>
        </w:rPr>
        <w:t xml:space="preserve"> </w:t>
      </w:r>
      <w:r w:rsidRPr="0050726C">
        <w:rPr>
          <w:color w:val="auto"/>
          <w:sz w:val="22"/>
          <w:szCs w:val="22"/>
        </w:rPr>
        <w:t xml:space="preserve">ust. 1 umowy. Zamawiający nie ponosi jakichkolwiek kosztów związanych z naprawami lub wymianami. </w:t>
      </w:r>
    </w:p>
    <w:p w:rsidR="0050726C" w:rsidRPr="0050726C" w:rsidRDefault="0050726C" w:rsidP="0055394C">
      <w:pPr>
        <w:pStyle w:val="Default"/>
        <w:numPr>
          <w:ilvl w:val="0"/>
          <w:numId w:val="72"/>
        </w:numPr>
        <w:rPr>
          <w:color w:val="auto"/>
          <w:sz w:val="22"/>
          <w:szCs w:val="22"/>
        </w:rPr>
      </w:pPr>
      <w:r w:rsidRPr="0050726C">
        <w:rPr>
          <w:color w:val="auto"/>
          <w:sz w:val="22"/>
          <w:szCs w:val="22"/>
        </w:rPr>
        <w:t xml:space="preserve">Odpowiedzialność Wykonawcy z tytułu gwarancji obejmuje wszelkie wady i usterki Przedmiotu Umowy. </w:t>
      </w:r>
    </w:p>
    <w:p w:rsidR="0050726C" w:rsidRPr="0050726C" w:rsidRDefault="0050726C" w:rsidP="0055394C">
      <w:pPr>
        <w:pStyle w:val="Default"/>
        <w:numPr>
          <w:ilvl w:val="0"/>
          <w:numId w:val="73"/>
        </w:numPr>
        <w:rPr>
          <w:color w:val="auto"/>
          <w:sz w:val="22"/>
          <w:szCs w:val="22"/>
        </w:rPr>
      </w:pPr>
      <w:r w:rsidRPr="0050726C">
        <w:rPr>
          <w:color w:val="auto"/>
          <w:sz w:val="22"/>
          <w:szCs w:val="22"/>
        </w:rPr>
        <w:lastRenderedPageBreak/>
        <w:t xml:space="preserve">W przypadku ujawnienia w okresie gwarancji wad lub usterek, Zamawiający niezwłocznie poinformuje o tym Wykonawcę na piśmie lub za pośrednictwem faxu lub maila. </w:t>
      </w:r>
    </w:p>
    <w:p w:rsidR="0050726C" w:rsidRPr="0050726C" w:rsidRDefault="0050726C" w:rsidP="0055394C">
      <w:pPr>
        <w:pStyle w:val="Default"/>
        <w:numPr>
          <w:ilvl w:val="0"/>
          <w:numId w:val="73"/>
        </w:numPr>
        <w:rPr>
          <w:color w:val="auto"/>
          <w:sz w:val="22"/>
          <w:szCs w:val="22"/>
        </w:rPr>
      </w:pPr>
      <w:r w:rsidRPr="0050726C">
        <w:rPr>
          <w:color w:val="auto"/>
          <w:sz w:val="22"/>
          <w:szCs w:val="22"/>
        </w:rPr>
        <w:t xml:space="preserve">Czas oczekiwania na skuteczne usunięcie wady lub usterki 10 dni roboczych. </w:t>
      </w:r>
    </w:p>
    <w:p w:rsidR="0050726C" w:rsidRPr="0050726C" w:rsidRDefault="0050726C" w:rsidP="0050726C">
      <w:pPr>
        <w:pStyle w:val="Default"/>
        <w:rPr>
          <w:color w:val="auto"/>
          <w:sz w:val="22"/>
          <w:szCs w:val="22"/>
        </w:rPr>
      </w:pPr>
    </w:p>
    <w:p w:rsidR="0050726C" w:rsidRPr="0050726C" w:rsidRDefault="0050726C" w:rsidP="0050726C">
      <w:pPr>
        <w:pStyle w:val="Default"/>
        <w:jc w:val="center"/>
        <w:rPr>
          <w:color w:val="auto"/>
          <w:sz w:val="22"/>
          <w:szCs w:val="22"/>
        </w:rPr>
      </w:pPr>
      <w:r w:rsidRPr="0050726C">
        <w:rPr>
          <w:b/>
          <w:bCs/>
          <w:color w:val="auto"/>
          <w:sz w:val="22"/>
          <w:szCs w:val="22"/>
        </w:rPr>
        <w:t>§ 8</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Strony postanawiają, iż Zamawiającemu na wypadek niewykonania lub nienależytego wykonania zobowiązania będzie przysługiwało prawo żądania od Wykonawcy kary umownej zgodnie z postanowieniami pkt 2 niniejszego paragrafu. </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Wykonawca zapłaci Zamawiającemu kary umowne: </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odstąpienie od umowy przez którąkolwiek ze stron z przyczyn, za które odpowiedzialność ponosi Wykonawca – w wysokości 10% wartości brutto umowy;</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oddaniu przedmiotu umowy w wysokości 0,3%</w:t>
      </w:r>
      <w:r w:rsidRPr="0050726C">
        <w:rPr>
          <w:sz w:val="22"/>
          <w:szCs w:val="22"/>
        </w:rPr>
        <w:t>całkowitego wynagrodzenia brutto wskazanego w § 4 ust. 1 umowy  za każdy dzień zwłoki</w:t>
      </w:r>
      <w:r w:rsidRPr="0050726C">
        <w:rPr>
          <w:color w:val="auto"/>
          <w:sz w:val="22"/>
          <w:szCs w:val="22"/>
        </w:rPr>
        <w:t>,</w:t>
      </w:r>
    </w:p>
    <w:p w:rsidR="0050726C" w:rsidRPr="0050726C" w:rsidRDefault="0050726C" w:rsidP="0055394C">
      <w:pPr>
        <w:pStyle w:val="Default"/>
        <w:numPr>
          <w:ilvl w:val="0"/>
          <w:numId w:val="67"/>
        </w:numPr>
        <w:ind w:left="284" w:hanging="284"/>
        <w:rPr>
          <w:color w:val="auto"/>
          <w:sz w:val="22"/>
          <w:szCs w:val="22"/>
        </w:rPr>
      </w:pPr>
      <w:r w:rsidRPr="0050726C">
        <w:rPr>
          <w:color w:val="auto"/>
          <w:sz w:val="22"/>
          <w:szCs w:val="22"/>
        </w:rPr>
        <w:t>za zwłokę w usunięciu wad i usterek stwierdzonych w okresie gwarancji w wysokości 0,2%wartości brutto przedmiotu umowy</w:t>
      </w:r>
      <w:r>
        <w:rPr>
          <w:color w:val="auto"/>
          <w:sz w:val="22"/>
          <w:szCs w:val="22"/>
        </w:rPr>
        <w:t xml:space="preserve"> </w:t>
      </w:r>
      <w:r w:rsidRPr="0050726C">
        <w:rPr>
          <w:sz w:val="22"/>
          <w:szCs w:val="22"/>
        </w:rPr>
        <w:t>za każdy dzień zwłoki w usunięciu wad i usterek zgodnie z terminami określonymi w niniejszej umowie</w:t>
      </w:r>
      <w:r w:rsidRPr="0050726C">
        <w:rPr>
          <w:color w:val="auto"/>
          <w:sz w:val="22"/>
          <w:szCs w:val="22"/>
        </w:rPr>
        <w:t>.</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Zamawiający zastrzega sobie prawo do żądania odszkodowania uzupełniającego, gdyby wysokość poniesionej szkody przewyższała wysokość kar umownych.</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 xml:space="preserve">Za odstąpienie od umowy przez Zamawiającego z przyczyn, za które ponosi odpowiedzialność Zamawiający, Zamawiający zapłaci Wykonawcy karę umowną w wysokości 10% wartości brutto umowy. </w:t>
      </w:r>
    </w:p>
    <w:p w:rsidR="0050726C" w:rsidRPr="0050726C" w:rsidRDefault="0050726C" w:rsidP="0055394C">
      <w:pPr>
        <w:pStyle w:val="Default"/>
        <w:numPr>
          <w:ilvl w:val="0"/>
          <w:numId w:val="66"/>
        </w:numPr>
        <w:ind w:left="284" w:hanging="284"/>
        <w:rPr>
          <w:color w:val="auto"/>
          <w:sz w:val="22"/>
          <w:szCs w:val="22"/>
        </w:rPr>
      </w:pPr>
      <w:r w:rsidRPr="0050726C">
        <w:rPr>
          <w:color w:val="auto"/>
          <w:sz w:val="22"/>
          <w:szCs w:val="22"/>
        </w:rPr>
        <w:t>Całkowita wysokość kar nie może przekroczyć 30 % łącznej wartości brutto umowy.</w:t>
      </w:r>
    </w:p>
    <w:p w:rsidR="0050726C" w:rsidRPr="0050726C" w:rsidRDefault="0050726C" w:rsidP="0055394C">
      <w:pPr>
        <w:pStyle w:val="Bezodstpw"/>
        <w:numPr>
          <w:ilvl w:val="0"/>
          <w:numId w:val="66"/>
        </w:numPr>
        <w:ind w:left="284" w:hanging="284"/>
        <w:rPr>
          <w:rFonts w:ascii="Times New Roman" w:hAnsi="Times New Roman" w:cs="Times New Roman"/>
        </w:rPr>
      </w:pPr>
      <w:r w:rsidRPr="0050726C">
        <w:rPr>
          <w:rFonts w:ascii="Times New Roman" w:hAnsi="Times New Roman" w:cs="Times New Roman"/>
        </w:rPr>
        <w:t xml:space="preserve">W razie naliczenia kar umownych Zamawiający będzie upoważniony do potrącenia ich kwoty </w:t>
      </w:r>
      <w:r w:rsidRPr="0050726C">
        <w:rPr>
          <w:rFonts w:ascii="Times New Roman" w:hAnsi="Times New Roman" w:cs="Times New Roman"/>
        </w:rPr>
        <w:br/>
        <w:t>z faktury Wykonawcy.</w:t>
      </w:r>
    </w:p>
    <w:p w:rsidR="0050726C" w:rsidRPr="0050726C" w:rsidRDefault="0050726C" w:rsidP="0050726C">
      <w:pPr>
        <w:pStyle w:val="Bezodstpw"/>
        <w:ind w:left="284"/>
        <w:rPr>
          <w:rFonts w:ascii="Times New Roman" w:hAnsi="Times New Roman" w:cs="Times New Roman"/>
        </w:rPr>
      </w:pPr>
    </w:p>
    <w:p w:rsidR="0050726C" w:rsidRPr="0050726C" w:rsidRDefault="0050726C" w:rsidP="0050726C">
      <w:pPr>
        <w:tabs>
          <w:tab w:val="num" w:pos="426"/>
        </w:tabs>
        <w:spacing w:after="0"/>
        <w:jc w:val="center"/>
        <w:rPr>
          <w:rFonts w:ascii="Times New Roman" w:hAnsi="Times New Roman" w:cs="Times New Roman"/>
          <w:b/>
          <w:bCs/>
        </w:rPr>
      </w:pPr>
      <w:r w:rsidRPr="0050726C">
        <w:rPr>
          <w:rFonts w:ascii="Times New Roman" w:hAnsi="Times New Roman" w:cs="Times New Roman"/>
          <w:b/>
          <w:bCs/>
        </w:rPr>
        <w:t>§ 9</w:t>
      </w:r>
    </w:p>
    <w:p w:rsidR="0050726C" w:rsidRPr="0050726C" w:rsidRDefault="0050726C" w:rsidP="0055394C">
      <w:pPr>
        <w:pStyle w:val="Default"/>
        <w:numPr>
          <w:ilvl w:val="0"/>
          <w:numId w:val="68"/>
        </w:numPr>
        <w:ind w:left="284" w:hanging="284"/>
        <w:rPr>
          <w:bCs/>
          <w:color w:val="auto"/>
          <w:sz w:val="22"/>
          <w:szCs w:val="22"/>
        </w:rPr>
      </w:pPr>
      <w:bookmarkStart w:id="19" w:name="_Hlk113346857"/>
      <w:r w:rsidRPr="0050726C">
        <w:rPr>
          <w:bCs/>
          <w:color w:val="auto"/>
          <w:sz w:val="22"/>
          <w:szCs w:val="22"/>
        </w:rPr>
        <w:t>Zmiana niniejszej umowy jest możliwa w przypadku:</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danych związanych z obsługą administracyjno-organizacyjną umowy, (np. zmiana danych teleadresowych, itp.),</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stwierdzenia rozbieżności lub niejasności w Umowie, których nie można usunąć w inny sposób,</w:t>
      </w:r>
      <w:r w:rsidRPr="0050726C">
        <w:rPr>
          <w:bCs/>
          <w:color w:val="auto"/>
          <w:sz w:val="22"/>
          <w:szCs w:val="22"/>
        </w:rPr>
        <w:br/>
        <w:t>a zmiana umowy będzie umożliwiać usunięcie rozbieżności i doprecyzowanie Umowy w celu jednoznacznej interpretacji jej zapisów przez strony,</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Strony umowy w sytuacji, gdy w prawa i obowiązki Wykonawcy wstąpi inny podmiot,</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w zakresie podwykonawstwa w szczególności w przypadku:</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samodzielnego zrealizowania Umowy przez Wykonawcę, pomimo zadeklarowania udziału podwykonawcy w realizacji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zlecenia części zamówienia podwykonawcy, w sytuacji, gdy Wykonawca zadeklarował samodzielną realizację zamówienia,</w:t>
      </w:r>
    </w:p>
    <w:p w:rsidR="0050726C" w:rsidRPr="0050726C" w:rsidRDefault="0050726C" w:rsidP="0055394C">
      <w:pPr>
        <w:pStyle w:val="Default"/>
        <w:numPr>
          <w:ilvl w:val="1"/>
          <w:numId w:val="69"/>
        </w:numPr>
        <w:ind w:left="567" w:hanging="284"/>
        <w:rPr>
          <w:bCs/>
          <w:color w:val="auto"/>
          <w:sz w:val="22"/>
          <w:szCs w:val="22"/>
        </w:rPr>
      </w:pPr>
      <w:r w:rsidRPr="0050726C">
        <w:rPr>
          <w:bCs/>
          <w:color w:val="auto"/>
          <w:sz w:val="22"/>
          <w:szCs w:val="22"/>
        </w:rPr>
        <w:t>zmiany podwykonawców na zasobach, których Wykonawca opierał się wykazując spełnianie warunków udziału w postępowaniu pod warunkiem, że nowy podwykonawca wykaże spełnianie warunków w zakresie nie mniejszym niż wskazany na etapie postępowania o zamówienie publiczne dotychczasowy podwykonawca,</w:t>
      </w:r>
    </w:p>
    <w:p w:rsidR="0050726C" w:rsidRPr="0050726C" w:rsidRDefault="0050726C" w:rsidP="0055394C">
      <w:pPr>
        <w:pStyle w:val="Default"/>
        <w:numPr>
          <w:ilvl w:val="0"/>
          <w:numId w:val="69"/>
        </w:numPr>
        <w:ind w:left="284" w:hanging="284"/>
        <w:rPr>
          <w:bCs/>
          <w:color w:val="auto"/>
          <w:sz w:val="22"/>
          <w:szCs w:val="22"/>
        </w:rPr>
      </w:pPr>
      <w:r w:rsidRPr="0050726C">
        <w:rPr>
          <w:bCs/>
          <w:color w:val="auto"/>
          <w:sz w:val="22"/>
          <w:szCs w:val="22"/>
        </w:rPr>
        <w:t>zmiany ceny umownej brutto w przypadku zmian stawki VAT; zmiana zostanie dokonana</w:t>
      </w:r>
      <w:r>
        <w:rPr>
          <w:bCs/>
          <w:color w:val="auto"/>
          <w:sz w:val="22"/>
          <w:szCs w:val="22"/>
        </w:rPr>
        <w:t xml:space="preserve"> </w:t>
      </w:r>
      <w:r w:rsidRPr="0050726C">
        <w:rPr>
          <w:bCs/>
          <w:color w:val="auto"/>
          <w:sz w:val="22"/>
          <w:szCs w:val="22"/>
        </w:rPr>
        <w:t>z dniem wejścia w życie odpowiedniego aktu prawnego zmieniającego stawkę VAT.</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Nie stanowią istotnej zmiany i nie wymagają zawarcia pisemnego aneksu do umowy zmiany  danych teleadresowych Stron. Do skuteczności tych zmian wymagane jest pisemne  zawiadomienie drugiej Strony. Do chwili zawiadomienia o zmianie danych teleadresowych  korespondencję przesłaną na dotychczasowy adres uznaje się za doręczoną.</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Zmiana niniejszej umowy wymaga formy pisemnej pod rygorem nieważności.</w:t>
      </w:r>
    </w:p>
    <w:p w:rsidR="0050726C" w:rsidRPr="0050726C" w:rsidRDefault="0050726C" w:rsidP="0055394C">
      <w:pPr>
        <w:pStyle w:val="Default"/>
        <w:numPr>
          <w:ilvl w:val="0"/>
          <w:numId w:val="68"/>
        </w:numPr>
        <w:ind w:left="284" w:hanging="284"/>
        <w:rPr>
          <w:bCs/>
          <w:color w:val="auto"/>
          <w:sz w:val="22"/>
          <w:szCs w:val="22"/>
        </w:rPr>
      </w:pPr>
      <w:r w:rsidRPr="0050726C">
        <w:rPr>
          <w:bCs/>
          <w:color w:val="auto"/>
          <w:sz w:val="22"/>
          <w:szCs w:val="22"/>
        </w:rPr>
        <w:t>Możliwość zmiany postanowień Umowy nie uprawnia Wykonawcy do żądania  wprowadzenia zmian do treści Umowy.</w:t>
      </w:r>
    </w:p>
    <w:p w:rsidR="0050726C" w:rsidRPr="0050726C" w:rsidRDefault="0050726C" w:rsidP="0050726C">
      <w:pPr>
        <w:pStyle w:val="Default"/>
        <w:ind w:left="284"/>
        <w:rPr>
          <w:bCs/>
          <w:color w:val="auto"/>
          <w:sz w:val="22"/>
          <w:szCs w:val="22"/>
        </w:rPr>
      </w:pPr>
    </w:p>
    <w:bookmarkEnd w:id="19"/>
    <w:p w:rsidR="0050726C" w:rsidRPr="0050726C" w:rsidRDefault="0050726C" w:rsidP="0050726C">
      <w:pPr>
        <w:pStyle w:val="Default"/>
        <w:jc w:val="center"/>
        <w:rPr>
          <w:b/>
          <w:bCs/>
          <w:color w:val="auto"/>
          <w:sz w:val="22"/>
          <w:szCs w:val="22"/>
        </w:rPr>
      </w:pPr>
      <w:r w:rsidRPr="0050726C">
        <w:rPr>
          <w:b/>
          <w:bCs/>
          <w:color w:val="auto"/>
          <w:sz w:val="22"/>
          <w:szCs w:val="22"/>
        </w:rPr>
        <w:t>§ 10</w:t>
      </w:r>
    </w:p>
    <w:p w:rsidR="0050726C" w:rsidRPr="0050726C" w:rsidRDefault="0050726C" w:rsidP="0055394C">
      <w:pPr>
        <w:pStyle w:val="Default"/>
        <w:numPr>
          <w:ilvl w:val="0"/>
          <w:numId w:val="70"/>
        </w:numPr>
        <w:ind w:left="284" w:hanging="284"/>
        <w:rPr>
          <w:color w:val="auto"/>
          <w:sz w:val="22"/>
          <w:szCs w:val="22"/>
        </w:rPr>
      </w:pPr>
      <w:r w:rsidRPr="0050726C">
        <w:rPr>
          <w:color w:val="auto"/>
          <w:sz w:val="22"/>
          <w:szCs w:val="22"/>
        </w:rPr>
        <w:t>Zamawiający może odstąpić od umowy:</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lastRenderedPageBreak/>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rsidR="0050726C" w:rsidRPr="0050726C" w:rsidRDefault="0050726C" w:rsidP="0055394C">
      <w:pPr>
        <w:pStyle w:val="Default"/>
        <w:numPr>
          <w:ilvl w:val="1"/>
          <w:numId w:val="70"/>
        </w:numPr>
        <w:ind w:left="284" w:hanging="284"/>
        <w:rPr>
          <w:color w:val="auto"/>
          <w:sz w:val="22"/>
          <w:szCs w:val="22"/>
        </w:rPr>
      </w:pPr>
      <w:r w:rsidRPr="0050726C">
        <w:rPr>
          <w:color w:val="auto"/>
          <w:sz w:val="22"/>
          <w:szCs w:val="22"/>
        </w:rPr>
        <w:t>jeżeli zachodzi co najmniej jedna z następujących okoliczności:</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dokonano zmiany umowy z naruszeniem art. 454 i art. 455,</w:t>
      </w:r>
    </w:p>
    <w:p w:rsidR="0050726C" w:rsidRPr="0050726C" w:rsidRDefault="0050726C" w:rsidP="0055394C">
      <w:pPr>
        <w:pStyle w:val="Default"/>
        <w:numPr>
          <w:ilvl w:val="1"/>
          <w:numId w:val="69"/>
        </w:numPr>
        <w:ind w:left="284" w:hanging="284"/>
        <w:rPr>
          <w:color w:val="auto"/>
          <w:sz w:val="22"/>
          <w:szCs w:val="22"/>
        </w:rPr>
      </w:pPr>
      <w:r w:rsidRPr="0050726C">
        <w:rPr>
          <w:color w:val="auto"/>
          <w:sz w:val="22"/>
          <w:szCs w:val="22"/>
        </w:rPr>
        <w:t>wykonawca w chwili zawarcia umowy podlegał wykluczeniu na podstawie art. 108,</w:t>
      </w:r>
    </w:p>
    <w:p w:rsidR="0050726C" w:rsidRPr="0050726C" w:rsidRDefault="0050726C" w:rsidP="0050726C">
      <w:pPr>
        <w:pStyle w:val="Default"/>
        <w:rPr>
          <w:color w:val="auto"/>
          <w:sz w:val="22"/>
          <w:szCs w:val="22"/>
        </w:rPr>
      </w:pPr>
    </w:p>
    <w:p w:rsidR="0050726C" w:rsidRPr="0050726C" w:rsidRDefault="0050726C" w:rsidP="0050726C">
      <w:pPr>
        <w:spacing w:after="0" w:line="240" w:lineRule="auto"/>
        <w:jc w:val="center"/>
        <w:rPr>
          <w:rFonts w:ascii="Times New Roman" w:hAnsi="Times New Roman" w:cs="Times New Roman"/>
          <w:b/>
          <w:bCs/>
        </w:rPr>
      </w:pPr>
      <w:r w:rsidRPr="0050726C">
        <w:rPr>
          <w:rFonts w:ascii="Times New Roman" w:hAnsi="Times New Roman" w:cs="Times New Roman"/>
          <w:b/>
          <w:bCs/>
        </w:rPr>
        <w:t>§ 11</w:t>
      </w:r>
    </w:p>
    <w:p w:rsidR="0050726C" w:rsidRPr="0050726C" w:rsidRDefault="0050726C" w:rsidP="0050726C">
      <w:pPr>
        <w:spacing w:after="0" w:line="240" w:lineRule="auto"/>
        <w:rPr>
          <w:rFonts w:ascii="Times New Roman" w:hAnsi="Times New Roman" w:cs="Times New Roman"/>
        </w:rPr>
      </w:pPr>
      <w:r w:rsidRPr="0050726C">
        <w:rPr>
          <w:rFonts w:ascii="Times New Roman" w:hAnsi="Times New Roman" w:cs="Times New Roman"/>
        </w:rPr>
        <w:t>Zgodnie z art. 13 ust. 1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RODO - informuję, iż:</w:t>
      </w:r>
    </w:p>
    <w:p w:rsidR="0050726C" w:rsidRPr="0050726C" w:rsidRDefault="0050726C" w:rsidP="0055394C">
      <w:pPr>
        <w:numPr>
          <w:ilvl w:val="0"/>
          <w:numId w:val="63"/>
        </w:numPr>
        <w:spacing w:after="0" w:line="240" w:lineRule="auto"/>
        <w:ind w:left="426" w:hanging="426"/>
        <w:rPr>
          <w:rFonts w:ascii="Times New Roman" w:hAnsi="Times New Roman" w:cs="Times New Roman"/>
        </w:rPr>
      </w:pPr>
      <w:r w:rsidRPr="0050726C">
        <w:rPr>
          <w:rFonts w:ascii="Times New Roman" w:hAnsi="Times New Roman" w:cs="Times New Roman"/>
        </w:rPr>
        <w:t xml:space="preserve">Administratorem Pani/Pana danych osobowych jest Dyrektor PSM I i II stopnia w Suwałkach.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Dane osobowe Zleceniobiorcy przetwarzane będą:</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celu realizacji umowy, na podstawie art. 6 ust. 1 pkt b RODO, w celach związanych z zawarciem i realizacją umowy zlecenia, na podstawie art. 6 ust. 1 lit b. i lit c. RODO w związku z obowiązującymi przepisami, w szczególności: ustawy z dnia 23 kwietnia 1964r – Kodeks Cywilny, w celu wypełniania przez Administratora obowiązków wynikających z przepisów prawa – w tym skonkretyzowanych w ustawie z dnia 29 września 1994 r. o rachunkowości -</w:t>
      </w:r>
      <w:r w:rsidRPr="0050726C">
        <w:rPr>
          <w:rFonts w:ascii="Times New Roman" w:hAnsi="Times New Roman" w:cs="Times New Roman"/>
        </w:rPr>
        <w:br/>
        <w:t>art. 6 ust. 1 lit. c)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oraz ze względu na uzasadniony interes administratora - w celu dochodzenia</w:t>
      </w:r>
      <w:r w:rsidRPr="0050726C">
        <w:rPr>
          <w:rFonts w:ascii="Times New Roman" w:hAnsi="Times New Roman" w:cs="Times New Roman"/>
        </w:rPr>
        <w:br/>
        <w:t>i obrony przed ewentualnymi roszczeniami, a także w celu prowadzenia bieżącej komunikacji - art. 6 ust. 1 lit. f RODO;</w:t>
      </w:r>
    </w:p>
    <w:p w:rsidR="0050726C" w:rsidRPr="0050726C" w:rsidRDefault="0050726C" w:rsidP="0055394C">
      <w:pPr>
        <w:numPr>
          <w:ilvl w:val="1"/>
          <w:numId w:val="63"/>
        </w:numPr>
        <w:spacing w:after="0" w:line="240" w:lineRule="auto"/>
        <w:ind w:left="851" w:hanging="425"/>
        <w:rPr>
          <w:rFonts w:ascii="Times New Roman" w:hAnsi="Times New Roman" w:cs="Times New Roman"/>
        </w:rPr>
      </w:pPr>
      <w:r w:rsidRPr="0050726C">
        <w:rPr>
          <w:rFonts w:ascii="Times New Roman" w:hAnsi="Times New Roman" w:cs="Times New Roman"/>
        </w:rPr>
        <w:t>w przypadku nagrań z monitoringu - osobom, które wykażą uzasadniony interes w dostępie do nagrania, wyłącznie w sytuacjach dotyczących bezpieczeństwa</w:t>
      </w:r>
      <w:r w:rsidRPr="0050726C">
        <w:rPr>
          <w:rFonts w:ascii="Times New Roman" w:hAnsi="Times New Roman" w:cs="Times New Roman"/>
        </w:rPr>
        <w:br/>
        <w:t xml:space="preserve">i porządku wewnętrznego.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lang w:eastAsia="ar-SA"/>
        </w:rPr>
        <w:t xml:space="preserve">Podanie danych w celach określonych w lit a. jest obowiązkowe i stanowi warunek zawarcia i realizacji umowy – nie podanie danych może skutkować brakiem możliwości zawarcia umowy. </w:t>
      </w:r>
    </w:p>
    <w:p w:rsidR="0050726C" w:rsidRPr="0050726C" w:rsidRDefault="0050726C" w:rsidP="0055394C">
      <w:pPr>
        <w:numPr>
          <w:ilvl w:val="0"/>
          <w:numId w:val="63"/>
        </w:numPr>
        <w:spacing w:after="0" w:line="240" w:lineRule="auto"/>
        <w:ind w:left="426" w:hanging="426"/>
        <w:rPr>
          <w:rFonts w:ascii="Times New Roman" w:hAnsi="Times New Roman" w:cs="Times New Roman"/>
          <w:lang w:eastAsia="ar-SA"/>
        </w:rPr>
      </w:pPr>
      <w:r w:rsidRPr="0050726C">
        <w:rPr>
          <w:rFonts w:ascii="Times New Roman" w:hAnsi="Times New Roman" w:cs="Times New Roman"/>
        </w:rPr>
        <w:t>Podane przez Panią/Pana dane osobowe mogą być przekazywane</w:t>
      </w:r>
      <w:r w:rsidRPr="0050726C">
        <w:rPr>
          <w:rFonts w:ascii="Times New Roman" w:hAnsi="Times New Roman" w:cs="Times New Roman"/>
          <w:lang w:eastAsia="ar-SA"/>
        </w:rPr>
        <w:t>:</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przetwarzającym dane w imieniu administratora danych lub na podstawie stosownych umów podpisanych  z Administratorem,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 xml:space="preserve">podmiotom uprawnionym przepisami prawa (organy władzy publicznej oraz podmioty wykonujące zadania publiczne lub działające na zlecenie organów władzy publicznej, w zakresie i w celach, które wynikają z przepisów powszechnie obowiązującego prawa), </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podmiotom upoważnionym przez Pana/Panią;</w:t>
      </w:r>
    </w:p>
    <w:p w:rsidR="0050726C" w:rsidRPr="0050726C" w:rsidRDefault="0050726C" w:rsidP="0055394C">
      <w:pPr>
        <w:numPr>
          <w:ilvl w:val="1"/>
          <w:numId w:val="64"/>
        </w:numPr>
        <w:spacing w:after="0" w:line="240" w:lineRule="auto"/>
        <w:ind w:left="851"/>
        <w:rPr>
          <w:rFonts w:ascii="Times New Roman" w:hAnsi="Times New Roman" w:cs="Times New Roman"/>
        </w:rPr>
      </w:pPr>
      <w:r w:rsidRPr="0050726C">
        <w:rPr>
          <w:rFonts w:ascii="Times New Roman" w:hAnsi="Times New Roman" w:cs="Times New Roman"/>
        </w:rPr>
        <w:t>nieoznaczonemu kręgowi odbiorców, w sytuacji wystąpienia z wnioskiem o dostęp do informacji publicznej, jeżeli dane osobowe przetwarzane przez Szpital zostaną zakwalifikowane jako stanowiące informację publiczną.</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Podane przez Panią/Pana dane osobowe nie będą przekazywane do państwa trzeciego;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Pani/Pan prawo dostępu do treści swoich danych oraz prawo ich sprostowania, usunięcia, ograniczenia przetwarzania, prawo do przenoszenia danych, prawo wniesienia sprzeciwu, prawo do cofnięcia zgody w dowolnym momencie bez wpływu na zgodność</w:t>
      </w:r>
      <w:r w:rsidRPr="0050726C">
        <w:rPr>
          <w:rFonts w:ascii="Times New Roman" w:hAnsi="Times New Roman" w:cs="Times New Roman"/>
        </w:rPr>
        <w:br/>
        <w:t>z prawem przetwarzania, którego dokonano na podstawie zgody przed jej cofnięciem;</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Posiada Pan/Pani prawo wniesienia skargi do organu nadzorczego gdy uzna Pani/Pan,</w:t>
      </w:r>
      <w:r w:rsidRPr="0050726C">
        <w:rPr>
          <w:rFonts w:ascii="Times New Roman" w:hAnsi="Times New Roman" w:cs="Times New Roman"/>
        </w:rPr>
        <w:br/>
        <w:t>iż przetwarzanie danych osobowych Pani/Pana dotyczących narusza przepisy RODO;</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 xml:space="preserve">Na podstawie podanych danych nie będą podejmowane decyzje w sposób zautomatyzowany, nie będą też przetwarzane w formie profilowania.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Dane osobowe będą przetwarzane przez okres obowiązywania umowy lub do czasu wygaśnięcia wzajemnych roszczeń wynikających z umowy, a także gdy upłynie obowiązkowy okres ich przechowywania wskazany w przepisach prawa. W przypadku, gdy podstawą przetwarzania danych jest realizacja prawnie usprawiedliwionego interesu Administratora, przetwarzanie obejmuje okres istnienia tego interesu.</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lastRenderedPageBreak/>
        <w:t xml:space="preserve">W odniesieniu do monitoringu, dane osobowe będą przetwarzane wyłącznie do celów, dla których zostały zebrane i przechowywane przez okres nieprzekraczający 3 miesięcy. W przypadku, gdy nagrania obrazu stanowią dowód w postępowaniu lub Szpital powziął wiadomość, iż mogą one stanowić dowód w postępowaniu, nagranie może być przechowywane do czasu prawomocnego zakończenia postępowania.  </w:t>
      </w:r>
    </w:p>
    <w:p w:rsidR="0050726C" w:rsidRPr="0050726C" w:rsidRDefault="0050726C" w:rsidP="0055394C">
      <w:pPr>
        <w:numPr>
          <w:ilvl w:val="0"/>
          <w:numId w:val="63"/>
        </w:numPr>
        <w:spacing w:after="0" w:line="240" w:lineRule="auto"/>
        <w:ind w:left="567" w:hanging="567"/>
        <w:rPr>
          <w:rFonts w:ascii="Times New Roman" w:hAnsi="Times New Roman" w:cs="Times New Roman"/>
        </w:rPr>
      </w:pPr>
      <w:r w:rsidRPr="0050726C">
        <w:rPr>
          <w:rFonts w:ascii="Times New Roman" w:hAnsi="Times New Roman" w:cs="Times New Roman"/>
        </w:rPr>
        <w:t>Zleceniobiorca posiada prawo wniesienia skargi do organu nadzorczego gdy uzna,</w:t>
      </w:r>
      <w:r w:rsidRPr="0050726C">
        <w:rPr>
          <w:rFonts w:ascii="Times New Roman" w:hAnsi="Times New Roman" w:cs="Times New Roman"/>
        </w:rPr>
        <w:br/>
        <w:t>iż przetwarzanie danych osobowych narusza przepisy RODO.</w:t>
      </w:r>
    </w:p>
    <w:p w:rsidR="0050726C" w:rsidRPr="0050726C" w:rsidRDefault="0050726C" w:rsidP="0050726C">
      <w:pPr>
        <w:pStyle w:val="Default"/>
        <w:rPr>
          <w:b/>
          <w:bCs/>
          <w:color w:val="auto"/>
          <w:sz w:val="22"/>
          <w:szCs w:val="22"/>
        </w:rPr>
      </w:pPr>
    </w:p>
    <w:p w:rsidR="0050726C" w:rsidRPr="0050726C" w:rsidRDefault="0050726C" w:rsidP="0050726C">
      <w:pPr>
        <w:pStyle w:val="Default"/>
        <w:jc w:val="center"/>
        <w:rPr>
          <w:b/>
          <w:bCs/>
          <w:color w:val="auto"/>
          <w:sz w:val="22"/>
          <w:szCs w:val="22"/>
        </w:rPr>
      </w:pPr>
      <w:r w:rsidRPr="0050726C">
        <w:rPr>
          <w:b/>
          <w:bCs/>
          <w:color w:val="auto"/>
          <w:sz w:val="22"/>
          <w:szCs w:val="22"/>
        </w:rPr>
        <w:t>§ 12</w:t>
      </w:r>
    </w:p>
    <w:p w:rsidR="0050726C" w:rsidRPr="0050726C" w:rsidRDefault="0050726C" w:rsidP="0050726C">
      <w:pPr>
        <w:pStyle w:val="Default"/>
        <w:rPr>
          <w:b/>
          <w:color w:val="auto"/>
          <w:sz w:val="22"/>
          <w:szCs w:val="22"/>
        </w:rPr>
      </w:pPr>
      <w:r w:rsidRPr="0050726C">
        <w:rPr>
          <w:b/>
          <w:color w:val="auto"/>
          <w:sz w:val="22"/>
          <w:szCs w:val="22"/>
        </w:rPr>
        <w:t>Postanowienia końcowe:</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 sprawach nieuregulowanych postanowieniami niniejszej umowy mają zastosowanie przepisy ustawy z dnia 23.04.1964 r. Kodeks cywilny, ustawy z dnia 11.09.2019 r. - Prawo zamówień publicznych.</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Wszelkie spory wynikające z niniejszej umowy będzie rozstrzygał sąd właściwy dla siedziby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jest zobowiązany do informowania Zamawiającego o zmianie formy prawnej prowadzonej działalności, o wszczęciu postępowania układowego lub upadłościowego oraz zmianie jego sytuacji ekonomicznej mogącej mieć wpływ na realizację umowy oraz o zmianie siedziby firmy pod rygorem skutków prawnych wynikających z zaniechania, w tym do uznania za doręczoną korespondencję skierowaną na ostatni adres podany przez Wykonawcę.</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oświadcza, że numer rachunku wskazany w umowie został zgłoszony do rejestru prowadzonego przez Krajową Administrację Skarbową (KAS).Wykonawca zobowiązuje się również do niezwłocznego informowania Zamawiającego o wszelkich zmianach jego numeru rachunku bankowego w trakcie trwania Umowy.</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Wykonawca zobowiązuje się nie dokonywać cesji wierzytelności bez zgody Zamawiającego.</w:t>
      </w:r>
    </w:p>
    <w:p w:rsidR="0050726C" w:rsidRPr="0050726C" w:rsidRDefault="0050726C" w:rsidP="0055394C">
      <w:pPr>
        <w:pStyle w:val="Default"/>
        <w:numPr>
          <w:ilvl w:val="3"/>
          <w:numId w:val="64"/>
        </w:numPr>
        <w:rPr>
          <w:bCs/>
          <w:color w:val="auto"/>
          <w:sz w:val="22"/>
          <w:szCs w:val="22"/>
        </w:rPr>
      </w:pPr>
      <w:r w:rsidRPr="0050726C">
        <w:rPr>
          <w:bCs/>
          <w:color w:val="auto"/>
          <w:sz w:val="22"/>
          <w:szCs w:val="22"/>
        </w:rPr>
        <w:t>Niniejszą umowę sporządzono w dwóch jednobrzmiących egzemplarzach jeden dla Zamawiającego jeden dla Wykonawcy.</w:t>
      </w:r>
    </w:p>
    <w:p w:rsidR="0050726C" w:rsidRPr="0050726C" w:rsidRDefault="0050726C" w:rsidP="0050726C">
      <w:pPr>
        <w:pStyle w:val="Default"/>
        <w:rPr>
          <w:bCs/>
          <w:color w:val="auto"/>
          <w:sz w:val="22"/>
          <w:szCs w:val="22"/>
        </w:rPr>
      </w:pPr>
    </w:p>
    <w:p w:rsidR="0050726C" w:rsidRPr="0050726C" w:rsidRDefault="0050726C" w:rsidP="0050726C">
      <w:pPr>
        <w:autoSpaceDE w:val="0"/>
        <w:autoSpaceDN w:val="0"/>
        <w:adjustRightInd w:val="0"/>
        <w:spacing w:after="0" w:line="240" w:lineRule="auto"/>
        <w:rPr>
          <w:rFonts w:ascii="Times New Roman" w:hAnsi="Times New Roman" w:cs="Times New Roman"/>
          <w:color w:val="000000"/>
        </w:rPr>
      </w:pPr>
    </w:p>
    <w:p w:rsidR="0050726C" w:rsidRPr="0050726C" w:rsidRDefault="0050726C" w:rsidP="0050726C">
      <w:pPr>
        <w:rPr>
          <w:rFonts w:ascii="Times New Roman" w:hAnsi="Times New Roman" w:cs="Times New Roman"/>
          <w:b/>
          <w:bCs/>
        </w:rPr>
      </w:pPr>
      <w:r w:rsidRPr="0050726C">
        <w:rPr>
          <w:rFonts w:ascii="Times New Roman" w:hAnsi="Times New Roman" w:cs="Times New Roman"/>
          <w:b/>
          <w:bCs/>
        </w:rPr>
        <w:t xml:space="preserve">              WYKONAWCA              </w:t>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r>
      <w:r w:rsidRPr="0050726C">
        <w:rPr>
          <w:rFonts w:ascii="Times New Roman" w:hAnsi="Times New Roman" w:cs="Times New Roman"/>
          <w:b/>
          <w:bCs/>
        </w:rPr>
        <w:tab/>
        <w:t xml:space="preserve">ZAMAWIAJĄCY </w:t>
      </w: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0B02C9" w:rsidRDefault="000B02C9" w:rsidP="00BA34A0">
      <w:pPr>
        <w:suppressAutoHyphens/>
        <w:jc w:val="right"/>
        <w:rPr>
          <w:rFonts w:ascii="Times New Roman" w:eastAsia="Lucida Sans Unicode" w:hAnsi="Times New Roman" w:cs="Times New Roman"/>
          <w:i/>
          <w:kern w:val="1"/>
          <w:lang w:eastAsia="ar-SA"/>
        </w:rPr>
      </w:pPr>
    </w:p>
    <w:p w:rsidR="0010305A" w:rsidRDefault="0010305A" w:rsidP="00BA34A0">
      <w:pPr>
        <w:suppressAutoHyphens/>
        <w:jc w:val="right"/>
        <w:rPr>
          <w:rFonts w:ascii="Times New Roman" w:eastAsia="Lucida Sans Unicode" w:hAnsi="Times New Roman" w:cs="Times New Roman"/>
          <w:i/>
          <w:kern w:val="1"/>
          <w:lang w:eastAsia="ar-SA"/>
        </w:rPr>
      </w:pPr>
    </w:p>
    <w:p w:rsidR="0010305A" w:rsidRDefault="0010305A" w:rsidP="00BA34A0">
      <w:pPr>
        <w:suppressAutoHyphens/>
        <w:jc w:val="right"/>
        <w:rPr>
          <w:rFonts w:ascii="Times New Roman" w:eastAsia="Lucida Sans Unicode" w:hAnsi="Times New Roman" w:cs="Times New Roman"/>
          <w:i/>
          <w:kern w:val="1"/>
          <w:lang w:eastAsia="ar-SA"/>
        </w:rPr>
      </w:pPr>
    </w:p>
    <w:p w:rsidR="0010305A" w:rsidRDefault="0010305A" w:rsidP="00BA34A0">
      <w:pPr>
        <w:suppressAutoHyphens/>
        <w:jc w:val="right"/>
        <w:rPr>
          <w:rFonts w:ascii="Times New Roman" w:eastAsia="Lucida Sans Unicode" w:hAnsi="Times New Roman" w:cs="Times New Roman"/>
          <w:i/>
          <w:kern w:val="1"/>
          <w:lang w:eastAsia="ar-SA"/>
        </w:rPr>
      </w:pPr>
    </w:p>
    <w:p w:rsidR="00BA34A0" w:rsidRDefault="00BA34A0" w:rsidP="00BA34A0">
      <w:pPr>
        <w:suppressAutoHyphens/>
        <w:jc w:val="right"/>
        <w:rPr>
          <w:rFonts w:ascii="Times New Roman" w:eastAsia="Lucida Sans Unicode" w:hAnsi="Times New Roman" w:cs="Times New Roman"/>
          <w:i/>
          <w:kern w:val="1"/>
          <w:lang w:eastAsia="ar-SA"/>
        </w:rPr>
      </w:pPr>
      <w:r w:rsidRPr="000B02C9">
        <w:rPr>
          <w:rFonts w:ascii="Times New Roman" w:eastAsia="Lucida Sans Unicode" w:hAnsi="Times New Roman" w:cs="Times New Roman"/>
          <w:i/>
          <w:kern w:val="1"/>
          <w:lang w:eastAsia="ar-SA"/>
        </w:rPr>
        <w:lastRenderedPageBreak/>
        <w:t xml:space="preserve">Załącznik nr </w:t>
      </w:r>
      <w:r w:rsidR="00137243" w:rsidRPr="000B02C9">
        <w:rPr>
          <w:rFonts w:ascii="Times New Roman" w:eastAsia="Lucida Sans Unicode" w:hAnsi="Times New Roman" w:cs="Times New Roman"/>
          <w:i/>
          <w:kern w:val="1"/>
          <w:lang w:eastAsia="ar-SA"/>
        </w:rPr>
        <w:t xml:space="preserve">5 </w:t>
      </w:r>
      <w:r w:rsidRPr="000B02C9">
        <w:rPr>
          <w:rFonts w:ascii="Times New Roman" w:eastAsia="Lucida Sans Unicode" w:hAnsi="Times New Roman" w:cs="Times New Roman"/>
          <w:i/>
          <w:kern w:val="1"/>
          <w:lang w:eastAsia="ar-SA"/>
        </w:rPr>
        <w:t>do SWZ</w:t>
      </w:r>
    </w:p>
    <w:p w:rsidR="000B02C9" w:rsidRPr="00D04615" w:rsidRDefault="000B02C9" w:rsidP="000B02C9">
      <w:pPr>
        <w:pStyle w:val="Bezodstpw"/>
        <w:jc w:val="center"/>
        <w:rPr>
          <w:rFonts w:ascii="Times New Roman" w:hAnsi="Times New Roman" w:cs="Times New Roman"/>
          <w:b/>
        </w:rPr>
      </w:pPr>
      <w:r w:rsidRPr="00D04615">
        <w:rPr>
          <w:rFonts w:ascii="Times New Roman" w:hAnsi="Times New Roman" w:cs="Times New Roman"/>
          <w:b/>
        </w:rPr>
        <w:t xml:space="preserve">Opis przedmiotu zamówienia – wiolonczele </w:t>
      </w:r>
    </w:p>
    <w:p w:rsidR="000B02C9" w:rsidRPr="00965489" w:rsidRDefault="000B02C9" w:rsidP="000B02C9">
      <w:pPr>
        <w:pStyle w:val="Bezodstpw"/>
        <w:rPr>
          <w:rFonts w:ascii="Times New Roman" w:hAnsi="Times New Roman" w:cs="Times New Roman"/>
        </w:rPr>
      </w:pPr>
    </w:p>
    <w:p w:rsidR="000B02C9" w:rsidRPr="00D04615" w:rsidRDefault="000B02C9" w:rsidP="000B02C9">
      <w:pPr>
        <w:pStyle w:val="Bezodstpw"/>
        <w:rPr>
          <w:rFonts w:ascii="Times New Roman" w:hAnsi="Times New Roman" w:cs="Times New Roman"/>
          <w:b/>
          <w:color w:val="FF0000"/>
        </w:rPr>
      </w:pPr>
      <w:r w:rsidRPr="00D04615">
        <w:rPr>
          <w:rFonts w:ascii="Times New Roman" w:hAnsi="Times New Roman" w:cs="Times New Roman"/>
          <w:b/>
        </w:rPr>
        <w:t xml:space="preserve">1.Wiolonczela uczniowska manufaktura   ¼   - </w:t>
      </w:r>
      <w:r w:rsidRPr="00D04615">
        <w:rPr>
          <w:rFonts w:ascii="Times New Roman" w:hAnsi="Times New Roman" w:cs="Times New Roman"/>
          <w:b/>
          <w:color w:val="FF0000"/>
        </w:rPr>
        <w:t>2 sztuki</w:t>
      </w:r>
    </w:p>
    <w:p w:rsidR="000B02C9" w:rsidRPr="00965489" w:rsidRDefault="000B02C9" w:rsidP="000B02C9">
      <w:pPr>
        <w:pStyle w:val="Bezodstpw"/>
        <w:rPr>
          <w:rFonts w:ascii="Times New Roman" w:hAnsi="Times New Roman" w:cs="Times New Roman"/>
        </w:rPr>
      </w:pPr>
      <w:r w:rsidRPr="00965489">
        <w:rPr>
          <w:rFonts w:ascii="Times New Roman" w:hAnsi="Times New Roman" w:cs="Times New Roman"/>
        </w:rPr>
        <w:t>Wykonana z litego drewna rezonansowego. Płyta wierzchnia: świerk sezonowany</w:t>
      </w:r>
      <w:r w:rsidRPr="00965489">
        <w:rPr>
          <w:rFonts w:ascii="Times New Roman" w:hAnsi="Times New Roman" w:cs="Times New Roman"/>
        </w:rPr>
        <w:br/>
        <w:t xml:space="preserve">Płyta spodnia i boczki - jawor </w:t>
      </w:r>
    </w:p>
    <w:p w:rsidR="000B02C9" w:rsidRPr="00965489" w:rsidRDefault="000B02C9" w:rsidP="000B02C9">
      <w:pPr>
        <w:pStyle w:val="Bezodstpw"/>
        <w:rPr>
          <w:rFonts w:ascii="Times New Roman" w:hAnsi="Times New Roman" w:cs="Times New Roman"/>
        </w:rPr>
      </w:pPr>
      <w:r w:rsidRPr="00965489">
        <w:rPr>
          <w:rFonts w:ascii="Times New Roman" w:hAnsi="Times New Roman" w:cs="Times New Roman"/>
        </w:rPr>
        <w:t>Podstrunnica i kołki hebanowe. Strunociąg z 4 mikrostroikami</w:t>
      </w:r>
    </w:p>
    <w:p w:rsidR="000B02C9" w:rsidRPr="00965489" w:rsidRDefault="000B02C9" w:rsidP="000B02C9">
      <w:pPr>
        <w:pStyle w:val="Bezodstpw"/>
        <w:rPr>
          <w:rFonts w:ascii="Times New Roman" w:eastAsia="Times New Roman" w:hAnsi="Times New Roman" w:cs="Times New Roman"/>
          <w:bCs/>
          <w:color w:val="000000"/>
        </w:rPr>
      </w:pPr>
      <w:r w:rsidRPr="00965489">
        <w:rPr>
          <w:rFonts w:ascii="Times New Roman" w:hAnsi="Times New Roman" w:cs="Times New Roman"/>
        </w:rPr>
        <w:t>W zestawie: pokrowiec piankowy i smyczek wiolonczelowy</w:t>
      </w:r>
      <w:r w:rsidRPr="00965489">
        <w:rPr>
          <w:rFonts w:ascii="Times New Roman" w:hAnsi="Times New Roman" w:cs="Times New Roman"/>
        </w:rPr>
        <w:br/>
      </w:r>
      <w:r w:rsidRPr="00965489">
        <w:rPr>
          <w:rFonts w:ascii="Times New Roman" w:eastAsia="Times New Roman" w:hAnsi="Times New Roman" w:cs="Times New Roman"/>
          <w:bCs/>
          <w:color w:val="000000"/>
        </w:rPr>
        <w:t>Instrument przygotowany do gry przez lutnika</w:t>
      </w:r>
    </w:p>
    <w:p w:rsidR="000B02C9" w:rsidRPr="00965489" w:rsidRDefault="000B02C9" w:rsidP="000B02C9">
      <w:pPr>
        <w:pStyle w:val="Bezodstpw"/>
        <w:rPr>
          <w:rFonts w:ascii="Times New Roman" w:hAnsi="Times New Roman" w:cs="Times New Roman"/>
        </w:rPr>
      </w:pPr>
    </w:p>
    <w:p w:rsidR="000B02C9" w:rsidRPr="00D04615" w:rsidRDefault="000B02C9" w:rsidP="000B02C9">
      <w:pPr>
        <w:pStyle w:val="Bezodstpw"/>
        <w:rPr>
          <w:rFonts w:ascii="Times New Roman" w:hAnsi="Times New Roman" w:cs="Times New Roman"/>
          <w:b/>
        </w:rPr>
      </w:pPr>
      <w:r w:rsidRPr="00D04615">
        <w:rPr>
          <w:rFonts w:ascii="Times New Roman" w:hAnsi="Times New Roman" w:cs="Times New Roman"/>
          <w:b/>
        </w:rPr>
        <w:t xml:space="preserve">2.Wiolonczela uczniowska manufaktura ½   - </w:t>
      </w:r>
      <w:r w:rsidRPr="00D04615">
        <w:rPr>
          <w:rFonts w:ascii="Times New Roman" w:hAnsi="Times New Roman" w:cs="Times New Roman"/>
          <w:b/>
          <w:color w:val="FF0000"/>
        </w:rPr>
        <w:t>1 sztuka</w:t>
      </w:r>
    </w:p>
    <w:p w:rsidR="000B02C9" w:rsidRPr="00965489" w:rsidRDefault="000B02C9" w:rsidP="000B02C9">
      <w:pPr>
        <w:pStyle w:val="Bezodstpw"/>
        <w:rPr>
          <w:rFonts w:ascii="Times New Roman" w:hAnsi="Times New Roman" w:cs="Times New Roman"/>
        </w:rPr>
      </w:pPr>
      <w:r w:rsidRPr="00965489">
        <w:rPr>
          <w:rFonts w:ascii="Times New Roman" w:hAnsi="Times New Roman" w:cs="Times New Roman"/>
        </w:rPr>
        <w:t>Wykonana z litego drewna rezonansowego. Płyta wierzchnia: świerk sezonowany</w:t>
      </w:r>
      <w:r w:rsidRPr="00965489">
        <w:rPr>
          <w:rFonts w:ascii="Times New Roman" w:hAnsi="Times New Roman" w:cs="Times New Roman"/>
        </w:rPr>
        <w:br/>
        <w:t xml:space="preserve">Płyta spodnia i boczki - jawor </w:t>
      </w:r>
    </w:p>
    <w:p w:rsidR="000B02C9" w:rsidRPr="00965489" w:rsidRDefault="000B02C9" w:rsidP="000B02C9">
      <w:pPr>
        <w:pStyle w:val="Bezodstpw"/>
        <w:rPr>
          <w:rFonts w:ascii="Times New Roman" w:hAnsi="Times New Roman" w:cs="Times New Roman"/>
        </w:rPr>
      </w:pPr>
      <w:r w:rsidRPr="00965489">
        <w:rPr>
          <w:rFonts w:ascii="Times New Roman" w:hAnsi="Times New Roman" w:cs="Times New Roman"/>
        </w:rPr>
        <w:t>Podstrunnica i kołki hebanowe. Strunociąg z 4 mikrostroikami</w:t>
      </w:r>
    </w:p>
    <w:p w:rsidR="000B02C9" w:rsidRPr="00965489" w:rsidRDefault="000B02C9" w:rsidP="000B02C9">
      <w:pPr>
        <w:pStyle w:val="Bezodstpw"/>
        <w:rPr>
          <w:rFonts w:ascii="Times New Roman" w:hAnsi="Times New Roman" w:cs="Times New Roman"/>
        </w:rPr>
      </w:pPr>
      <w:r w:rsidRPr="00965489">
        <w:rPr>
          <w:rFonts w:ascii="Times New Roman" w:hAnsi="Times New Roman" w:cs="Times New Roman"/>
        </w:rPr>
        <w:t>W zestawie: pokrowiec piankowy i smyczek wiolonczelowy</w:t>
      </w:r>
      <w:r w:rsidRPr="00965489">
        <w:rPr>
          <w:rFonts w:ascii="Times New Roman" w:hAnsi="Times New Roman" w:cs="Times New Roman"/>
        </w:rPr>
        <w:br/>
      </w:r>
      <w:r w:rsidRPr="00965489">
        <w:rPr>
          <w:rFonts w:ascii="Times New Roman" w:eastAsia="Times New Roman" w:hAnsi="Times New Roman" w:cs="Times New Roman"/>
          <w:bCs/>
          <w:color w:val="000000"/>
        </w:rPr>
        <w:t>Instrument przygotowany do gry przez lutnika</w:t>
      </w:r>
    </w:p>
    <w:p w:rsidR="000B02C9" w:rsidRPr="000B02C9" w:rsidRDefault="000B02C9" w:rsidP="000B02C9">
      <w:pPr>
        <w:suppressAutoHyphens/>
        <w:rPr>
          <w:rFonts w:ascii="Times New Roman" w:eastAsia="Lucida Sans Unicode" w:hAnsi="Times New Roman" w:cs="Times New Roman"/>
          <w:kern w:val="1"/>
          <w:lang w:eastAsia="ar-SA"/>
        </w:rPr>
      </w:pPr>
    </w:p>
    <w:sectPr w:rsidR="000B02C9" w:rsidRPr="000B02C9" w:rsidSect="009F2248">
      <w:footerReference w:type="default" r:id="rId18"/>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0FB" w:rsidRDefault="008560FB" w:rsidP="00BF7A2D">
      <w:pPr>
        <w:spacing w:after="0" w:line="240" w:lineRule="auto"/>
      </w:pPr>
      <w:r>
        <w:separator/>
      </w:r>
    </w:p>
  </w:endnote>
  <w:endnote w:type="continuationSeparator" w:id="1">
    <w:p w:rsidR="008560FB" w:rsidRDefault="008560FB" w:rsidP="00BF7A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entury Gothic">
    <w:altName w:val="AvantGarde"/>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138563"/>
      <w:docPartObj>
        <w:docPartGallery w:val="Page Numbers (Bottom of Page)"/>
        <w:docPartUnique/>
      </w:docPartObj>
    </w:sdtPr>
    <w:sdtEndPr>
      <w:rPr>
        <w:rFonts w:ascii="Times New Roman" w:hAnsi="Times New Roman" w:cs="Times New Roman"/>
      </w:rPr>
    </w:sdtEndPr>
    <w:sdtContent>
      <w:p w:rsidR="000B02C9" w:rsidRPr="002F3D70" w:rsidRDefault="00E229AA">
        <w:pPr>
          <w:pStyle w:val="Stopka"/>
          <w:jc w:val="center"/>
          <w:rPr>
            <w:rFonts w:ascii="Times New Roman" w:hAnsi="Times New Roman" w:cs="Times New Roman"/>
          </w:rPr>
        </w:pPr>
        <w:r w:rsidRPr="002F3D70">
          <w:rPr>
            <w:rFonts w:ascii="Times New Roman" w:hAnsi="Times New Roman" w:cs="Times New Roman"/>
          </w:rPr>
          <w:fldChar w:fldCharType="begin"/>
        </w:r>
        <w:r w:rsidR="000B02C9"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F94750">
          <w:rPr>
            <w:rFonts w:ascii="Times New Roman" w:hAnsi="Times New Roman" w:cs="Times New Roman"/>
            <w:noProof/>
          </w:rPr>
          <w:t>10</w:t>
        </w:r>
        <w:r w:rsidRPr="002F3D70">
          <w:rPr>
            <w:rFonts w:ascii="Times New Roman" w:hAnsi="Times New Roman" w:cs="Times New Roman"/>
            <w:noProof/>
          </w:rPr>
          <w:fldChar w:fldCharType="end"/>
        </w:r>
      </w:p>
    </w:sdtContent>
  </w:sdt>
  <w:p w:rsidR="000B02C9" w:rsidRDefault="000B02C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0FB" w:rsidRDefault="008560FB" w:rsidP="00BF7A2D">
      <w:pPr>
        <w:spacing w:after="0" w:line="240" w:lineRule="auto"/>
      </w:pPr>
      <w:r>
        <w:separator/>
      </w:r>
    </w:p>
  </w:footnote>
  <w:footnote w:type="continuationSeparator" w:id="1">
    <w:p w:rsidR="008560FB" w:rsidRDefault="008560FB" w:rsidP="00BF7A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D4829"/>
    <w:multiLevelType w:val="hybridMultilevel"/>
    <w:tmpl w:val="4EA8D518"/>
    <w:lvl w:ilvl="0" w:tplc="89760F36">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AB1977"/>
    <w:multiLevelType w:val="hybridMultilevel"/>
    <w:tmpl w:val="A694145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54E2278"/>
    <w:multiLevelType w:val="hybridMultilevel"/>
    <w:tmpl w:val="A008007A"/>
    <w:lvl w:ilvl="0" w:tplc="2E88A70E">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3">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4">
    <w:nsid w:val="0838727D"/>
    <w:multiLevelType w:val="hybridMultilevel"/>
    <w:tmpl w:val="E55485F8"/>
    <w:lvl w:ilvl="0" w:tplc="94B69B5E">
      <w:start w:val="1"/>
      <w:numFmt w:val="decimal"/>
      <w:lvlText w:val="%1)"/>
      <w:lvlJc w:val="center"/>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8B41803"/>
    <w:multiLevelType w:val="hybridMultilevel"/>
    <w:tmpl w:val="163E99A4"/>
    <w:lvl w:ilvl="0" w:tplc="0415000F">
      <w:start w:val="1"/>
      <w:numFmt w:val="decimal"/>
      <w:lvlText w:val="%1."/>
      <w:lvlJc w:val="left"/>
      <w:pPr>
        <w:ind w:left="720" w:hanging="360"/>
      </w:pPr>
      <w:rPr>
        <w:rFonts w:hint="default"/>
      </w:rPr>
    </w:lvl>
    <w:lvl w:ilvl="1" w:tplc="BE66CF64">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8">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nsid w:val="0F707257"/>
    <w:multiLevelType w:val="hybridMultilevel"/>
    <w:tmpl w:val="0D76B31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0FE458AC"/>
    <w:multiLevelType w:val="hybridMultilevel"/>
    <w:tmpl w:val="A3C66632"/>
    <w:lvl w:ilvl="0" w:tplc="04150011">
      <w:start w:val="1"/>
      <w:numFmt w:val="decimal"/>
      <w:lvlText w:val="%1)"/>
      <w:lvlJc w:val="left"/>
      <w:pPr>
        <w:ind w:left="720" w:hanging="360"/>
      </w:pPr>
      <w:rPr>
        <w:rFonts w:hint="default"/>
      </w:rPr>
    </w:lvl>
    <w:lvl w:ilvl="1" w:tplc="F47AA18A">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8E70867"/>
    <w:multiLevelType w:val="hybridMultilevel"/>
    <w:tmpl w:val="5880820E"/>
    <w:lvl w:ilvl="0" w:tplc="E31EAE50">
      <w:start w:val="1"/>
      <w:numFmt w:val="decimal"/>
      <w:lvlText w:val="%1."/>
      <w:lvlJc w:val="left"/>
      <w:pPr>
        <w:ind w:left="1065" w:hanging="705"/>
      </w:pPr>
      <w:rPr>
        <w:rFonts w:hint="default"/>
        <w:i w:val="0"/>
        <w:iCs w:val="0"/>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B55475C"/>
    <w:multiLevelType w:val="hybridMultilevel"/>
    <w:tmpl w:val="7E58930C"/>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B9B446E"/>
    <w:multiLevelType w:val="hybridMultilevel"/>
    <w:tmpl w:val="407A0DD6"/>
    <w:lvl w:ilvl="0" w:tplc="243A12A4">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E445D46"/>
    <w:multiLevelType w:val="multilevel"/>
    <w:tmpl w:val="AE98A45E"/>
    <w:lvl w:ilvl="0">
      <w:start w:val="4"/>
      <w:numFmt w:val="decimal"/>
      <w:lvlText w:val="%1."/>
      <w:lvlJc w:val="left"/>
      <w:pPr>
        <w:ind w:left="360" w:hanging="360"/>
      </w:pPr>
      <w:rPr>
        <w:rFonts w:hint="default"/>
        <w:color w:val="auto"/>
      </w:rPr>
    </w:lvl>
    <w:lvl w:ilvl="1">
      <w:start w:val="1"/>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1F9839BA"/>
    <w:multiLevelType w:val="hybridMultilevel"/>
    <w:tmpl w:val="A854386C"/>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189453D"/>
    <w:multiLevelType w:val="hybridMultilevel"/>
    <w:tmpl w:val="E59E8566"/>
    <w:lvl w:ilvl="0" w:tplc="27F65D88">
      <w:start w:val="2"/>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290F57E7"/>
    <w:multiLevelType w:val="hybridMultilevel"/>
    <w:tmpl w:val="B70E20F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36">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39291ED4"/>
    <w:multiLevelType w:val="hybridMultilevel"/>
    <w:tmpl w:val="A83CA9DA"/>
    <w:lvl w:ilvl="0" w:tplc="A3E052D6">
      <w:start w:val="1"/>
      <w:numFmt w:val="decimal"/>
      <w:lvlText w:val="%1)"/>
      <w:lvlJc w:val="center"/>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EC238B8"/>
    <w:multiLevelType w:val="multilevel"/>
    <w:tmpl w:val="0144FE18"/>
    <w:lvl w:ilvl="0">
      <w:start w:val="7"/>
      <w:numFmt w:val="decimal"/>
      <w:lvlText w:val="%1."/>
      <w:lvlJc w:val="left"/>
      <w:pPr>
        <w:ind w:left="360" w:hanging="360"/>
      </w:pPr>
      <w:rPr>
        <w:rFonts w:hint="default"/>
        <w:color w:val="auto"/>
      </w:rPr>
    </w:lvl>
    <w:lvl w:ilvl="1">
      <w:start w:val="2"/>
      <w:numFmt w:val="decimal"/>
      <w:isLgl/>
      <w:lvlText w:val="%1.%2."/>
      <w:lvlJc w:val="left"/>
      <w:pPr>
        <w:ind w:left="585" w:hanging="585"/>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4EE9164D"/>
    <w:multiLevelType w:val="hybridMultilevel"/>
    <w:tmpl w:val="0AE8E0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4852D9B"/>
    <w:multiLevelType w:val="hybridMultilevel"/>
    <w:tmpl w:val="94CE4914"/>
    <w:lvl w:ilvl="0" w:tplc="4C689D4A">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BB565E3"/>
    <w:multiLevelType w:val="hybridMultilevel"/>
    <w:tmpl w:val="C318E994"/>
    <w:lvl w:ilvl="0" w:tplc="D706829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36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4">
    <w:nsid w:val="5D055956"/>
    <w:multiLevelType w:val="hybridMultilevel"/>
    <w:tmpl w:val="C666AF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345215E"/>
    <w:multiLevelType w:val="hybridMultilevel"/>
    <w:tmpl w:val="78EA230A"/>
    <w:lvl w:ilvl="0" w:tplc="9BC432F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646D0334"/>
    <w:multiLevelType w:val="hybridMultilevel"/>
    <w:tmpl w:val="56882FE2"/>
    <w:lvl w:ilvl="0" w:tplc="7256B20C">
      <w:start w:val="1"/>
      <w:numFmt w:val="decimal"/>
      <w:lvlText w:val="%1."/>
      <w:lvlJc w:val="left"/>
      <w:pPr>
        <w:ind w:left="360" w:hanging="360"/>
      </w:pPr>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FDA4ADB"/>
    <w:multiLevelType w:val="hybridMultilevel"/>
    <w:tmpl w:val="BD3AF740"/>
    <w:lvl w:ilvl="0" w:tplc="8D66F8FE">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65">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7C855436"/>
    <w:multiLevelType w:val="hybridMultilevel"/>
    <w:tmpl w:val="F68CEE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7E4158F6"/>
    <w:multiLevelType w:val="hybridMultilevel"/>
    <w:tmpl w:val="738E8EC8"/>
    <w:lvl w:ilvl="0" w:tplc="D706829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7E57246A"/>
    <w:multiLevelType w:val="hybridMultilevel"/>
    <w:tmpl w:val="842ADDF0"/>
    <w:lvl w:ilvl="0" w:tplc="B262ECFC">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5"/>
  </w:num>
  <w:num w:numId="3">
    <w:abstractNumId w:val="31"/>
  </w:num>
  <w:num w:numId="4">
    <w:abstractNumId w:val="38"/>
  </w:num>
  <w:num w:numId="5">
    <w:abstractNumId w:val="45"/>
  </w:num>
  <w:num w:numId="6">
    <w:abstractNumId w:val="5"/>
  </w:num>
  <w:num w:numId="7">
    <w:abstractNumId w:val="13"/>
  </w:num>
  <w:num w:numId="8">
    <w:abstractNumId w:val="43"/>
  </w:num>
  <w:num w:numId="9">
    <w:abstractNumId w:val="58"/>
  </w:num>
  <w:num w:numId="10">
    <w:abstractNumId w:val="67"/>
  </w:num>
  <w:num w:numId="11">
    <w:abstractNumId w:val="36"/>
  </w:num>
  <w:num w:numId="12">
    <w:abstractNumId w:val="40"/>
  </w:num>
  <w:num w:numId="13">
    <w:abstractNumId w:val="41"/>
  </w:num>
  <w:num w:numId="14">
    <w:abstractNumId w:val="21"/>
  </w:num>
  <w:num w:numId="15">
    <w:abstractNumId w:val="44"/>
  </w:num>
  <w:num w:numId="16">
    <w:abstractNumId w:val="27"/>
  </w:num>
  <w:num w:numId="17">
    <w:abstractNumId w:val="14"/>
  </w:num>
  <w:num w:numId="18">
    <w:abstractNumId w:val="39"/>
  </w:num>
  <w:num w:numId="19">
    <w:abstractNumId w:val="23"/>
  </w:num>
  <w:num w:numId="20">
    <w:abstractNumId w:val="12"/>
  </w:num>
  <w:num w:numId="21">
    <w:abstractNumId w:val="34"/>
  </w:num>
  <w:num w:numId="22">
    <w:abstractNumId w:val="24"/>
  </w:num>
  <w:num w:numId="23">
    <w:abstractNumId w:val="61"/>
  </w:num>
  <w:num w:numId="24">
    <w:abstractNumId w:val="56"/>
  </w:num>
  <w:num w:numId="25">
    <w:abstractNumId w:val="59"/>
  </w:num>
  <w:num w:numId="26">
    <w:abstractNumId w:val="63"/>
  </w:num>
  <w:num w:numId="27">
    <w:abstractNumId w:val="30"/>
  </w:num>
  <w:num w:numId="28">
    <w:abstractNumId w:val="65"/>
  </w:num>
  <w:num w:numId="29">
    <w:abstractNumId w:val="71"/>
  </w:num>
  <w:num w:numId="30">
    <w:abstractNumId w:val="72"/>
  </w:num>
  <w:num w:numId="31">
    <w:abstractNumId w:val="8"/>
  </w:num>
  <w:num w:numId="32">
    <w:abstractNumId w:val="3"/>
  </w:num>
  <w:num w:numId="33">
    <w:abstractNumId w:val="47"/>
  </w:num>
  <w:num w:numId="34">
    <w:abstractNumId w:val="42"/>
  </w:num>
  <w:num w:numId="35">
    <w:abstractNumId w:val="68"/>
  </w:num>
  <w:num w:numId="36">
    <w:abstractNumId w:val="22"/>
  </w:num>
  <w:num w:numId="37">
    <w:abstractNumId w:val="52"/>
  </w:num>
  <w:num w:numId="38">
    <w:abstractNumId w:val="64"/>
  </w:num>
  <w:num w:numId="39">
    <w:abstractNumId w:val="16"/>
  </w:num>
  <w:num w:numId="40">
    <w:abstractNumId w:val="19"/>
  </w:num>
  <w:num w:numId="41">
    <w:abstractNumId w:val="9"/>
  </w:num>
  <w:num w:numId="42">
    <w:abstractNumId w:val="11"/>
  </w:num>
  <w:num w:numId="43">
    <w:abstractNumId w:val="18"/>
  </w:num>
  <w:num w:numId="44">
    <w:abstractNumId w:val="29"/>
  </w:num>
  <w:num w:numId="45">
    <w:abstractNumId w:val="51"/>
  </w:num>
  <w:num w:numId="46">
    <w:abstractNumId w:val="33"/>
  </w:num>
  <w:num w:numId="47">
    <w:abstractNumId w:val="55"/>
  </w:num>
  <w:num w:numId="48">
    <w:abstractNumId w:val="26"/>
  </w:num>
  <w:num w:numId="49">
    <w:abstractNumId w:val="37"/>
  </w:num>
  <w:num w:numId="50">
    <w:abstractNumId w:val="17"/>
  </w:num>
  <w:num w:numId="51">
    <w:abstractNumId w:val="62"/>
  </w:num>
  <w:num w:numId="52">
    <w:abstractNumId w:val="46"/>
  </w:num>
  <w:num w:numId="53">
    <w:abstractNumId w:val="57"/>
  </w:num>
  <w:num w:numId="54">
    <w:abstractNumId w:val="28"/>
  </w:num>
  <w:num w:numId="55">
    <w:abstractNumId w:val="50"/>
  </w:num>
  <w:num w:numId="56">
    <w:abstractNumId w:val="70"/>
  </w:num>
  <w:num w:numId="57">
    <w:abstractNumId w:val="49"/>
  </w:num>
  <w:num w:numId="58">
    <w:abstractNumId w:val="32"/>
  </w:num>
  <w:num w:numId="59">
    <w:abstractNumId w:val="25"/>
  </w:num>
  <w:num w:numId="60">
    <w:abstractNumId w:val="48"/>
  </w:num>
  <w:num w:numId="61">
    <w:abstractNumId w:val="2"/>
  </w:num>
  <w:num w:numId="62">
    <w:abstractNumId w:val="4"/>
  </w:num>
  <w:num w:numId="63">
    <w:abstractNumId w:val="20"/>
  </w:num>
  <w:num w:numId="64">
    <w:abstractNumId w:val="15"/>
  </w:num>
  <w:num w:numId="65">
    <w:abstractNumId w:val="53"/>
  </w:num>
  <w:num w:numId="66">
    <w:abstractNumId w:val="66"/>
  </w:num>
  <w:num w:numId="67">
    <w:abstractNumId w:val="1"/>
  </w:num>
  <w:num w:numId="68">
    <w:abstractNumId w:val="54"/>
  </w:num>
  <w:num w:numId="69">
    <w:abstractNumId w:val="10"/>
  </w:num>
  <w:num w:numId="70">
    <w:abstractNumId w:val="6"/>
  </w:num>
  <w:num w:numId="71">
    <w:abstractNumId w:val="0"/>
  </w:num>
  <w:num w:numId="72">
    <w:abstractNumId w:val="69"/>
  </w:num>
  <w:num w:numId="73">
    <w:abstractNumId w:val="60"/>
  </w:num>
  <w:numIdMacAtCleanup w:val="7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useFELayout/>
  </w:compat>
  <w:rsids>
    <w:rsidRoot w:val="00BF7A2D"/>
    <w:rsid w:val="0000512B"/>
    <w:rsid w:val="000155B4"/>
    <w:rsid w:val="00016F9D"/>
    <w:rsid w:val="00025782"/>
    <w:rsid w:val="00063255"/>
    <w:rsid w:val="00072AA7"/>
    <w:rsid w:val="00080D34"/>
    <w:rsid w:val="00090CB4"/>
    <w:rsid w:val="000B02C9"/>
    <w:rsid w:val="000C5046"/>
    <w:rsid w:val="000D66EC"/>
    <w:rsid w:val="000D6E81"/>
    <w:rsid w:val="000F24BC"/>
    <w:rsid w:val="000F35B2"/>
    <w:rsid w:val="000F66E8"/>
    <w:rsid w:val="001019A2"/>
    <w:rsid w:val="0010305A"/>
    <w:rsid w:val="00105DD2"/>
    <w:rsid w:val="00112972"/>
    <w:rsid w:val="0012188E"/>
    <w:rsid w:val="00122457"/>
    <w:rsid w:val="00123A6E"/>
    <w:rsid w:val="0013564C"/>
    <w:rsid w:val="00137243"/>
    <w:rsid w:val="001469A8"/>
    <w:rsid w:val="00150226"/>
    <w:rsid w:val="00150FAA"/>
    <w:rsid w:val="001542B0"/>
    <w:rsid w:val="00157AF8"/>
    <w:rsid w:val="00167EC3"/>
    <w:rsid w:val="0018207D"/>
    <w:rsid w:val="001850BF"/>
    <w:rsid w:val="001B66D6"/>
    <w:rsid w:val="001C5596"/>
    <w:rsid w:val="001C7EA9"/>
    <w:rsid w:val="001D15D4"/>
    <w:rsid w:val="001D3839"/>
    <w:rsid w:val="001D6C15"/>
    <w:rsid w:val="001E3E32"/>
    <w:rsid w:val="00214DE4"/>
    <w:rsid w:val="002269FC"/>
    <w:rsid w:val="00234FA1"/>
    <w:rsid w:val="00243C69"/>
    <w:rsid w:val="002914DA"/>
    <w:rsid w:val="002A00DD"/>
    <w:rsid w:val="002A0910"/>
    <w:rsid w:val="002B77F2"/>
    <w:rsid w:val="002C489B"/>
    <w:rsid w:val="002D05B3"/>
    <w:rsid w:val="002D52FC"/>
    <w:rsid w:val="002E3F9A"/>
    <w:rsid w:val="0031082B"/>
    <w:rsid w:val="0031726C"/>
    <w:rsid w:val="003256AB"/>
    <w:rsid w:val="003263FF"/>
    <w:rsid w:val="003471F8"/>
    <w:rsid w:val="00350B63"/>
    <w:rsid w:val="00362A34"/>
    <w:rsid w:val="00363E08"/>
    <w:rsid w:val="0037029D"/>
    <w:rsid w:val="003A5B83"/>
    <w:rsid w:val="003A6E9E"/>
    <w:rsid w:val="003A726A"/>
    <w:rsid w:val="003B7F37"/>
    <w:rsid w:val="003C0345"/>
    <w:rsid w:val="003D4604"/>
    <w:rsid w:val="003E55FA"/>
    <w:rsid w:val="003F011C"/>
    <w:rsid w:val="00430480"/>
    <w:rsid w:val="00434A82"/>
    <w:rsid w:val="004356F0"/>
    <w:rsid w:val="00442C7D"/>
    <w:rsid w:val="004550B0"/>
    <w:rsid w:val="00482490"/>
    <w:rsid w:val="00485333"/>
    <w:rsid w:val="004876ED"/>
    <w:rsid w:val="004B37B4"/>
    <w:rsid w:val="004B65E7"/>
    <w:rsid w:val="004C1AC1"/>
    <w:rsid w:val="004E1022"/>
    <w:rsid w:val="004F26AC"/>
    <w:rsid w:val="004F66ED"/>
    <w:rsid w:val="00502FF4"/>
    <w:rsid w:val="0050726C"/>
    <w:rsid w:val="00514636"/>
    <w:rsid w:val="00514F03"/>
    <w:rsid w:val="00535461"/>
    <w:rsid w:val="005363F9"/>
    <w:rsid w:val="00536BEA"/>
    <w:rsid w:val="00543461"/>
    <w:rsid w:val="00546D7D"/>
    <w:rsid w:val="0055394C"/>
    <w:rsid w:val="00562DF8"/>
    <w:rsid w:val="00566098"/>
    <w:rsid w:val="00567EFE"/>
    <w:rsid w:val="00573590"/>
    <w:rsid w:val="005814D5"/>
    <w:rsid w:val="005820F3"/>
    <w:rsid w:val="0058428E"/>
    <w:rsid w:val="005950F3"/>
    <w:rsid w:val="005A268B"/>
    <w:rsid w:val="005B29A4"/>
    <w:rsid w:val="005B33BA"/>
    <w:rsid w:val="005C27A4"/>
    <w:rsid w:val="005C4EF4"/>
    <w:rsid w:val="005D7A20"/>
    <w:rsid w:val="005F2B21"/>
    <w:rsid w:val="00603365"/>
    <w:rsid w:val="00612D65"/>
    <w:rsid w:val="00612E24"/>
    <w:rsid w:val="00613D43"/>
    <w:rsid w:val="0063299A"/>
    <w:rsid w:val="0063495B"/>
    <w:rsid w:val="0063732D"/>
    <w:rsid w:val="00641A4F"/>
    <w:rsid w:val="00654E67"/>
    <w:rsid w:val="006816E4"/>
    <w:rsid w:val="00684684"/>
    <w:rsid w:val="006976AB"/>
    <w:rsid w:val="006A7B93"/>
    <w:rsid w:val="006B00DA"/>
    <w:rsid w:val="006B133B"/>
    <w:rsid w:val="006C47A2"/>
    <w:rsid w:val="006C7805"/>
    <w:rsid w:val="006F531D"/>
    <w:rsid w:val="006F7A52"/>
    <w:rsid w:val="00726E86"/>
    <w:rsid w:val="007307CB"/>
    <w:rsid w:val="00745A6C"/>
    <w:rsid w:val="00756654"/>
    <w:rsid w:val="00766C18"/>
    <w:rsid w:val="0077004E"/>
    <w:rsid w:val="00771F83"/>
    <w:rsid w:val="00774868"/>
    <w:rsid w:val="00785293"/>
    <w:rsid w:val="007B6755"/>
    <w:rsid w:val="007C1B75"/>
    <w:rsid w:val="007C53F0"/>
    <w:rsid w:val="007D07F6"/>
    <w:rsid w:val="007D75C3"/>
    <w:rsid w:val="007F44F5"/>
    <w:rsid w:val="0080135B"/>
    <w:rsid w:val="008073E7"/>
    <w:rsid w:val="00814C0B"/>
    <w:rsid w:val="00824710"/>
    <w:rsid w:val="00826249"/>
    <w:rsid w:val="00831FA8"/>
    <w:rsid w:val="008353A5"/>
    <w:rsid w:val="00850E25"/>
    <w:rsid w:val="008560FB"/>
    <w:rsid w:val="00863CB4"/>
    <w:rsid w:val="008769D8"/>
    <w:rsid w:val="00877FE0"/>
    <w:rsid w:val="00883930"/>
    <w:rsid w:val="008A59F9"/>
    <w:rsid w:val="008B184A"/>
    <w:rsid w:val="008C61FE"/>
    <w:rsid w:val="008E4EA2"/>
    <w:rsid w:val="008F1D8E"/>
    <w:rsid w:val="008F29AD"/>
    <w:rsid w:val="00925F21"/>
    <w:rsid w:val="00927788"/>
    <w:rsid w:val="00931F69"/>
    <w:rsid w:val="00937182"/>
    <w:rsid w:val="00945EB9"/>
    <w:rsid w:val="00957604"/>
    <w:rsid w:val="009624A4"/>
    <w:rsid w:val="00966AF4"/>
    <w:rsid w:val="00972EE3"/>
    <w:rsid w:val="00990BDC"/>
    <w:rsid w:val="009926FE"/>
    <w:rsid w:val="00996DFB"/>
    <w:rsid w:val="009A387B"/>
    <w:rsid w:val="009B26F3"/>
    <w:rsid w:val="009C27C7"/>
    <w:rsid w:val="009C6090"/>
    <w:rsid w:val="009D1374"/>
    <w:rsid w:val="009D1EF2"/>
    <w:rsid w:val="009D2FF5"/>
    <w:rsid w:val="009D6800"/>
    <w:rsid w:val="009F0C15"/>
    <w:rsid w:val="009F2248"/>
    <w:rsid w:val="009F77DD"/>
    <w:rsid w:val="00A072FC"/>
    <w:rsid w:val="00A14397"/>
    <w:rsid w:val="00A21B67"/>
    <w:rsid w:val="00A309F7"/>
    <w:rsid w:val="00A364D6"/>
    <w:rsid w:val="00A41951"/>
    <w:rsid w:val="00A44822"/>
    <w:rsid w:val="00A55CEE"/>
    <w:rsid w:val="00A86BA5"/>
    <w:rsid w:val="00AA63B9"/>
    <w:rsid w:val="00AB0C77"/>
    <w:rsid w:val="00AB72F8"/>
    <w:rsid w:val="00AC6408"/>
    <w:rsid w:val="00AD47B5"/>
    <w:rsid w:val="00B02A2E"/>
    <w:rsid w:val="00B04F23"/>
    <w:rsid w:val="00B125E3"/>
    <w:rsid w:val="00B243AF"/>
    <w:rsid w:val="00B36E4A"/>
    <w:rsid w:val="00B401F7"/>
    <w:rsid w:val="00B66EF1"/>
    <w:rsid w:val="00B76A4E"/>
    <w:rsid w:val="00B77805"/>
    <w:rsid w:val="00B82334"/>
    <w:rsid w:val="00B858BD"/>
    <w:rsid w:val="00B94FBA"/>
    <w:rsid w:val="00BA34A0"/>
    <w:rsid w:val="00BA60E1"/>
    <w:rsid w:val="00BC113C"/>
    <w:rsid w:val="00BC6C59"/>
    <w:rsid w:val="00BC6EF7"/>
    <w:rsid w:val="00BE6CE8"/>
    <w:rsid w:val="00BF6B12"/>
    <w:rsid w:val="00BF7A2D"/>
    <w:rsid w:val="00C04D90"/>
    <w:rsid w:val="00C22778"/>
    <w:rsid w:val="00C33882"/>
    <w:rsid w:val="00C57F5F"/>
    <w:rsid w:val="00C64746"/>
    <w:rsid w:val="00C6755D"/>
    <w:rsid w:val="00C757B1"/>
    <w:rsid w:val="00C76DDF"/>
    <w:rsid w:val="00C774D2"/>
    <w:rsid w:val="00C80706"/>
    <w:rsid w:val="00C80F62"/>
    <w:rsid w:val="00C84FEC"/>
    <w:rsid w:val="00C937D8"/>
    <w:rsid w:val="00C97487"/>
    <w:rsid w:val="00CA663A"/>
    <w:rsid w:val="00CB6C41"/>
    <w:rsid w:val="00CC0300"/>
    <w:rsid w:val="00CC6E87"/>
    <w:rsid w:val="00CC75EE"/>
    <w:rsid w:val="00CD3880"/>
    <w:rsid w:val="00CF5422"/>
    <w:rsid w:val="00D00E05"/>
    <w:rsid w:val="00D11FFE"/>
    <w:rsid w:val="00D25A4A"/>
    <w:rsid w:val="00D27562"/>
    <w:rsid w:val="00D44BB4"/>
    <w:rsid w:val="00D470E7"/>
    <w:rsid w:val="00D556D7"/>
    <w:rsid w:val="00D67139"/>
    <w:rsid w:val="00D671C2"/>
    <w:rsid w:val="00D67DBD"/>
    <w:rsid w:val="00D9382C"/>
    <w:rsid w:val="00DA7EF6"/>
    <w:rsid w:val="00DC0B57"/>
    <w:rsid w:val="00DD18BA"/>
    <w:rsid w:val="00DD1F14"/>
    <w:rsid w:val="00DD7352"/>
    <w:rsid w:val="00DF0FC1"/>
    <w:rsid w:val="00E12C1C"/>
    <w:rsid w:val="00E17CFB"/>
    <w:rsid w:val="00E229AA"/>
    <w:rsid w:val="00E459AA"/>
    <w:rsid w:val="00E45EA3"/>
    <w:rsid w:val="00E46D7A"/>
    <w:rsid w:val="00E74DF5"/>
    <w:rsid w:val="00E8520E"/>
    <w:rsid w:val="00E85213"/>
    <w:rsid w:val="00E91CCB"/>
    <w:rsid w:val="00E966CB"/>
    <w:rsid w:val="00EE03ED"/>
    <w:rsid w:val="00EE221A"/>
    <w:rsid w:val="00EE5D0C"/>
    <w:rsid w:val="00EF1AB0"/>
    <w:rsid w:val="00EF5831"/>
    <w:rsid w:val="00EF5BF3"/>
    <w:rsid w:val="00F12F6F"/>
    <w:rsid w:val="00F35BE2"/>
    <w:rsid w:val="00F37F85"/>
    <w:rsid w:val="00F41372"/>
    <w:rsid w:val="00F44BF5"/>
    <w:rsid w:val="00F7466B"/>
    <w:rsid w:val="00F94750"/>
    <w:rsid w:val="00FA30D0"/>
    <w:rsid w:val="00FC7E58"/>
    <w:rsid w:val="00FE49F4"/>
    <w:rsid w:val="00FF454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22457"/>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34"/>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link w:val="DefaultZnak"/>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uiPriority w:val="1"/>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52"/>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Nierozpoznanawzmianka5">
    <w:name w:val="Nierozpoznana wzmianka5"/>
    <w:basedOn w:val="Domylnaczcionkaakapitu"/>
    <w:uiPriority w:val="99"/>
    <w:semiHidden/>
    <w:unhideWhenUsed/>
    <w:rsid w:val="00BF7A2D"/>
    <w:rPr>
      <w:color w:val="605E5C"/>
      <w:shd w:val="clear" w:color="auto" w:fill="E1DFDD"/>
    </w:rPr>
  </w:style>
  <w:style w:type="character" w:customStyle="1" w:styleId="lrzxr">
    <w:name w:val="lrzxr"/>
    <w:basedOn w:val="Domylnaczcionkaakapitu"/>
    <w:rsid w:val="005814D5"/>
  </w:style>
  <w:style w:type="character" w:customStyle="1" w:styleId="elementor-icon-list-text">
    <w:name w:val="elementor-icon-list-text"/>
    <w:basedOn w:val="Domylnaczcionkaakapitu"/>
    <w:rsid w:val="005814D5"/>
  </w:style>
  <w:style w:type="character" w:customStyle="1" w:styleId="UnresolvedMention">
    <w:name w:val="Unresolved Mention"/>
    <w:basedOn w:val="Domylnaczcionkaakapitu"/>
    <w:uiPriority w:val="99"/>
    <w:semiHidden/>
    <w:unhideWhenUsed/>
    <w:rsid w:val="008E4EA2"/>
    <w:rPr>
      <w:color w:val="605E5C"/>
      <w:shd w:val="clear" w:color="auto" w:fill="E1DFDD"/>
    </w:rPr>
  </w:style>
  <w:style w:type="table" w:customStyle="1" w:styleId="Tabela-Siatka3">
    <w:name w:val="Tabela - Siatka3"/>
    <w:basedOn w:val="Standardowy"/>
    <w:next w:val="Tabela-Siatka"/>
    <w:uiPriority w:val="39"/>
    <w:rsid w:val="00BA34A0"/>
    <w:pPr>
      <w:spacing w:after="0" w:line="240" w:lineRule="auto"/>
    </w:pPr>
    <w:rPr>
      <w:rFonts w:eastAsiaTheme="minorHAnsi"/>
      <w:kern w:val="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Znak">
    <w:name w:val="Default Znak"/>
    <w:link w:val="Default"/>
    <w:locked/>
    <w:rsid w:val="0050726C"/>
    <w:rPr>
      <w:rFonts w:ascii="Times New Roman" w:eastAsia="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msuwalki.pl" TargetMode="External"/><Relationship Id="rId13" Type="http://schemas.openxmlformats.org/officeDocument/2006/relationships/hyperlink" Target="https://ezamowienia.gov.pl/"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ekretariat@psmsuwalki.pl" TargetMode="Externa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kretariat@psmsuwalki.pl" TargetMode="External"/><Relationship Id="rId5" Type="http://schemas.openxmlformats.org/officeDocument/2006/relationships/footnotes" Target="footnote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zamowienia.gov.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589</TotalTime>
  <Pages>1</Pages>
  <Words>12713</Words>
  <Characters>76280</Characters>
  <Application>Microsoft Office Word</Application>
  <DocSecurity>0</DocSecurity>
  <Lines>635</Lines>
  <Paragraphs>177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TOMEK</dc:creator>
  <cp:keywords/>
  <dc:description/>
  <cp:lastModifiedBy>TOMEK</cp:lastModifiedBy>
  <cp:revision>48</cp:revision>
  <cp:lastPrinted>2024-10-04T08:56:00Z</cp:lastPrinted>
  <dcterms:created xsi:type="dcterms:W3CDTF">2024-07-19T06:35:00Z</dcterms:created>
  <dcterms:modified xsi:type="dcterms:W3CDTF">2024-11-20T11:26:00Z</dcterms:modified>
</cp:coreProperties>
</file>