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093B" w14:textId="5341B4BE" w:rsidR="00985B8F" w:rsidRPr="00A85FD5" w:rsidRDefault="00B65C6A" w:rsidP="00A85F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5FD5">
        <w:rPr>
          <w:rFonts w:ascii="Times New Roman" w:hAnsi="Times New Roman"/>
          <w:sz w:val="24"/>
          <w:szCs w:val="24"/>
        </w:rPr>
        <w:t xml:space="preserve">Warszawa, </w:t>
      </w:r>
      <w:r w:rsidR="00A85FD5" w:rsidRPr="00A85FD5">
        <w:rPr>
          <w:rFonts w:ascii="Times New Roman" w:hAnsi="Times New Roman"/>
          <w:sz w:val="24"/>
          <w:szCs w:val="24"/>
        </w:rPr>
        <w:t>23</w:t>
      </w:r>
      <w:r w:rsidR="00033583" w:rsidRPr="00A85FD5">
        <w:rPr>
          <w:rFonts w:ascii="Times New Roman" w:hAnsi="Times New Roman"/>
          <w:sz w:val="24"/>
          <w:szCs w:val="24"/>
        </w:rPr>
        <w:t xml:space="preserve"> marca</w:t>
      </w:r>
      <w:r w:rsidR="00605708" w:rsidRPr="00A85FD5">
        <w:rPr>
          <w:rFonts w:ascii="Times New Roman" w:hAnsi="Times New Roman"/>
          <w:sz w:val="24"/>
          <w:szCs w:val="24"/>
        </w:rPr>
        <w:t xml:space="preserve"> </w:t>
      </w:r>
      <w:r w:rsidR="001D479F" w:rsidRPr="00A85FD5">
        <w:rPr>
          <w:rFonts w:ascii="Times New Roman" w:hAnsi="Times New Roman"/>
          <w:sz w:val="24"/>
          <w:szCs w:val="24"/>
        </w:rPr>
        <w:t>202</w:t>
      </w:r>
      <w:r w:rsidR="00605708" w:rsidRPr="00A85FD5">
        <w:rPr>
          <w:rFonts w:ascii="Times New Roman" w:hAnsi="Times New Roman"/>
          <w:sz w:val="24"/>
          <w:szCs w:val="24"/>
        </w:rPr>
        <w:t>3</w:t>
      </w:r>
      <w:r w:rsidR="001D479F" w:rsidRPr="00A85FD5">
        <w:rPr>
          <w:rFonts w:ascii="Times New Roman" w:hAnsi="Times New Roman"/>
          <w:sz w:val="24"/>
          <w:szCs w:val="24"/>
        </w:rPr>
        <w:t xml:space="preserve"> r.</w:t>
      </w:r>
    </w:p>
    <w:p w14:paraId="169BBDD9" w14:textId="1E1A8D3B" w:rsidR="002446E3" w:rsidRPr="00A85FD5" w:rsidRDefault="00033583" w:rsidP="00A85FD5">
      <w:pPr>
        <w:rPr>
          <w:rFonts w:ascii="Times New Roman" w:hAnsi="Times New Roman"/>
          <w:sz w:val="24"/>
          <w:szCs w:val="24"/>
        </w:rPr>
      </w:pPr>
      <w:r w:rsidRPr="00A85FD5">
        <w:rPr>
          <w:rFonts w:ascii="Times New Roman" w:hAnsi="Times New Roman"/>
          <w:sz w:val="24"/>
          <w:szCs w:val="24"/>
        </w:rPr>
        <w:t>DOOŚ-DŚI.4200.26.AL.aka.AW.ZS.ŁD.15</w:t>
      </w:r>
    </w:p>
    <w:p w14:paraId="6FCEDBC3" w14:textId="77777777" w:rsidR="002446E3" w:rsidRPr="00A85FD5" w:rsidRDefault="002446E3" w:rsidP="00A85FD5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85FD5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44D8BA95" w14:textId="33157FD3" w:rsidR="00F71A25" w:rsidRPr="00A85FD5" w:rsidRDefault="00726E38" w:rsidP="00A85FD5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A85FD5">
        <w:rPr>
          <w:rFonts w:ascii="Times New Roman" w:hAnsi="Times New Roman"/>
          <w:color w:val="000000"/>
          <w:sz w:val="24"/>
          <w:szCs w:val="24"/>
        </w:rPr>
        <w:t>Generalny Dyrektor Ochrony Środowiska na podstawie art. 54 § 4 ustawy z dnia 30 sierpnia 2002</w:t>
      </w:r>
      <w:r w:rsidR="00605708" w:rsidRPr="00A85F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FD5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A85FD5">
        <w:rPr>
          <w:rFonts w:ascii="Times New Roman" w:hAnsi="Times New Roman"/>
          <w:iCs/>
          <w:color w:val="000000"/>
          <w:sz w:val="24"/>
          <w:szCs w:val="24"/>
        </w:rPr>
        <w:t>Prawo o postępowaniu przed sądami administracyjnymi</w:t>
      </w:r>
      <w:r w:rsidRPr="00A85FD5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2A64EF" w:rsidRPr="00A85FD5">
        <w:rPr>
          <w:rFonts w:ascii="Times New Roman" w:hAnsi="Times New Roman"/>
          <w:color w:val="000000"/>
          <w:sz w:val="24"/>
          <w:szCs w:val="24"/>
        </w:rPr>
        <w:t>3</w:t>
      </w:r>
      <w:r w:rsidRPr="00A85FD5">
        <w:rPr>
          <w:rFonts w:ascii="Times New Roman" w:hAnsi="Times New Roman"/>
          <w:color w:val="000000"/>
          <w:sz w:val="24"/>
          <w:szCs w:val="24"/>
        </w:rPr>
        <w:t xml:space="preserve"> r. poz. 2</w:t>
      </w:r>
      <w:r w:rsidR="00124389" w:rsidRPr="00A85FD5">
        <w:rPr>
          <w:rFonts w:ascii="Times New Roman" w:hAnsi="Times New Roman"/>
          <w:color w:val="000000"/>
          <w:sz w:val="24"/>
          <w:szCs w:val="24"/>
        </w:rPr>
        <w:t>5</w:t>
      </w:r>
      <w:r w:rsidRPr="00A85FD5">
        <w:rPr>
          <w:rFonts w:ascii="Times New Roman" w:hAnsi="Times New Roman"/>
          <w:color w:val="000000"/>
          <w:sz w:val="24"/>
          <w:szCs w:val="24"/>
        </w:rPr>
        <w:t xml:space="preserve">9), dalej </w:t>
      </w:r>
      <w:proofErr w:type="spellStart"/>
      <w:r w:rsidRPr="00A85FD5">
        <w:rPr>
          <w:rFonts w:ascii="Times New Roman" w:hAnsi="Times New Roman"/>
          <w:iCs/>
          <w:color w:val="000000"/>
          <w:sz w:val="24"/>
          <w:szCs w:val="24"/>
        </w:rPr>
        <w:t>p.p.s.a</w:t>
      </w:r>
      <w:proofErr w:type="spellEnd"/>
      <w:r w:rsidRPr="00A85FD5">
        <w:rPr>
          <w:rFonts w:ascii="Times New Roman" w:hAnsi="Times New Roman"/>
          <w:iCs/>
          <w:color w:val="000000"/>
          <w:sz w:val="24"/>
          <w:szCs w:val="24"/>
        </w:rPr>
        <w:t>.,</w:t>
      </w:r>
      <w:r w:rsidRPr="00A85FD5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A85FD5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124389" w:rsidRPr="00A85FD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85FD5">
        <w:rPr>
          <w:rFonts w:ascii="Times New Roman" w:hAnsi="Times New Roman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A85FD5">
        <w:rPr>
          <w:rFonts w:ascii="Times New Roman" w:hAnsi="Times New Roman"/>
          <w:color w:val="000000"/>
          <w:sz w:val="24"/>
          <w:szCs w:val="24"/>
        </w:rPr>
        <w:t xml:space="preserve"> (Dz. U. z 2022 r. poz. 1029, ze zm.), zawiadamia</w:t>
      </w:r>
      <w:r w:rsidRPr="00A85FD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5FD5">
        <w:rPr>
          <w:rFonts w:ascii="Times New Roman" w:hAnsi="Times New Roman"/>
          <w:color w:val="000000"/>
          <w:sz w:val="24"/>
          <w:szCs w:val="24"/>
        </w:rPr>
        <w:t>o</w:t>
      </w:r>
      <w:r w:rsidR="00605708" w:rsidRPr="00A85F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FD5">
        <w:rPr>
          <w:rFonts w:ascii="Times New Roman" w:hAnsi="Times New Roman"/>
          <w:color w:val="000000"/>
          <w:sz w:val="24"/>
          <w:szCs w:val="24"/>
        </w:rPr>
        <w:t>przekazaniu do Wojewódzkiego Sądu Administracyjnego w</w:t>
      </w:r>
      <w:r w:rsidR="00124389" w:rsidRPr="00A85F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5FD5">
        <w:rPr>
          <w:rFonts w:ascii="Times New Roman" w:hAnsi="Times New Roman"/>
          <w:color w:val="000000"/>
          <w:sz w:val="24"/>
          <w:szCs w:val="24"/>
        </w:rPr>
        <w:t>Warszawie skarg</w:t>
      </w:r>
      <w:r w:rsidR="00F71A25" w:rsidRPr="00A85FD5">
        <w:rPr>
          <w:rFonts w:ascii="Times New Roman" w:hAnsi="Times New Roman"/>
          <w:color w:val="000000"/>
          <w:sz w:val="24"/>
          <w:szCs w:val="24"/>
        </w:rPr>
        <w:t>:</w:t>
      </w:r>
      <w:r w:rsidRPr="00A85FD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7ED8438" w14:textId="77777777" w:rsidR="00F71A25" w:rsidRPr="00A85FD5" w:rsidRDefault="00F71A25" w:rsidP="00A85FD5">
      <w:pPr>
        <w:pStyle w:val="Akapitzlist"/>
        <w:numPr>
          <w:ilvl w:val="0"/>
          <w:numId w:val="1"/>
        </w:numPr>
        <w:spacing w:line="312" w:lineRule="auto"/>
        <w:ind w:left="142" w:hanging="142"/>
      </w:pPr>
      <w:r w:rsidRPr="00A85FD5">
        <w:t xml:space="preserve">Stowarzyszenia Technologii Ekologicznych Silesia z siedzibą w Opolu reprezentowanego przez Tomasz Wolnego z 31 stycznia 2023 r.; </w:t>
      </w:r>
    </w:p>
    <w:p w14:paraId="4DF6455D" w14:textId="5AD594D2" w:rsidR="00F71A25" w:rsidRPr="00A85FD5" w:rsidRDefault="00F71A25" w:rsidP="00A85FD5">
      <w:pPr>
        <w:pStyle w:val="Akapitzlist"/>
        <w:numPr>
          <w:ilvl w:val="0"/>
          <w:numId w:val="1"/>
        </w:numPr>
        <w:spacing w:line="312" w:lineRule="auto"/>
        <w:ind w:left="142" w:hanging="142"/>
      </w:pPr>
      <w:r w:rsidRPr="00A85FD5">
        <w:t xml:space="preserve">Wspólnoty Mieszkaniowej </w:t>
      </w:r>
      <w:proofErr w:type="spellStart"/>
      <w:r w:rsidRPr="00A85FD5">
        <w:t>Kropidły</w:t>
      </w:r>
      <w:proofErr w:type="spellEnd"/>
      <w:r w:rsidRPr="00A85FD5">
        <w:t xml:space="preserve"> 8a reprezentowanej przez Mateusza </w:t>
      </w:r>
      <w:proofErr w:type="spellStart"/>
      <w:r w:rsidRPr="00A85FD5">
        <w:t>Figiela</w:t>
      </w:r>
      <w:proofErr w:type="spellEnd"/>
      <w:r w:rsidRPr="00A85FD5">
        <w:t xml:space="preserve"> oraz Komitetu Obrony Pasieki reprezentowanego przez Barbarę Domeyko-Gabor z 1 lutego 2023 r.</w:t>
      </w:r>
      <w:r w:rsidR="000C7182" w:rsidRPr="00A85FD5">
        <w:t>;</w:t>
      </w:r>
    </w:p>
    <w:p w14:paraId="687ED384" w14:textId="4EBB2DF4" w:rsidR="00F71A25" w:rsidRPr="00A85FD5" w:rsidRDefault="00F71A25" w:rsidP="00A85FD5">
      <w:pPr>
        <w:pStyle w:val="Akapitzlist"/>
        <w:numPr>
          <w:ilvl w:val="0"/>
          <w:numId w:val="1"/>
        </w:numPr>
        <w:spacing w:line="312" w:lineRule="auto"/>
        <w:ind w:left="142" w:hanging="142"/>
        <w:contextualSpacing w:val="0"/>
      </w:pPr>
      <w:r w:rsidRPr="00A85FD5">
        <w:t xml:space="preserve">Wspólnoty Mieszkaniowej </w:t>
      </w:r>
      <w:proofErr w:type="spellStart"/>
      <w:r w:rsidRPr="00A85FD5">
        <w:t>Kropidły</w:t>
      </w:r>
      <w:proofErr w:type="spellEnd"/>
      <w:r w:rsidRPr="00A85FD5">
        <w:t xml:space="preserve"> 8 reprezentowanej przez adw. Tomasza </w:t>
      </w:r>
      <w:proofErr w:type="spellStart"/>
      <w:r w:rsidRPr="00A85FD5">
        <w:t>Zapotocznego</w:t>
      </w:r>
      <w:proofErr w:type="spellEnd"/>
      <w:r w:rsidRPr="00A85FD5">
        <w:t xml:space="preserve"> z 13 lutego 2023 r.;</w:t>
      </w:r>
    </w:p>
    <w:p w14:paraId="1F9B2970" w14:textId="7DDED888" w:rsidR="00F71A25" w:rsidRPr="00A85FD5" w:rsidRDefault="00F71A25" w:rsidP="00A85FD5">
      <w:pPr>
        <w:pStyle w:val="Akapitzlist"/>
        <w:spacing w:line="312" w:lineRule="auto"/>
        <w:ind w:left="0"/>
        <w:contextualSpacing w:val="0"/>
      </w:pPr>
      <w:r w:rsidRPr="00A85FD5">
        <w:t xml:space="preserve">na decyzję Generalnego Dyrektora Ochrony Środowiska z 28 grudnia 2022 r., znak: DOOŚ-DŚI.4200.26.2016.AL.aka.AW.ZS.ŁD.12, uchylającą w części decyzję Regionalnego Dyrektora Ochrony Środowiska w Opolu z 5 lipca 2016 r., znak: WOOŚ.4200.3.2013.51 o środowiskowych uwarunkowaniach dla inwestycji pn.: </w:t>
      </w:r>
      <w:r w:rsidRPr="00A85FD5">
        <w:rPr>
          <w:i/>
          <w:iCs/>
        </w:rPr>
        <w:t xml:space="preserve">Budowa trasy średnicowej w ramach zadania – budowa przeprawy przez rzekę Odrę wraz z drogami dojazdowymi i obiektami umożliwiającymi włączenie do układu komunikacyjnego miasta Opola </w:t>
      </w:r>
      <w:r w:rsidRPr="00A85FD5">
        <w:t>i orzekającą w tym zakresie co do istoty sprawy, a także uchylającą w części ww. decyzję i umarzającą postępowanie organu I instancji w tym zakresie,</w:t>
      </w:r>
      <w:r w:rsidRPr="00A85FD5">
        <w:rPr>
          <w:i/>
          <w:iCs/>
        </w:rPr>
        <w:t xml:space="preserve"> </w:t>
      </w:r>
      <w:r w:rsidRPr="00A85FD5">
        <w:t>a w pozostał</w:t>
      </w:r>
      <w:r w:rsidR="000C7182" w:rsidRPr="00A85FD5">
        <w:t>ej części</w:t>
      </w:r>
      <w:r w:rsidRPr="00A85FD5">
        <w:t xml:space="preserve"> utrzymującą decyzję organu I instancji w mocy. </w:t>
      </w:r>
    </w:p>
    <w:p w14:paraId="194B2B37" w14:textId="50FCDA6B" w:rsidR="00726E38" w:rsidRPr="00A85FD5" w:rsidRDefault="00726E38" w:rsidP="00A85FD5">
      <w:pPr>
        <w:pStyle w:val="Akapitzlist"/>
        <w:spacing w:line="312" w:lineRule="auto"/>
        <w:ind w:left="0"/>
        <w:contextualSpacing w:val="0"/>
      </w:pPr>
      <w:r w:rsidRPr="00A85FD5">
        <w:t xml:space="preserve">Równocześnie </w:t>
      </w:r>
      <w:r w:rsidRPr="00A85FD5">
        <w:rPr>
          <w:color w:val="000000"/>
        </w:rPr>
        <w:t xml:space="preserve">Generalny Dyrektor Ochrony Środowiska </w:t>
      </w:r>
      <w:r w:rsidRPr="00A85FD5">
        <w:t xml:space="preserve">informuje, że – zgodnie z art. 33 § 1a </w:t>
      </w:r>
      <w:proofErr w:type="spellStart"/>
      <w:r w:rsidRPr="00A85FD5">
        <w:rPr>
          <w:iCs/>
        </w:rPr>
        <w:t>p.p.s.a</w:t>
      </w:r>
      <w:proofErr w:type="spellEnd"/>
      <w:r w:rsidRPr="00A85FD5">
        <w:rPr>
          <w:iCs/>
        </w:rPr>
        <w:t>.</w:t>
      </w:r>
      <w:r w:rsidRPr="00A85FD5">
        <w:rPr>
          <w:i/>
        </w:rPr>
        <w:t xml:space="preserve"> – </w:t>
      </w:r>
      <w:r w:rsidRPr="00A85FD5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F540CB2" w14:textId="77777777" w:rsidR="000C7182" w:rsidRPr="00A85FD5" w:rsidRDefault="000C7182" w:rsidP="00A85FD5">
      <w:pPr>
        <w:pStyle w:val="Akapitzlist"/>
        <w:spacing w:line="312" w:lineRule="auto"/>
        <w:ind w:left="0"/>
        <w:contextualSpacing w:val="0"/>
      </w:pPr>
    </w:p>
    <w:p w14:paraId="73C5A7C2" w14:textId="374F8DA9" w:rsidR="00726E38" w:rsidRPr="00A85FD5" w:rsidRDefault="00726E38" w:rsidP="00A85FD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A85FD5">
        <w:rPr>
          <w:rFonts w:ascii="Times New Roman" w:hAnsi="Times New Roman"/>
          <w:sz w:val="24"/>
          <w:szCs w:val="24"/>
        </w:rPr>
        <w:t xml:space="preserve">Upubliczniono w dniach: od </w:t>
      </w:r>
      <w:r w:rsidR="00A85FD5">
        <w:rPr>
          <w:rFonts w:ascii="Times New Roman" w:hAnsi="Times New Roman"/>
          <w:sz w:val="24"/>
          <w:szCs w:val="24"/>
        </w:rPr>
        <w:t>23 marca 2023 r.</w:t>
      </w:r>
      <w:r w:rsidRPr="00A85FD5">
        <w:rPr>
          <w:rFonts w:ascii="Times New Roman" w:hAnsi="Times New Roman"/>
          <w:sz w:val="24"/>
          <w:szCs w:val="24"/>
        </w:rPr>
        <w:t xml:space="preserve"> do </w:t>
      </w:r>
    </w:p>
    <w:p w14:paraId="00C1A1F6" w14:textId="0C122CBA" w:rsidR="00726E38" w:rsidRPr="00A85FD5" w:rsidRDefault="00726E38" w:rsidP="00A85FD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A85FD5">
        <w:rPr>
          <w:rFonts w:ascii="Times New Roman" w:hAnsi="Times New Roman"/>
          <w:sz w:val="24"/>
          <w:szCs w:val="24"/>
        </w:rPr>
        <w:t>Pieczęć urzędu i podpis:</w:t>
      </w:r>
    </w:p>
    <w:p w14:paraId="304A9DCF" w14:textId="3994D78E" w:rsidR="000C7182" w:rsidRDefault="000C7182" w:rsidP="00A85FD5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1E1E35C2" w14:textId="08011EC9" w:rsidR="000C7182" w:rsidRDefault="000C7182" w:rsidP="00A85FD5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2E06A730" w14:textId="5048AFAF" w:rsidR="000C7182" w:rsidRDefault="000C7182" w:rsidP="00A85FD5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0F889ED9" w14:textId="0742AF3F" w:rsidR="000C7182" w:rsidRDefault="000C7182" w:rsidP="00A85FD5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2449B125" w14:textId="3A1DA731" w:rsidR="000C7182" w:rsidRDefault="000C7182" w:rsidP="00726E3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1EA3D8F8" w14:textId="0EC77797" w:rsidR="000C7182" w:rsidRDefault="000C7182" w:rsidP="00726E3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7CF92797" w14:textId="77777777" w:rsidR="00726E38" w:rsidRPr="00605708" w:rsidRDefault="00726E38" w:rsidP="00726E38">
      <w:pPr>
        <w:pStyle w:val="Bezodstpw1"/>
        <w:spacing w:after="60"/>
        <w:jc w:val="both"/>
        <w:rPr>
          <w:b/>
          <w:sz w:val="18"/>
          <w:szCs w:val="18"/>
        </w:rPr>
      </w:pPr>
      <w:r w:rsidRPr="00605708">
        <w:rPr>
          <w:b/>
          <w:sz w:val="18"/>
          <w:szCs w:val="18"/>
        </w:rPr>
        <w:t xml:space="preserve">Art. 33 § 1a </w:t>
      </w:r>
      <w:proofErr w:type="spellStart"/>
      <w:r w:rsidRPr="00605708">
        <w:rPr>
          <w:b/>
          <w:iCs/>
          <w:sz w:val="18"/>
          <w:szCs w:val="18"/>
        </w:rPr>
        <w:t>p.p.s.a</w:t>
      </w:r>
      <w:proofErr w:type="spellEnd"/>
      <w:r w:rsidRPr="00605708">
        <w:rPr>
          <w:b/>
          <w:iCs/>
          <w:sz w:val="18"/>
          <w:szCs w:val="18"/>
        </w:rPr>
        <w:t>.</w:t>
      </w:r>
      <w:r w:rsidRPr="00605708">
        <w:rPr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</w:t>
      </w:r>
      <w:r w:rsidRPr="00605708">
        <w:rPr>
          <w:sz w:val="18"/>
          <w:szCs w:val="18"/>
        </w:rPr>
        <w:lastRenderedPageBreak/>
        <w:t>jest uczestnikiem tego postępowania na prawach strony, jeżeli przed rozpoczęciem rozprawy złoży wniosek o przystąpienie do postępowania.</w:t>
      </w:r>
    </w:p>
    <w:p w14:paraId="7D70C16A" w14:textId="77777777" w:rsidR="00726E38" w:rsidRPr="00605708" w:rsidRDefault="00726E38" w:rsidP="00726E38">
      <w:pPr>
        <w:pStyle w:val="Bezodstpw1"/>
        <w:spacing w:after="60"/>
        <w:jc w:val="both"/>
        <w:rPr>
          <w:sz w:val="18"/>
          <w:szCs w:val="18"/>
          <w:u w:val="single"/>
        </w:rPr>
      </w:pPr>
      <w:r w:rsidRPr="00605708">
        <w:rPr>
          <w:b/>
          <w:sz w:val="18"/>
          <w:szCs w:val="18"/>
        </w:rPr>
        <w:t xml:space="preserve">Art. 54 § 4 </w:t>
      </w:r>
      <w:proofErr w:type="spellStart"/>
      <w:r w:rsidRPr="00605708">
        <w:rPr>
          <w:b/>
          <w:iCs/>
          <w:sz w:val="18"/>
          <w:szCs w:val="18"/>
        </w:rPr>
        <w:t>p.p.s.a</w:t>
      </w:r>
      <w:proofErr w:type="spellEnd"/>
      <w:r w:rsidRPr="00605708">
        <w:rPr>
          <w:b/>
          <w:iCs/>
          <w:sz w:val="18"/>
          <w:szCs w:val="18"/>
        </w:rPr>
        <w:t xml:space="preserve">. </w:t>
      </w:r>
      <w:r w:rsidRPr="00605708">
        <w:rPr>
          <w:sz w:val="18"/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9B8FF8F" w14:textId="77777777" w:rsidR="00985B8F" w:rsidRPr="00605708" w:rsidRDefault="00726E38" w:rsidP="00726E38">
      <w:pPr>
        <w:pStyle w:val="Bezodstpw1"/>
        <w:spacing w:after="60"/>
        <w:jc w:val="both"/>
        <w:rPr>
          <w:sz w:val="18"/>
          <w:szCs w:val="18"/>
        </w:rPr>
      </w:pPr>
      <w:r w:rsidRPr="00605708">
        <w:rPr>
          <w:b/>
          <w:sz w:val="18"/>
          <w:szCs w:val="18"/>
        </w:rPr>
        <w:t xml:space="preserve">Art. 74 ust. 3 </w:t>
      </w:r>
      <w:proofErr w:type="spellStart"/>
      <w:r w:rsidRPr="00605708">
        <w:rPr>
          <w:b/>
          <w:iCs/>
          <w:sz w:val="18"/>
          <w:szCs w:val="18"/>
        </w:rPr>
        <w:t>u.o.o.ś</w:t>
      </w:r>
      <w:proofErr w:type="spellEnd"/>
      <w:r w:rsidRPr="00605708">
        <w:rPr>
          <w:b/>
          <w:iCs/>
          <w:sz w:val="18"/>
          <w:szCs w:val="18"/>
        </w:rPr>
        <w:t>.</w:t>
      </w:r>
      <w:r w:rsidRPr="00605708">
        <w:rPr>
          <w:b/>
          <w:sz w:val="18"/>
          <w:szCs w:val="18"/>
        </w:rPr>
        <w:t xml:space="preserve"> </w:t>
      </w:r>
      <w:r w:rsidRPr="00605708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605708" w:rsidSect="00CB360D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E4AE" w14:textId="77777777" w:rsidR="00936A00" w:rsidRDefault="00936A00">
      <w:pPr>
        <w:spacing w:after="0" w:line="240" w:lineRule="auto"/>
      </w:pPr>
      <w:r>
        <w:separator/>
      </w:r>
    </w:p>
  </w:endnote>
  <w:endnote w:type="continuationSeparator" w:id="0">
    <w:p w14:paraId="3D7C7795" w14:textId="77777777" w:rsidR="00936A00" w:rsidRDefault="0093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67C7E4D0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AA1F798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9BEF" w14:textId="77777777" w:rsidR="00936A00" w:rsidRDefault="00936A00">
      <w:pPr>
        <w:spacing w:after="0" w:line="240" w:lineRule="auto"/>
      </w:pPr>
      <w:r>
        <w:separator/>
      </w:r>
    </w:p>
  </w:footnote>
  <w:footnote w:type="continuationSeparator" w:id="0">
    <w:p w14:paraId="22A28670" w14:textId="77777777" w:rsidR="00936A00" w:rsidRDefault="0093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A463" w14:textId="77777777" w:rsidR="000F38F9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A423F"/>
    <w:multiLevelType w:val="hybridMultilevel"/>
    <w:tmpl w:val="97E25C34"/>
    <w:lvl w:ilvl="0" w:tplc="B220FC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3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33583"/>
    <w:rsid w:val="00095A51"/>
    <w:rsid w:val="000C7182"/>
    <w:rsid w:val="00124389"/>
    <w:rsid w:val="001D479F"/>
    <w:rsid w:val="002446E3"/>
    <w:rsid w:val="002A1E0F"/>
    <w:rsid w:val="002A64EF"/>
    <w:rsid w:val="003A4832"/>
    <w:rsid w:val="00482A62"/>
    <w:rsid w:val="004F525A"/>
    <w:rsid w:val="004F5C94"/>
    <w:rsid w:val="005C773C"/>
    <w:rsid w:val="00605708"/>
    <w:rsid w:val="006568C0"/>
    <w:rsid w:val="006663A9"/>
    <w:rsid w:val="00726E38"/>
    <w:rsid w:val="00936A00"/>
    <w:rsid w:val="00A85FD5"/>
    <w:rsid w:val="00AC11D7"/>
    <w:rsid w:val="00AC7ED1"/>
    <w:rsid w:val="00B64572"/>
    <w:rsid w:val="00B65C6A"/>
    <w:rsid w:val="00B92515"/>
    <w:rsid w:val="00C60237"/>
    <w:rsid w:val="00CB360D"/>
    <w:rsid w:val="00CD6322"/>
    <w:rsid w:val="00E375CB"/>
    <w:rsid w:val="00E607F5"/>
    <w:rsid w:val="00E61949"/>
    <w:rsid w:val="00EF11BA"/>
    <w:rsid w:val="00F71A25"/>
    <w:rsid w:val="00F9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7196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71A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71A25"/>
    <w:rPr>
      <w:rFonts w:ascii="Times New Roman" w:eastAsia="Times New Roman" w:hAnsi="Times New Roman"/>
      <w:sz w:val="24"/>
      <w:szCs w:val="24"/>
    </w:rPr>
  </w:style>
  <w:style w:type="table" w:styleId="Siatkatabelijasna">
    <w:name w:val="Grid Table Light"/>
    <w:basedOn w:val="Standardowy"/>
    <w:uiPriority w:val="99"/>
    <w:rsid w:val="00A85F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Łukasz Dębiński</cp:lastModifiedBy>
  <cp:revision>3</cp:revision>
  <cp:lastPrinted>2023-03-07T11:22:00Z</cp:lastPrinted>
  <dcterms:created xsi:type="dcterms:W3CDTF">2023-03-29T08:22:00Z</dcterms:created>
  <dcterms:modified xsi:type="dcterms:W3CDTF">2023-03-29T08:55:00Z</dcterms:modified>
</cp:coreProperties>
</file>