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9CDD" w14:textId="77777777" w:rsidR="00E0235F" w:rsidRDefault="00E0235F" w:rsidP="00E023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0235F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E0235F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091663" w:rsidRPr="00E0235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03EFD474" w14:textId="4824C3CE" w:rsidR="00091663" w:rsidRPr="00E0235F" w:rsidRDefault="00091663" w:rsidP="00E023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0235F">
        <w:rPr>
          <w:rFonts w:ascii="Arial" w:hAnsi="Arial" w:cs="Arial"/>
          <w:sz w:val="24"/>
          <w:szCs w:val="24"/>
        </w:rPr>
        <w:t xml:space="preserve">Warszawa, </w:t>
      </w:r>
      <w:r w:rsidR="00E0235F">
        <w:rPr>
          <w:rFonts w:ascii="Arial" w:hAnsi="Arial" w:cs="Arial"/>
          <w:sz w:val="24"/>
          <w:szCs w:val="24"/>
        </w:rPr>
        <w:t xml:space="preserve">20 </w:t>
      </w:r>
      <w:r w:rsidR="00C232C4" w:rsidRPr="00E0235F">
        <w:rPr>
          <w:rFonts w:ascii="Arial" w:hAnsi="Arial" w:cs="Arial"/>
          <w:sz w:val="24"/>
          <w:szCs w:val="24"/>
        </w:rPr>
        <w:t xml:space="preserve">października </w:t>
      </w:r>
      <w:r w:rsidR="00EB6E49" w:rsidRPr="00E0235F">
        <w:rPr>
          <w:rFonts w:ascii="Arial" w:hAnsi="Arial" w:cs="Arial"/>
          <w:sz w:val="24"/>
          <w:szCs w:val="24"/>
        </w:rPr>
        <w:t xml:space="preserve">2022 </w:t>
      </w:r>
      <w:r w:rsidRPr="00E0235F">
        <w:rPr>
          <w:rFonts w:ascii="Arial" w:hAnsi="Arial" w:cs="Arial"/>
          <w:sz w:val="24"/>
          <w:szCs w:val="24"/>
        </w:rPr>
        <w:t xml:space="preserve">r.       </w:t>
      </w:r>
    </w:p>
    <w:p w14:paraId="25A68D30" w14:textId="77777777" w:rsidR="00E0235F" w:rsidRPr="00E0235F" w:rsidRDefault="00E0235F" w:rsidP="00E0235F">
      <w:pPr>
        <w:spacing w:after="480" w:line="360" w:lineRule="auto"/>
        <w:contextualSpacing/>
        <w:rPr>
          <w:rFonts w:ascii="Arial" w:hAnsi="Arial" w:cs="Arial"/>
          <w:b/>
          <w:sz w:val="32"/>
          <w:szCs w:val="32"/>
        </w:rPr>
      </w:pPr>
      <w:r w:rsidRPr="00E0235F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231BB243" w14:textId="77777777" w:rsidR="00E0235F" w:rsidRDefault="00E0235F" w:rsidP="00E0235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554C6B4" w14:textId="7D6A91B3" w:rsidR="00E0235F" w:rsidRDefault="003D41C1" w:rsidP="00E0235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0235F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E0235F">
        <w:rPr>
          <w:rFonts w:ascii="Arial" w:hAnsi="Arial" w:cs="Arial"/>
          <w:b/>
          <w:sz w:val="24"/>
          <w:szCs w:val="24"/>
        </w:rPr>
        <w:t>12</w:t>
      </w:r>
      <w:r w:rsidR="00E0235F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E0235F">
        <w:rPr>
          <w:rFonts w:ascii="Arial" w:hAnsi="Arial" w:cs="Arial"/>
          <w:b/>
          <w:sz w:val="24"/>
          <w:szCs w:val="24"/>
        </w:rPr>
        <w:t>22</w:t>
      </w:r>
    </w:p>
    <w:p w14:paraId="460203D8" w14:textId="77777777" w:rsidR="00E0235F" w:rsidRPr="00E0235F" w:rsidRDefault="00E0235F" w:rsidP="00E0235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E495C36" w14:textId="4057A4C2" w:rsidR="0096044A" w:rsidRPr="00E0235F" w:rsidRDefault="003D41C1" w:rsidP="00E0235F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E0235F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E0235F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E0235F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7D58773F" w:rsidR="003D41C1" w:rsidRPr="00E0235F" w:rsidRDefault="003D41C1" w:rsidP="00E0235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E0235F">
        <w:rPr>
          <w:rFonts w:ascii="Arial" w:hAnsi="Arial" w:cs="Arial"/>
          <w:b/>
          <w:sz w:val="28"/>
          <w:szCs w:val="28"/>
        </w:rPr>
        <w:t>Z</w:t>
      </w:r>
      <w:r w:rsidR="00E0235F" w:rsidRPr="00E0235F">
        <w:rPr>
          <w:rFonts w:ascii="Arial" w:hAnsi="Arial" w:cs="Arial"/>
          <w:b/>
          <w:sz w:val="28"/>
          <w:szCs w:val="28"/>
        </w:rPr>
        <w:t xml:space="preserve">awiadomienie </w:t>
      </w:r>
    </w:p>
    <w:p w14:paraId="569F4E1D" w14:textId="443578F7" w:rsidR="0094168B" w:rsidRPr="00E0235F" w:rsidRDefault="003D41C1" w:rsidP="00E0235F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E0235F">
        <w:rPr>
          <w:rFonts w:ascii="Arial" w:hAnsi="Arial" w:cs="Arial"/>
          <w:sz w:val="24"/>
          <w:szCs w:val="24"/>
        </w:rPr>
        <w:t xml:space="preserve">Na podstawie art. 8 </w:t>
      </w:r>
      <w:r w:rsidR="00E0235F">
        <w:rPr>
          <w:rFonts w:ascii="Arial" w:hAnsi="Arial" w:cs="Arial"/>
          <w:sz w:val="24"/>
          <w:szCs w:val="24"/>
        </w:rPr>
        <w:t xml:space="preserve">paragraf </w:t>
      </w:r>
      <w:r w:rsidRPr="00E0235F">
        <w:rPr>
          <w:rFonts w:ascii="Arial" w:hAnsi="Arial" w:cs="Arial"/>
          <w:sz w:val="24"/>
          <w:szCs w:val="24"/>
        </w:rPr>
        <w:t>1</w:t>
      </w:r>
      <w:r w:rsidR="00444A96" w:rsidRPr="00E0235F">
        <w:rPr>
          <w:rFonts w:ascii="Arial" w:hAnsi="Arial" w:cs="Arial"/>
          <w:sz w:val="24"/>
          <w:szCs w:val="24"/>
        </w:rPr>
        <w:t xml:space="preserve"> i </w:t>
      </w:r>
      <w:r w:rsidRPr="00E0235F">
        <w:rPr>
          <w:rFonts w:ascii="Arial" w:hAnsi="Arial" w:cs="Arial"/>
          <w:sz w:val="24"/>
          <w:szCs w:val="24"/>
        </w:rPr>
        <w:t>art. 12</w:t>
      </w:r>
      <w:r w:rsidR="00444A96" w:rsidRPr="00E0235F">
        <w:rPr>
          <w:rFonts w:ascii="Arial" w:hAnsi="Arial" w:cs="Arial"/>
          <w:sz w:val="24"/>
          <w:szCs w:val="24"/>
        </w:rPr>
        <w:t xml:space="preserve"> w </w:t>
      </w:r>
      <w:r w:rsidRPr="00E0235F">
        <w:rPr>
          <w:rFonts w:ascii="Arial" w:hAnsi="Arial" w:cs="Arial"/>
          <w:sz w:val="24"/>
          <w:szCs w:val="24"/>
        </w:rPr>
        <w:t>związku</w:t>
      </w:r>
      <w:r w:rsidR="00444A96" w:rsidRPr="00E0235F">
        <w:rPr>
          <w:rFonts w:ascii="Arial" w:hAnsi="Arial" w:cs="Arial"/>
          <w:sz w:val="24"/>
          <w:szCs w:val="24"/>
        </w:rPr>
        <w:t xml:space="preserve"> z </w:t>
      </w:r>
      <w:r w:rsidRPr="00E0235F">
        <w:rPr>
          <w:rFonts w:ascii="Arial" w:hAnsi="Arial" w:cs="Arial"/>
          <w:sz w:val="24"/>
          <w:szCs w:val="24"/>
        </w:rPr>
        <w:t>art. 35, art. 36</w:t>
      </w:r>
      <w:r w:rsidR="00444A96" w:rsidRPr="00E0235F">
        <w:rPr>
          <w:rFonts w:ascii="Arial" w:hAnsi="Arial" w:cs="Arial"/>
          <w:sz w:val="24"/>
          <w:szCs w:val="24"/>
        </w:rPr>
        <w:t xml:space="preserve"> i </w:t>
      </w:r>
      <w:r w:rsidRPr="00E0235F">
        <w:rPr>
          <w:rFonts w:ascii="Arial" w:hAnsi="Arial" w:cs="Arial"/>
          <w:sz w:val="24"/>
          <w:szCs w:val="24"/>
        </w:rPr>
        <w:t>art. 37 ustawy</w:t>
      </w:r>
      <w:r w:rsidR="00444A96" w:rsidRPr="00E0235F">
        <w:rPr>
          <w:rFonts w:ascii="Arial" w:hAnsi="Arial" w:cs="Arial"/>
          <w:sz w:val="24"/>
          <w:szCs w:val="24"/>
        </w:rPr>
        <w:t xml:space="preserve"> z </w:t>
      </w:r>
      <w:r w:rsidRPr="00E0235F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FF6451" w:rsidRPr="00E0235F">
        <w:rPr>
          <w:rFonts w:ascii="Arial" w:hAnsi="Arial" w:cs="Arial"/>
          <w:sz w:val="24"/>
          <w:szCs w:val="24"/>
        </w:rPr>
        <w:t xml:space="preserve"> </w:t>
      </w:r>
      <w:r w:rsidRPr="00E0235F">
        <w:rPr>
          <w:rFonts w:ascii="Arial" w:hAnsi="Arial" w:cs="Arial"/>
          <w:sz w:val="24"/>
          <w:szCs w:val="24"/>
        </w:rPr>
        <w:t>U.</w:t>
      </w:r>
      <w:r w:rsidR="00444A96" w:rsidRPr="00E0235F">
        <w:rPr>
          <w:rFonts w:ascii="Arial" w:hAnsi="Arial" w:cs="Arial"/>
          <w:sz w:val="24"/>
          <w:szCs w:val="24"/>
        </w:rPr>
        <w:t xml:space="preserve"> </w:t>
      </w:r>
      <w:r w:rsidR="007E0C0D" w:rsidRPr="00E0235F">
        <w:rPr>
          <w:rFonts w:ascii="Arial" w:hAnsi="Arial" w:cs="Arial"/>
          <w:sz w:val="24"/>
          <w:szCs w:val="24"/>
        </w:rPr>
        <w:t>z 202</w:t>
      </w:r>
      <w:r w:rsidR="00C232C4" w:rsidRPr="00E0235F">
        <w:rPr>
          <w:rFonts w:ascii="Arial" w:hAnsi="Arial" w:cs="Arial"/>
          <w:sz w:val="24"/>
          <w:szCs w:val="24"/>
        </w:rPr>
        <w:t>2</w:t>
      </w:r>
      <w:r w:rsidR="007E0C0D" w:rsidRPr="00E0235F">
        <w:rPr>
          <w:rFonts w:ascii="Arial" w:hAnsi="Arial" w:cs="Arial"/>
          <w:sz w:val="24"/>
          <w:szCs w:val="24"/>
        </w:rPr>
        <w:t xml:space="preserve"> r. poz.</w:t>
      </w:r>
      <w:r w:rsidR="00FF6451" w:rsidRPr="00E0235F">
        <w:rPr>
          <w:rFonts w:ascii="Arial" w:hAnsi="Arial" w:cs="Arial"/>
          <w:sz w:val="24"/>
          <w:szCs w:val="24"/>
        </w:rPr>
        <w:t xml:space="preserve"> </w:t>
      </w:r>
      <w:r w:rsidR="00C232C4" w:rsidRPr="00E0235F">
        <w:rPr>
          <w:rFonts w:ascii="Arial" w:hAnsi="Arial" w:cs="Arial"/>
          <w:sz w:val="24"/>
          <w:szCs w:val="24"/>
        </w:rPr>
        <w:t>2000</w:t>
      </w:r>
      <w:r w:rsidRPr="00E0235F">
        <w:rPr>
          <w:rFonts w:ascii="Arial" w:hAnsi="Arial" w:cs="Arial"/>
          <w:sz w:val="24"/>
          <w:szCs w:val="24"/>
        </w:rPr>
        <w:t>)</w:t>
      </w:r>
      <w:r w:rsidR="00444A96" w:rsidRPr="00E0235F">
        <w:rPr>
          <w:rFonts w:ascii="Arial" w:hAnsi="Arial" w:cs="Arial"/>
          <w:sz w:val="24"/>
          <w:szCs w:val="24"/>
        </w:rPr>
        <w:t xml:space="preserve"> w </w:t>
      </w:r>
      <w:r w:rsidRPr="00E0235F">
        <w:rPr>
          <w:rFonts w:ascii="Arial" w:hAnsi="Arial" w:cs="Arial"/>
          <w:sz w:val="24"/>
          <w:szCs w:val="24"/>
        </w:rPr>
        <w:t>zw.</w:t>
      </w:r>
      <w:r w:rsidR="00444A96" w:rsidRPr="00E0235F">
        <w:rPr>
          <w:rFonts w:ascii="Arial" w:hAnsi="Arial" w:cs="Arial"/>
          <w:sz w:val="24"/>
          <w:szCs w:val="24"/>
        </w:rPr>
        <w:t xml:space="preserve"> z </w:t>
      </w:r>
      <w:r w:rsidRPr="00E0235F">
        <w:rPr>
          <w:rFonts w:ascii="Arial" w:hAnsi="Arial" w:cs="Arial"/>
          <w:sz w:val="24"/>
          <w:szCs w:val="24"/>
        </w:rPr>
        <w:t>art. 38 ust. 1</w:t>
      </w:r>
      <w:r w:rsidR="00444A96" w:rsidRPr="00E0235F">
        <w:rPr>
          <w:rFonts w:ascii="Arial" w:hAnsi="Arial" w:cs="Arial"/>
          <w:sz w:val="24"/>
          <w:szCs w:val="24"/>
        </w:rPr>
        <w:t xml:space="preserve"> i </w:t>
      </w:r>
      <w:r w:rsidRPr="00E0235F">
        <w:rPr>
          <w:rFonts w:ascii="Arial" w:hAnsi="Arial" w:cs="Arial"/>
          <w:sz w:val="24"/>
          <w:szCs w:val="24"/>
        </w:rPr>
        <w:t>4 ustawy</w:t>
      </w:r>
      <w:r w:rsidR="00444A96" w:rsidRPr="00E0235F">
        <w:rPr>
          <w:rFonts w:ascii="Arial" w:hAnsi="Arial" w:cs="Arial"/>
          <w:sz w:val="24"/>
          <w:szCs w:val="24"/>
        </w:rPr>
        <w:t xml:space="preserve"> z </w:t>
      </w:r>
      <w:r w:rsidRPr="00E0235F">
        <w:rPr>
          <w:rFonts w:ascii="Arial" w:hAnsi="Arial" w:cs="Arial"/>
          <w:sz w:val="24"/>
          <w:szCs w:val="24"/>
        </w:rPr>
        <w:t>dnia 9 marca 2017 r.</w:t>
      </w:r>
      <w:r w:rsidR="00444A96" w:rsidRPr="00E0235F">
        <w:rPr>
          <w:rFonts w:ascii="Arial" w:hAnsi="Arial" w:cs="Arial"/>
          <w:sz w:val="24"/>
          <w:szCs w:val="24"/>
        </w:rPr>
        <w:t xml:space="preserve"> o </w:t>
      </w:r>
      <w:r w:rsidRPr="00E0235F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E0235F">
        <w:rPr>
          <w:rFonts w:ascii="Arial" w:hAnsi="Arial" w:cs="Arial"/>
          <w:sz w:val="24"/>
          <w:szCs w:val="24"/>
        </w:rPr>
        <w:t xml:space="preserve"> z </w:t>
      </w:r>
      <w:r w:rsidRPr="00E0235F">
        <w:rPr>
          <w:rFonts w:ascii="Arial" w:hAnsi="Arial" w:cs="Arial"/>
          <w:sz w:val="24"/>
          <w:szCs w:val="24"/>
        </w:rPr>
        <w:t xml:space="preserve">naruszeniem prawa </w:t>
      </w:r>
      <w:r w:rsidR="00E65AC1" w:rsidRPr="00E0235F">
        <w:rPr>
          <w:rFonts w:ascii="Arial" w:hAnsi="Arial" w:cs="Arial"/>
          <w:sz w:val="24"/>
          <w:szCs w:val="24"/>
        </w:rPr>
        <w:t>(Dz.</w:t>
      </w:r>
      <w:r w:rsidR="00325FEE" w:rsidRPr="00E0235F">
        <w:rPr>
          <w:rFonts w:ascii="Arial" w:hAnsi="Arial" w:cs="Arial"/>
          <w:sz w:val="24"/>
          <w:szCs w:val="24"/>
        </w:rPr>
        <w:t xml:space="preserve"> </w:t>
      </w:r>
      <w:r w:rsidR="00E65AC1" w:rsidRPr="00E0235F">
        <w:rPr>
          <w:rFonts w:ascii="Arial" w:hAnsi="Arial" w:cs="Arial"/>
          <w:sz w:val="24"/>
          <w:szCs w:val="24"/>
        </w:rPr>
        <w:t>U.</w:t>
      </w:r>
      <w:r w:rsidR="00325FEE" w:rsidRPr="00E0235F">
        <w:rPr>
          <w:rFonts w:ascii="Arial" w:hAnsi="Arial" w:cs="Arial"/>
          <w:sz w:val="24"/>
          <w:szCs w:val="24"/>
        </w:rPr>
        <w:t xml:space="preserve"> </w:t>
      </w:r>
      <w:r w:rsidR="00444A96" w:rsidRPr="00E0235F">
        <w:rPr>
          <w:rFonts w:ascii="Arial" w:hAnsi="Arial" w:cs="Arial"/>
          <w:sz w:val="24"/>
          <w:szCs w:val="24"/>
        </w:rPr>
        <w:t>z </w:t>
      </w:r>
      <w:r w:rsidR="00E65AC1" w:rsidRPr="00E0235F">
        <w:rPr>
          <w:rFonts w:ascii="Arial" w:hAnsi="Arial" w:cs="Arial"/>
          <w:sz w:val="24"/>
          <w:szCs w:val="24"/>
        </w:rPr>
        <w:t xml:space="preserve">2021 r. poz. 795) </w:t>
      </w:r>
      <w:r w:rsidRPr="00E0235F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E0235F">
        <w:rPr>
          <w:rFonts w:ascii="Arial" w:hAnsi="Arial" w:cs="Arial"/>
          <w:sz w:val="24"/>
          <w:szCs w:val="24"/>
        </w:rPr>
        <w:t xml:space="preserve"> w </w:t>
      </w:r>
      <w:r w:rsidRPr="00E0235F">
        <w:rPr>
          <w:rFonts w:ascii="Arial" w:hAnsi="Arial" w:cs="Arial"/>
          <w:sz w:val="24"/>
          <w:szCs w:val="24"/>
        </w:rPr>
        <w:t xml:space="preserve">przedmiocie decyzji </w:t>
      </w:r>
      <w:r w:rsidRPr="00E0235F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E0235F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E0235F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E0235F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0235F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C232C4"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27 grudnia </w:t>
      </w:r>
      <w:r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E0235F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E0235F" w:rsidRDefault="003D41C1" w:rsidP="00E0235F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E0235F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4F8FA44D" w:rsidR="003D41C1" w:rsidRPr="00E0235F" w:rsidRDefault="003D41C1" w:rsidP="00E0235F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E0235F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E0235F" w:rsidRDefault="003D41C1" w:rsidP="00E0235F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E0235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E0235F" w:rsidRDefault="003D41C1" w:rsidP="00F721AF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z </w:t>
      </w:r>
      <w:r w:rsidRPr="00E0235F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2A1CB8F5" w:rsidR="003D41C1" w:rsidRPr="00E0235F" w:rsidRDefault="003D41C1" w:rsidP="00E0235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w </w:t>
      </w:r>
      <w:r w:rsidRPr="00E0235F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w </w:t>
      </w:r>
      <w:r w:rsidRPr="00E0235F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w </w:t>
      </w:r>
      <w:r w:rsidRPr="00E0235F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z </w:t>
      </w:r>
      <w:r w:rsidRPr="00E0235F">
        <w:rPr>
          <w:rFonts w:ascii="Arial" w:hAnsi="Arial" w:cs="Arial"/>
          <w:kern w:val="3"/>
          <w:sz w:val="24"/>
          <w:szCs w:val="24"/>
        </w:rPr>
        <w:t>art. 36</w:t>
      </w:r>
      <w:r w:rsidR="00F00AEF" w:rsidRPr="00E0235F">
        <w:rPr>
          <w:rFonts w:ascii="Arial" w:hAnsi="Arial" w:cs="Arial"/>
          <w:kern w:val="3"/>
          <w:sz w:val="24"/>
          <w:szCs w:val="24"/>
        </w:rPr>
        <w:t xml:space="preserve"> </w:t>
      </w:r>
      <w:r w:rsidR="00E0235F">
        <w:rPr>
          <w:rFonts w:ascii="Arial" w:hAnsi="Arial" w:cs="Arial"/>
          <w:kern w:val="3"/>
          <w:sz w:val="24"/>
          <w:szCs w:val="24"/>
        </w:rPr>
        <w:t>paragraf</w:t>
      </w:r>
      <w:r w:rsidR="00F00AEF" w:rsidRPr="00E0235F">
        <w:rPr>
          <w:rFonts w:ascii="Arial" w:hAnsi="Arial" w:cs="Arial"/>
          <w:kern w:val="3"/>
          <w:sz w:val="24"/>
          <w:szCs w:val="24"/>
        </w:rPr>
        <w:t xml:space="preserve"> </w:t>
      </w:r>
      <w:r w:rsidRPr="00E0235F">
        <w:rPr>
          <w:rFonts w:ascii="Arial" w:hAnsi="Arial" w:cs="Arial"/>
          <w:kern w:val="3"/>
          <w:sz w:val="24"/>
          <w:szCs w:val="24"/>
        </w:rPr>
        <w:t>1 k.p.a.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w </w:t>
      </w:r>
      <w:r w:rsidRPr="00E0235F">
        <w:rPr>
          <w:rFonts w:ascii="Arial" w:hAnsi="Arial" w:cs="Arial"/>
          <w:kern w:val="3"/>
          <w:sz w:val="24"/>
          <w:szCs w:val="24"/>
        </w:rPr>
        <w:t>zw.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z </w:t>
      </w:r>
      <w:r w:rsidRPr="00E0235F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E0235F">
        <w:rPr>
          <w:rFonts w:ascii="Arial" w:hAnsi="Arial" w:cs="Arial"/>
          <w:kern w:val="3"/>
          <w:sz w:val="24"/>
          <w:szCs w:val="24"/>
        </w:rPr>
        <w:t xml:space="preserve"> z </w:t>
      </w:r>
      <w:r w:rsidRPr="00E0235F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E0235F">
        <w:rPr>
          <w:rFonts w:ascii="Arial" w:hAnsi="Arial" w:cs="Arial"/>
          <w:kern w:val="3"/>
          <w:sz w:val="24"/>
          <w:szCs w:val="24"/>
        </w:rPr>
        <w:t xml:space="preserve"> </w:t>
      </w:r>
      <w:r w:rsidRPr="00E0235F">
        <w:rPr>
          <w:rFonts w:ascii="Arial" w:hAnsi="Arial" w:cs="Arial"/>
          <w:kern w:val="3"/>
          <w:sz w:val="24"/>
          <w:szCs w:val="24"/>
        </w:rPr>
        <w:t>r. (bezczynność),</w:t>
      </w:r>
    </w:p>
    <w:p w14:paraId="1DC0750C" w14:textId="77777777" w:rsidR="00E0235F" w:rsidRDefault="003D41C1" w:rsidP="00E0235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55399971" w:rsidR="003D41C1" w:rsidRPr="00E0235F" w:rsidRDefault="003D41C1" w:rsidP="00F721AF">
      <w:pPr>
        <w:pStyle w:val="Akapitzlist"/>
        <w:tabs>
          <w:tab w:val="left" w:pos="567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t xml:space="preserve"> 2.    Ponaglenie zawiera uzasadnienie. Ponaglenie wnosi się:</w:t>
      </w:r>
    </w:p>
    <w:p w14:paraId="4E721162" w14:textId="77777777" w:rsidR="003D41C1" w:rsidRPr="00E0235F" w:rsidRDefault="003D41C1" w:rsidP="00E0235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E0235F" w:rsidRDefault="003D41C1" w:rsidP="00E0235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0235F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E0235F" w:rsidRDefault="00BF621A" w:rsidP="00E0235F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E0235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D36A" w14:textId="77777777" w:rsidR="00B642CF" w:rsidRDefault="00B642CF">
      <w:pPr>
        <w:spacing w:after="0" w:line="240" w:lineRule="auto"/>
      </w:pPr>
      <w:r>
        <w:separator/>
      </w:r>
    </w:p>
  </w:endnote>
  <w:endnote w:type="continuationSeparator" w:id="0">
    <w:p w14:paraId="43247A5A" w14:textId="77777777" w:rsidR="00B642CF" w:rsidRDefault="00B6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D495" w14:textId="77777777" w:rsidR="00B642CF" w:rsidRDefault="00B642CF">
      <w:pPr>
        <w:spacing w:after="0" w:line="240" w:lineRule="auto"/>
      </w:pPr>
      <w:r>
        <w:separator/>
      </w:r>
    </w:p>
  </w:footnote>
  <w:footnote w:type="continuationSeparator" w:id="0">
    <w:p w14:paraId="18EE0A10" w14:textId="77777777" w:rsidR="00B642CF" w:rsidRDefault="00B64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710788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21E35DA1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546FD"/>
    <w:rsid w:val="00063679"/>
    <w:rsid w:val="0007309F"/>
    <w:rsid w:val="00082278"/>
    <w:rsid w:val="00090412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77A1"/>
    <w:rsid w:val="001419E8"/>
    <w:rsid w:val="001447BB"/>
    <w:rsid w:val="00162F77"/>
    <w:rsid w:val="00167A4A"/>
    <w:rsid w:val="0017082F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36AC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C28B6"/>
    <w:rsid w:val="004E4175"/>
    <w:rsid w:val="004F6C92"/>
    <w:rsid w:val="005042F4"/>
    <w:rsid w:val="00532AFD"/>
    <w:rsid w:val="00537287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0788"/>
    <w:rsid w:val="0071144D"/>
    <w:rsid w:val="007130C9"/>
    <w:rsid w:val="00724DB9"/>
    <w:rsid w:val="007316DD"/>
    <w:rsid w:val="007342CB"/>
    <w:rsid w:val="00744BEE"/>
    <w:rsid w:val="007C01A7"/>
    <w:rsid w:val="007D3111"/>
    <w:rsid w:val="007D5052"/>
    <w:rsid w:val="007E0C0D"/>
    <w:rsid w:val="007F1C9D"/>
    <w:rsid w:val="00814B3F"/>
    <w:rsid w:val="00850A95"/>
    <w:rsid w:val="0085349B"/>
    <w:rsid w:val="008B1846"/>
    <w:rsid w:val="008C0232"/>
    <w:rsid w:val="008D04E1"/>
    <w:rsid w:val="008E0C83"/>
    <w:rsid w:val="009000E7"/>
    <w:rsid w:val="00905323"/>
    <w:rsid w:val="00914584"/>
    <w:rsid w:val="00932A92"/>
    <w:rsid w:val="0094168B"/>
    <w:rsid w:val="0096044A"/>
    <w:rsid w:val="00993951"/>
    <w:rsid w:val="009956F1"/>
    <w:rsid w:val="009B74D2"/>
    <w:rsid w:val="009D4BA5"/>
    <w:rsid w:val="00A04954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642CF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31F9"/>
    <w:rsid w:val="00C232C4"/>
    <w:rsid w:val="00C2472F"/>
    <w:rsid w:val="00C277C8"/>
    <w:rsid w:val="00C46B06"/>
    <w:rsid w:val="00CA3335"/>
    <w:rsid w:val="00CC04F5"/>
    <w:rsid w:val="00CD2593"/>
    <w:rsid w:val="00CE18DF"/>
    <w:rsid w:val="00D07E45"/>
    <w:rsid w:val="00D11D58"/>
    <w:rsid w:val="00D13324"/>
    <w:rsid w:val="00D14731"/>
    <w:rsid w:val="00D15FC3"/>
    <w:rsid w:val="00D20D17"/>
    <w:rsid w:val="00D41E52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0235F"/>
    <w:rsid w:val="00E17675"/>
    <w:rsid w:val="00E21ED5"/>
    <w:rsid w:val="00E50A82"/>
    <w:rsid w:val="00E56D66"/>
    <w:rsid w:val="00E6268D"/>
    <w:rsid w:val="00E636E8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00AEF"/>
    <w:rsid w:val="00F17DF0"/>
    <w:rsid w:val="00F27A3A"/>
    <w:rsid w:val="00F41189"/>
    <w:rsid w:val="00F517BF"/>
    <w:rsid w:val="00F528A8"/>
    <w:rsid w:val="00F70AC5"/>
    <w:rsid w:val="00F721AF"/>
    <w:rsid w:val="00FC74AA"/>
    <w:rsid w:val="00FC7E3D"/>
    <w:rsid w:val="00FE2155"/>
    <w:rsid w:val="00FE4172"/>
    <w:rsid w:val="00FF3061"/>
    <w:rsid w:val="00FF326E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Tatrzańska 4 - KR III R 12/22 – wersja cyfrowa [ogłoszono w BIP 24.10.2022 r.]</dc:title>
  <dc:creator>Dalkowska Anna  (DWOiP)</dc:creator>
  <cp:lastModifiedBy>Stępień Katarzyna  (DPA)</cp:lastModifiedBy>
  <cp:revision>4</cp:revision>
  <cp:lastPrinted>2017-09-25T10:39:00Z</cp:lastPrinted>
  <dcterms:created xsi:type="dcterms:W3CDTF">2022-10-24T12:55:00Z</dcterms:created>
  <dcterms:modified xsi:type="dcterms:W3CDTF">2022-10-24T12:58:00Z</dcterms:modified>
</cp:coreProperties>
</file>