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54BC7029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E8147B7" w:rsidR="00D409DE" w:rsidRDefault="001F027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CF26CD" w:rsidRPr="003C5454">
        <w:rPr>
          <w:rFonts w:ascii="Arial" w:eastAsia="Calibri" w:hAnsi="Arial" w:cs="Arial"/>
          <w:b/>
          <w:bCs/>
          <w:sz w:val="20"/>
        </w:rPr>
        <w:t>Opracowanie ekspertyzy konstrukcyjnej elewacji wykonanej z luksferów w budynku Ministerstwa Rozwoju przy placu Trzech Krzyży 3/5 w Warszawie</w:t>
      </w:r>
      <w:r w:rsidR="00143960">
        <w:rPr>
          <w:rFonts w:ascii="Arial" w:hAnsi="Arial" w:cs="Arial"/>
          <w:sz w:val="21"/>
          <w:szCs w:val="21"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84EF" w14:textId="77777777" w:rsidR="00D11D02" w:rsidRDefault="00D11D02" w:rsidP="0038231F">
      <w:pPr>
        <w:spacing w:after="0" w:line="240" w:lineRule="auto"/>
      </w:pPr>
      <w:r>
        <w:separator/>
      </w:r>
    </w:p>
  </w:endnote>
  <w:endnote w:type="continuationSeparator" w:id="0">
    <w:p w14:paraId="7CDA6AF6" w14:textId="77777777" w:rsidR="00D11D02" w:rsidRDefault="00D11D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F3C0" w14:textId="77777777" w:rsidR="00D11D02" w:rsidRDefault="00D11D02" w:rsidP="0038231F">
      <w:pPr>
        <w:spacing w:after="0" w:line="240" w:lineRule="auto"/>
      </w:pPr>
      <w:r>
        <w:separator/>
      </w:r>
    </w:p>
  </w:footnote>
  <w:footnote w:type="continuationSeparator" w:id="0">
    <w:p w14:paraId="68976C2E" w14:textId="77777777" w:rsidR="00D11D02" w:rsidRDefault="00D11D02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54573">
    <w:abstractNumId w:val="8"/>
  </w:num>
  <w:num w:numId="2" w16cid:durableId="176888797">
    <w:abstractNumId w:val="1"/>
  </w:num>
  <w:num w:numId="3" w16cid:durableId="787896376">
    <w:abstractNumId w:val="6"/>
  </w:num>
  <w:num w:numId="4" w16cid:durableId="662589249">
    <w:abstractNumId w:val="11"/>
  </w:num>
  <w:num w:numId="5" w16cid:durableId="1314412383">
    <w:abstractNumId w:val="9"/>
  </w:num>
  <w:num w:numId="6" w16cid:durableId="695544643">
    <w:abstractNumId w:val="5"/>
  </w:num>
  <w:num w:numId="7" w16cid:durableId="1685980199">
    <w:abstractNumId w:val="2"/>
  </w:num>
  <w:num w:numId="8" w16cid:durableId="1962103769">
    <w:abstractNumId w:val="10"/>
  </w:num>
  <w:num w:numId="9" w16cid:durableId="1724870593">
    <w:abstractNumId w:val="0"/>
  </w:num>
  <w:num w:numId="10" w16cid:durableId="1664696325">
    <w:abstractNumId w:val="4"/>
  </w:num>
  <w:num w:numId="11" w16cid:durableId="2010866499">
    <w:abstractNumId w:val="3"/>
  </w:num>
  <w:num w:numId="12" w16cid:durableId="1598706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7A1D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A4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CF26CD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EB10383-D691-4531-A391-C9C1513C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798A-FA82-442D-BC4B-96245428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Dominiak Michał</cp:lastModifiedBy>
  <cp:revision>3</cp:revision>
  <cp:lastPrinted>2016-07-26T10:32:00Z</cp:lastPrinted>
  <dcterms:created xsi:type="dcterms:W3CDTF">2022-08-02T06:53:00Z</dcterms:created>
  <dcterms:modified xsi:type="dcterms:W3CDTF">2022-08-05T09:07:00Z</dcterms:modified>
</cp:coreProperties>
</file>