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DA00" w14:textId="77777777" w:rsidR="00BD4E19" w:rsidRDefault="00BD4E19" w:rsidP="00474FFB">
      <w:pPr>
        <w:jc w:val="both"/>
        <w:rPr>
          <w:b/>
        </w:rPr>
      </w:pPr>
    </w:p>
    <w:p w14:paraId="37ACE447" w14:textId="0B1E0CE4" w:rsidR="007C64BD" w:rsidRPr="00991AB3" w:rsidRDefault="00186C42" w:rsidP="00991AB3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>
        <w:rPr>
          <w:b/>
        </w:rPr>
        <w:t xml:space="preserve">Spełnianie wymogów podstawowych, </w:t>
      </w:r>
      <w:r w:rsidR="007C64BD" w:rsidRPr="00991AB3">
        <w:rPr>
          <w:b/>
        </w:rPr>
        <w:t>o których mowa w § 15 rozporządzenia Ministra Pracy i Polityki Społecznej</w:t>
      </w:r>
      <w:r w:rsidR="008C25CD" w:rsidRPr="00991AB3">
        <w:rPr>
          <w:b/>
        </w:rPr>
        <w:t xml:space="preserve"> </w:t>
      </w:r>
      <w:r w:rsidR="007C64BD" w:rsidRPr="00991AB3">
        <w:rPr>
          <w:b/>
        </w:rPr>
        <w:t>z dnia 15 listopada 2007 r. w sprawie t</w:t>
      </w:r>
      <w:r w:rsidR="00887A9B" w:rsidRPr="00991AB3">
        <w:rPr>
          <w:b/>
        </w:rPr>
        <w:t>urnusów rehabilitacyjnych (Dz.</w:t>
      </w:r>
      <w:r w:rsidR="007C64BD" w:rsidRPr="00991AB3">
        <w:rPr>
          <w:b/>
        </w:rPr>
        <w:t xml:space="preserve">U. </w:t>
      </w:r>
      <w:r w:rsidR="0042496D">
        <w:rPr>
          <w:b/>
        </w:rPr>
        <w:t>z 2007</w:t>
      </w:r>
      <w:r w:rsidR="005B57A5">
        <w:rPr>
          <w:b/>
        </w:rPr>
        <w:t xml:space="preserve"> </w:t>
      </w:r>
      <w:r w:rsidR="0042496D">
        <w:rPr>
          <w:b/>
        </w:rPr>
        <w:t xml:space="preserve">r. </w:t>
      </w:r>
      <w:r w:rsidR="007C64BD" w:rsidRPr="00991AB3">
        <w:rPr>
          <w:b/>
        </w:rPr>
        <w:t>Nr 230</w:t>
      </w:r>
      <w:r w:rsidR="00887A9B" w:rsidRPr="00991AB3">
        <w:rPr>
          <w:b/>
        </w:rPr>
        <w:t>, poz.</w:t>
      </w:r>
      <w:r w:rsidR="00F50510">
        <w:rPr>
          <w:b/>
        </w:rPr>
        <w:t xml:space="preserve"> </w:t>
      </w:r>
      <w:r w:rsidR="00887A9B" w:rsidRPr="00991AB3">
        <w:rPr>
          <w:b/>
        </w:rPr>
        <w:t>1694</w:t>
      </w:r>
      <w:r w:rsidR="004D0501">
        <w:rPr>
          <w:b/>
        </w:rPr>
        <w:t>,</w:t>
      </w:r>
      <w:r w:rsidR="00887A9B" w:rsidRPr="00991AB3">
        <w:rPr>
          <w:b/>
        </w:rPr>
        <w:t xml:space="preserve"> z </w:t>
      </w:r>
      <w:proofErr w:type="spellStart"/>
      <w:r w:rsidR="00887A9B" w:rsidRPr="00991AB3">
        <w:rPr>
          <w:b/>
        </w:rPr>
        <w:t>późn</w:t>
      </w:r>
      <w:proofErr w:type="spellEnd"/>
      <w:r w:rsidR="00887A9B" w:rsidRPr="00991AB3">
        <w:rPr>
          <w:b/>
        </w:rPr>
        <w:t>. zm.)</w:t>
      </w:r>
    </w:p>
    <w:p w14:paraId="7EBE4D0F" w14:textId="77777777" w:rsidR="00FF1580" w:rsidRDefault="00FF1580" w:rsidP="008C25CD">
      <w:pPr>
        <w:spacing w:line="360" w:lineRule="auto"/>
        <w:jc w:val="both"/>
        <w:rPr>
          <w:b/>
        </w:rPr>
      </w:pPr>
    </w:p>
    <w:p w14:paraId="4630F339" w14:textId="77777777" w:rsidR="00335348" w:rsidRPr="008C25CD" w:rsidRDefault="00335348" w:rsidP="008C25CD">
      <w:pPr>
        <w:spacing w:line="360" w:lineRule="auto"/>
        <w:jc w:val="both"/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  <w:gridCol w:w="3686"/>
        <w:gridCol w:w="6662"/>
      </w:tblGrid>
      <w:tr w:rsidR="007C64BD" w:rsidRPr="00FF1580" w14:paraId="588ADEE4" w14:textId="77777777" w:rsidTr="00744C19">
        <w:trPr>
          <w:cantSplit/>
          <w:tblHeader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59F2D69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Warunki ogólne wymienione w rozporządzeniu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269E03D1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17052745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3BC03A57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1EAA54B4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295AF03" w14:textId="5F3659AD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Baza noclegowa i żywieniowa umożliwia realizację turnusów dla co najmniej 20-osobowej zorganizowanej grupy osób niepełnosprawnych oraz dla niezbędnych opiekunów i kadry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367EC4B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</w:t>
            </w:r>
            <w:r w:rsidRPr="00B37EDF">
              <w:rPr>
                <w:sz w:val="20"/>
                <w:szCs w:val="20"/>
              </w:rPr>
              <w:t>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64E0C9CB" w14:textId="34F288DC" w:rsidR="005F1DEC" w:rsidRPr="00101756" w:rsidRDefault="005F1DEC" w:rsidP="00B75A0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59EF1FF9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7803CB5" w14:textId="406811C9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posiada zaplecze do realizacji programów turnusów oraz aktywnych </w:t>
            </w:r>
            <w:r w:rsidR="002C4616" w:rsidRPr="00FF1580">
              <w:rPr>
                <w:sz w:val="20"/>
                <w:szCs w:val="20"/>
              </w:rPr>
              <w:t>form</w:t>
            </w:r>
            <w:r w:rsidR="002C4616">
              <w:rPr>
                <w:sz w:val="20"/>
                <w:szCs w:val="20"/>
              </w:rPr>
              <w:t xml:space="preserve"> </w:t>
            </w:r>
            <w:r w:rsidR="002C4616" w:rsidRPr="00FF1580">
              <w:rPr>
                <w:sz w:val="20"/>
                <w:szCs w:val="20"/>
              </w:rPr>
              <w:t>rehabilitacji</w:t>
            </w:r>
            <w:r w:rsidRPr="00FF1580">
              <w:rPr>
                <w:sz w:val="20"/>
                <w:szCs w:val="20"/>
              </w:rPr>
              <w:t>, w tym prowadzenia zajęć mających na celu poprawę psychofizycznej sprawności uczestników turnusów i zajęć wypoczynkowych oraz zaplecze do przeprowadzenia zabiegów fizjoterapeutycznych w przypadku turnusów z programem zawierającym takie zabiegi oraz innych zajęć wynikających z programu turnusu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DA5B1E3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2219C">
              <w:rPr>
                <w:b/>
                <w:bCs/>
                <w:sz w:val="20"/>
                <w:szCs w:val="20"/>
                <w:u w:val="single"/>
              </w:rPr>
              <w:t>TAK /</w:t>
            </w:r>
            <w:r w:rsidRPr="008C25CD">
              <w:rPr>
                <w:sz w:val="20"/>
                <w:szCs w:val="20"/>
              </w:rPr>
              <w:t xml:space="preserve"> NIE </w:t>
            </w:r>
            <w:r w:rsidRPr="0092219C">
              <w:rPr>
                <w:b/>
                <w:bCs/>
                <w:sz w:val="20"/>
                <w:szCs w:val="20"/>
              </w:rPr>
              <w:t>/</w:t>
            </w:r>
            <w:r w:rsidRPr="0092219C">
              <w:rPr>
                <w:sz w:val="20"/>
                <w:szCs w:val="20"/>
              </w:rPr>
              <w:t xml:space="preserve">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38A62BE7" w14:textId="1052D3BC" w:rsidR="007C64BD" w:rsidRPr="005F1DEC" w:rsidRDefault="007C64BD" w:rsidP="006F351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57356B77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45AA723E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posiada zaplecze do realizacji zajęć </w:t>
            </w:r>
            <w:r w:rsidRPr="00FF1580">
              <w:rPr>
                <w:sz w:val="20"/>
                <w:szCs w:val="20"/>
              </w:rPr>
              <w:br/>
              <w:t>kulturalno-oświatowych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6ED85BF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5130C654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54B02D90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3768A419" w14:textId="76FF449D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Obiekt dysponuje </w:t>
            </w:r>
            <w:r w:rsidR="007B017E" w:rsidRPr="00FF1580">
              <w:rPr>
                <w:sz w:val="20"/>
                <w:szCs w:val="20"/>
              </w:rPr>
              <w:t>zapleczem rekreacyjno</w:t>
            </w:r>
            <w:r w:rsidRPr="00FF1580">
              <w:rPr>
                <w:sz w:val="20"/>
                <w:szCs w:val="20"/>
              </w:rPr>
              <w:t>-wypoczynkowym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46C3430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061AFEDE" w14:textId="77777777" w:rsidR="007D61F4" w:rsidRPr="007D61F4" w:rsidRDefault="007D61F4" w:rsidP="006F3515">
            <w:pPr>
              <w:pStyle w:val="Akapitzlist"/>
              <w:spacing w:line="360" w:lineRule="auto"/>
              <w:rPr>
                <w:sz w:val="20"/>
                <w:szCs w:val="20"/>
              </w:rPr>
            </w:pPr>
            <w:r w:rsidRPr="007D61F4">
              <w:rPr>
                <w:sz w:val="20"/>
                <w:szCs w:val="20"/>
              </w:rPr>
              <w:t xml:space="preserve"> </w:t>
            </w:r>
          </w:p>
        </w:tc>
      </w:tr>
      <w:tr w:rsidR="007C64BD" w:rsidRPr="00FF1580" w14:paraId="485BFA46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5D0DFE2" w14:textId="1D4A9ABA" w:rsidR="007C64BD" w:rsidRPr="00FF1580" w:rsidRDefault="007C64BD" w:rsidP="003250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W obiekcie jest gabinet lekarski lub zabiegowy wyposażony </w:t>
            </w:r>
            <w:r w:rsidR="005B57A5">
              <w:rPr>
                <w:sz w:val="20"/>
                <w:szCs w:val="20"/>
              </w:rPr>
              <w:t xml:space="preserve">              </w:t>
            </w:r>
            <w:r w:rsidRPr="00FF1580">
              <w:rPr>
                <w:sz w:val="20"/>
                <w:szCs w:val="20"/>
              </w:rPr>
              <w:t>w umywalkę z bieżącą wodą, leżankę lekarską, wagę lekarską, aparat do mierzenia c</w:t>
            </w:r>
            <w:r w:rsidR="0032507A">
              <w:rPr>
                <w:sz w:val="20"/>
                <w:szCs w:val="20"/>
              </w:rPr>
              <w:t>iśnienia oraz podstawowy zestaw</w:t>
            </w:r>
            <w:r w:rsidR="005B57A5">
              <w:rPr>
                <w:sz w:val="20"/>
                <w:szCs w:val="20"/>
              </w:rPr>
              <w:t xml:space="preserve"> </w:t>
            </w:r>
            <w:r w:rsidRPr="00FF1580">
              <w:rPr>
                <w:sz w:val="20"/>
                <w:szCs w:val="20"/>
              </w:rPr>
              <w:t>do udzielania pierwszej pomocy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9298A2A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09A6356B" w14:textId="39F83C96" w:rsidR="007C64BD" w:rsidRPr="00E536DA" w:rsidRDefault="007C64BD" w:rsidP="006F351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563A753A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0B9D364F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lastRenderedPageBreak/>
              <w:t>Obiekty, pomieszczenia, infrastruktura i otoczenie (teren) ośrodka są dostępne dla grup osób niepełnosprawnych, wskazanych we wniosku, oraz zapewniają bezpieczne i samodzielne użytkowanie przez te osoby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939373D" w14:textId="5216C02E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F0248">
              <w:rPr>
                <w:b/>
                <w:bCs/>
                <w:sz w:val="20"/>
                <w:szCs w:val="20"/>
                <w:u w:val="single"/>
              </w:rPr>
              <w:t>TAK/</w:t>
            </w:r>
            <w:r w:rsidRPr="008F0248">
              <w:rPr>
                <w:sz w:val="20"/>
                <w:szCs w:val="20"/>
              </w:rPr>
              <w:t xml:space="preserve"> NIE /</w:t>
            </w:r>
            <w:r w:rsidRPr="008F0248">
              <w:rPr>
                <w:b/>
                <w:bCs/>
                <w:sz w:val="20"/>
                <w:szCs w:val="20"/>
                <w:u w:val="single"/>
              </w:rPr>
              <w:t xml:space="preserve">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1308DE07" w14:textId="6AB4ADED" w:rsidR="00256C53" w:rsidRPr="007B017E" w:rsidRDefault="0092219C" w:rsidP="00B75A0B">
            <w:pPr>
              <w:spacing w:line="360" w:lineRule="auto"/>
              <w:rPr>
                <w:bCs/>
                <w:sz w:val="20"/>
                <w:szCs w:val="20"/>
              </w:rPr>
            </w:pPr>
            <w:r w:rsidRPr="0092219C">
              <w:rPr>
                <w:bCs/>
                <w:sz w:val="20"/>
                <w:szCs w:val="20"/>
              </w:rPr>
              <w:t xml:space="preserve">Opis uwag w </w:t>
            </w:r>
            <w:r w:rsidR="008F0248" w:rsidRPr="0092219C">
              <w:rPr>
                <w:bCs/>
                <w:sz w:val="20"/>
                <w:szCs w:val="20"/>
              </w:rPr>
              <w:t xml:space="preserve">części </w:t>
            </w:r>
            <w:r w:rsidR="008F0248">
              <w:rPr>
                <w:bCs/>
                <w:sz w:val="20"/>
                <w:szCs w:val="20"/>
              </w:rPr>
              <w:t xml:space="preserve">II </w:t>
            </w:r>
          </w:p>
        </w:tc>
      </w:tr>
      <w:tr w:rsidR="007C64BD" w:rsidRPr="00FF1580" w14:paraId="01B863B1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BB0253D" w14:textId="23BAF598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Ośrodek nie posiada własnego, pełnego zaplecza rekreacyjno-wypoczynkowego oraz do prowadzenia zajęć sportowych, zapewnia </w:t>
            </w:r>
            <w:r w:rsidR="00B07066" w:rsidRPr="00FF1580">
              <w:rPr>
                <w:sz w:val="20"/>
                <w:szCs w:val="20"/>
              </w:rPr>
              <w:t>osobom niepełnosprawnym</w:t>
            </w:r>
            <w:r w:rsidRPr="00FF1580">
              <w:rPr>
                <w:sz w:val="20"/>
                <w:szCs w:val="20"/>
              </w:rPr>
              <w:t xml:space="preserve"> możliwość dogod</w:t>
            </w:r>
            <w:r w:rsidR="00E536DA">
              <w:rPr>
                <w:sz w:val="20"/>
                <w:szCs w:val="20"/>
              </w:rPr>
              <w:t xml:space="preserve">nego korzystania poza </w:t>
            </w:r>
            <w:r w:rsidR="00B07066">
              <w:rPr>
                <w:sz w:val="20"/>
                <w:szCs w:val="20"/>
              </w:rPr>
              <w:t>ośrodkiem z</w:t>
            </w:r>
            <w:r w:rsidRPr="00FF1580">
              <w:rPr>
                <w:sz w:val="20"/>
                <w:szCs w:val="20"/>
              </w:rPr>
              <w:t xml:space="preserve"> takiego zaplecza, spełniającego warunki określone w ust. 1 pkt 4, na podstawie zawartej umowy z innym podmiotem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F914F9B" w14:textId="325EB4C6" w:rsidR="007C64BD" w:rsidRPr="00AE7F80" w:rsidRDefault="007C64BD" w:rsidP="006F351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9521E">
              <w:rPr>
                <w:b/>
                <w:bCs/>
                <w:sz w:val="20"/>
                <w:szCs w:val="20"/>
                <w:u w:val="single"/>
              </w:rPr>
              <w:t>NIE DOTYCZY/</w:t>
            </w:r>
            <w:r w:rsidRPr="00AE7F80">
              <w:rPr>
                <w:b/>
                <w:bCs/>
                <w:sz w:val="20"/>
                <w:szCs w:val="20"/>
              </w:rPr>
              <w:br/>
            </w:r>
            <w:r w:rsidRPr="00B9521E">
              <w:rPr>
                <w:sz w:val="20"/>
                <w:szCs w:val="20"/>
              </w:rPr>
              <w:t>DOTYCZY</w:t>
            </w:r>
            <w:r w:rsidRPr="00AE7F8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14A7BADD" w14:textId="0A2A0AE8" w:rsidR="007C64BD" w:rsidRPr="001D3F2A" w:rsidRDefault="007C64BD" w:rsidP="00F93E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25E83E10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9D521A5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Położenie obiektu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0786E18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CENTRUM MIEJSCOWOŚCI</w:t>
            </w:r>
            <w:r w:rsidRPr="008C25CD">
              <w:rPr>
                <w:sz w:val="20"/>
                <w:szCs w:val="20"/>
              </w:rPr>
              <w:t xml:space="preserve"> / </w:t>
            </w:r>
          </w:p>
          <w:p w14:paraId="47244D35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>POZA CENTRUM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56B2D6D3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7D0A75D5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59A1A462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Dojazd do obiektu jest oznakowany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92C22C3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1D3E608B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F4E3382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5575535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Rodzaj drogi dojazdowej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26C8A39" w14:textId="77777777" w:rsidR="007C64BD" w:rsidRPr="00276CC1" w:rsidRDefault="007C64BD" w:rsidP="006F3515">
            <w:pPr>
              <w:spacing w:line="36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6F1BD7">
              <w:rPr>
                <w:sz w:val="20"/>
                <w:szCs w:val="20"/>
              </w:rPr>
              <w:t>AS</w:t>
            </w:r>
            <w:r w:rsidR="007A5253" w:rsidRPr="006F1BD7">
              <w:rPr>
                <w:sz w:val="20"/>
                <w:szCs w:val="20"/>
              </w:rPr>
              <w:t>F</w:t>
            </w:r>
            <w:r w:rsidRPr="006F1BD7">
              <w:rPr>
                <w:sz w:val="20"/>
                <w:szCs w:val="20"/>
              </w:rPr>
              <w:t xml:space="preserve">ALT </w:t>
            </w:r>
            <w:r w:rsidRPr="00276CC1">
              <w:rPr>
                <w:sz w:val="20"/>
                <w:szCs w:val="20"/>
              </w:rPr>
              <w:t xml:space="preserve">LUB </w:t>
            </w:r>
            <w:r w:rsidRPr="006F1BD7">
              <w:rPr>
                <w:b/>
                <w:bCs/>
                <w:sz w:val="20"/>
                <w:szCs w:val="20"/>
                <w:u w:val="single"/>
              </w:rPr>
              <w:t>BRUKOWANA</w:t>
            </w:r>
            <w:r w:rsidRPr="00276CC1">
              <w:rPr>
                <w:sz w:val="20"/>
                <w:szCs w:val="20"/>
              </w:rPr>
              <w:t>/</w:t>
            </w:r>
          </w:p>
          <w:p w14:paraId="28FFA0D9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>SZUTER LUB UTWARDZONA/</w:t>
            </w:r>
          </w:p>
          <w:p w14:paraId="71CA6D23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C25CD">
              <w:rPr>
                <w:sz w:val="20"/>
                <w:szCs w:val="20"/>
              </w:rPr>
              <w:t>NIEUTWARDZONA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7DC9BC6A" w14:textId="7777777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135D31A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361AC597" w14:textId="77777777" w:rsidR="007C64BD" w:rsidRPr="00FF1580" w:rsidRDefault="007C64BD" w:rsidP="006F35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Parking dla samochodów osobowych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C1AF0A5" w14:textId="77777777" w:rsidR="007C64BD" w:rsidRPr="008C25CD" w:rsidRDefault="007C64BD" w:rsidP="006F351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JEST</w:t>
            </w:r>
            <w:r w:rsidRPr="008C25CD">
              <w:rPr>
                <w:sz w:val="20"/>
                <w:szCs w:val="20"/>
              </w:rPr>
              <w:t xml:space="preserve"> / BRAK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708ECC05" w14:textId="68025567" w:rsidR="007C64BD" w:rsidRPr="00FF1580" w:rsidRDefault="007C64BD" w:rsidP="006F351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14:paraId="534D5E96" w14:textId="4485798B" w:rsidR="00B811F3" w:rsidRPr="00FF1580" w:rsidRDefault="006F3515" w:rsidP="00CD3071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14:paraId="576BA280" w14:textId="77777777" w:rsidR="007C64BD" w:rsidRPr="00991AB3" w:rsidRDefault="007C64BD" w:rsidP="00991AB3">
      <w:pPr>
        <w:pStyle w:val="Akapitzlist"/>
        <w:numPr>
          <w:ilvl w:val="0"/>
          <w:numId w:val="11"/>
        </w:numPr>
        <w:spacing w:line="360" w:lineRule="auto"/>
        <w:rPr>
          <w:b/>
        </w:rPr>
      </w:pPr>
      <w:r w:rsidRPr="00991AB3">
        <w:rPr>
          <w:b/>
        </w:rPr>
        <w:t xml:space="preserve">Warunki dostępności dla osób niepełnosprawnych (§ 15 </w:t>
      </w:r>
      <w:r w:rsidR="0078408F">
        <w:rPr>
          <w:b/>
        </w:rPr>
        <w:t xml:space="preserve">ust. 1 </w:t>
      </w:r>
      <w:r w:rsidRPr="00991AB3">
        <w:rPr>
          <w:b/>
        </w:rPr>
        <w:t>pkt 4 rozporządzenia w sprawie turnusów rehabilitacyjnych)</w:t>
      </w:r>
    </w:p>
    <w:p w14:paraId="5745E5A3" w14:textId="77777777" w:rsidR="007C64BD" w:rsidRPr="000B1A2B" w:rsidRDefault="007C64BD" w:rsidP="000B1A2B">
      <w:pPr>
        <w:spacing w:line="360" w:lineRule="auto"/>
        <w:rPr>
          <w:b/>
          <w:sz w:val="20"/>
          <w:szCs w:val="20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0456"/>
        <w:gridCol w:w="1701"/>
        <w:gridCol w:w="3402"/>
      </w:tblGrid>
      <w:tr w:rsidR="007C64BD" w:rsidRPr="00FF1580" w14:paraId="5AFBE36E" w14:textId="77777777" w:rsidTr="00744C19">
        <w:trPr>
          <w:cantSplit/>
          <w:tblHeader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F876F97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lastRenderedPageBreak/>
              <w:t>Cechy architektoniczne budynku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79D0B15E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56316838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40781CF6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14B65029" w14:textId="77777777" w:rsidTr="00744C19">
        <w:trPr>
          <w:cantSplit/>
        </w:trPr>
        <w:tc>
          <w:tcPr>
            <w:tcW w:w="15559" w:type="dxa"/>
            <w:gridSpan w:val="3"/>
            <w:tcMar>
              <w:top w:w="57" w:type="dxa"/>
              <w:bottom w:w="57" w:type="dxa"/>
            </w:tcMar>
          </w:tcPr>
          <w:p w14:paraId="0C50D98B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Warunki niezbędne dla wszystkich grup osób niepełnosprawnych</w:t>
            </w:r>
          </w:p>
        </w:tc>
      </w:tr>
      <w:tr w:rsidR="007C64BD" w:rsidRPr="00FF1580" w14:paraId="6ECE88E2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12E043F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Powierzchnia przed drzwiami wejściowymi pozbawiona odbojów, skrobaczek, wycieraczek lub innych urządzeń wystających ponad poziom wejścia do budynku lub wpuszczonych poniżej poziomu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D65A613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D5FFE">
              <w:rPr>
                <w:sz w:val="20"/>
                <w:szCs w:val="20"/>
              </w:rPr>
              <w:t>TAK</w:t>
            </w:r>
            <w:r w:rsidRPr="008C25CD">
              <w:rPr>
                <w:sz w:val="20"/>
                <w:szCs w:val="20"/>
              </w:rPr>
              <w:t xml:space="preserve"> </w:t>
            </w:r>
            <w:r w:rsidRPr="00AD5FFE">
              <w:rPr>
                <w:b/>
                <w:bCs/>
                <w:sz w:val="20"/>
                <w:szCs w:val="20"/>
                <w:u w:val="single"/>
              </w:rPr>
              <w:t xml:space="preserve">/ NIE </w:t>
            </w:r>
            <w:r w:rsidRPr="008D6CCB">
              <w:rPr>
                <w:b/>
                <w:bCs/>
                <w:sz w:val="20"/>
                <w:szCs w:val="20"/>
              </w:rPr>
              <w:t>/</w:t>
            </w:r>
            <w:r w:rsidRPr="00AD5FFE">
              <w:rPr>
                <w:b/>
                <w:bCs/>
                <w:sz w:val="20"/>
                <w:szCs w:val="20"/>
                <w:u w:val="single"/>
              </w:rPr>
              <w:t xml:space="preserve">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4FA101CA" w14:textId="6E0139A0" w:rsidR="007C64BD" w:rsidRPr="006B4397" w:rsidRDefault="00CD552D" w:rsidP="00CD307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F1BD7">
              <w:rPr>
                <w:sz w:val="20"/>
                <w:szCs w:val="20"/>
              </w:rPr>
              <w:t>rzy drzwiach</w:t>
            </w:r>
            <w:r w:rsidR="00AD5FFE">
              <w:rPr>
                <w:sz w:val="20"/>
                <w:szCs w:val="20"/>
              </w:rPr>
              <w:t xml:space="preserve"> wejściow</w:t>
            </w:r>
            <w:r w:rsidR="006F1BD7">
              <w:rPr>
                <w:sz w:val="20"/>
                <w:szCs w:val="20"/>
              </w:rPr>
              <w:t xml:space="preserve">ych </w:t>
            </w:r>
            <w:r>
              <w:rPr>
                <w:sz w:val="20"/>
                <w:szCs w:val="20"/>
              </w:rPr>
              <w:t>-</w:t>
            </w:r>
            <w:r w:rsidR="00180A79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</w:t>
            </w:r>
            <w:r w:rsidRPr="00CD552D">
              <w:rPr>
                <w:sz w:val="20"/>
                <w:szCs w:val="20"/>
              </w:rPr>
              <w:t xml:space="preserve"> wewnątrz budynku </w:t>
            </w:r>
            <w:r w:rsidR="00AD5FFE">
              <w:rPr>
                <w:sz w:val="20"/>
                <w:szCs w:val="20"/>
              </w:rPr>
              <w:t>znajdował</w:t>
            </w:r>
            <w:r w:rsidR="001B7DDF">
              <w:rPr>
                <w:sz w:val="20"/>
                <w:szCs w:val="20"/>
              </w:rPr>
              <w:t>a</w:t>
            </w:r>
            <w:r w:rsidR="00AD5FFE">
              <w:rPr>
                <w:sz w:val="20"/>
                <w:szCs w:val="20"/>
              </w:rPr>
              <w:t xml:space="preserve"> się </w:t>
            </w:r>
            <w:r w:rsidR="00F26297">
              <w:rPr>
                <w:sz w:val="20"/>
                <w:szCs w:val="20"/>
              </w:rPr>
              <w:t xml:space="preserve">ruchoma </w:t>
            </w:r>
            <w:r w:rsidR="00AD5FFE">
              <w:rPr>
                <w:sz w:val="20"/>
                <w:szCs w:val="20"/>
              </w:rPr>
              <w:t>wycieraczk</w:t>
            </w:r>
            <w:r w:rsidR="001B7DDF">
              <w:rPr>
                <w:sz w:val="20"/>
                <w:szCs w:val="20"/>
              </w:rPr>
              <w:t xml:space="preserve">a </w:t>
            </w:r>
            <w:r w:rsidR="00AD5FFE">
              <w:rPr>
                <w:sz w:val="20"/>
                <w:szCs w:val="20"/>
              </w:rPr>
              <w:t>wystając</w:t>
            </w:r>
            <w:r w:rsidR="001B7DDF">
              <w:rPr>
                <w:sz w:val="20"/>
                <w:szCs w:val="20"/>
              </w:rPr>
              <w:t>a</w:t>
            </w:r>
            <w:r w:rsidR="00AD5FFE">
              <w:rPr>
                <w:sz w:val="20"/>
                <w:szCs w:val="20"/>
              </w:rPr>
              <w:t xml:space="preserve"> </w:t>
            </w:r>
            <w:r w:rsidR="00AD5FFE" w:rsidRPr="00AD5FFE">
              <w:rPr>
                <w:sz w:val="20"/>
                <w:szCs w:val="20"/>
              </w:rPr>
              <w:t>ponad poziom wejścia do budynku</w:t>
            </w:r>
            <w:r w:rsidR="00AD5FFE">
              <w:rPr>
                <w:sz w:val="20"/>
                <w:szCs w:val="20"/>
              </w:rPr>
              <w:t>.</w:t>
            </w:r>
          </w:p>
        </w:tc>
      </w:tr>
      <w:tr w:rsidR="007C64BD" w:rsidRPr="00FF1580" w14:paraId="74F73F7B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04663287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Skrzydła drzwiowe oznakowane w sposób widoczny i wykonane z materiałów zapewniających bezpieczeństwo użytkowników - w szczególności w przypadku stłuczenia wypełnienia skrzydła drzwi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FAD1239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0DA102DB" w14:textId="77777777" w:rsidR="007C64BD" w:rsidRPr="00FF1580" w:rsidRDefault="007C64BD" w:rsidP="00CB7D5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C153D85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4C4B4D2A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Stopnie schodów bez nosków i podcięć, o nawierzchni wykonanej z materiałów niepowodujących poślizgu lub zabezpieczonej taśmą antypoślizgową</w:t>
            </w:r>
          </w:p>
          <w:p w14:paraId="7FDC2B48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z dysfunkcją narządu słuchu)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C755FFE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4233">
              <w:rPr>
                <w:b/>
                <w:bCs/>
                <w:sz w:val="20"/>
                <w:szCs w:val="20"/>
                <w:u w:val="single"/>
              </w:rPr>
              <w:t xml:space="preserve">TAK </w:t>
            </w:r>
            <w:r w:rsidRPr="006F1BD7">
              <w:rPr>
                <w:sz w:val="20"/>
                <w:szCs w:val="20"/>
              </w:rPr>
              <w:t>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7DF07068" w14:textId="699FFA3B" w:rsidR="007C64BD" w:rsidRPr="00FF1580" w:rsidRDefault="007C64BD" w:rsidP="0009057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51DBD57B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5E5D4F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służące do pokonania wysokości większej niż 0,5 m, zaopatrzone w balustrady z wypełnieniem płaszczyzn pionowych od strony otwartej, zabezpieczającym przed wypadnięciem osób</w:t>
            </w:r>
          </w:p>
          <w:p w14:paraId="7D288DD4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7D5E665" w14:textId="77777777" w:rsidR="007C64BD" w:rsidRPr="009346EC" w:rsidRDefault="00901AD2" w:rsidP="00CD3071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9346EC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9346EC">
              <w:rPr>
                <w:b/>
                <w:bCs/>
                <w:sz w:val="20"/>
                <w:szCs w:val="20"/>
              </w:rPr>
              <w:t xml:space="preserve"> </w:t>
            </w:r>
            <w:r w:rsidR="007C64BD" w:rsidRPr="009346EC">
              <w:rPr>
                <w:sz w:val="20"/>
                <w:szCs w:val="20"/>
              </w:rPr>
              <w:t>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03F46538" w14:textId="2096F02D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61A1664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999BC1A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o szerokości biegu ponad 4 m zaopatrzone w balustradę pośrednią</w:t>
            </w:r>
          </w:p>
          <w:p w14:paraId="19D22B48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ED32A1F" w14:textId="675CF488" w:rsidR="007C64BD" w:rsidRPr="006F1BD7" w:rsidRDefault="009346EC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7603AD3E" w14:textId="741DFE1D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67BDF238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1D9BF57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Przy schodach obustronne poręcze przedłużone na początku i na końcu o 0,3 m, zakończone w sposób zapewniający bezpieczne użytkowanie</w:t>
            </w:r>
          </w:p>
          <w:p w14:paraId="098E2B40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i/>
                <w:sz w:val="20"/>
                <w:szCs w:val="20"/>
              </w:rPr>
              <w:t>(UWAGA! nie dotyczy osób na wózkach)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E1DE408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 xml:space="preserve">TAK </w:t>
            </w:r>
            <w:r w:rsidRPr="008C25CD">
              <w:rPr>
                <w:sz w:val="20"/>
                <w:szCs w:val="20"/>
              </w:rPr>
              <w:t>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4BC1E012" w14:textId="77777777" w:rsidR="007C64BD" w:rsidRPr="00FF1580" w:rsidRDefault="007C64BD" w:rsidP="00E536D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C64BD" w:rsidRPr="00FF1580" w14:paraId="1621CF8B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D024CD2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Nawierzchnia w zewnętrznych i wewnętrznych ciągach komunikacyjnych, pomieszczeniach noclegowych, higieniczno-sanitarnych, rekreacji, rehabilitacji, żywienia, gabinetach lekarskich i innych pomieszczeniach ogólnego przeznaczenia oraz pochylni wewnętrznych i zewnętrznych wykonaną z materiałów niepowodujących poślizgu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C4A0581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7A2B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1EC21163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64BD" w:rsidRPr="00FF1580" w14:paraId="0D5B8C92" w14:textId="77777777" w:rsidTr="00744C19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A23D366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Balustrady od strony przestrzeni otwartej przy pochylniach, portfenetrach, balkonach i loggiach z wypełnieniem płaszczyzn pionowych zabezpieczającym przed wypadnięciem osób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B71C9F8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2968">
              <w:rPr>
                <w:sz w:val="20"/>
                <w:szCs w:val="20"/>
              </w:rPr>
              <w:t xml:space="preserve">TAK </w:t>
            </w:r>
            <w:r w:rsidRPr="00EF2968">
              <w:rPr>
                <w:b/>
                <w:bCs/>
                <w:sz w:val="20"/>
                <w:szCs w:val="20"/>
                <w:u w:val="single"/>
              </w:rPr>
              <w:t>/ NIE / UWAGI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</w:tcPr>
          <w:p w14:paraId="175E07BD" w14:textId="17F682C3" w:rsidR="007C64BD" w:rsidRPr="00FF1580" w:rsidRDefault="006F1BD7" w:rsidP="00F93EEE">
            <w:pPr>
              <w:spacing w:line="360" w:lineRule="auto"/>
              <w:rPr>
                <w:sz w:val="20"/>
                <w:szCs w:val="20"/>
              </w:rPr>
            </w:pPr>
            <w:r w:rsidRPr="006F1BD7">
              <w:rPr>
                <w:sz w:val="20"/>
                <w:szCs w:val="20"/>
              </w:rPr>
              <w:t xml:space="preserve">Pochylnia prowadząca do wejścia głównego nie została wyposażona </w:t>
            </w:r>
            <w:r w:rsidR="00AE3CE9">
              <w:rPr>
                <w:sz w:val="20"/>
                <w:szCs w:val="20"/>
              </w:rPr>
              <w:br/>
            </w:r>
            <w:r w:rsidRPr="006F1BD7">
              <w:rPr>
                <w:sz w:val="20"/>
                <w:szCs w:val="20"/>
              </w:rPr>
              <w:t>w balustradę</w:t>
            </w:r>
            <w:r w:rsidR="00A51743" w:rsidRPr="00A51743">
              <w:rPr>
                <w:sz w:val="20"/>
                <w:szCs w:val="20"/>
              </w:rPr>
              <w:t xml:space="preserve"> zabezpieczając</w:t>
            </w:r>
            <w:r w:rsidR="00A51743">
              <w:rPr>
                <w:sz w:val="20"/>
                <w:szCs w:val="20"/>
              </w:rPr>
              <w:t xml:space="preserve">ą </w:t>
            </w:r>
            <w:r w:rsidR="002D2391">
              <w:rPr>
                <w:sz w:val="20"/>
                <w:szCs w:val="20"/>
              </w:rPr>
              <w:br/>
            </w:r>
            <w:r w:rsidR="00A51743" w:rsidRPr="00A51743">
              <w:rPr>
                <w:sz w:val="20"/>
                <w:szCs w:val="20"/>
              </w:rPr>
              <w:t>przed wypadnięciem osób</w:t>
            </w:r>
            <w:r w:rsidR="00A51743">
              <w:rPr>
                <w:sz w:val="20"/>
                <w:szCs w:val="20"/>
              </w:rPr>
              <w:t>.</w:t>
            </w:r>
          </w:p>
        </w:tc>
      </w:tr>
    </w:tbl>
    <w:p w14:paraId="0C2C6547" w14:textId="77777777" w:rsidR="00F25864" w:rsidRDefault="00F25864">
      <w:pPr>
        <w:rPr>
          <w:sz w:val="20"/>
          <w:szCs w:val="20"/>
        </w:rPr>
      </w:pPr>
    </w:p>
    <w:p w14:paraId="1E361D07" w14:textId="77777777" w:rsidR="0022109B" w:rsidRDefault="0022109B">
      <w:pPr>
        <w:rPr>
          <w:sz w:val="20"/>
          <w:szCs w:val="20"/>
        </w:rPr>
      </w:pPr>
    </w:p>
    <w:p w14:paraId="1D044CEB" w14:textId="77777777" w:rsidR="0022109B" w:rsidRDefault="0022109B">
      <w:pPr>
        <w:rPr>
          <w:sz w:val="20"/>
          <w:szCs w:val="20"/>
        </w:rPr>
      </w:pPr>
    </w:p>
    <w:p w14:paraId="49078FC3" w14:textId="77777777" w:rsidR="0022109B" w:rsidRPr="00FF1580" w:rsidRDefault="0022109B">
      <w:pPr>
        <w:rPr>
          <w:sz w:val="20"/>
          <w:szCs w:val="20"/>
        </w:rPr>
      </w:pPr>
    </w:p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10456"/>
        <w:gridCol w:w="1701"/>
        <w:gridCol w:w="1276"/>
        <w:gridCol w:w="331"/>
        <w:gridCol w:w="1241"/>
        <w:gridCol w:w="583"/>
      </w:tblGrid>
      <w:tr w:rsidR="007C64BD" w:rsidRPr="00FF1580" w14:paraId="1C8795A3" w14:textId="77777777" w:rsidTr="007B161C">
        <w:trPr>
          <w:cantSplit/>
        </w:trPr>
        <w:tc>
          <w:tcPr>
            <w:tcW w:w="12157" w:type="dxa"/>
            <w:gridSpan w:val="2"/>
            <w:tcMar>
              <w:top w:w="57" w:type="dxa"/>
              <w:bottom w:w="57" w:type="dxa"/>
            </w:tcMar>
          </w:tcPr>
          <w:p w14:paraId="4223151D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ruchu, z wyłączeniem osób poruszających się na wózkach inwalidzkich (wstaw X w odpowiednią kratkę)</w:t>
            </w:r>
          </w:p>
        </w:tc>
        <w:tc>
          <w:tcPr>
            <w:tcW w:w="1276" w:type="dxa"/>
          </w:tcPr>
          <w:p w14:paraId="56EDDB3E" w14:textId="77777777" w:rsidR="007C64BD" w:rsidRPr="00F26297" w:rsidRDefault="007C64BD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26297">
              <w:rPr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331" w:type="dxa"/>
          </w:tcPr>
          <w:p w14:paraId="7E00ADF7" w14:textId="59494447" w:rsidR="007C64BD" w:rsidRPr="000E48B3" w:rsidRDefault="00057A2B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E48B3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241" w:type="dxa"/>
          </w:tcPr>
          <w:p w14:paraId="7B1ED1C4" w14:textId="77777777" w:rsidR="007C64BD" w:rsidRPr="00F26297" w:rsidRDefault="007C64BD" w:rsidP="00CD3071">
            <w:pPr>
              <w:spacing w:line="360" w:lineRule="auto"/>
              <w:rPr>
                <w:sz w:val="20"/>
                <w:szCs w:val="20"/>
              </w:rPr>
            </w:pPr>
            <w:r w:rsidRPr="00F26297">
              <w:rPr>
                <w:sz w:val="20"/>
                <w:szCs w:val="20"/>
              </w:rPr>
              <w:t xml:space="preserve">NIE </w:t>
            </w:r>
            <w:r w:rsidRPr="00F26297">
              <w:rPr>
                <w:sz w:val="20"/>
                <w:szCs w:val="20"/>
              </w:rPr>
              <w:br/>
              <w:t>DOTYCZY</w:t>
            </w:r>
          </w:p>
        </w:tc>
        <w:tc>
          <w:tcPr>
            <w:tcW w:w="583" w:type="dxa"/>
          </w:tcPr>
          <w:p w14:paraId="686241EA" w14:textId="77777777" w:rsidR="007C64BD" w:rsidRPr="001D3F2A" w:rsidRDefault="007C64BD" w:rsidP="00CD3071">
            <w:pPr>
              <w:spacing w:line="360" w:lineRule="auto"/>
              <w:rPr>
                <w:b/>
              </w:rPr>
            </w:pPr>
          </w:p>
        </w:tc>
      </w:tr>
      <w:tr w:rsidR="007C64BD" w:rsidRPr="00FF1580" w14:paraId="75DD51C0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188449B6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Utwardzone dojścia do budynku i ciągi piesze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60C8723" w14:textId="77777777" w:rsidR="007C64BD" w:rsidRPr="00136633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81B2F">
              <w:rPr>
                <w:b/>
                <w:bCs/>
                <w:sz w:val="20"/>
                <w:szCs w:val="20"/>
                <w:u w:val="single"/>
              </w:rPr>
              <w:t xml:space="preserve">TAK </w:t>
            </w:r>
            <w:r w:rsidRPr="00AE3CE9">
              <w:rPr>
                <w:b/>
                <w:bCs/>
                <w:sz w:val="20"/>
                <w:szCs w:val="20"/>
              </w:rPr>
              <w:t>/</w:t>
            </w:r>
            <w:r w:rsidRPr="00136633">
              <w:rPr>
                <w:sz w:val="20"/>
                <w:szCs w:val="20"/>
              </w:rPr>
              <w:t xml:space="preserve"> NIE / UWAGI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49A91026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1AA94A7B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46962BAF" w14:textId="59E5F7CC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Drzwi wejściowe do budynku, w tym skrzydło </w:t>
            </w:r>
            <w:r w:rsidR="00B91C43" w:rsidRPr="00FF1580">
              <w:rPr>
                <w:sz w:val="20"/>
                <w:szCs w:val="20"/>
              </w:rPr>
              <w:t>zasadnicze</w:t>
            </w:r>
            <w:r w:rsidRPr="00FF1580">
              <w:rPr>
                <w:sz w:val="20"/>
                <w:szCs w:val="20"/>
              </w:rPr>
              <w:t xml:space="preserve"> oraz do pomieszczeń noclegowych, higieniczno-sanitarnych, rekreacji, rehabilitacji, żywienia, </w:t>
            </w:r>
            <w:r w:rsidR="00B91C43" w:rsidRPr="00FF1580">
              <w:rPr>
                <w:sz w:val="20"/>
                <w:szCs w:val="20"/>
              </w:rPr>
              <w:t>gabinetów lekarskich</w:t>
            </w:r>
            <w:r w:rsidRPr="00FF1580">
              <w:rPr>
                <w:sz w:val="20"/>
                <w:szCs w:val="20"/>
              </w:rPr>
              <w:t xml:space="preserve"> oraz w ciągach komunikacyjnych, o szerokości w świetle co najmniej 0,9 m oraz o wysokości co najmniej 2 m, bez progu lub z progiem nie wyższym niż 0,02 m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0A16B903" w14:textId="77777777" w:rsidR="007C64BD" w:rsidRPr="00136633" w:rsidRDefault="00CB7D5F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6633">
              <w:rPr>
                <w:sz w:val="20"/>
                <w:szCs w:val="20"/>
              </w:rPr>
              <w:t xml:space="preserve">TAK </w:t>
            </w:r>
            <w:r w:rsidRPr="00081B2F">
              <w:rPr>
                <w:b/>
                <w:bCs/>
                <w:sz w:val="20"/>
                <w:szCs w:val="20"/>
                <w:u w:val="single"/>
              </w:rPr>
              <w:t>/ NIE / UWAGI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342F0AD5" w14:textId="3ABC594F" w:rsidR="00AE3CE9" w:rsidRPr="00081B2F" w:rsidRDefault="00081B2F" w:rsidP="00081B2F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 </w:t>
            </w:r>
            <w:r w:rsidR="00F26297" w:rsidRPr="00081B2F">
              <w:rPr>
                <w:bCs/>
                <w:sz w:val="20"/>
                <w:szCs w:val="20"/>
              </w:rPr>
              <w:t xml:space="preserve">w korytarzu prowadzącym </w:t>
            </w:r>
            <w:r w:rsidR="00AE3CE9" w:rsidRPr="00081B2F">
              <w:rPr>
                <w:bCs/>
                <w:sz w:val="20"/>
                <w:szCs w:val="20"/>
              </w:rPr>
              <w:br/>
            </w:r>
            <w:r w:rsidR="00F26297" w:rsidRPr="00081B2F">
              <w:rPr>
                <w:bCs/>
                <w:sz w:val="20"/>
                <w:szCs w:val="20"/>
              </w:rPr>
              <w:t xml:space="preserve">do pomieszczenia z basenem </w:t>
            </w:r>
            <w:r w:rsidR="00AE3CE9" w:rsidRPr="00081B2F">
              <w:rPr>
                <w:bCs/>
                <w:sz w:val="20"/>
                <w:szCs w:val="20"/>
              </w:rPr>
              <w:t xml:space="preserve">znajdują się drzwi z progami </w:t>
            </w:r>
            <w:r w:rsidR="00F26297" w:rsidRPr="00081B2F">
              <w:rPr>
                <w:bCs/>
                <w:sz w:val="20"/>
                <w:szCs w:val="20"/>
              </w:rPr>
              <w:t>2,5 cm</w:t>
            </w:r>
            <w:r w:rsidR="00AE3CE9" w:rsidRPr="00081B2F">
              <w:rPr>
                <w:bCs/>
                <w:sz w:val="20"/>
                <w:szCs w:val="20"/>
              </w:rPr>
              <w:t>,</w:t>
            </w:r>
          </w:p>
          <w:p w14:paraId="24C452CD" w14:textId="0322AC34" w:rsidR="00057A2B" w:rsidRPr="002C7A85" w:rsidRDefault="00081B2F" w:rsidP="006F5AB0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F26297" w:rsidRPr="00081B2F">
              <w:rPr>
                <w:bCs/>
                <w:sz w:val="20"/>
                <w:szCs w:val="20"/>
              </w:rPr>
              <w:t xml:space="preserve">drzwi prowadzące do Sali </w:t>
            </w:r>
            <w:r w:rsidR="00AE3CE9" w:rsidRPr="00081B2F">
              <w:rPr>
                <w:bCs/>
                <w:sz w:val="20"/>
                <w:szCs w:val="20"/>
              </w:rPr>
              <w:t>K</w:t>
            </w:r>
            <w:r w:rsidR="00F26297" w:rsidRPr="00081B2F">
              <w:rPr>
                <w:bCs/>
                <w:sz w:val="20"/>
                <w:szCs w:val="20"/>
              </w:rPr>
              <w:t>onferencyjnej posiadają próg 2,5 cm</w:t>
            </w:r>
          </w:p>
        </w:tc>
      </w:tr>
      <w:tr w:rsidR="007C64BD" w:rsidRPr="00FF1580" w14:paraId="11378210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6B9B1983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Schody o szerokości biegu ponad 4 m zaopatrzone w balustradę pośrednią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82EA5B6" w14:textId="5339F1C0" w:rsidR="007C64BD" w:rsidRPr="00136633" w:rsidRDefault="00F26297" w:rsidP="0037441C">
            <w:pPr>
              <w:spacing w:line="360" w:lineRule="auto"/>
              <w:rPr>
                <w:sz w:val="20"/>
                <w:szCs w:val="20"/>
              </w:rPr>
            </w:pPr>
            <w:r w:rsidRPr="00F26297">
              <w:rPr>
                <w:sz w:val="20"/>
                <w:szCs w:val="20"/>
              </w:rPr>
              <w:t>NIE DOTYCZY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7097F8FA" w14:textId="178374CB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08E2922B" w14:textId="77777777" w:rsidTr="007B161C">
        <w:trPr>
          <w:cantSplit/>
          <w:trHeight w:val="458"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19856161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Osłony otworów na powierzchniach ciągów komunikacyjnych wewnętrznych i zewnętrznych znajdujące się w płaszczyźnie tych ciągów, a otwory w tych osłonach o średnicy nie większej niż 0,02 m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CF5773E" w14:textId="5C95EBAD" w:rsidR="007C64BD" w:rsidRPr="00136633" w:rsidRDefault="0037443F" w:rsidP="00A67E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7E2C" w:rsidRPr="00136633">
              <w:rPr>
                <w:sz w:val="20"/>
                <w:szCs w:val="20"/>
              </w:rPr>
              <w:t>NIE DOTYCZY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5FEC576B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51C95D6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770E3D7B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Pomieszczenia higieniczno-sanitarne wyposażone w odpowiednie uchwyty i siedziska niezbędne do korzystania z urządzeń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8598AEC" w14:textId="77777777" w:rsidR="007C64BD" w:rsidRPr="00136633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37BE0">
              <w:rPr>
                <w:b/>
                <w:bCs/>
                <w:sz w:val="20"/>
                <w:szCs w:val="20"/>
                <w:u w:val="single"/>
              </w:rPr>
              <w:t>TAK /</w:t>
            </w:r>
            <w:r w:rsidRPr="00136633">
              <w:rPr>
                <w:sz w:val="20"/>
                <w:szCs w:val="20"/>
              </w:rPr>
              <w:t xml:space="preserve"> NIE / UWAGI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1E3367AA" w14:textId="198A4F0D" w:rsidR="007C64BD" w:rsidRPr="00335035" w:rsidRDefault="007C64BD" w:rsidP="006F5AB0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C64BD" w:rsidRPr="00FF1580" w14:paraId="6F51CFDF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24AD0B9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Podnośnik lub dźwig umożliwiający osobom niepełnosprawnym samodzielną komunikację między kondygnacjami w obiektach ośrodka, o liczbie kondygnacji większej niż dwie, zawierających pomieszczenia, o których mowa w tiret jedenastym, oraz pomieszczenia obsługi biurowej uczestników tych turnusów i inne pomieszczenia ogólnego przeznaczenia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DA3237C" w14:textId="77777777" w:rsidR="007C64BD" w:rsidRPr="00136633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238EA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F26297">
              <w:rPr>
                <w:b/>
                <w:bCs/>
                <w:sz w:val="20"/>
                <w:szCs w:val="20"/>
              </w:rPr>
              <w:t xml:space="preserve"> </w:t>
            </w:r>
            <w:r w:rsidRPr="00136633">
              <w:rPr>
                <w:sz w:val="20"/>
                <w:szCs w:val="20"/>
              </w:rPr>
              <w:t>/ NIE / UWAGI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16950E49" w14:textId="77777777" w:rsidR="007C64BD" w:rsidRPr="00FF1580" w:rsidRDefault="007C64BD" w:rsidP="001017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362B5B2A" w14:textId="77777777" w:rsidTr="007B161C">
        <w:trPr>
          <w:cantSplit/>
        </w:trPr>
        <w:tc>
          <w:tcPr>
            <w:tcW w:w="10456" w:type="dxa"/>
            <w:tcMar>
              <w:top w:w="57" w:type="dxa"/>
              <w:bottom w:w="57" w:type="dxa"/>
            </w:tcMar>
          </w:tcPr>
          <w:p w14:paraId="30A0978C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Miejsca postojowe ze stanowiskami zarezerwowanymi dla samochodów, z których korzystają osoby niepełnosprawne, spełniające warunki określone w przepisach odrębnych</w:t>
            </w:r>
          </w:p>
          <w:p w14:paraId="1BE2A151" w14:textId="6E23E411" w:rsidR="007C64BD" w:rsidRPr="00836EB1" w:rsidRDefault="007C6804" w:rsidP="00CD3071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7C64BD" w:rsidRPr="00836EB1">
              <w:rPr>
                <w:i/>
                <w:iCs/>
                <w:sz w:val="20"/>
                <w:szCs w:val="20"/>
              </w:rPr>
              <w:t>Stanowiska postojowe powinny mieć szerokość co najmniej 3,6 m i długość 5 m, a w przypadku usytuowania wzdłuż jezdni - długość co najmniej 6 m i szerokość co najmniej 3,6 m</w:t>
            </w:r>
            <w:r w:rsidR="00836EB1" w:rsidRPr="00836EB1">
              <w:rPr>
                <w:i/>
                <w:iCs/>
                <w:sz w:val="20"/>
                <w:szCs w:val="20"/>
              </w:rPr>
              <w:t xml:space="preserve"> § 20 i § 21 ust. 1 rozporządzenia Ministra Infrastruktury </w:t>
            </w:r>
            <w:r w:rsidR="00836EB1" w:rsidRPr="00836EB1">
              <w:rPr>
                <w:i/>
                <w:iCs/>
                <w:sz w:val="20"/>
                <w:szCs w:val="20"/>
              </w:rPr>
              <w:br/>
              <w:t>z dnia 12 kwietnia 2002 r. w sprawie warunków technicznych, jakim powinny odpowiadać budynki i ich usytuowanie (Dz.U. z 2022 r., po. 1225</w:t>
            </w:r>
            <w:r w:rsidR="003F7A3E" w:rsidRPr="00836EB1">
              <w:rPr>
                <w:i/>
                <w:iCs/>
                <w:sz w:val="20"/>
                <w:szCs w:val="20"/>
              </w:rPr>
              <w:t>)</w:t>
            </w:r>
            <w:r w:rsidR="00836EB1" w:rsidRPr="00836EB1">
              <w:rPr>
                <w:i/>
                <w:iCs/>
                <w:sz w:val="20"/>
                <w:szCs w:val="20"/>
              </w:rPr>
              <w:t xml:space="preserve"> </w:t>
            </w:r>
            <w:r w:rsidR="00836EB1">
              <w:rPr>
                <w:i/>
                <w:iCs/>
                <w:sz w:val="20"/>
                <w:szCs w:val="20"/>
              </w:rPr>
              <w:t>o</w:t>
            </w:r>
            <w:r w:rsidR="00836EB1" w:rsidRPr="00836EB1">
              <w:rPr>
                <w:i/>
                <w:iCs/>
                <w:sz w:val="20"/>
                <w:szCs w:val="20"/>
              </w:rPr>
              <w:t>raz punkt 5.2.</w:t>
            </w:r>
            <w:r w:rsidR="00836EB1">
              <w:rPr>
                <w:i/>
                <w:iCs/>
                <w:sz w:val="20"/>
                <w:szCs w:val="20"/>
              </w:rPr>
              <w:t>6</w:t>
            </w:r>
            <w:r w:rsidR="00836EB1" w:rsidRPr="00836EB1">
              <w:rPr>
                <w:i/>
                <w:iCs/>
                <w:sz w:val="20"/>
                <w:szCs w:val="20"/>
              </w:rPr>
              <w:t xml:space="preserve"> załącznika nr 2 do Rozporządzenia Ministra Infrastruktury z dnia 3 lipca 2003 r. (Dz. U. z 2019 r., poz. 2311) w sprawie szczegółowych warunków technicznych dla znaków i sygnałów drogowych oraz urządzeń bezpieczeństwa ruchu drogowego i warunków ich umieszczania na drogach.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0535087" w14:textId="77777777" w:rsidR="007C64BD" w:rsidRPr="00136633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6633">
              <w:rPr>
                <w:sz w:val="20"/>
                <w:szCs w:val="20"/>
              </w:rPr>
              <w:t xml:space="preserve">TAK </w:t>
            </w:r>
            <w:r w:rsidRPr="00F26297">
              <w:rPr>
                <w:b/>
                <w:bCs/>
                <w:sz w:val="20"/>
                <w:szCs w:val="20"/>
              </w:rPr>
              <w:t xml:space="preserve">/ </w:t>
            </w:r>
            <w:r w:rsidRPr="00A12A45">
              <w:rPr>
                <w:b/>
                <w:bCs/>
                <w:sz w:val="20"/>
                <w:szCs w:val="20"/>
                <w:u w:val="single"/>
              </w:rPr>
              <w:t>NIE / UWAGI</w:t>
            </w:r>
          </w:p>
        </w:tc>
        <w:tc>
          <w:tcPr>
            <w:tcW w:w="3431" w:type="dxa"/>
            <w:gridSpan w:val="4"/>
            <w:tcMar>
              <w:top w:w="57" w:type="dxa"/>
              <w:bottom w:w="57" w:type="dxa"/>
            </w:tcMar>
          </w:tcPr>
          <w:p w14:paraId="77453C68" w14:textId="7BA76B7A" w:rsidR="007C64BD" w:rsidRPr="00AD4D66" w:rsidRDefault="00AD4D66" w:rsidP="00AD4D66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 xml:space="preserve">Ośrodek </w:t>
            </w:r>
            <w:r w:rsidRPr="00A67E2C">
              <w:rPr>
                <w:bCs/>
                <w:sz w:val="20"/>
                <w:szCs w:val="20"/>
              </w:rPr>
              <w:t>zapewnia</w:t>
            </w:r>
            <w:r>
              <w:rPr>
                <w:bCs/>
                <w:sz w:val="20"/>
                <w:szCs w:val="20"/>
              </w:rPr>
              <w:t xml:space="preserve"> 1</w:t>
            </w:r>
            <w:r w:rsidRPr="00A67E2C">
              <w:rPr>
                <w:bCs/>
                <w:sz w:val="20"/>
                <w:szCs w:val="20"/>
              </w:rPr>
              <w:t xml:space="preserve"> miejsc</w:t>
            </w:r>
            <w:r>
              <w:rPr>
                <w:bCs/>
                <w:sz w:val="20"/>
                <w:szCs w:val="20"/>
              </w:rPr>
              <w:t>e</w:t>
            </w:r>
            <w:r w:rsidRPr="00A67E2C">
              <w:rPr>
                <w:bCs/>
                <w:sz w:val="20"/>
                <w:szCs w:val="20"/>
              </w:rPr>
              <w:t xml:space="preserve"> postojowe</w:t>
            </w:r>
            <w:r w:rsidR="002C0CA4">
              <w:rPr>
                <w:bCs/>
                <w:sz w:val="20"/>
                <w:szCs w:val="20"/>
              </w:rPr>
              <w:t xml:space="preserve">, oznaczone w sposób pionowy </w:t>
            </w:r>
            <w:r w:rsidRPr="00A67E2C">
              <w:rPr>
                <w:bCs/>
                <w:sz w:val="20"/>
                <w:szCs w:val="20"/>
              </w:rPr>
              <w:t>ze stanowisk</w:t>
            </w:r>
            <w:r>
              <w:rPr>
                <w:bCs/>
                <w:sz w:val="20"/>
                <w:szCs w:val="20"/>
              </w:rPr>
              <w:t>iem</w:t>
            </w:r>
            <w:r w:rsidRPr="00A67E2C">
              <w:rPr>
                <w:bCs/>
                <w:sz w:val="20"/>
                <w:szCs w:val="20"/>
              </w:rPr>
              <w:t xml:space="preserve"> zarezerwowanym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7E2C">
              <w:rPr>
                <w:bCs/>
                <w:sz w:val="20"/>
                <w:szCs w:val="20"/>
              </w:rPr>
              <w:t>dla samochod</w:t>
            </w:r>
            <w:r w:rsidR="002C0CA4">
              <w:rPr>
                <w:bCs/>
                <w:sz w:val="20"/>
                <w:szCs w:val="20"/>
              </w:rPr>
              <w:t>u</w:t>
            </w:r>
            <w:r w:rsidRPr="00A67E2C">
              <w:rPr>
                <w:bCs/>
                <w:sz w:val="20"/>
                <w:szCs w:val="20"/>
              </w:rPr>
              <w:t xml:space="preserve">, </w:t>
            </w:r>
            <w:r w:rsidR="002C0CA4">
              <w:rPr>
                <w:bCs/>
                <w:sz w:val="20"/>
                <w:szCs w:val="20"/>
              </w:rPr>
              <w:br/>
            </w:r>
            <w:r w:rsidRPr="00A67E2C">
              <w:rPr>
                <w:bCs/>
                <w:sz w:val="20"/>
                <w:szCs w:val="20"/>
              </w:rPr>
              <w:t>z któr</w:t>
            </w:r>
            <w:r w:rsidR="002C0CA4">
              <w:rPr>
                <w:bCs/>
                <w:sz w:val="20"/>
                <w:szCs w:val="20"/>
              </w:rPr>
              <w:t>ego</w:t>
            </w:r>
            <w:r w:rsidRPr="00A67E2C">
              <w:rPr>
                <w:bCs/>
                <w:sz w:val="20"/>
                <w:szCs w:val="20"/>
              </w:rPr>
              <w:t xml:space="preserve"> korzystają </w:t>
            </w:r>
            <w:r>
              <w:rPr>
                <w:bCs/>
                <w:sz w:val="20"/>
                <w:szCs w:val="20"/>
              </w:rPr>
              <w:t xml:space="preserve">osoby </w:t>
            </w:r>
            <w:r w:rsidR="002C0CA4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z </w:t>
            </w:r>
            <w:r w:rsidRPr="00A67E2C">
              <w:rPr>
                <w:bCs/>
                <w:sz w:val="20"/>
                <w:szCs w:val="20"/>
              </w:rPr>
              <w:t>niepełnosprawnościami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br/>
              <w:t xml:space="preserve">Brak oznaczenia poziomego </w:t>
            </w:r>
            <w:r>
              <w:rPr>
                <w:bCs/>
                <w:sz w:val="20"/>
                <w:szCs w:val="20"/>
              </w:rPr>
              <w:br/>
              <w:t>nie pozwala na określenie w</w:t>
            </w:r>
            <w:r w:rsidRPr="00A67E2C">
              <w:rPr>
                <w:bCs/>
                <w:sz w:val="20"/>
                <w:szCs w:val="20"/>
              </w:rPr>
              <w:t>ymiar</w:t>
            </w:r>
            <w:r>
              <w:rPr>
                <w:bCs/>
                <w:sz w:val="20"/>
                <w:szCs w:val="20"/>
              </w:rPr>
              <w:t xml:space="preserve">u stanowiska postojowego. </w:t>
            </w:r>
            <w:r w:rsidRPr="00A67E2C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2BD7088F" w14:textId="77777777" w:rsidR="00335348" w:rsidRDefault="00335348">
      <w:pPr>
        <w:rPr>
          <w:sz w:val="20"/>
          <w:szCs w:val="20"/>
        </w:rPr>
      </w:pPr>
    </w:p>
    <w:p w14:paraId="3937E3AF" w14:textId="77777777" w:rsidR="0022109B" w:rsidRDefault="0022109B">
      <w:pPr>
        <w:rPr>
          <w:sz w:val="20"/>
          <w:szCs w:val="20"/>
        </w:rPr>
      </w:pPr>
    </w:p>
    <w:p w14:paraId="24D33A2E" w14:textId="77777777" w:rsidR="003038AE" w:rsidRPr="00FF1580" w:rsidRDefault="003038AE">
      <w:pPr>
        <w:rPr>
          <w:sz w:val="20"/>
          <w:szCs w:val="20"/>
        </w:rPr>
      </w:pPr>
    </w:p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11874"/>
        <w:gridCol w:w="1275"/>
        <w:gridCol w:w="426"/>
        <w:gridCol w:w="1417"/>
        <w:gridCol w:w="567"/>
      </w:tblGrid>
      <w:tr w:rsidR="007C64BD" w:rsidRPr="00FF1580" w14:paraId="0596544F" w14:textId="77777777" w:rsidTr="00744C19">
        <w:trPr>
          <w:cantSplit/>
        </w:trPr>
        <w:tc>
          <w:tcPr>
            <w:tcW w:w="11874" w:type="dxa"/>
            <w:tcMar>
              <w:top w:w="57" w:type="dxa"/>
              <w:bottom w:w="57" w:type="dxa"/>
            </w:tcMar>
          </w:tcPr>
          <w:p w14:paraId="30268312" w14:textId="77777777" w:rsidR="007C64BD" w:rsidRPr="00FF1580" w:rsidRDefault="007C64BD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i/>
                <w:sz w:val="20"/>
                <w:szCs w:val="20"/>
              </w:rPr>
              <w:t>Dodatkowe warunki niezbędne dla osób niepełnosprawnych z dysfunkcją narządu ruchu, poruszających się na wózkach inwalidzkich (wstaw X w odpowiednią kratkę)</w:t>
            </w:r>
          </w:p>
        </w:tc>
        <w:tc>
          <w:tcPr>
            <w:tcW w:w="1275" w:type="dxa"/>
          </w:tcPr>
          <w:p w14:paraId="507F22DA" w14:textId="77777777" w:rsidR="007C64BD" w:rsidRPr="00FF1580" w:rsidRDefault="007C64BD" w:rsidP="00CD3071">
            <w:pPr>
              <w:spacing w:line="360" w:lineRule="auto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DOTYCZY </w:t>
            </w:r>
          </w:p>
        </w:tc>
        <w:tc>
          <w:tcPr>
            <w:tcW w:w="426" w:type="dxa"/>
          </w:tcPr>
          <w:p w14:paraId="3868F2D1" w14:textId="0E0D7F04" w:rsidR="007C64BD" w:rsidRPr="00A67E2C" w:rsidRDefault="007C64BD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D380BCD" w14:textId="77777777" w:rsidR="007C64BD" w:rsidRPr="00DF4A6E" w:rsidRDefault="007C64BD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4A6E">
              <w:rPr>
                <w:b/>
                <w:bCs/>
                <w:sz w:val="20"/>
                <w:szCs w:val="20"/>
              </w:rPr>
              <w:t xml:space="preserve">NIE </w:t>
            </w:r>
            <w:r w:rsidRPr="00DF4A6E">
              <w:rPr>
                <w:b/>
                <w:bCs/>
                <w:sz w:val="20"/>
                <w:szCs w:val="20"/>
              </w:rPr>
              <w:br/>
              <w:t>DOTYCZY</w:t>
            </w:r>
          </w:p>
        </w:tc>
        <w:tc>
          <w:tcPr>
            <w:tcW w:w="567" w:type="dxa"/>
          </w:tcPr>
          <w:p w14:paraId="5A298313" w14:textId="516796B5" w:rsidR="007C64BD" w:rsidRPr="001D3F2A" w:rsidRDefault="00A50144" w:rsidP="00CD3071">
            <w:pPr>
              <w:spacing w:line="360" w:lineRule="auto"/>
              <w:rPr>
                <w:b/>
              </w:rPr>
            </w:pPr>
            <w:r w:rsidRPr="00A67E2C">
              <w:rPr>
                <w:b/>
                <w:bCs/>
                <w:sz w:val="28"/>
                <w:szCs w:val="28"/>
              </w:rPr>
              <w:t>X</w:t>
            </w:r>
          </w:p>
        </w:tc>
      </w:tr>
      <w:tr w:rsidR="005237BA" w:rsidRPr="00FF1580" w14:paraId="5B74C30A" w14:textId="77777777" w:rsidTr="00744C19">
        <w:trPr>
          <w:cantSplit/>
        </w:trPr>
        <w:tc>
          <w:tcPr>
            <w:tcW w:w="11874" w:type="dxa"/>
            <w:tcMar>
              <w:top w:w="57" w:type="dxa"/>
              <w:bottom w:w="57" w:type="dxa"/>
            </w:tcMar>
          </w:tcPr>
          <w:p w14:paraId="16BD1D2F" w14:textId="7AFD7B85" w:rsidR="005237BA" w:rsidRPr="00FF1580" w:rsidRDefault="005237BA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0"/>
                <w:szCs w:val="20"/>
              </w:rPr>
            </w:pPr>
            <w:r w:rsidRPr="005237BA">
              <w:rPr>
                <w:b/>
                <w:i/>
                <w:sz w:val="20"/>
                <w:szCs w:val="20"/>
              </w:rPr>
              <w:t>Dodatkowe warunki niezbędne dla osób niepełnosprawnych z dysfunkcją narządu słuchu</w:t>
            </w:r>
            <w:r w:rsidRPr="005237BA">
              <w:rPr>
                <w:b/>
                <w:i/>
                <w:sz w:val="20"/>
                <w:szCs w:val="20"/>
              </w:rPr>
              <w:br/>
              <w:t>(wstaw X w odpowiednią kratkę)</w:t>
            </w:r>
          </w:p>
        </w:tc>
        <w:tc>
          <w:tcPr>
            <w:tcW w:w="1275" w:type="dxa"/>
          </w:tcPr>
          <w:p w14:paraId="70156272" w14:textId="41AC872C" w:rsidR="005237BA" w:rsidRPr="00FF1580" w:rsidRDefault="005237BA" w:rsidP="00CD3071">
            <w:pPr>
              <w:spacing w:line="360" w:lineRule="auto"/>
              <w:rPr>
                <w:sz w:val="20"/>
                <w:szCs w:val="20"/>
              </w:rPr>
            </w:pPr>
            <w:r w:rsidRPr="005237BA">
              <w:rPr>
                <w:sz w:val="20"/>
                <w:szCs w:val="20"/>
              </w:rPr>
              <w:t>DOTYCZY</w:t>
            </w:r>
          </w:p>
        </w:tc>
        <w:tc>
          <w:tcPr>
            <w:tcW w:w="426" w:type="dxa"/>
          </w:tcPr>
          <w:p w14:paraId="7F6EAF77" w14:textId="77777777" w:rsidR="005237BA" w:rsidRPr="00A67E2C" w:rsidRDefault="005237BA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4E5267" w14:textId="31FCEB8A" w:rsidR="005237BA" w:rsidRPr="00DF4A6E" w:rsidRDefault="005237BA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4A6E">
              <w:rPr>
                <w:b/>
                <w:bCs/>
                <w:sz w:val="20"/>
                <w:szCs w:val="20"/>
              </w:rPr>
              <w:t xml:space="preserve">NIE </w:t>
            </w:r>
            <w:r w:rsidRPr="00DF4A6E">
              <w:rPr>
                <w:b/>
                <w:bCs/>
                <w:sz w:val="20"/>
                <w:szCs w:val="20"/>
              </w:rPr>
              <w:br/>
              <w:t>DOTYCZY</w:t>
            </w:r>
          </w:p>
        </w:tc>
        <w:tc>
          <w:tcPr>
            <w:tcW w:w="567" w:type="dxa"/>
          </w:tcPr>
          <w:p w14:paraId="5BBC2217" w14:textId="7A968067" w:rsidR="005237BA" w:rsidRPr="00A67E2C" w:rsidRDefault="005237BA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237BA">
              <w:rPr>
                <w:b/>
                <w:bCs/>
                <w:sz w:val="28"/>
                <w:szCs w:val="28"/>
              </w:rPr>
              <w:t>X</w:t>
            </w:r>
          </w:p>
        </w:tc>
      </w:tr>
      <w:tr w:rsidR="005237BA" w:rsidRPr="00FF1580" w14:paraId="1A0364A9" w14:textId="77777777" w:rsidTr="00744C19">
        <w:trPr>
          <w:cantSplit/>
        </w:trPr>
        <w:tc>
          <w:tcPr>
            <w:tcW w:w="11874" w:type="dxa"/>
            <w:tcMar>
              <w:top w:w="57" w:type="dxa"/>
              <w:bottom w:w="57" w:type="dxa"/>
            </w:tcMar>
          </w:tcPr>
          <w:p w14:paraId="2663F8CE" w14:textId="403BA01D" w:rsidR="005237BA" w:rsidRPr="005237BA" w:rsidRDefault="005237BA" w:rsidP="00CD3071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0"/>
                <w:szCs w:val="20"/>
              </w:rPr>
            </w:pPr>
            <w:r w:rsidRPr="005237BA">
              <w:rPr>
                <w:b/>
                <w:i/>
                <w:sz w:val="20"/>
                <w:szCs w:val="20"/>
              </w:rPr>
              <w:t>Dodatkowe warunki niezbędne dla osób niepełnosprawnych z dysfunkcją narządu wzroku (wstaw X w odpowiednią kratkę)</w:t>
            </w:r>
          </w:p>
        </w:tc>
        <w:tc>
          <w:tcPr>
            <w:tcW w:w="1275" w:type="dxa"/>
          </w:tcPr>
          <w:p w14:paraId="644CB121" w14:textId="6BDEA8B7" w:rsidR="005237BA" w:rsidRPr="005237BA" w:rsidRDefault="005237BA" w:rsidP="00CD3071">
            <w:pPr>
              <w:spacing w:line="360" w:lineRule="auto"/>
              <w:rPr>
                <w:sz w:val="20"/>
                <w:szCs w:val="20"/>
              </w:rPr>
            </w:pPr>
            <w:r w:rsidRPr="005237BA">
              <w:rPr>
                <w:sz w:val="20"/>
                <w:szCs w:val="20"/>
              </w:rPr>
              <w:t>DOTYCZY</w:t>
            </w:r>
          </w:p>
        </w:tc>
        <w:tc>
          <w:tcPr>
            <w:tcW w:w="426" w:type="dxa"/>
          </w:tcPr>
          <w:p w14:paraId="6D343077" w14:textId="77777777" w:rsidR="005237BA" w:rsidRPr="00A67E2C" w:rsidRDefault="005237BA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3435ED" w14:textId="2036D640" w:rsidR="005237BA" w:rsidRPr="00DF4A6E" w:rsidRDefault="005237BA" w:rsidP="00CD307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DF4A6E">
              <w:rPr>
                <w:b/>
                <w:bCs/>
                <w:sz w:val="20"/>
                <w:szCs w:val="20"/>
              </w:rPr>
              <w:t xml:space="preserve">NIE </w:t>
            </w:r>
            <w:r w:rsidRPr="00DF4A6E">
              <w:rPr>
                <w:b/>
                <w:bCs/>
                <w:sz w:val="20"/>
                <w:szCs w:val="20"/>
              </w:rPr>
              <w:br/>
              <w:t>DOTYCZY</w:t>
            </w:r>
          </w:p>
        </w:tc>
        <w:tc>
          <w:tcPr>
            <w:tcW w:w="567" w:type="dxa"/>
          </w:tcPr>
          <w:p w14:paraId="1C057FC5" w14:textId="0B9D41CC" w:rsidR="005237BA" w:rsidRPr="005237BA" w:rsidRDefault="005237BA" w:rsidP="00CD307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237BA">
              <w:rPr>
                <w:b/>
                <w:bCs/>
                <w:sz w:val="28"/>
                <w:szCs w:val="28"/>
              </w:rPr>
              <w:t>X</w:t>
            </w:r>
          </w:p>
        </w:tc>
      </w:tr>
    </w:tbl>
    <w:p w14:paraId="128AB219" w14:textId="27559E65" w:rsidR="00BD4DB2" w:rsidRDefault="00BD4DB2" w:rsidP="000B2A6B"/>
    <w:p w14:paraId="00FBF973" w14:textId="77777777" w:rsidR="004E2ACD" w:rsidRDefault="004E2ACD" w:rsidP="00474FFB">
      <w:pPr>
        <w:tabs>
          <w:tab w:val="left" w:pos="12644"/>
        </w:tabs>
      </w:pPr>
    </w:p>
    <w:p w14:paraId="61F93AB5" w14:textId="5D9D73D6" w:rsidR="00BD4DB2" w:rsidRPr="000B2A6B" w:rsidRDefault="00474FFB" w:rsidP="00474FFB">
      <w:pPr>
        <w:tabs>
          <w:tab w:val="left" w:pos="12644"/>
        </w:tabs>
      </w:pPr>
      <w:r>
        <w:tab/>
      </w:r>
    </w:p>
    <w:p w14:paraId="314E0D64" w14:textId="77777777" w:rsidR="007C64BD" w:rsidRPr="00991AB3" w:rsidRDefault="007C64BD" w:rsidP="00991AB3">
      <w:pPr>
        <w:pStyle w:val="Akapitzlist"/>
        <w:numPr>
          <w:ilvl w:val="0"/>
          <w:numId w:val="14"/>
        </w:numPr>
        <w:spacing w:line="360" w:lineRule="auto"/>
        <w:rPr>
          <w:b/>
        </w:rPr>
      </w:pPr>
      <w:r w:rsidRPr="00991AB3">
        <w:rPr>
          <w:b/>
        </w:rPr>
        <w:t>Inne istotne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3686"/>
        <w:gridCol w:w="6662"/>
      </w:tblGrid>
      <w:tr w:rsidR="007C64BD" w:rsidRPr="00FF1580" w14:paraId="1606967B" w14:textId="77777777" w:rsidTr="00744C19">
        <w:trPr>
          <w:cantSplit/>
          <w:tblHeader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A6494CA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Warunki ogólne wymienione w rozporządzeniu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14:paraId="1FACCC99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Czy obiekt spełnia warunki</w:t>
            </w:r>
          </w:p>
          <w:p w14:paraId="4331BA6F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* podkreślić właściwe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65CA1EA5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  <w:r w:rsidRPr="00FF1580">
              <w:rPr>
                <w:b/>
                <w:sz w:val="20"/>
                <w:szCs w:val="20"/>
              </w:rPr>
              <w:t>Opis uwag</w:t>
            </w:r>
          </w:p>
        </w:tc>
      </w:tr>
      <w:tr w:rsidR="007C64BD" w:rsidRPr="00FF1580" w14:paraId="7E3F694D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15C7ADCD" w14:textId="77777777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Sprzęt i wyposażenie nie noszą śladów zużycia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8633F08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67E2C">
              <w:rPr>
                <w:b/>
                <w:bCs/>
                <w:sz w:val="20"/>
                <w:szCs w:val="20"/>
                <w:u w:val="single"/>
              </w:rPr>
              <w:t xml:space="preserve">TAK </w:t>
            </w:r>
            <w:r w:rsidRPr="00CB7E8F">
              <w:rPr>
                <w:b/>
                <w:bCs/>
                <w:sz w:val="20"/>
                <w:szCs w:val="20"/>
              </w:rPr>
              <w:t>/</w:t>
            </w:r>
            <w:r w:rsidRPr="008C25CD">
              <w:rPr>
                <w:sz w:val="20"/>
                <w:szCs w:val="20"/>
              </w:rPr>
              <w:t xml:space="preserve">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0275DA2C" w14:textId="77777777" w:rsidR="007C64BD" w:rsidRPr="00FF1580" w:rsidRDefault="007C64BD" w:rsidP="00CD307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7C64BD" w:rsidRPr="00FF1580" w14:paraId="7ED2E434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61B7AC54" w14:textId="16E64C14" w:rsidR="007C64BD" w:rsidRPr="00FF1580" w:rsidRDefault="007C64BD" w:rsidP="00CD307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 xml:space="preserve">Nie występują widoczne zagrożenia dla osób korzystających </w:t>
            </w:r>
            <w:r w:rsidR="00CB7E8F">
              <w:rPr>
                <w:sz w:val="20"/>
                <w:szCs w:val="20"/>
              </w:rPr>
              <w:br/>
            </w:r>
            <w:r w:rsidRPr="00FF1580">
              <w:rPr>
                <w:sz w:val="20"/>
                <w:szCs w:val="20"/>
              </w:rPr>
              <w:t>z obiektu, związane ze stanem infrastruktury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E5AFEEF" w14:textId="77777777" w:rsidR="007C64BD" w:rsidRPr="008C25CD" w:rsidRDefault="007C64BD" w:rsidP="00CD307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6633">
              <w:rPr>
                <w:sz w:val="20"/>
                <w:szCs w:val="20"/>
              </w:rPr>
              <w:t xml:space="preserve">TAK </w:t>
            </w:r>
            <w:r w:rsidRPr="00422926">
              <w:rPr>
                <w:b/>
                <w:bCs/>
                <w:sz w:val="20"/>
                <w:szCs w:val="20"/>
              </w:rPr>
              <w:t xml:space="preserve">/ </w:t>
            </w:r>
            <w:r w:rsidRPr="000B649D">
              <w:rPr>
                <w:b/>
                <w:bCs/>
                <w:sz w:val="20"/>
                <w:szCs w:val="20"/>
                <w:u w:val="single"/>
              </w:rPr>
              <w:t>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4C30D587" w14:textId="59310C1E" w:rsidR="007C64BD" w:rsidRDefault="00136633" w:rsidP="00CD3071">
            <w:pPr>
              <w:spacing w:line="360" w:lineRule="auto"/>
              <w:rPr>
                <w:bCs/>
                <w:sz w:val="20"/>
                <w:szCs w:val="20"/>
              </w:rPr>
            </w:pPr>
            <w:r w:rsidRPr="00136633">
              <w:rPr>
                <w:bCs/>
                <w:sz w:val="20"/>
                <w:szCs w:val="20"/>
              </w:rPr>
              <w:t>Przy wejściu głównym zauważono popękane płytki</w:t>
            </w:r>
            <w:r w:rsidR="00F836B8">
              <w:rPr>
                <w:bCs/>
                <w:sz w:val="20"/>
                <w:szCs w:val="20"/>
              </w:rPr>
              <w:t>.</w:t>
            </w:r>
          </w:p>
          <w:p w14:paraId="63F310A8" w14:textId="45DA0CFC" w:rsidR="00F836B8" w:rsidRPr="00136633" w:rsidRDefault="00F836B8" w:rsidP="00CD3071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Próg przy drzwiach prowadzących do Sali konferencyjnej wykazuje oznaki zużycia.</w:t>
            </w:r>
          </w:p>
        </w:tc>
      </w:tr>
      <w:tr w:rsidR="00A67E2C" w:rsidRPr="00FF1580" w14:paraId="4E22134F" w14:textId="77777777" w:rsidTr="00744C19">
        <w:trPr>
          <w:cantSplit/>
        </w:trPr>
        <w:tc>
          <w:tcPr>
            <w:tcW w:w="5211" w:type="dxa"/>
            <w:tcMar>
              <w:top w:w="57" w:type="dxa"/>
              <w:bottom w:w="57" w:type="dxa"/>
            </w:tcMar>
          </w:tcPr>
          <w:p w14:paraId="7B89A3A9" w14:textId="77777777" w:rsidR="00A67E2C" w:rsidRPr="00FF1580" w:rsidRDefault="00A67E2C" w:rsidP="00A67E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F1580">
              <w:rPr>
                <w:sz w:val="20"/>
                <w:szCs w:val="20"/>
              </w:rPr>
              <w:t>W obiekcie utrzymywany jest ład i porządek</w:t>
            </w:r>
          </w:p>
        </w:tc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6A588580" w14:textId="77777777" w:rsidR="00A67E2C" w:rsidRPr="008C25CD" w:rsidRDefault="00A67E2C" w:rsidP="00A67E2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33051">
              <w:rPr>
                <w:b/>
                <w:bCs/>
                <w:sz w:val="20"/>
                <w:szCs w:val="20"/>
                <w:u w:val="single"/>
              </w:rPr>
              <w:t>TAK</w:t>
            </w:r>
            <w:r w:rsidRPr="008C25CD">
              <w:rPr>
                <w:sz w:val="20"/>
                <w:szCs w:val="20"/>
              </w:rPr>
              <w:t xml:space="preserve"> / NIE / UWAGI</w:t>
            </w:r>
          </w:p>
        </w:tc>
        <w:tc>
          <w:tcPr>
            <w:tcW w:w="6662" w:type="dxa"/>
            <w:tcMar>
              <w:top w:w="57" w:type="dxa"/>
              <w:bottom w:w="57" w:type="dxa"/>
            </w:tcMar>
          </w:tcPr>
          <w:p w14:paraId="61066A1F" w14:textId="286A4937" w:rsidR="00B35BC9" w:rsidRPr="00136633" w:rsidRDefault="00B35BC9" w:rsidP="00136633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</w:p>
        </w:tc>
      </w:tr>
    </w:tbl>
    <w:p w14:paraId="0C4B94B2" w14:textId="77777777" w:rsidR="00C0231F" w:rsidRPr="00FF1580" w:rsidRDefault="00C0231F" w:rsidP="00CD3071">
      <w:pPr>
        <w:spacing w:line="360" w:lineRule="auto"/>
        <w:rPr>
          <w:sz w:val="20"/>
          <w:szCs w:val="20"/>
        </w:rPr>
      </w:pPr>
    </w:p>
    <w:sectPr w:rsidR="00C0231F" w:rsidRPr="00FF1580" w:rsidSect="00E31820">
      <w:footerReference w:type="default" r:id="rId8"/>
      <w:footerReference w:type="first" r:id="rId9"/>
      <w:pgSz w:w="16838" w:h="11906" w:orient="landscape" w:code="9"/>
      <w:pgMar w:top="720" w:right="720" w:bottom="1702" w:left="720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C295" w14:textId="77777777" w:rsidR="00F64DE0" w:rsidRDefault="00F64DE0" w:rsidP="007C64BD">
      <w:r>
        <w:separator/>
      </w:r>
    </w:p>
  </w:endnote>
  <w:endnote w:type="continuationSeparator" w:id="0">
    <w:p w14:paraId="574215B2" w14:textId="77777777" w:rsidR="00F64DE0" w:rsidRDefault="00F64DE0" w:rsidP="007C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02055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8938028" w14:textId="66A9074A" w:rsidR="00CA3010" w:rsidRPr="00CA3010" w:rsidRDefault="00CA3010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CA3010">
          <w:rPr>
            <w:rFonts w:eastAsiaTheme="majorEastAsia"/>
            <w:sz w:val="20"/>
            <w:szCs w:val="20"/>
          </w:rPr>
          <w:t>S-V.431.</w:t>
        </w:r>
        <w:r w:rsidR="00136633">
          <w:rPr>
            <w:rFonts w:eastAsiaTheme="majorEastAsia"/>
            <w:sz w:val="20"/>
            <w:szCs w:val="20"/>
          </w:rPr>
          <w:t>3</w:t>
        </w:r>
        <w:r w:rsidRPr="00CA3010">
          <w:rPr>
            <w:rFonts w:eastAsiaTheme="majorEastAsia"/>
            <w:sz w:val="20"/>
            <w:szCs w:val="20"/>
          </w:rPr>
          <w:t>.</w:t>
        </w:r>
        <w:r w:rsidR="00136633">
          <w:rPr>
            <w:rFonts w:eastAsiaTheme="majorEastAsia"/>
            <w:sz w:val="20"/>
            <w:szCs w:val="20"/>
          </w:rPr>
          <w:t>2</w:t>
        </w:r>
        <w:r w:rsidRPr="00CA3010">
          <w:rPr>
            <w:rFonts w:eastAsiaTheme="majorEastAsia"/>
            <w:sz w:val="20"/>
            <w:szCs w:val="20"/>
          </w:rPr>
          <w:t>.202</w:t>
        </w:r>
        <w:r w:rsidR="00136633">
          <w:rPr>
            <w:rFonts w:eastAsiaTheme="majorEastAsia"/>
            <w:sz w:val="20"/>
            <w:szCs w:val="20"/>
          </w:rPr>
          <w:t>5</w:t>
        </w:r>
        <w:r w:rsidRPr="00CA3010">
          <w:rPr>
            <w:rFonts w:eastAsiaTheme="majorEastAsia"/>
            <w:sz w:val="20"/>
            <w:szCs w:val="20"/>
          </w:rPr>
          <w:t>.</w:t>
        </w:r>
        <w:r w:rsidR="007B017E">
          <w:rPr>
            <w:rFonts w:eastAsiaTheme="majorEastAsia"/>
            <w:sz w:val="20"/>
            <w:szCs w:val="20"/>
          </w:rPr>
          <w:t>MS</w:t>
        </w:r>
        <w:r w:rsidRPr="00CA3010">
          <w:rPr>
            <w:rFonts w:eastAsiaTheme="majorEastAsia"/>
            <w:sz w:val="20"/>
            <w:szCs w:val="20"/>
          </w:rPr>
          <w:t xml:space="preserve">                                        </w:t>
        </w:r>
        <w:r>
          <w:rPr>
            <w:rFonts w:eastAsiaTheme="majorEastAsia"/>
            <w:sz w:val="20"/>
            <w:szCs w:val="20"/>
          </w:rPr>
          <w:t xml:space="preserve">                                                                 </w:t>
        </w:r>
        <w:r w:rsidRPr="00CA3010">
          <w:rPr>
            <w:rFonts w:eastAsiaTheme="majorEastAsia"/>
            <w:sz w:val="20"/>
            <w:szCs w:val="20"/>
          </w:rPr>
          <w:t xml:space="preserve">                                                                                                                                                  </w:t>
        </w:r>
        <w:r w:rsidR="004D0501">
          <w:rPr>
            <w:rFonts w:eastAsiaTheme="majorEastAsia"/>
            <w:sz w:val="20"/>
            <w:szCs w:val="20"/>
          </w:rPr>
          <w:t>S</w:t>
        </w:r>
        <w:r w:rsidRPr="00CA3010">
          <w:rPr>
            <w:rFonts w:eastAsiaTheme="majorEastAsia"/>
            <w:sz w:val="20"/>
            <w:szCs w:val="20"/>
          </w:rPr>
          <w:t xml:space="preserve">tr. </w:t>
        </w:r>
        <w:r w:rsidRPr="00CA3010">
          <w:rPr>
            <w:rFonts w:eastAsiaTheme="minorEastAsia"/>
            <w:sz w:val="20"/>
            <w:szCs w:val="20"/>
          </w:rPr>
          <w:fldChar w:fldCharType="begin"/>
        </w:r>
        <w:r w:rsidRPr="00CA3010">
          <w:rPr>
            <w:sz w:val="20"/>
            <w:szCs w:val="20"/>
          </w:rPr>
          <w:instrText>PAGE    \* MERGEFORMAT</w:instrText>
        </w:r>
        <w:r w:rsidRPr="00CA3010">
          <w:rPr>
            <w:rFonts w:eastAsiaTheme="minorEastAsia"/>
            <w:sz w:val="20"/>
            <w:szCs w:val="20"/>
          </w:rPr>
          <w:fldChar w:fldCharType="separate"/>
        </w:r>
        <w:r w:rsidR="00090570" w:rsidRPr="00090570">
          <w:rPr>
            <w:rFonts w:eastAsiaTheme="majorEastAsia"/>
            <w:noProof/>
            <w:sz w:val="20"/>
            <w:szCs w:val="20"/>
          </w:rPr>
          <w:t>5</w:t>
        </w:r>
        <w:r w:rsidRPr="00CA3010">
          <w:rPr>
            <w:rFonts w:eastAsiaTheme="majorEastAsia"/>
            <w:sz w:val="20"/>
            <w:szCs w:val="20"/>
          </w:rPr>
          <w:fldChar w:fldCharType="end"/>
        </w:r>
        <w:r w:rsidRPr="00CA3010">
          <w:rPr>
            <w:rFonts w:eastAsiaTheme="majorEastAsia"/>
            <w:sz w:val="20"/>
            <w:szCs w:val="20"/>
          </w:rPr>
          <w:t xml:space="preserve"> z </w:t>
        </w:r>
        <w:r w:rsidR="00E4766D">
          <w:rPr>
            <w:rFonts w:eastAsiaTheme="majorEastAsia"/>
            <w:sz w:val="20"/>
            <w:szCs w:val="20"/>
          </w:rPr>
          <w:t>9</w:t>
        </w:r>
      </w:p>
    </w:sdtContent>
  </w:sdt>
  <w:p w14:paraId="1DA83C80" w14:textId="77777777" w:rsidR="005B0325" w:rsidRPr="00BE57A9" w:rsidRDefault="005B0325" w:rsidP="00BD4E19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481116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CA5931A" w14:textId="1C4D133D" w:rsidR="006F3515" w:rsidRPr="000D738A" w:rsidRDefault="000D738A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0D738A">
          <w:rPr>
            <w:rFonts w:eastAsiaTheme="majorEastAsia"/>
            <w:sz w:val="20"/>
            <w:szCs w:val="20"/>
          </w:rPr>
          <w:t>S-V.431.</w:t>
        </w:r>
        <w:r w:rsidR="00D74E1D">
          <w:rPr>
            <w:rFonts w:eastAsiaTheme="majorEastAsia"/>
            <w:sz w:val="20"/>
            <w:szCs w:val="20"/>
          </w:rPr>
          <w:t>3</w:t>
        </w:r>
        <w:r w:rsidRPr="000D738A">
          <w:rPr>
            <w:rFonts w:eastAsiaTheme="majorEastAsia"/>
            <w:sz w:val="20"/>
            <w:szCs w:val="20"/>
          </w:rPr>
          <w:t>.</w:t>
        </w:r>
        <w:r w:rsidR="00D74E1D">
          <w:rPr>
            <w:rFonts w:eastAsiaTheme="majorEastAsia"/>
            <w:sz w:val="20"/>
            <w:szCs w:val="20"/>
          </w:rPr>
          <w:t>2</w:t>
        </w:r>
        <w:r w:rsidRPr="000D738A">
          <w:rPr>
            <w:rFonts w:eastAsiaTheme="majorEastAsia"/>
            <w:sz w:val="20"/>
            <w:szCs w:val="20"/>
          </w:rPr>
          <w:t>.202</w:t>
        </w:r>
        <w:r w:rsidR="00D74E1D">
          <w:rPr>
            <w:rFonts w:eastAsiaTheme="majorEastAsia"/>
            <w:sz w:val="20"/>
            <w:szCs w:val="20"/>
          </w:rPr>
          <w:t>5</w:t>
        </w:r>
        <w:r w:rsidRPr="000D738A">
          <w:rPr>
            <w:rFonts w:eastAsiaTheme="majorEastAsia"/>
            <w:sz w:val="20"/>
            <w:szCs w:val="20"/>
          </w:rPr>
          <w:t>.</w:t>
        </w:r>
        <w:r w:rsidR="007B017E">
          <w:rPr>
            <w:rFonts w:eastAsiaTheme="majorEastAsia"/>
            <w:sz w:val="20"/>
            <w:szCs w:val="20"/>
          </w:rPr>
          <w:t>MS</w:t>
        </w:r>
        <w:r w:rsidRPr="000D738A">
          <w:rPr>
            <w:rFonts w:eastAsiaTheme="majorEastAsia"/>
            <w:sz w:val="20"/>
            <w:szCs w:val="20"/>
          </w:rPr>
          <w:t xml:space="preserve">           </w:t>
        </w:r>
        <w:r>
          <w:rPr>
            <w:rFonts w:eastAsiaTheme="majorEastAsia"/>
            <w:sz w:val="20"/>
            <w:szCs w:val="20"/>
          </w:rPr>
          <w:t xml:space="preserve">                                                                 </w:t>
        </w:r>
        <w:r w:rsidRPr="000D738A">
          <w:rPr>
            <w:rFonts w:eastAsiaTheme="majorEastAsia"/>
            <w:sz w:val="20"/>
            <w:szCs w:val="20"/>
          </w:rPr>
          <w:t xml:space="preserve">                                                                                                                                                                            </w:t>
        </w:r>
        <w:r w:rsidR="00B811F3">
          <w:rPr>
            <w:rFonts w:eastAsiaTheme="majorEastAsia"/>
            <w:sz w:val="20"/>
            <w:szCs w:val="20"/>
          </w:rPr>
          <w:t xml:space="preserve">      </w:t>
        </w:r>
        <w:r w:rsidR="006F3515" w:rsidRPr="000D738A">
          <w:rPr>
            <w:rFonts w:eastAsiaTheme="majorEastAsia"/>
            <w:sz w:val="20"/>
            <w:szCs w:val="20"/>
          </w:rPr>
          <w:t xml:space="preserve">str. </w:t>
        </w:r>
        <w:r w:rsidR="006F3515" w:rsidRPr="000D738A">
          <w:rPr>
            <w:rFonts w:eastAsiaTheme="minorEastAsia"/>
            <w:sz w:val="20"/>
            <w:szCs w:val="20"/>
          </w:rPr>
          <w:fldChar w:fldCharType="begin"/>
        </w:r>
        <w:r w:rsidR="006F3515" w:rsidRPr="000D738A">
          <w:rPr>
            <w:sz w:val="20"/>
            <w:szCs w:val="20"/>
          </w:rPr>
          <w:instrText>PAGE    \* MERGEFORMAT</w:instrText>
        </w:r>
        <w:r w:rsidR="006F3515" w:rsidRPr="000D738A">
          <w:rPr>
            <w:rFonts w:eastAsiaTheme="minorEastAsia"/>
            <w:sz w:val="20"/>
            <w:szCs w:val="20"/>
          </w:rPr>
          <w:fldChar w:fldCharType="separate"/>
        </w:r>
        <w:r w:rsidR="00090570" w:rsidRPr="00090570">
          <w:rPr>
            <w:rFonts w:eastAsiaTheme="majorEastAsia"/>
            <w:noProof/>
            <w:sz w:val="20"/>
            <w:szCs w:val="20"/>
          </w:rPr>
          <w:t>3</w:t>
        </w:r>
        <w:r w:rsidR="006F3515" w:rsidRPr="000D738A">
          <w:rPr>
            <w:rFonts w:eastAsiaTheme="majorEastAsia"/>
            <w:sz w:val="20"/>
            <w:szCs w:val="20"/>
          </w:rPr>
          <w:fldChar w:fldCharType="end"/>
        </w:r>
        <w:r w:rsidR="00B811F3">
          <w:rPr>
            <w:rFonts w:eastAsiaTheme="majorEastAsia"/>
            <w:sz w:val="20"/>
            <w:szCs w:val="20"/>
          </w:rPr>
          <w:t xml:space="preserve"> z </w:t>
        </w:r>
        <w:r w:rsidR="002238FD">
          <w:rPr>
            <w:rFonts w:eastAsiaTheme="majorEastAsia"/>
            <w:sz w:val="20"/>
            <w:szCs w:val="20"/>
          </w:rPr>
          <w:t>9</w:t>
        </w:r>
      </w:p>
    </w:sdtContent>
  </w:sdt>
  <w:p w14:paraId="6E144FD5" w14:textId="77777777" w:rsidR="007C64BD" w:rsidRPr="00061697" w:rsidRDefault="007C64BD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BC5E" w14:textId="77777777" w:rsidR="00F64DE0" w:rsidRDefault="00F64DE0" w:rsidP="007C64BD">
      <w:r>
        <w:separator/>
      </w:r>
    </w:p>
  </w:footnote>
  <w:footnote w:type="continuationSeparator" w:id="0">
    <w:p w14:paraId="5ABF48A4" w14:textId="77777777" w:rsidR="00F64DE0" w:rsidRDefault="00F64DE0" w:rsidP="007C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7E8"/>
    <w:multiLevelType w:val="hybridMultilevel"/>
    <w:tmpl w:val="7708D134"/>
    <w:lvl w:ilvl="0" w:tplc="33140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679C"/>
    <w:multiLevelType w:val="hybridMultilevel"/>
    <w:tmpl w:val="207C7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2DA4"/>
    <w:multiLevelType w:val="hybridMultilevel"/>
    <w:tmpl w:val="33F6E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ED"/>
    <w:multiLevelType w:val="hybridMultilevel"/>
    <w:tmpl w:val="83780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2DDF"/>
    <w:multiLevelType w:val="hybridMultilevel"/>
    <w:tmpl w:val="F83CD292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382"/>
    <w:multiLevelType w:val="hybridMultilevel"/>
    <w:tmpl w:val="E96EAF36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0292D"/>
    <w:multiLevelType w:val="hybridMultilevel"/>
    <w:tmpl w:val="9D6809B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90005"/>
    <w:multiLevelType w:val="hybridMultilevel"/>
    <w:tmpl w:val="2C9CA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520DB"/>
    <w:multiLevelType w:val="hybridMultilevel"/>
    <w:tmpl w:val="49B04B1E"/>
    <w:lvl w:ilvl="0" w:tplc="331409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9B1547"/>
    <w:multiLevelType w:val="hybridMultilevel"/>
    <w:tmpl w:val="BEE8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753E"/>
    <w:multiLevelType w:val="hybridMultilevel"/>
    <w:tmpl w:val="34122528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40E99"/>
    <w:multiLevelType w:val="hybridMultilevel"/>
    <w:tmpl w:val="6682E20A"/>
    <w:lvl w:ilvl="0" w:tplc="47B66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61AEC"/>
    <w:multiLevelType w:val="hybridMultilevel"/>
    <w:tmpl w:val="66868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0586"/>
    <w:multiLevelType w:val="hybridMultilevel"/>
    <w:tmpl w:val="5CBAD94E"/>
    <w:lvl w:ilvl="0" w:tplc="47B66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35D42"/>
    <w:multiLevelType w:val="hybridMultilevel"/>
    <w:tmpl w:val="5BD8C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5710C"/>
    <w:multiLevelType w:val="hybridMultilevel"/>
    <w:tmpl w:val="6BA62EE4"/>
    <w:lvl w:ilvl="0" w:tplc="0FC4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0766D"/>
    <w:multiLevelType w:val="hybridMultilevel"/>
    <w:tmpl w:val="2D3A737E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125C7"/>
    <w:multiLevelType w:val="hybridMultilevel"/>
    <w:tmpl w:val="E228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A0561"/>
    <w:multiLevelType w:val="hybridMultilevel"/>
    <w:tmpl w:val="1CB00C24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7456C"/>
    <w:multiLevelType w:val="hybridMultilevel"/>
    <w:tmpl w:val="F0C07898"/>
    <w:lvl w:ilvl="0" w:tplc="E0BA02C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B28FE"/>
    <w:multiLevelType w:val="hybridMultilevel"/>
    <w:tmpl w:val="96B649D4"/>
    <w:lvl w:ilvl="0" w:tplc="65B673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F519A"/>
    <w:multiLevelType w:val="hybridMultilevel"/>
    <w:tmpl w:val="71B24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16940">
    <w:abstractNumId w:val="15"/>
  </w:num>
  <w:num w:numId="2" w16cid:durableId="1832484763">
    <w:abstractNumId w:val="13"/>
  </w:num>
  <w:num w:numId="3" w16cid:durableId="697782690">
    <w:abstractNumId w:val="17"/>
  </w:num>
  <w:num w:numId="4" w16cid:durableId="1942371432">
    <w:abstractNumId w:val="2"/>
  </w:num>
  <w:num w:numId="5" w16cid:durableId="1925797102">
    <w:abstractNumId w:val="21"/>
  </w:num>
  <w:num w:numId="6" w16cid:durableId="1526675386">
    <w:abstractNumId w:val="5"/>
  </w:num>
  <w:num w:numId="7" w16cid:durableId="1877351858">
    <w:abstractNumId w:val="18"/>
  </w:num>
  <w:num w:numId="8" w16cid:durableId="1057169305">
    <w:abstractNumId w:val="4"/>
  </w:num>
  <w:num w:numId="9" w16cid:durableId="797407945">
    <w:abstractNumId w:val="11"/>
  </w:num>
  <w:num w:numId="10" w16cid:durableId="1304460100">
    <w:abstractNumId w:val="10"/>
  </w:num>
  <w:num w:numId="11" w16cid:durableId="850492044">
    <w:abstractNumId w:val="1"/>
  </w:num>
  <w:num w:numId="12" w16cid:durableId="276064805">
    <w:abstractNumId w:val="0"/>
  </w:num>
  <w:num w:numId="13" w16cid:durableId="1694455359">
    <w:abstractNumId w:val="8"/>
  </w:num>
  <w:num w:numId="14" w16cid:durableId="1529829211">
    <w:abstractNumId w:val="20"/>
  </w:num>
  <w:num w:numId="15" w16cid:durableId="970675639">
    <w:abstractNumId w:val="3"/>
  </w:num>
  <w:num w:numId="16" w16cid:durableId="2120223194">
    <w:abstractNumId w:val="12"/>
  </w:num>
  <w:num w:numId="17" w16cid:durableId="1325165200">
    <w:abstractNumId w:val="14"/>
  </w:num>
  <w:num w:numId="18" w16cid:durableId="1196116258">
    <w:abstractNumId w:val="7"/>
  </w:num>
  <w:num w:numId="19" w16cid:durableId="504129220">
    <w:abstractNumId w:val="9"/>
  </w:num>
  <w:num w:numId="20" w16cid:durableId="637302818">
    <w:abstractNumId w:val="19"/>
  </w:num>
  <w:num w:numId="21" w16cid:durableId="153767231">
    <w:abstractNumId w:val="6"/>
  </w:num>
  <w:num w:numId="22" w16cid:durableId="484863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BD"/>
    <w:rsid w:val="00003EE4"/>
    <w:rsid w:val="0001156F"/>
    <w:rsid w:val="00022DDF"/>
    <w:rsid w:val="00033051"/>
    <w:rsid w:val="00034B10"/>
    <w:rsid w:val="00035B70"/>
    <w:rsid w:val="00054961"/>
    <w:rsid w:val="00056A5D"/>
    <w:rsid w:val="00057A2B"/>
    <w:rsid w:val="00057F82"/>
    <w:rsid w:val="00061697"/>
    <w:rsid w:val="000639D0"/>
    <w:rsid w:val="00081B2F"/>
    <w:rsid w:val="00090570"/>
    <w:rsid w:val="00092CF1"/>
    <w:rsid w:val="00096839"/>
    <w:rsid w:val="000A64A7"/>
    <w:rsid w:val="000B1A2B"/>
    <w:rsid w:val="000B2368"/>
    <w:rsid w:val="000B2A6B"/>
    <w:rsid w:val="000B6328"/>
    <w:rsid w:val="000B649D"/>
    <w:rsid w:val="000C1E97"/>
    <w:rsid w:val="000D68DA"/>
    <w:rsid w:val="000D738A"/>
    <w:rsid w:val="000D7DE3"/>
    <w:rsid w:val="000E48B3"/>
    <w:rsid w:val="000F48F2"/>
    <w:rsid w:val="00101756"/>
    <w:rsid w:val="00103FE3"/>
    <w:rsid w:val="00132E64"/>
    <w:rsid w:val="00136633"/>
    <w:rsid w:val="00143034"/>
    <w:rsid w:val="00160D4C"/>
    <w:rsid w:val="00162BCE"/>
    <w:rsid w:val="00165FA1"/>
    <w:rsid w:val="001750AB"/>
    <w:rsid w:val="00180A79"/>
    <w:rsid w:val="00185C50"/>
    <w:rsid w:val="00185D9D"/>
    <w:rsid w:val="00186C42"/>
    <w:rsid w:val="00187FAA"/>
    <w:rsid w:val="00196AB0"/>
    <w:rsid w:val="001A7B02"/>
    <w:rsid w:val="001B01D6"/>
    <w:rsid w:val="001B01E2"/>
    <w:rsid w:val="001B3D91"/>
    <w:rsid w:val="001B7DDF"/>
    <w:rsid w:val="001D1106"/>
    <w:rsid w:val="001D3F2A"/>
    <w:rsid w:val="001D518E"/>
    <w:rsid w:val="001E0C37"/>
    <w:rsid w:val="001E7EAA"/>
    <w:rsid w:val="001F0612"/>
    <w:rsid w:val="001F1FF0"/>
    <w:rsid w:val="00201C39"/>
    <w:rsid w:val="00203BFA"/>
    <w:rsid w:val="00205772"/>
    <w:rsid w:val="002166FF"/>
    <w:rsid w:val="0022109B"/>
    <w:rsid w:val="002238FD"/>
    <w:rsid w:val="00244D6D"/>
    <w:rsid w:val="00250BE2"/>
    <w:rsid w:val="00256C53"/>
    <w:rsid w:val="00264233"/>
    <w:rsid w:val="00266787"/>
    <w:rsid w:val="0027666D"/>
    <w:rsid w:val="00276CC1"/>
    <w:rsid w:val="00277416"/>
    <w:rsid w:val="0028050E"/>
    <w:rsid w:val="00280834"/>
    <w:rsid w:val="002B3E81"/>
    <w:rsid w:val="002B7542"/>
    <w:rsid w:val="002C0CA4"/>
    <w:rsid w:val="002C4616"/>
    <w:rsid w:val="002C7A85"/>
    <w:rsid w:val="002D04C6"/>
    <w:rsid w:val="002D2391"/>
    <w:rsid w:val="002E4FF0"/>
    <w:rsid w:val="002F0271"/>
    <w:rsid w:val="002F0777"/>
    <w:rsid w:val="002F4B29"/>
    <w:rsid w:val="002F522F"/>
    <w:rsid w:val="002F6B8A"/>
    <w:rsid w:val="003038AE"/>
    <w:rsid w:val="00304217"/>
    <w:rsid w:val="0031261F"/>
    <w:rsid w:val="0031575B"/>
    <w:rsid w:val="0032507A"/>
    <w:rsid w:val="00327FD8"/>
    <w:rsid w:val="00335035"/>
    <w:rsid w:val="00335348"/>
    <w:rsid w:val="00335367"/>
    <w:rsid w:val="00340EE3"/>
    <w:rsid w:val="003428C1"/>
    <w:rsid w:val="00345B09"/>
    <w:rsid w:val="00352301"/>
    <w:rsid w:val="0037441C"/>
    <w:rsid w:val="0037443F"/>
    <w:rsid w:val="00391F95"/>
    <w:rsid w:val="003A1DDE"/>
    <w:rsid w:val="003A6DDC"/>
    <w:rsid w:val="003B0954"/>
    <w:rsid w:val="003B2ED1"/>
    <w:rsid w:val="003B685A"/>
    <w:rsid w:val="003F3B23"/>
    <w:rsid w:val="003F62CB"/>
    <w:rsid w:val="003F7A3E"/>
    <w:rsid w:val="0041513B"/>
    <w:rsid w:val="004209AA"/>
    <w:rsid w:val="00422926"/>
    <w:rsid w:val="0042496D"/>
    <w:rsid w:val="00424B24"/>
    <w:rsid w:val="00426A54"/>
    <w:rsid w:val="00437434"/>
    <w:rsid w:val="0044212F"/>
    <w:rsid w:val="0044701D"/>
    <w:rsid w:val="0045043E"/>
    <w:rsid w:val="00451C93"/>
    <w:rsid w:val="00467D6A"/>
    <w:rsid w:val="00474FFB"/>
    <w:rsid w:val="00475DB2"/>
    <w:rsid w:val="004817C5"/>
    <w:rsid w:val="00483A39"/>
    <w:rsid w:val="00483AC4"/>
    <w:rsid w:val="004B3DD9"/>
    <w:rsid w:val="004C42DF"/>
    <w:rsid w:val="004C4BAE"/>
    <w:rsid w:val="004D0501"/>
    <w:rsid w:val="004D08DB"/>
    <w:rsid w:val="004E2ACD"/>
    <w:rsid w:val="004E532C"/>
    <w:rsid w:val="00503826"/>
    <w:rsid w:val="005053CC"/>
    <w:rsid w:val="00507BC2"/>
    <w:rsid w:val="00507E8C"/>
    <w:rsid w:val="005237BA"/>
    <w:rsid w:val="00523AD7"/>
    <w:rsid w:val="0053385D"/>
    <w:rsid w:val="00534395"/>
    <w:rsid w:val="005369FE"/>
    <w:rsid w:val="0055520D"/>
    <w:rsid w:val="00555ABB"/>
    <w:rsid w:val="005562F1"/>
    <w:rsid w:val="00567F7B"/>
    <w:rsid w:val="005709E9"/>
    <w:rsid w:val="005763A9"/>
    <w:rsid w:val="00584035"/>
    <w:rsid w:val="00584AF6"/>
    <w:rsid w:val="005905D0"/>
    <w:rsid w:val="00594773"/>
    <w:rsid w:val="005A3503"/>
    <w:rsid w:val="005B0325"/>
    <w:rsid w:val="005B57A5"/>
    <w:rsid w:val="005D123E"/>
    <w:rsid w:val="005E5783"/>
    <w:rsid w:val="005F1DEC"/>
    <w:rsid w:val="0060178A"/>
    <w:rsid w:val="00604BF1"/>
    <w:rsid w:val="006067FE"/>
    <w:rsid w:val="00624386"/>
    <w:rsid w:val="00635630"/>
    <w:rsid w:val="00637196"/>
    <w:rsid w:val="00637BE0"/>
    <w:rsid w:val="00640FC7"/>
    <w:rsid w:val="00643CB2"/>
    <w:rsid w:val="00653806"/>
    <w:rsid w:val="00662D76"/>
    <w:rsid w:val="006667AC"/>
    <w:rsid w:val="0068002C"/>
    <w:rsid w:val="00680B7B"/>
    <w:rsid w:val="006831AC"/>
    <w:rsid w:val="006B307C"/>
    <w:rsid w:val="006B4397"/>
    <w:rsid w:val="006B4C15"/>
    <w:rsid w:val="006D16EC"/>
    <w:rsid w:val="006D217F"/>
    <w:rsid w:val="006E4775"/>
    <w:rsid w:val="006F1BD7"/>
    <w:rsid w:val="006F3515"/>
    <w:rsid w:val="006F37EA"/>
    <w:rsid w:val="006F5AB0"/>
    <w:rsid w:val="00701DA0"/>
    <w:rsid w:val="00703C11"/>
    <w:rsid w:val="007153AC"/>
    <w:rsid w:val="00727D8B"/>
    <w:rsid w:val="00744C19"/>
    <w:rsid w:val="00745159"/>
    <w:rsid w:val="007611C6"/>
    <w:rsid w:val="0077560C"/>
    <w:rsid w:val="0078408F"/>
    <w:rsid w:val="00794D17"/>
    <w:rsid w:val="007A5253"/>
    <w:rsid w:val="007B017E"/>
    <w:rsid w:val="007B0AB5"/>
    <w:rsid w:val="007B161C"/>
    <w:rsid w:val="007C64BD"/>
    <w:rsid w:val="007C6804"/>
    <w:rsid w:val="007D61F4"/>
    <w:rsid w:val="007E1F8B"/>
    <w:rsid w:val="007F144E"/>
    <w:rsid w:val="008040D9"/>
    <w:rsid w:val="00805081"/>
    <w:rsid w:val="00836EB1"/>
    <w:rsid w:val="00850B55"/>
    <w:rsid w:val="00855E02"/>
    <w:rsid w:val="008653BE"/>
    <w:rsid w:val="00873314"/>
    <w:rsid w:val="00887A9B"/>
    <w:rsid w:val="008A3B84"/>
    <w:rsid w:val="008B516E"/>
    <w:rsid w:val="008C25CD"/>
    <w:rsid w:val="008D6934"/>
    <w:rsid w:val="008D6CCB"/>
    <w:rsid w:val="008F0248"/>
    <w:rsid w:val="008F341F"/>
    <w:rsid w:val="008F6F1B"/>
    <w:rsid w:val="00901AD2"/>
    <w:rsid w:val="00905DE3"/>
    <w:rsid w:val="00914E2D"/>
    <w:rsid w:val="00916524"/>
    <w:rsid w:val="009220F8"/>
    <w:rsid w:val="0092219C"/>
    <w:rsid w:val="00925032"/>
    <w:rsid w:val="00932C73"/>
    <w:rsid w:val="009346EC"/>
    <w:rsid w:val="00955D5B"/>
    <w:rsid w:val="0095663B"/>
    <w:rsid w:val="0098349B"/>
    <w:rsid w:val="00991AB3"/>
    <w:rsid w:val="009B0B3F"/>
    <w:rsid w:val="009B71E9"/>
    <w:rsid w:val="009B72C7"/>
    <w:rsid w:val="009B78B8"/>
    <w:rsid w:val="009C3314"/>
    <w:rsid w:val="009C7EF2"/>
    <w:rsid w:val="009E2CCB"/>
    <w:rsid w:val="00A12A45"/>
    <w:rsid w:val="00A134AC"/>
    <w:rsid w:val="00A203F3"/>
    <w:rsid w:val="00A34E68"/>
    <w:rsid w:val="00A36A76"/>
    <w:rsid w:val="00A43058"/>
    <w:rsid w:val="00A50144"/>
    <w:rsid w:val="00A50E13"/>
    <w:rsid w:val="00A51743"/>
    <w:rsid w:val="00A562FA"/>
    <w:rsid w:val="00A67E2C"/>
    <w:rsid w:val="00A76448"/>
    <w:rsid w:val="00A90BFE"/>
    <w:rsid w:val="00A93279"/>
    <w:rsid w:val="00AA07D4"/>
    <w:rsid w:val="00AA1101"/>
    <w:rsid w:val="00AA15C9"/>
    <w:rsid w:val="00AB0592"/>
    <w:rsid w:val="00AC7127"/>
    <w:rsid w:val="00AD0837"/>
    <w:rsid w:val="00AD4D66"/>
    <w:rsid w:val="00AD5FFE"/>
    <w:rsid w:val="00AD71C7"/>
    <w:rsid w:val="00AE3CE9"/>
    <w:rsid w:val="00AE7F80"/>
    <w:rsid w:val="00B00D82"/>
    <w:rsid w:val="00B02560"/>
    <w:rsid w:val="00B02B33"/>
    <w:rsid w:val="00B07066"/>
    <w:rsid w:val="00B15D82"/>
    <w:rsid w:val="00B25E98"/>
    <w:rsid w:val="00B27CFD"/>
    <w:rsid w:val="00B32CE8"/>
    <w:rsid w:val="00B359FF"/>
    <w:rsid w:val="00B35BC9"/>
    <w:rsid w:val="00B37EDF"/>
    <w:rsid w:val="00B42A03"/>
    <w:rsid w:val="00B44C41"/>
    <w:rsid w:val="00B520A5"/>
    <w:rsid w:val="00B56068"/>
    <w:rsid w:val="00B579D9"/>
    <w:rsid w:val="00B679F8"/>
    <w:rsid w:val="00B714BD"/>
    <w:rsid w:val="00B72FC3"/>
    <w:rsid w:val="00B75A0B"/>
    <w:rsid w:val="00B811F3"/>
    <w:rsid w:val="00B82673"/>
    <w:rsid w:val="00B91C43"/>
    <w:rsid w:val="00B9521E"/>
    <w:rsid w:val="00BA7246"/>
    <w:rsid w:val="00BB105D"/>
    <w:rsid w:val="00BB1FFD"/>
    <w:rsid w:val="00BD01D2"/>
    <w:rsid w:val="00BD4C6D"/>
    <w:rsid w:val="00BD4DB2"/>
    <w:rsid w:val="00BD4E19"/>
    <w:rsid w:val="00BE57A9"/>
    <w:rsid w:val="00BF4EB6"/>
    <w:rsid w:val="00BF7BEB"/>
    <w:rsid w:val="00C0231F"/>
    <w:rsid w:val="00C03CF0"/>
    <w:rsid w:val="00C05164"/>
    <w:rsid w:val="00C16C2C"/>
    <w:rsid w:val="00C2311E"/>
    <w:rsid w:val="00C25444"/>
    <w:rsid w:val="00C256FD"/>
    <w:rsid w:val="00C348E4"/>
    <w:rsid w:val="00C82A1D"/>
    <w:rsid w:val="00C832C6"/>
    <w:rsid w:val="00C8544B"/>
    <w:rsid w:val="00C87552"/>
    <w:rsid w:val="00C94737"/>
    <w:rsid w:val="00CA3010"/>
    <w:rsid w:val="00CA48B7"/>
    <w:rsid w:val="00CA6A74"/>
    <w:rsid w:val="00CA73AD"/>
    <w:rsid w:val="00CA7B82"/>
    <w:rsid w:val="00CB3ED7"/>
    <w:rsid w:val="00CB7D5F"/>
    <w:rsid w:val="00CB7E8F"/>
    <w:rsid w:val="00CC5F9F"/>
    <w:rsid w:val="00CD3071"/>
    <w:rsid w:val="00CD552D"/>
    <w:rsid w:val="00CE3531"/>
    <w:rsid w:val="00CE7CC4"/>
    <w:rsid w:val="00D03B61"/>
    <w:rsid w:val="00D23A65"/>
    <w:rsid w:val="00D26CFC"/>
    <w:rsid w:val="00D433C7"/>
    <w:rsid w:val="00D516B9"/>
    <w:rsid w:val="00D56931"/>
    <w:rsid w:val="00D67D7D"/>
    <w:rsid w:val="00D72E81"/>
    <w:rsid w:val="00D74E1D"/>
    <w:rsid w:val="00D81C7F"/>
    <w:rsid w:val="00D82F4D"/>
    <w:rsid w:val="00DA5A95"/>
    <w:rsid w:val="00DB6D85"/>
    <w:rsid w:val="00DC4E21"/>
    <w:rsid w:val="00DD539B"/>
    <w:rsid w:val="00DE480A"/>
    <w:rsid w:val="00DE6A9E"/>
    <w:rsid w:val="00DF0981"/>
    <w:rsid w:val="00DF11FF"/>
    <w:rsid w:val="00DF3346"/>
    <w:rsid w:val="00DF4A6E"/>
    <w:rsid w:val="00E238EA"/>
    <w:rsid w:val="00E2637C"/>
    <w:rsid w:val="00E31820"/>
    <w:rsid w:val="00E33AAB"/>
    <w:rsid w:val="00E37F60"/>
    <w:rsid w:val="00E4766D"/>
    <w:rsid w:val="00E536DA"/>
    <w:rsid w:val="00E56065"/>
    <w:rsid w:val="00E63799"/>
    <w:rsid w:val="00E72604"/>
    <w:rsid w:val="00E726F9"/>
    <w:rsid w:val="00E85243"/>
    <w:rsid w:val="00E948EA"/>
    <w:rsid w:val="00E957B4"/>
    <w:rsid w:val="00EA5D4B"/>
    <w:rsid w:val="00EA6798"/>
    <w:rsid w:val="00EA7DDB"/>
    <w:rsid w:val="00ED456D"/>
    <w:rsid w:val="00EE39EC"/>
    <w:rsid w:val="00EE673B"/>
    <w:rsid w:val="00EF11C2"/>
    <w:rsid w:val="00EF2968"/>
    <w:rsid w:val="00F06CE6"/>
    <w:rsid w:val="00F109F4"/>
    <w:rsid w:val="00F1365B"/>
    <w:rsid w:val="00F246C5"/>
    <w:rsid w:val="00F252B8"/>
    <w:rsid w:val="00F25864"/>
    <w:rsid w:val="00F26297"/>
    <w:rsid w:val="00F30DF1"/>
    <w:rsid w:val="00F34E72"/>
    <w:rsid w:val="00F357EE"/>
    <w:rsid w:val="00F50510"/>
    <w:rsid w:val="00F512BC"/>
    <w:rsid w:val="00F6244E"/>
    <w:rsid w:val="00F64DE0"/>
    <w:rsid w:val="00F67419"/>
    <w:rsid w:val="00F81444"/>
    <w:rsid w:val="00F82501"/>
    <w:rsid w:val="00F836B8"/>
    <w:rsid w:val="00F93EEE"/>
    <w:rsid w:val="00FA7387"/>
    <w:rsid w:val="00FD1ED1"/>
    <w:rsid w:val="00FE09FF"/>
    <w:rsid w:val="00FF1580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6D83"/>
  <w15:docId w15:val="{2707DE07-D1D9-4102-A370-E1C74A4F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7C64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4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C64BD"/>
  </w:style>
  <w:style w:type="paragraph" w:styleId="Akapitzlist">
    <w:name w:val="List Paragraph"/>
    <w:basedOn w:val="Normalny"/>
    <w:uiPriority w:val="34"/>
    <w:qFormat/>
    <w:rsid w:val="007C64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4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C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5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7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08C2-6011-41DC-BD66-6975382F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6</Pages>
  <Words>1138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Zając</dc:creator>
  <cp:lastModifiedBy>Magdalena Skóra</cp:lastModifiedBy>
  <cp:revision>240</cp:revision>
  <cp:lastPrinted>2024-06-12T09:02:00Z</cp:lastPrinted>
  <dcterms:created xsi:type="dcterms:W3CDTF">2024-01-26T11:42:00Z</dcterms:created>
  <dcterms:modified xsi:type="dcterms:W3CDTF">2025-08-28T08:27:00Z</dcterms:modified>
</cp:coreProperties>
</file>