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8FAB" w14:textId="50C78C1A" w:rsidR="00106333" w:rsidRDefault="00A873D2" w:rsidP="000937BD">
      <w:pPr>
        <w:pStyle w:val="Default"/>
        <w:ind w:left="284" w:right="283"/>
        <w:rPr>
          <w:sz w:val="18"/>
          <w:szCs w:val="18"/>
        </w:rPr>
      </w:pPr>
      <w:r>
        <w:rPr>
          <w:sz w:val="18"/>
          <w:szCs w:val="18"/>
        </w:rPr>
        <w:t xml:space="preserve">             </w:t>
      </w:r>
      <w:r w:rsidR="00106333">
        <w:rPr>
          <w:sz w:val="18"/>
          <w:szCs w:val="18"/>
        </w:rPr>
        <w:t xml:space="preserve">Załącznik nr </w:t>
      </w:r>
      <w:r w:rsidR="00106333">
        <w:rPr>
          <w:sz w:val="18"/>
          <w:szCs w:val="18"/>
        </w:rPr>
        <w:t>10</w:t>
      </w:r>
      <w:r w:rsidR="00106333">
        <w:rPr>
          <w:sz w:val="18"/>
          <w:szCs w:val="18"/>
        </w:rPr>
        <w:t xml:space="preserve"> do SWZ nr S. 270.3.2023 </w:t>
      </w:r>
    </w:p>
    <w:p w14:paraId="03353A9D" w14:textId="77777777" w:rsidR="00106333" w:rsidRDefault="00106333" w:rsidP="00106333">
      <w:pPr>
        <w:pStyle w:val="Default"/>
        <w:rPr>
          <w:rFonts w:cstheme="minorBidi"/>
          <w:color w:val="auto"/>
        </w:rPr>
      </w:pPr>
    </w:p>
    <w:p w14:paraId="2C1641F3" w14:textId="77777777" w:rsidR="00106333" w:rsidRDefault="00106333" w:rsidP="00106333">
      <w:pPr>
        <w:pStyle w:val="Default"/>
        <w:rPr>
          <w:b/>
          <w:bCs/>
          <w:color w:val="auto"/>
          <w:sz w:val="22"/>
          <w:szCs w:val="22"/>
        </w:rPr>
      </w:pPr>
      <w:r>
        <w:rPr>
          <w:rFonts w:cstheme="minorBidi"/>
          <w:color w:val="auto"/>
        </w:rPr>
        <w:t xml:space="preserve">                                           </w:t>
      </w:r>
      <w:r>
        <w:rPr>
          <w:b/>
          <w:bCs/>
          <w:color w:val="auto"/>
          <w:sz w:val="22"/>
          <w:szCs w:val="22"/>
        </w:rPr>
        <w:t xml:space="preserve">Umowa nr 271……2023 (wzór) </w:t>
      </w:r>
    </w:p>
    <w:p w14:paraId="6CECC17F" w14:textId="77777777" w:rsidR="00106333" w:rsidRDefault="00106333" w:rsidP="00106333">
      <w:pPr>
        <w:pStyle w:val="Default"/>
        <w:rPr>
          <w:color w:val="auto"/>
          <w:sz w:val="22"/>
          <w:szCs w:val="22"/>
        </w:rPr>
      </w:pPr>
    </w:p>
    <w:p w14:paraId="51C81B26" w14:textId="77777777" w:rsidR="00106333" w:rsidRDefault="00106333" w:rsidP="00106333">
      <w:pPr>
        <w:pStyle w:val="Default"/>
        <w:ind w:left="284"/>
        <w:jc w:val="both"/>
        <w:rPr>
          <w:color w:val="auto"/>
          <w:sz w:val="22"/>
          <w:szCs w:val="22"/>
        </w:rPr>
      </w:pPr>
      <w:r>
        <w:rPr>
          <w:color w:val="auto"/>
          <w:sz w:val="22"/>
          <w:szCs w:val="22"/>
        </w:rPr>
        <w:t xml:space="preserve">zawarta w dniu ……………… r. w Hrubieszowie pomiędzy  PGL Lasy Państwowe </w:t>
      </w:r>
      <w:r>
        <w:rPr>
          <w:b/>
          <w:bCs/>
          <w:color w:val="auto"/>
          <w:sz w:val="22"/>
          <w:szCs w:val="22"/>
        </w:rPr>
        <w:t xml:space="preserve">Nadleśnictwem Strzelce  w Hrubieszowie ul. Grabowiecka 20A - </w:t>
      </w:r>
      <w:r>
        <w:rPr>
          <w:color w:val="auto"/>
          <w:sz w:val="22"/>
          <w:szCs w:val="22"/>
        </w:rPr>
        <w:t xml:space="preserve">reprezentowanym przez: </w:t>
      </w:r>
    </w:p>
    <w:p w14:paraId="04C65DF2" w14:textId="77777777" w:rsidR="00106333" w:rsidRDefault="00106333" w:rsidP="00106333">
      <w:pPr>
        <w:pStyle w:val="Default"/>
        <w:ind w:left="284"/>
        <w:jc w:val="both"/>
        <w:rPr>
          <w:color w:val="auto"/>
          <w:sz w:val="22"/>
          <w:szCs w:val="22"/>
        </w:rPr>
      </w:pPr>
      <w:r>
        <w:rPr>
          <w:b/>
          <w:bCs/>
          <w:color w:val="auto"/>
          <w:sz w:val="22"/>
          <w:szCs w:val="22"/>
        </w:rPr>
        <w:t xml:space="preserve">- Nadleśniczego Nadleśnictwa Strzelce - …………………………. </w:t>
      </w:r>
    </w:p>
    <w:p w14:paraId="490EB7EC" w14:textId="77777777" w:rsidR="00106333" w:rsidRDefault="00106333" w:rsidP="00106333">
      <w:pPr>
        <w:pStyle w:val="Default"/>
        <w:ind w:left="284"/>
        <w:jc w:val="both"/>
        <w:rPr>
          <w:color w:val="auto"/>
          <w:sz w:val="22"/>
          <w:szCs w:val="22"/>
        </w:rPr>
      </w:pPr>
      <w:r>
        <w:rPr>
          <w:color w:val="auto"/>
          <w:sz w:val="22"/>
          <w:szCs w:val="22"/>
        </w:rPr>
        <w:t xml:space="preserve">zwanym w dalszej treści umowy </w:t>
      </w:r>
      <w:r>
        <w:rPr>
          <w:b/>
          <w:bCs/>
          <w:color w:val="auto"/>
          <w:sz w:val="22"/>
          <w:szCs w:val="22"/>
        </w:rPr>
        <w:t xml:space="preserve">„Zamawiającym” </w:t>
      </w:r>
    </w:p>
    <w:p w14:paraId="54B2BC9D" w14:textId="77777777" w:rsidR="00106333" w:rsidRDefault="00106333" w:rsidP="00106333">
      <w:pPr>
        <w:pStyle w:val="Default"/>
        <w:ind w:left="284"/>
        <w:jc w:val="both"/>
        <w:rPr>
          <w:color w:val="auto"/>
          <w:sz w:val="22"/>
          <w:szCs w:val="22"/>
        </w:rPr>
      </w:pPr>
      <w:r>
        <w:rPr>
          <w:color w:val="auto"/>
          <w:sz w:val="22"/>
          <w:szCs w:val="22"/>
        </w:rPr>
        <w:t xml:space="preserve">a </w:t>
      </w:r>
    </w:p>
    <w:p w14:paraId="67FAB1BE" w14:textId="77777777" w:rsidR="00106333" w:rsidRDefault="00106333" w:rsidP="00106333">
      <w:pPr>
        <w:pStyle w:val="Default"/>
        <w:ind w:left="284"/>
        <w:jc w:val="both"/>
        <w:rPr>
          <w:color w:val="auto"/>
          <w:sz w:val="22"/>
          <w:szCs w:val="22"/>
        </w:rPr>
      </w:pPr>
      <w:r>
        <w:rPr>
          <w:b/>
          <w:bCs/>
          <w:color w:val="auto"/>
          <w:sz w:val="22"/>
          <w:szCs w:val="22"/>
        </w:rPr>
        <w:t xml:space="preserve">…………………………………………………………………………………………………. </w:t>
      </w:r>
    </w:p>
    <w:p w14:paraId="1781B6A5" w14:textId="77777777" w:rsidR="00106333" w:rsidRDefault="00106333" w:rsidP="00106333">
      <w:pPr>
        <w:pStyle w:val="Default"/>
        <w:ind w:left="284"/>
        <w:jc w:val="both"/>
        <w:rPr>
          <w:color w:val="auto"/>
          <w:sz w:val="22"/>
          <w:szCs w:val="22"/>
        </w:rPr>
      </w:pPr>
      <w:r>
        <w:rPr>
          <w:color w:val="auto"/>
          <w:sz w:val="22"/>
          <w:szCs w:val="22"/>
        </w:rPr>
        <w:t xml:space="preserve">zwanym w dalszej treści umowy </w:t>
      </w:r>
      <w:r>
        <w:rPr>
          <w:b/>
          <w:bCs/>
          <w:color w:val="auto"/>
          <w:sz w:val="22"/>
          <w:szCs w:val="22"/>
        </w:rPr>
        <w:t xml:space="preserve">,,Wykonawcą” </w:t>
      </w:r>
      <w:r>
        <w:rPr>
          <w:color w:val="auto"/>
          <w:sz w:val="22"/>
          <w:szCs w:val="22"/>
        </w:rPr>
        <w:t xml:space="preserve">o treści następującej: </w:t>
      </w:r>
    </w:p>
    <w:p w14:paraId="06C0185C" w14:textId="59FE8E70" w:rsidR="007E1526" w:rsidRPr="000937BD" w:rsidRDefault="00106333" w:rsidP="000937BD">
      <w:pPr>
        <w:ind w:left="284" w:right="283"/>
        <w:rPr>
          <w:rFonts w:ascii="Cambria" w:hAnsi="Cambria"/>
          <w:sz w:val="22"/>
          <w:szCs w:val="22"/>
        </w:rPr>
      </w:pPr>
      <w:r w:rsidRPr="000937BD">
        <w:rPr>
          <w:rFonts w:ascii="Cambria" w:hAnsi="Cambria"/>
          <w:sz w:val="22"/>
          <w:szCs w:val="22"/>
        </w:rPr>
        <w:t>W wyniku rozstrzygnięcia przetargu w trybie podstawowym, bez negocjacji, na podstawie art. 275 pkt. 1 ustawy Prawo zamówień Publicznych z dnia 11 września 2019 roku Prawo zamówień publicznych (Dz.U. z 20</w:t>
      </w:r>
      <w:r w:rsidRPr="000937BD">
        <w:rPr>
          <w:rFonts w:ascii="Cambria" w:hAnsi="Cambria"/>
          <w:sz w:val="22"/>
          <w:szCs w:val="22"/>
        </w:rPr>
        <w:t xml:space="preserve">22r.poz 1710 ze zm.) Zamawiający zleca, a Wykonawca przyjmuje do wykonania zadanie </w:t>
      </w:r>
      <w:proofErr w:type="spellStart"/>
      <w:r w:rsidRPr="000937BD">
        <w:rPr>
          <w:rFonts w:ascii="Cambria" w:hAnsi="Cambria"/>
          <w:sz w:val="22"/>
          <w:szCs w:val="22"/>
        </w:rPr>
        <w:t>pn</w:t>
      </w:r>
      <w:proofErr w:type="spellEnd"/>
      <w:r w:rsidRPr="000937BD">
        <w:rPr>
          <w:rFonts w:ascii="Cambria" w:hAnsi="Cambria"/>
          <w:sz w:val="22"/>
          <w:szCs w:val="22"/>
        </w:rPr>
        <w:t>:</w:t>
      </w:r>
    </w:p>
    <w:p w14:paraId="15AB492A" w14:textId="48E07462" w:rsidR="00106333" w:rsidRPr="000937BD" w:rsidRDefault="00106333" w:rsidP="000937BD">
      <w:pPr>
        <w:ind w:left="284"/>
        <w:rPr>
          <w:rFonts w:ascii="Cambria" w:hAnsi="Cambria"/>
          <w:b/>
          <w:bCs/>
          <w:sz w:val="22"/>
          <w:szCs w:val="22"/>
        </w:rPr>
      </w:pPr>
      <w:r w:rsidRPr="000937BD">
        <w:rPr>
          <w:rFonts w:ascii="Cambria" w:hAnsi="Cambria"/>
          <w:b/>
          <w:bCs/>
          <w:sz w:val="22"/>
          <w:szCs w:val="22"/>
        </w:rPr>
        <w:t xml:space="preserve">„Dostawa elementów umundurowania leśnika oraz </w:t>
      </w:r>
      <w:proofErr w:type="spellStart"/>
      <w:r w:rsidRPr="000937BD">
        <w:rPr>
          <w:rFonts w:ascii="Cambria" w:hAnsi="Cambria"/>
          <w:b/>
          <w:bCs/>
          <w:sz w:val="22"/>
          <w:szCs w:val="22"/>
        </w:rPr>
        <w:t>sortów</w:t>
      </w:r>
      <w:proofErr w:type="spellEnd"/>
      <w:r w:rsidRPr="000937BD">
        <w:rPr>
          <w:rFonts w:ascii="Cambria" w:hAnsi="Cambria"/>
          <w:b/>
          <w:bCs/>
          <w:sz w:val="22"/>
          <w:szCs w:val="22"/>
        </w:rPr>
        <w:t xml:space="preserve"> BHP dla pracowników Nadleśnictwa Strzelce w 2023 roku”</w:t>
      </w:r>
    </w:p>
    <w:p w14:paraId="65DDA5DF" w14:textId="033146CA" w:rsidR="00106333" w:rsidRDefault="00106333" w:rsidP="000937BD">
      <w:pPr>
        <w:ind w:left="284"/>
        <w:rPr>
          <w:b/>
          <w:bCs/>
          <w:sz w:val="22"/>
          <w:szCs w:val="22"/>
        </w:rPr>
      </w:pPr>
    </w:p>
    <w:p w14:paraId="34C0A595" w14:textId="77777777" w:rsidR="00106333" w:rsidRDefault="00106333" w:rsidP="00106333">
      <w:pPr>
        <w:pStyle w:val="Default"/>
        <w:rPr>
          <w:color w:val="auto"/>
          <w:sz w:val="22"/>
          <w:szCs w:val="22"/>
        </w:rPr>
      </w:pPr>
      <w:r>
        <w:rPr>
          <w:b/>
          <w:bCs/>
          <w:color w:val="auto"/>
          <w:sz w:val="22"/>
          <w:szCs w:val="22"/>
        </w:rPr>
        <w:t xml:space="preserve">                                                                                        § 1 </w:t>
      </w:r>
    </w:p>
    <w:p w14:paraId="147560A4" w14:textId="77777777" w:rsidR="00106333" w:rsidRDefault="00106333" w:rsidP="00106333">
      <w:pPr>
        <w:rPr>
          <w:b/>
          <w:bCs/>
          <w:sz w:val="22"/>
          <w:szCs w:val="22"/>
        </w:rPr>
      </w:pPr>
    </w:p>
    <w:p w14:paraId="37ACDC76" w14:textId="7D927A53" w:rsidR="00106333" w:rsidRDefault="00106333" w:rsidP="00106333">
      <w:pPr>
        <w:rPr>
          <w:b/>
          <w:bCs/>
          <w:sz w:val="22"/>
          <w:szCs w:val="22"/>
        </w:rPr>
      </w:pPr>
    </w:p>
    <w:p w14:paraId="2424CDDF" w14:textId="06676D80" w:rsidR="00106333" w:rsidRDefault="00106333" w:rsidP="00106333">
      <w:pPr>
        <w:pStyle w:val="Default"/>
        <w:rPr>
          <w:color w:val="auto"/>
          <w:sz w:val="22"/>
          <w:szCs w:val="22"/>
        </w:rPr>
      </w:pPr>
      <w:r>
        <w:rPr>
          <w:b/>
          <w:bCs/>
          <w:color w:val="auto"/>
          <w:sz w:val="22"/>
          <w:szCs w:val="22"/>
        </w:rPr>
        <w:t xml:space="preserve">                                                                      Przedmiot zamówienia </w:t>
      </w:r>
    </w:p>
    <w:p w14:paraId="32FAB17D" w14:textId="18C3E9E4" w:rsidR="00106333" w:rsidRPr="000B22EE" w:rsidRDefault="00106333" w:rsidP="000937BD">
      <w:pPr>
        <w:pStyle w:val="Textbody"/>
        <w:numPr>
          <w:ilvl w:val="0"/>
          <w:numId w:val="1"/>
        </w:numPr>
        <w:ind w:left="284" w:right="74" w:firstLine="0"/>
        <w:jc w:val="both"/>
        <w:rPr>
          <w:rFonts w:ascii="Cambria" w:hAnsi="Cambria"/>
          <w:iCs w:val="0"/>
          <w:sz w:val="22"/>
          <w:szCs w:val="22"/>
        </w:rPr>
      </w:pPr>
      <w:r w:rsidRPr="000B22EE">
        <w:rPr>
          <w:rFonts w:ascii="Cambria" w:hAnsi="Cambria"/>
          <w:color w:val="auto"/>
          <w:sz w:val="22"/>
          <w:szCs w:val="22"/>
        </w:rPr>
        <w:t xml:space="preserve"> </w:t>
      </w:r>
      <w:r w:rsidRPr="000B22EE">
        <w:rPr>
          <w:rFonts w:ascii="Cambria" w:hAnsi="Cambria"/>
          <w:i w:val="0"/>
          <w:iCs w:val="0"/>
          <w:sz w:val="22"/>
          <w:szCs w:val="22"/>
        </w:rPr>
        <w:t xml:space="preserve">Zamawiający zamawia, a Wykonawca przyjmuje do wykonania zamówienie na dostawę </w:t>
      </w:r>
      <w:r w:rsidRPr="000B22EE">
        <w:rPr>
          <w:rFonts w:ascii="Cambria" w:hAnsi="Cambria"/>
          <w:iCs w:val="0"/>
          <w:sz w:val="22"/>
          <w:szCs w:val="22"/>
        </w:rPr>
        <w:t>elementów munduru leśnika</w:t>
      </w:r>
      <w:r>
        <w:rPr>
          <w:rFonts w:ascii="Cambria" w:hAnsi="Cambria"/>
          <w:iCs w:val="0"/>
          <w:sz w:val="22"/>
          <w:szCs w:val="22"/>
        </w:rPr>
        <w:t xml:space="preserve"> oraz </w:t>
      </w:r>
      <w:r w:rsidRPr="000B22EE">
        <w:rPr>
          <w:rFonts w:ascii="Cambria" w:hAnsi="Cambria"/>
          <w:iCs w:val="0"/>
          <w:sz w:val="22"/>
          <w:szCs w:val="22"/>
        </w:rPr>
        <w:t>odzieży BHP obejmującej środki ochrony indywidualnej, odzież</w:t>
      </w:r>
      <w:r>
        <w:rPr>
          <w:rFonts w:ascii="Cambria" w:hAnsi="Cambria"/>
          <w:iCs w:val="0"/>
          <w:sz w:val="22"/>
          <w:szCs w:val="22"/>
        </w:rPr>
        <w:t>y</w:t>
      </w:r>
      <w:r w:rsidRPr="000B22EE">
        <w:rPr>
          <w:rFonts w:ascii="Cambria" w:hAnsi="Cambria"/>
          <w:iCs w:val="0"/>
          <w:sz w:val="22"/>
          <w:szCs w:val="22"/>
        </w:rPr>
        <w:t xml:space="preserve"> </w:t>
      </w:r>
      <w:r w:rsidRPr="000B22EE">
        <w:rPr>
          <w:rFonts w:ascii="Cambria" w:hAnsi="Cambria"/>
          <w:iCs w:val="0"/>
          <w:sz w:val="22"/>
          <w:szCs w:val="22"/>
        </w:rPr>
        <w:br/>
        <w:t>i obuwi</w:t>
      </w:r>
      <w:r>
        <w:rPr>
          <w:rFonts w:ascii="Cambria" w:hAnsi="Cambria"/>
          <w:iCs w:val="0"/>
          <w:sz w:val="22"/>
          <w:szCs w:val="22"/>
        </w:rPr>
        <w:t>a</w:t>
      </w:r>
      <w:r w:rsidRPr="000B22EE">
        <w:rPr>
          <w:rFonts w:ascii="Cambria" w:hAnsi="Cambria"/>
          <w:iCs w:val="0"/>
          <w:sz w:val="22"/>
          <w:szCs w:val="22"/>
        </w:rPr>
        <w:t xml:space="preserve"> robocze</w:t>
      </w:r>
      <w:r>
        <w:rPr>
          <w:rFonts w:ascii="Cambria" w:hAnsi="Cambria"/>
          <w:iCs w:val="0"/>
          <w:sz w:val="22"/>
          <w:szCs w:val="22"/>
        </w:rPr>
        <w:t>go</w:t>
      </w:r>
      <w:r w:rsidRPr="000B22EE">
        <w:rPr>
          <w:rFonts w:ascii="Cambria" w:hAnsi="Cambria"/>
          <w:i w:val="0"/>
          <w:iCs w:val="0"/>
          <w:sz w:val="22"/>
          <w:szCs w:val="22"/>
        </w:rPr>
        <w:t xml:space="preserve">, polegającą na wykonaniu zamówienia pn. </w:t>
      </w:r>
      <w:r w:rsidRPr="000B22EE">
        <w:rPr>
          <w:rFonts w:ascii="Cambria" w:hAnsi="Cambria"/>
          <w:iCs w:val="0"/>
          <w:sz w:val="22"/>
          <w:szCs w:val="22"/>
        </w:rPr>
        <w:t xml:space="preserve">„Dostawa elementów umundurowania leśnika oraz </w:t>
      </w:r>
      <w:proofErr w:type="spellStart"/>
      <w:r>
        <w:rPr>
          <w:rFonts w:ascii="Cambria" w:hAnsi="Cambria"/>
          <w:iCs w:val="0"/>
          <w:sz w:val="22"/>
          <w:szCs w:val="22"/>
        </w:rPr>
        <w:t>sortów</w:t>
      </w:r>
      <w:proofErr w:type="spellEnd"/>
      <w:r>
        <w:rPr>
          <w:rFonts w:ascii="Cambria" w:hAnsi="Cambria"/>
          <w:iCs w:val="0"/>
          <w:sz w:val="22"/>
          <w:szCs w:val="22"/>
        </w:rPr>
        <w:t xml:space="preserve"> BHP </w:t>
      </w:r>
      <w:r>
        <w:rPr>
          <w:rFonts w:ascii="Cambria" w:hAnsi="Cambria"/>
          <w:iCs w:val="0"/>
          <w:sz w:val="22"/>
          <w:szCs w:val="22"/>
        </w:rPr>
        <w:t>dla pracowników</w:t>
      </w:r>
      <w:r>
        <w:rPr>
          <w:rFonts w:ascii="Cambria" w:hAnsi="Cambria"/>
          <w:iCs w:val="0"/>
          <w:sz w:val="22"/>
          <w:szCs w:val="22"/>
        </w:rPr>
        <w:t xml:space="preserve"> Nadleśnictwie Strzelce</w:t>
      </w:r>
      <w:r>
        <w:rPr>
          <w:rFonts w:ascii="Cambria" w:hAnsi="Cambria"/>
          <w:iCs w:val="0"/>
          <w:sz w:val="22"/>
          <w:szCs w:val="22"/>
        </w:rPr>
        <w:t xml:space="preserve"> w</w:t>
      </w:r>
      <w:r>
        <w:rPr>
          <w:rFonts w:ascii="Cambria" w:hAnsi="Cambria"/>
          <w:iCs w:val="0"/>
          <w:sz w:val="22"/>
          <w:szCs w:val="22"/>
        </w:rPr>
        <w:t xml:space="preserve"> 2023 roku</w:t>
      </w:r>
      <w:r w:rsidRPr="000B22EE">
        <w:rPr>
          <w:rFonts w:ascii="Cambria" w:hAnsi="Cambria"/>
          <w:iCs w:val="0"/>
          <w:sz w:val="22"/>
          <w:szCs w:val="22"/>
        </w:rPr>
        <w:t>” („przedmiot zamówienia”).</w:t>
      </w:r>
    </w:p>
    <w:p w14:paraId="5677DB34" w14:textId="4C1E7790" w:rsidR="00106333" w:rsidRPr="000B22EE" w:rsidRDefault="00106333" w:rsidP="000937BD">
      <w:pPr>
        <w:pStyle w:val="Textbody"/>
        <w:numPr>
          <w:ilvl w:val="0"/>
          <w:numId w:val="1"/>
        </w:numPr>
        <w:spacing w:before="120" w:after="120" w:line="276" w:lineRule="auto"/>
        <w:ind w:left="284" w:right="74" w:firstLine="0"/>
        <w:jc w:val="both"/>
        <w:rPr>
          <w:rFonts w:ascii="Cambria" w:hAnsi="Cambria"/>
          <w:i w:val="0"/>
          <w:iCs w:val="0"/>
          <w:sz w:val="22"/>
          <w:szCs w:val="22"/>
        </w:rPr>
      </w:pPr>
      <w:r w:rsidRPr="000B22EE">
        <w:rPr>
          <w:rFonts w:ascii="Cambria" w:hAnsi="Cambria"/>
          <w:i w:val="0"/>
          <w:iCs w:val="0"/>
          <w:sz w:val="22"/>
          <w:szCs w:val="22"/>
        </w:rPr>
        <w:t>Opis technologiczny zamawianych elementów zawiera załącznik nr 1/1</w:t>
      </w:r>
      <w:r>
        <w:rPr>
          <w:rFonts w:ascii="Cambria" w:hAnsi="Cambria"/>
          <w:i w:val="0"/>
          <w:iCs w:val="0"/>
          <w:sz w:val="22"/>
          <w:szCs w:val="22"/>
        </w:rPr>
        <w:t>A</w:t>
      </w:r>
      <w:r w:rsidRPr="000B22EE">
        <w:rPr>
          <w:rFonts w:ascii="Cambria" w:hAnsi="Cambria"/>
          <w:i w:val="0"/>
          <w:iCs w:val="0"/>
          <w:sz w:val="22"/>
          <w:szCs w:val="22"/>
        </w:rPr>
        <w:t xml:space="preserve"> do SWZ stanowi załącznik nr 1 do umowy.</w:t>
      </w:r>
    </w:p>
    <w:p w14:paraId="4F214F14" w14:textId="77777777" w:rsidR="00106333" w:rsidRPr="000B22EE" w:rsidRDefault="00106333" w:rsidP="000937BD">
      <w:pPr>
        <w:pStyle w:val="Textbody"/>
        <w:numPr>
          <w:ilvl w:val="0"/>
          <w:numId w:val="1"/>
        </w:numPr>
        <w:spacing w:before="120" w:after="120" w:line="276" w:lineRule="auto"/>
        <w:ind w:left="284" w:right="74" w:firstLine="0"/>
        <w:jc w:val="both"/>
        <w:rPr>
          <w:rFonts w:ascii="Cambria" w:hAnsi="Cambria"/>
          <w:i w:val="0"/>
          <w:iCs w:val="0"/>
          <w:sz w:val="22"/>
          <w:szCs w:val="22"/>
        </w:rPr>
      </w:pPr>
      <w:r w:rsidRPr="000B22EE">
        <w:rPr>
          <w:rFonts w:ascii="Cambria" w:hAnsi="Cambria"/>
          <w:i w:val="0"/>
          <w:iCs w:val="0"/>
          <w:sz w:val="22"/>
          <w:szCs w:val="22"/>
        </w:rPr>
        <w:t xml:space="preserve">Wskazany w SWZ zakres ilościowy przedmiotu zamówienia ma charakter szacunkowy. Ilość artykułów zamówionych przez Zamawiającego w trakcie faktycznej realizacji zamówienia może się różnić od zawartego w SWZ. </w:t>
      </w:r>
    </w:p>
    <w:p w14:paraId="4BE38F67" w14:textId="77777777" w:rsidR="00106333" w:rsidRDefault="00106333" w:rsidP="000937BD">
      <w:pPr>
        <w:pStyle w:val="Default"/>
        <w:numPr>
          <w:ilvl w:val="0"/>
          <w:numId w:val="1"/>
        </w:numPr>
        <w:spacing w:after="68"/>
        <w:ind w:left="284" w:right="283" w:firstLine="0"/>
        <w:jc w:val="both"/>
        <w:rPr>
          <w:sz w:val="22"/>
          <w:szCs w:val="22"/>
        </w:rPr>
      </w:pPr>
      <w:r>
        <w:rPr>
          <w:sz w:val="22"/>
          <w:szCs w:val="22"/>
        </w:rPr>
        <w:t xml:space="preserve">Zamawiający zastrzega sobie prawo do odstąpienia od umowy, zawartej w wyniku rozstrzygnięcia przedmiotowego zamówienia, w części obejmującej niewykonaną część dostaw, jeżeli nowe rozporządzenie i zarządzenia wprowadzą zmiany w zakresie wzoru munduru leśnika, tak iż nie będzie możliwości realizacji zamówienia zgodnie z warunkami określonymi w niniejszej SWZ i ofercie Wykonawcy. </w:t>
      </w:r>
    </w:p>
    <w:p w14:paraId="740133CA" w14:textId="77777777" w:rsidR="00106333" w:rsidRDefault="00106333" w:rsidP="000937BD">
      <w:pPr>
        <w:pStyle w:val="Default"/>
        <w:numPr>
          <w:ilvl w:val="0"/>
          <w:numId w:val="1"/>
        </w:numPr>
        <w:spacing w:after="68"/>
        <w:ind w:left="284" w:right="283" w:firstLine="0"/>
        <w:jc w:val="both"/>
        <w:rPr>
          <w:sz w:val="22"/>
          <w:szCs w:val="22"/>
        </w:rPr>
      </w:pPr>
      <w:r>
        <w:rPr>
          <w:sz w:val="22"/>
          <w:szCs w:val="22"/>
        </w:rPr>
        <w:t xml:space="preserve"> Zamawiający dopuszcza wykonanie przedmiotu zamówienia przy udziale podwykonawców.  </w:t>
      </w:r>
    </w:p>
    <w:p w14:paraId="6D2CB043" w14:textId="7CD48151" w:rsidR="00106333" w:rsidRDefault="00106333" w:rsidP="000937BD">
      <w:pPr>
        <w:pStyle w:val="Default"/>
        <w:numPr>
          <w:ilvl w:val="0"/>
          <w:numId w:val="1"/>
        </w:numPr>
        <w:ind w:left="284" w:firstLine="0"/>
        <w:jc w:val="both"/>
        <w:rPr>
          <w:sz w:val="22"/>
          <w:szCs w:val="22"/>
        </w:rPr>
      </w:pPr>
      <w:r>
        <w:rPr>
          <w:sz w:val="22"/>
          <w:szCs w:val="22"/>
        </w:rPr>
        <w:t xml:space="preserve"> Zamawiający nie stawia wymagań dotyczących zatrudnienia przez Wykonawcę osób na podstawie umowy o pracę, o których mowa w art. 95 PZP. </w:t>
      </w:r>
    </w:p>
    <w:p w14:paraId="7F7201E6" w14:textId="53BFCFF6" w:rsidR="00106333" w:rsidRDefault="00106333" w:rsidP="00106333">
      <w:pPr>
        <w:pStyle w:val="Default"/>
        <w:ind w:left="360"/>
        <w:jc w:val="both"/>
        <w:rPr>
          <w:sz w:val="22"/>
          <w:szCs w:val="22"/>
        </w:rPr>
      </w:pPr>
    </w:p>
    <w:p w14:paraId="2CAC3A10" w14:textId="77777777" w:rsidR="00106333" w:rsidRDefault="00106333" w:rsidP="00106333">
      <w:pPr>
        <w:pStyle w:val="Default"/>
        <w:rPr>
          <w:sz w:val="22"/>
          <w:szCs w:val="22"/>
        </w:rPr>
      </w:pPr>
      <w:r>
        <w:rPr>
          <w:b/>
          <w:bCs/>
          <w:sz w:val="22"/>
          <w:szCs w:val="22"/>
        </w:rPr>
        <w:t xml:space="preserve">                                                                                           § 2 </w:t>
      </w:r>
    </w:p>
    <w:p w14:paraId="663C504D" w14:textId="77777777" w:rsidR="00106333" w:rsidRDefault="00106333" w:rsidP="00106333">
      <w:pPr>
        <w:pStyle w:val="Default"/>
        <w:rPr>
          <w:sz w:val="22"/>
          <w:szCs w:val="22"/>
        </w:rPr>
      </w:pPr>
      <w:r>
        <w:rPr>
          <w:b/>
          <w:bCs/>
          <w:sz w:val="22"/>
          <w:szCs w:val="22"/>
        </w:rPr>
        <w:t xml:space="preserve">                                                  Termin realizacji przedmiotu umowy </w:t>
      </w:r>
    </w:p>
    <w:p w14:paraId="32E1932C" w14:textId="77777777" w:rsidR="00106333" w:rsidRDefault="00106333" w:rsidP="000937BD">
      <w:pPr>
        <w:pStyle w:val="Default"/>
        <w:spacing w:after="66"/>
        <w:ind w:left="284"/>
        <w:rPr>
          <w:sz w:val="22"/>
          <w:szCs w:val="22"/>
        </w:rPr>
      </w:pPr>
      <w:r>
        <w:rPr>
          <w:sz w:val="22"/>
          <w:szCs w:val="22"/>
        </w:rPr>
        <w:t xml:space="preserve">1.  Termin rozpoczęcia dostaw objętych umową: po podpisaniu umowy. </w:t>
      </w:r>
    </w:p>
    <w:p w14:paraId="12D7BE14" w14:textId="5B8AB34C" w:rsidR="00106333" w:rsidRDefault="00106333" w:rsidP="000937BD">
      <w:pPr>
        <w:pStyle w:val="Default"/>
        <w:ind w:left="284" w:right="283"/>
        <w:rPr>
          <w:sz w:val="22"/>
          <w:szCs w:val="22"/>
        </w:rPr>
      </w:pPr>
      <w:r>
        <w:rPr>
          <w:sz w:val="22"/>
          <w:szCs w:val="22"/>
        </w:rPr>
        <w:t xml:space="preserve">2.  Termin zakończenia dostaw objętych umową: </w:t>
      </w:r>
      <w:r>
        <w:rPr>
          <w:b/>
          <w:bCs/>
          <w:sz w:val="22"/>
          <w:szCs w:val="22"/>
        </w:rPr>
        <w:t>31.12.2023 r</w:t>
      </w:r>
      <w:r>
        <w:rPr>
          <w:sz w:val="22"/>
          <w:szCs w:val="22"/>
        </w:rPr>
        <w:t xml:space="preserve">. lub do daty osiągnięcia pełnej wartości umowy, określonej w § 4 ust. 1. </w:t>
      </w:r>
    </w:p>
    <w:p w14:paraId="730D55FB" w14:textId="61A8632F" w:rsidR="00106333" w:rsidRDefault="00106333" w:rsidP="00106333">
      <w:pPr>
        <w:pStyle w:val="Default"/>
        <w:ind w:left="284" w:hanging="284"/>
        <w:rPr>
          <w:sz w:val="22"/>
          <w:szCs w:val="22"/>
        </w:rPr>
      </w:pPr>
    </w:p>
    <w:p w14:paraId="4CAC1B2F" w14:textId="77777777" w:rsidR="00106333" w:rsidRDefault="00106333" w:rsidP="00106333">
      <w:pPr>
        <w:pStyle w:val="Default"/>
        <w:rPr>
          <w:sz w:val="22"/>
          <w:szCs w:val="22"/>
        </w:rPr>
      </w:pPr>
      <w:r>
        <w:rPr>
          <w:b/>
          <w:bCs/>
          <w:sz w:val="22"/>
          <w:szCs w:val="22"/>
        </w:rPr>
        <w:t xml:space="preserve">                                                                                           § 3 </w:t>
      </w:r>
    </w:p>
    <w:p w14:paraId="019BCA3F" w14:textId="77777777" w:rsidR="00106333" w:rsidRDefault="00106333" w:rsidP="00106333">
      <w:pPr>
        <w:pStyle w:val="Default"/>
        <w:rPr>
          <w:sz w:val="22"/>
          <w:szCs w:val="22"/>
        </w:rPr>
      </w:pPr>
      <w:r>
        <w:rPr>
          <w:b/>
          <w:bCs/>
          <w:sz w:val="22"/>
          <w:szCs w:val="22"/>
        </w:rPr>
        <w:t xml:space="preserve">                                                          Realizacja przedmiotu umowy </w:t>
      </w:r>
    </w:p>
    <w:p w14:paraId="50AA8324" w14:textId="77777777" w:rsidR="00106333" w:rsidRDefault="00106333" w:rsidP="00106333">
      <w:pPr>
        <w:pStyle w:val="Default"/>
        <w:spacing w:after="128"/>
        <w:rPr>
          <w:sz w:val="22"/>
          <w:szCs w:val="22"/>
        </w:rPr>
      </w:pPr>
      <w:r>
        <w:rPr>
          <w:sz w:val="22"/>
          <w:szCs w:val="22"/>
        </w:rPr>
        <w:lastRenderedPageBreak/>
        <w:t xml:space="preserve"> </w:t>
      </w:r>
    </w:p>
    <w:p w14:paraId="3875D505" w14:textId="77777777" w:rsidR="00106333" w:rsidRDefault="00106333" w:rsidP="000937BD">
      <w:pPr>
        <w:pStyle w:val="Default"/>
        <w:spacing w:after="128"/>
        <w:ind w:left="284" w:right="283"/>
        <w:jc w:val="both"/>
        <w:rPr>
          <w:sz w:val="22"/>
          <w:szCs w:val="22"/>
        </w:rPr>
      </w:pPr>
      <w:r>
        <w:rPr>
          <w:sz w:val="22"/>
          <w:szCs w:val="22"/>
        </w:rPr>
        <w:t>1. Realizacja dostaw będzie następowała sukcesywnie w ciągu roku. W ramach zamówień cząstkowych, w zależności od zapotrzebowania Zamawiającego.</w:t>
      </w:r>
    </w:p>
    <w:p w14:paraId="1B79F710" w14:textId="77777777" w:rsidR="00106333" w:rsidRDefault="00106333" w:rsidP="000937BD">
      <w:pPr>
        <w:pStyle w:val="Default"/>
        <w:spacing w:after="128"/>
        <w:ind w:left="284"/>
        <w:jc w:val="both"/>
        <w:rPr>
          <w:sz w:val="22"/>
          <w:szCs w:val="22"/>
        </w:rPr>
      </w:pPr>
      <w:r>
        <w:rPr>
          <w:sz w:val="22"/>
          <w:szCs w:val="22"/>
        </w:rPr>
        <w:t xml:space="preserve">2. Zakłada się możliwość odbioru poszczególnych elementów umundurowania oraz odzieży roboczej, obuwia roboczego i środków ochrony indywidualnej indywidualnie przez uprawnionych pracowników Zamawiającego bezpośrednio z punktu sprzedaży Wykonawcy, w oparciu o upoważnienie wydane przez Zamawiającego, w którym zostanie określona ilość punktów, przysługująca pracownikowi. W takim przypadku ceny jednostkowe podane w ofercie i wynagrodzenie za elementy dostawy zrealizowane bezpośrednio u Wykonawcy nie ulegają zmianie. </w:t>
      </w:r>
    </w:p>
    <w:p w14:paraId="3107D6E9" w14:textId="77777777" w:rsidR="00106333" w:rsidRDefault="00106333" w:rsidP="000937BD">
      <w:pPr>
        <w:pStyle w:val="Default"/>
        <w:ind w:left="284"/>
        <w:jc w:val="both"/>
        <w:rPr>
          <w:sz w:val="22"/>
          <w:szCs w:val="22"/>
        </w:rPr>
      </w:pPr>
      <w:r>
        <w:rPr>
          <w:sz w:val="22"/>
          <w:szCs w:val="22"/>
        </w:rPr>
        <w:t xml:space="preserve">3. W dniu zawarcia umowy Wykonawca wskaże dane teleadresowe punktu sprzedaży. </w:t>
      </w:r>
    </w:p>
    <w:p w14:paraId="14CC8808" w14:textId="77777777" w:rsidR="00106333" w:rsidRDefault="00106333" w:rsidP="00106333">
      <w:pPr>
        <w:pStyle w:val="Default"/>
        <w:jc w:val="both"/>
        <w:rPr>
          <w:rFonts w:ascii="Calibri" w:hAnsi="Calibri" w:cs="Calibri"/>
          <w:sz w:val="18"/>
          <w:szCs w:val="18"/>
        </w:rPr>
      </w:pPr>
    </w:p>
    <w:p w14:paraId="058B5727" w14:textId="77777777" w:rsidR="00106333" w:rsidRDefault="00106333" w:rsidP="000937BD">
      <w:pPr>
        <w:pStyle w:val="Default"/>
        <w:spacing w:after="126"/>
        <w:ind w:left="284"/>
        <w:jc w:val="both"/>
        <w:rPr>
          <w:rFonts w:cstheme="minorBidi"/>
          <w:color w:val="auto"/>
          <w:sz w:val="22"/>
          <w:szCs w:val="22"/>
        </w:rPr>
      </w:pPr>
      <w:r>
        <w:rPr>
          <w:rFonts w:cstheme="minorBidi"/>
          <w:color w:val="auto"/>
          <w:sz w:val="22"/>
          <w:szCs w:val="22"/>
        </w:rPr>
        <w:t xml:space="preserve">4. W dniu zawarcia umowy Zamawiający przekaże Wykonawcy wykaz pracowników Zamawiającego, upoważnionych do odbioru </w:t>
      </w:r>
      <w:proofErr w:type="spellStart"/>
      <w:r>
        <w:rPr>
          <w:rFonts w:cstheme="minorBidi"/>
          <w:color w:val="auto"/>
          <w:sz w:val="22"/>
          <w:szCs w:val="22"/>
        </w:rPr>
        <w:t>sortów</w:t>
      </w:r>
      <w:proofErr w:type="spellEnd"/>
      <w:r>
        <w:rPr>
          <w:rFonts w:cstheme="minorBidi"/>
          <w:color w:val="auto"/>
          <w:sz w:val="22"/>
          <w:szCs w:val="22"/>
        </w:rPr>
        <w:t xml:space="preserve"> mundurowych (w tym ilość punktów przysługująca pracownikowi i szacunkową ilość poszczególnych </w:t>
      </w:r>
      <w:proofErr w:type="spellStart"/>
      <w:r>
        <w:rPr>
          <w:rFonts w:cstheme="minorBidi"/>
          <w:color w:val="auto"/>
          <w:sz w:val="22"/>
          <w:szCs w:val="22"/>
        </w:rPr>
        <w:t>sortów</w:t>
      </w:r>
      <w:proofErr w:type="spellEnd"/>
      <w:r>
        <w:rPr>
          <w:rFonts w:cstheme="minorBidi"/>
          <w:color w:val="auto"/>
          <w:sz w:val="22"/>
          <w:szCs w:val="22"/>
        </w:rPr>
        <w:t xml:space="preserve"> mundurowych) oraz odzieży roboczej, obuwia roboczego i środków ochrony indywidualnej. </w:t>
      </w:r>
    </w:p>
    <w:p w14:paraId="4D9B2824" w14:textId="77777777" w:rsidR="00106333" w:rsidRDefault="00106333" w:rsidP="000937BD">
      <w:pPr>
        <w:pStyle w:val="Default"/>
        <w:spacing w:after="126"/>
        <w:ind w:left="284"/>
        <w:jc w:val="both"/>
        <w:rPr>
          <w:rFonts w:cstheme="minorBidi"/>
          <w:color w:val="auto"/>
          <w:sz w:val="22"/>
          <w:szCs w:val="22"/>
        </w:rPr>
      </w:pPr>
      <w:r>
        <w:rPr>
          <w:rFonts w:cstheme="minorBidi"/>
          <w:color w:val="auto"/>
          <w:sz w:val="22"/>
          <w:szCs w:val="22"/>
        </w:rPr>
        <w:t xml:space="preserve">5. Wykonawca zapewni pracownikom Zamawiającego upoważnionym do odbioru </w:t>
      </w:r>
      <w:proofErr w:type="spellStart"/>
      <w:r>
        <w:rPr>
          <w:rFonts w:cstheme="minorBidi"/>
          <w:color w:val="auto"/>
          <w:sz w:val="22"/>
          <w:szCs w:val="22"/>
        </w:rPr>
        <w:t>sortów</w:t>
      </w:r>
      <w:proofErr w:type="spellEnd"/>
      <w:r>
        <w:rPr>
          <w:rFonts w:cstheme="minorBidi"/>
          <w:color w:val="auto"/>
          <w:sz w:val="22"/>
          <w:szCs w:val="22"/>
        </w:rPr>
        <w:t xml:space="preserve"> mundurowych możliwość indywidualnego przymierzenia elementów umundurowania, poprzez wyposażenie punktu sprzedaży (magazynu) w przymierzalnię. </w:t>
      </w:r>
    </w:p>
    <w:p w14:paraId="545FD707" w14:textId="77777777" w:rsidR="00106333" w:rsidRDefault="00106333" w:rsidP="000937BD">
      <w:pPr>
        <w:pStyle w:val="Default"/>
        <w:spacing w:after="126"/>
        <w:ind w:left="284"/>
        <w:jc w:val="both"/>
        <w:rPr>
          <w:rFonts w:cstheme="minorBidi"/>
          <w:color w:val="auto"/>
          <w:sz w:val="22"/>
          <w:szCs w:val="22"/>
        </w:rPr>
      </w:pPr>
      <w:r>
        <w:rPr>
          <w:rFonts w:cstheme="minorBidi"/>
          <w:color w:val="auto"/>
          <w:sz w:val="22"/>
          <w:szCs w:val="22"/>
        </w:rPr>
        <w:t xml:space="preserve">6. Wykonawca zobowiązuje się do realizacji zamówienia </w:t>
      </w:r>
      <w:proofErr w:type="spellStart"/>
      <w:r>
        <w:rPr>
          <w:rFonts w:cstheme="minorBidi"/>
          <w:color w:val="auto"/>
          <w:sz w:val="22"/>
          <w:szCs w:val="22"/>
        </w:rPr>
        <w:t>sortów</w:t>
      </w:r>
      <w:proofErr w:type="spellEnd"/>
      <w:r>
        <w:rPr>
          <w:rFonts w:cstheme="minorBidi"/>
          <w:color w:val="auto"/>
          <w:sz w:val="22"/>
          <w:szCs w:val="22"/>
        </w:rPr>
        <w:t xml:space="preserve"> mundurowych szytych na miarę w przypadku nietypowych cech wzrostu lub postawy. </w:t>
      </w:r>
    </w:p>
    <w:p w14:paraId="7BC8FB3C" w14:textId="77777777" w:rsidR="00106333" w:rsidRDefault="00106333" w:rsidP="000937BD">
      <w:pPr>
        <w:pStyle w:val="Default"/>
        <w:spacing w:after="126"/>
        <w:ind w:left="284"/>
        <w:jc w:val="both"/>
        <w:rPr>
          <w:rFonts w:cstheme="minorBidi"/>
          <w:color w:val="auto"/>
          <w:sz w:val="22"/>
          <w:szCs w:val="22"/>
        </w:rPr>
      </w:pPr>
      <w:r>
        <w:rPr>
          <w:rFonts w:cstheme="minorBidi"/>
          <w:color w:val="auto"/>
          <w:sz w:val="22"/>
          <w:szCs w:val="22"/>
        </w:rPr>
        <w:t xml:space="preserve">7. Wykonawca zobowiązuje się w trakcie realizacji zamówienia na wezwanie Zamawiającego wykazać oraz udokumentować spełnienie wymogów jakościowych w zakresie </w:t>
      </w:r>
      <w:proofErr w:type="spellStart"/>
      <w:r>
        <w:rPr>
          <w:rFonts w:cstheme="minorBidi"/>
          <w:color w:val="auto"/>
          <w:sz w:val="22"/>
          <w:szCs w:val="22"/>
        </w:rPr>
        <w:t>sortów</w:t>
      </w:r>
      <w:proofErr w:type="spellEnd"/>
      <w:r>
        <w:rPr>
          <w:rFonts w:cstheme="minorBidi"/>
          <w:color w:val="auto"/>
          <w:sz w:val="22"/>
          <w:szCs w:val="22"/>
        </w:rPr>
        <w:t xml:space="preserve"> mundurowych leśnika lub odzieży BHP i środków ochrony indywidualnej będących przedmiotem zamówienia. </w:t>
      </w:r>
    </w:p>
    <w:p w14:paraId="685B28E0" w14:textId="77777777" w:rsidR="00106333" w:rsidRDefault="00106333" w:rsidP="000937BD">
      <w:pPr>
        <w:pStyle w:val="Default"/>
        <w:spacing w:after="126"/>
        <w:ind w:left="284"/>
        <w:jc w:val="both"/>
        <w:rPr>
          <w:rFonts w:cstheme="minorBidi"/>
          <w:color w:val="auto"/>
          <w:sz w:val="22"/>
          <w:szCs w:val="22"/>
        </w:rPr>
      </w:pPr>
      <w:r>
        <w:rPr>
          <w:rFonts w:cstheme="minorBidi"/>
          <w:color w:val="auto"/>
          <w:sz w:val="22"/>
          <w:szCs w:val="22"/>
        </w:rPr>
        <w:t xml:space="preserve">8. Wyszczególnione ilości elementów, wchodzących w skład </w:t>
      </w:r>
      <w:proofErr w:type="spellStart"/>
      <w:r>
        <w:rPr>
          <w:rFonts w:cstheme="minorBidi"/>
          <w:color w:val="auto"/>
          <w:sz w:val="22"/>
          <w:szCs w:val="22"/>
        </w:rPr>
        <w:t>sortów</w:t>
      </w:r>
      <w:proofErr w:type="spellEnd"/>
      <w:r>
        <w:rPr>
          <w:rFonts w:cstheme="minorBidi"/>
          <w:color w:val="auto"/>
          <w:sz w:val="22"/>
          <w:szCs w:val="22"/>
        </w:rPr>
        <w:t xml:space="preserve"> mundurowych oraz odzieży roboczej, obuwia roboczego i środków ochrony indywidualnej stanowią szacunkowe zestawienie </w:t>
      </w:r>
      <w:proofErr w:type="spellStart"/>
      <w:r>
        <w:rPr>
          <w:rFonts w:cstheme="minorBidi"/>
          <w:color w:val="auto"/>
          <w:sz w:val="22"/>
          <w:szCs w:val="22"/>
        </w:rPr>
        <w:t>sortów</w:t>
      </w:r>
      <w:proofErr w:type="spellEnd"/>
      <w:r>
        <w:rPr>
          <w:rFonts w:cstheme="minorBidi"/>
          <w:color w:val="auto"/>
          <w:sz w:val="22"/>
          <w:szCs w:val="22"/>
        </w:rPr>
        <w:t xml:space="preserve"> składających się na przedmiot zamówienia. Zamawiający zastrzega sobie prawo do wprowadzania zmian w zakresie, rodzaju i ilości poszczególnych </w:t>
      </w:r>
      <w:proofErr w:type="spellStart"/>
      <w:r>
        <w:rPr>
          <w:rFonts w:cstheme="minorBidi"/>
          <w:color w:val="auto"/>
          <w:sz w:val="22"/>
          <w:szCs w:val="22"/>
        </w:rPr>
        <w:t>sortów</w:t>
      </w:r>
      <w:proofErr w:type="spellEnd"/>
      <w:r>
        <w:rPr>
          <w:rFonts w:cstheme="minorBidi"/>
          <w:color w:val="auto"/>
          <w:sz w:val="22"/>
          <w:szCs w:val="22"/>
        </w:rPr>
        <w:t xml:space="preserve"> mundurowych oraz odzieży roboczej, obuwia roboczego i środków ochrony indywidualnej przy zastosowaniu zapłaty za ich dostawę po zaoferowanych cenach jednostkowych odpowiadających poszczególnym elementom (sortom) umundurowania oraz odzieży roboczej, obuwia roboczego i środków ochrony indywidualnej. Zmiany ilościowe poszczególnych elementów przedmiotu zamówienia zostaną dokonane w ramach wartości netto przedmiotu zamówienia. </w:t>
      </w:r>
    </w:p>
    <w:p w14:paraId="0C3C11CA" w14:textId="77777777" w:rsidR="00106333" w:rsidRDefault="00106333" w:rsidP="000937BD">
      <w:pPr>
        <w:pStyle w:val="Default"/>
        <w:spacing w:after="126"/>
        <w:ind w:left="284"/>
        <w:jc w:val="both"/>
        <w:rPr>
          <w:color w:val="auto"/>
          <w:sz w:val="22"/>
          <w:szCs w:val="22"/>
        </w:rPr>
      </w:pPr>
      <w:r>
        <w:rPr>
          <w:rFonts w:cstheme="minorBidi"/>
          <w:color w:val="auto"/>
          <w:sz w:val="22"/>
          <w:szCs w:val="22"/>
        </w:rPr>
        <w:t xml:space="preserve">9. Dostawa </w:t>
      </w:r>
      <w:proofErr w:type="spellStart"/>
      <w:r>
        <w:rPr>
          <w:rFonts w:cstheme="minorBidi"/>
          <w:color w:val="auto"/>
          <w:sz w:val="22"/>
          <w:szCs w:val="22"/>
        </w:rPr>
        <w:t>sortów</w:t>
      </w:r>
      <w:proofErr w:type="spellEnd"/>
      <w:r>
        <w:rPr>
          <w:rFonts w:cstheme="minorBidi"/>
          <w:color w:val="auto"/>
          <w:sz w:val="22"/>
          <w:szCs w:val="22"/>
        </w:rPr>
        <w:t xml:space="preserve"> mundurowych realizowana będzie w zależności od potrzeb Zamawiającego, do momentu wyczerpania łącznej wartości przedmiotu umowy za poszczególne </w:t>
      </w:r>
      <w:proofErr w:type="spellStart"/>
      <w:r>
        <w:rPr>
          <w:rFonts w:cstheme="minorBidi"/>
          <w:color w:val="auto"/>
          <w:sz w:val="22"/>
          <w:szCs w:val="22"/>
        </w:rPr>
        <w:t>sorty</w:t>
      </w:r>
      <w:proofErr w:type="spellEnd"/>
      <w:r>
        <w:rPr>
          <w:rFonts w:cstheme="minorBidi"/>
          <w:color w:val="auto"/>
          <w:sz w:val="22"/>
          <w:szCs w:val="22"/>
        </w:rPr>
        <w:t xml:space="preserve"> mundurowe. Z uwagi na fakt, że rzeczywista realizacja ilościowa przedmiotu zamówienia w okresie obowiązywania umowy jest związana z systemem punktowym oraz jest uwarunkowana zmiennością poziomu zatrudnienia pracowników Służby Leśnej uprawnionych do odbioru </w:t>
      </w:r>
      <w:proofErr w:type="spellStart"/>
      <w:r>
        <w:rPr>
          <w:rFonts w:cstheme="minorBidi"/>
          <w:color w:val="auto"/>
          <w:sz w:val="22"/>
          <w:szCs w:val="22"/>
        </w:rPr>
        <w:t>sortów</w:t>
      </w:r>
      <w:proofErr w:type="spellEnd"/>
      <w:r>
        <w:rPr>
          <w:rFonts w:cstheme="minorBidi"/>
          <w:color w:val="auto"/>
          <w:sz w:val="22"/>
          <w:szCs w:val="22"/>
        </w:rPr>
        <w:t xml:space="preserve"> mundurowych, jak również od indywidualnego zapotrzebowania na poszczególne </w:t>
      </w:r>
      <w:proofErr w:type="spellStart"/>
      <w:r>
        <w:rPr>
          <w:rFonts w:cstheme="minorBidi"/>
          <w:color w:val="auto"/>
          <w:sz w:val="22"/>
          <w:szCs w:val="22"/>
        </w:rPr>
        <w:t>sorty</w:t>
      </w:r>
      <w:proofErr w:type="spellEnd"/>
      <w:r>
        <w:rPr>
          <w:rFonts w:cstheme="minorBidi"/>
          <w:color w:val="auto"/>
          <w:sz w:val="22"/>
          <w:szCs w:val="22"/>
        </w:rPr>
        <w:t xml:space="preserve"> mundurowe przez osoby uprawnione Zamawiający zastrzega sobie zmiany ilościowe poszczególnych elementów umundurowania, a wiążąca dla Zamawiającego i Wykonawcy jest pełna wartość przedmiotu zamówienia.</w:t>
      </w:r>
    </w:p>
    <w:p w14:paraId="778321E2" w14:textId="77777777" w:rsidR="00106333" w:rsidRDefault="00106333" w:rsidP="000937BD">
      <w:pPr>
        <w:pStyle w:val="Default"/>
        <w:spacing w:after="126"/>
        <w:ind w:left="284"/>
        <w:jc w:val="both"/>
        <w:rPr>
          <w:color w:val="auto"/>
          <w:sz w:val="22"/>
          <w:szCs w:val="22"/>
        </w:rPr>
      </w:pPr>
      <w:r>
        <w:rPr>
          <w:color w:val="auto"/>
          <w:sz w:val="22"/>
          <w:szCs w:val="22"/>
        </w:rPr>
        <w:t xml:space="preserve">10. Zamawiający zastrzega, że dopuszcza redukcję zakresu dostaw poszczególnych elementów przedmiotu zamówienia w trakcie realizacji umowy, w przypadku wystąpienia okoliczności uzasadniających odstąpienie lub zmniejszenie ich zamówienia. Określone w kosztorysie ofertowym ilości przedmiotu zamówienia są wielkościami szacunkowymi i nie zobowiązują Zamawiającego do realizacji zamówienia w pełnych wykazanych ilościach. Ograniczenie przedmiotu umowy na zasadach wyżej określonych nie stanowi niewykonania lub </w:t>
      </w:r>
      <w:r>
        <w:rPr>
          <w:color w:val="auto"/>
          <w:sz w:val="22"/>
          <w:szCs w:val="22"/>
        </w:rPr>
        <w:lastRenderedPageBreak/>
        <w:t xml:space="preserve">nienależytego wykonania zobowiązania i nie stanowi w związku z tym podstawy do dochodzenia jakichkolwiek w stosunku do Zamawiającego, na co Wykonawca wyraża zgodę. </w:t>
      </w:r>
    </w:p>
    <w:p w14:paraId="7CB7E172" w14:textId="77777777" w:rsidR="00106333" w:rsidRDefault="00106333" w:rsidP="000937BD">
      <w:pPr>
        <w:pStyle w:val="Default"/>
        <w:spacing w:after="126"/>
        <w:ind w:left="284"/>
        <w:jc w:val="both"/>
        <w:rPr>
          <w:color w:val="auto"/>
          <w:sz w:val="22"/>
          <w:szCs w:val="22"/>
        </w:rPr>
      </w:pPr>
      <w:r>
        <w:rPr>
          <w:color w:val="auto"/>
          <w:sz w:val="22"/>
          <w:szCs w:val="22"/>
        </w:rPr>
        <w:t xml:space="preserve">11. Zamawiający jest uprawniony zlecić Wykonawcy dodatkowy zakres rzeczowy obejmujący dostawy analogiczne, jak opisane w opisie przedmiotu zamówienia (dalej: „Opcja”). Zamawiający nie jest zobowiązany do zlecenia dostaw objętych przedmiotem Opcji, a Wykonawcy nie służy roszczenie o ich zlecenie. Dostawy będące przedmiotem Opcji mogą zostać zlecone na wartość do 20 % wartości netto przedmiotu zamówienia określonej zgodnie ze wzorem umowy, stanowiącym załącznik nr 9 do SWZ. </w:t>
      </w:r>
    </w:p>
    <w:p w14:paraId="3550C67B" w14:textId="77777777" w:rsidR="00106333" w:rsidRDefault="00106333" w:rsidP="000937BD">
      <w:pPr>
        <w:pStyle w:val="Default"/>
        <w:spacing w:after="126"/>
        <w:ind w:left="284"/>
        <w:jc w:val="both"/>
        <w:rPr>
          <w:color w:val="auto"/>
          <w:sz w:val="22"/>
          <w:szCs w:val="22"/>
        </w:rPr>
      </w:pPr>
      <w:r>
        <w:rPr>
          <w:color w:val="auto"/>
          <w:sz w:val="22"/>
          <w:szCs w:val="22"/>
        </w:rPr>
        <w:t xml:space="preserve">12. Strony ustalają, że przy sukcesywnych dostawach dopuszczalna jest zmiana producenta poszczególnych </w:t>
      </w:r>
      <w:proofErr w:type="spellStart"/>
      <w:r>
        <w:rPr>
          <w:color w:val="auto"/>
          <w:sz w:val="22"/>
          <w:szCs w:val="22"/>
        </w:rPr>
        <w:t>sortów</w:t>
      </w:r>
      <w:proofErr w:type="spellEnd"/>
      <w:r>
        <w:rPr>
          <w:color w:val="auto"/>
          <w:sz w:val="22"/>
          <w:szCs w:val="22"/>
        </w:rPr>
        <w:t xml:space="preserve">, pod warunkiem, że gwarantowałoby to lepszą jakość potwierdzoną certyfikatem jakości. </w:t>
      </w:r>
    </w:p>
    <w:p w14:paraId="76DB1E18" w14:textId="77777777" w:rsidR="00106333" w:rsidRDefault="00106333" w:rsidP="000937BD">
      <w:pPr>
        <w:pStyle w:val="Default"/>
        <w:ind w:left="284"/>
        <w:jc w:val="both"/>
        <w:rPr>
          <w:color w:val="auto"/>
          <w:sz w:val="22"/>
          <w:szCs w:val="22"/>
        </w:rPr>
      </w:pPr>
      <w:r>
        <w:rPr>
          <w:color w:val="auto"/>
          <w:sz w:val="22"/>
          <w:szCs w:val="22"/>
        </w:rPr>
        <w:t xml:space="preserve">13. Minimalny poziom zamówień, który zostanie zrealizowany dla </w:t>
      </w:r>
      <w:proofErr w:type="spellStart"/>
      <w:r>
        <w:rPr>
          <w:color w:val="auto"/>
          <w:sz w:val="22"/>
          <w:szCs w:val="22"/>
        </w:rPr>
        <w:t>sortów</w:t>
      </w:r>
      <w:proofErr w:type="spellEnd"/>
      <w:r>
        <w:rPr>
          <w:color w:val="auto"/>
          <w:sz w:val="22"/>
          <w:szCs w:val="22"/>
        </w:rPr>
        <w:t xml:space="preserve"> mundurowych i odzieży roboczej, obuwia roboczego i środków ochrony indywidualnej określa się na 70 % wartości wskazanej w umowie . </w:t>
      </w:r>
    </w:p>
    <w:p w14:paraId="4F1E6E83" w14:textId="77777777" w:rsidR="00106333" w:rsidRDefault="00106333" w:rsidP="00106333">
      <w:pPr>
        <w:pStyle w:val="Default"/>
        <w:jc w:val="both"/>
      </w:pPr>
    </w:p>
    <w:p w14:paraId="5D8271BA" w14:textId="77777777" w:rsidR="00106333" w:rsidRDefault="00106333" w:rsidP="000937BD">
      <w:pPr>
        <w:pStyle w:val="Default"/>
        <w:spacing w:after="128"/>
        <w:ind w:left="284"/>
        <w:jc w:val="both"/>
        <w:rPr>
          <w:sz w:val="22"/>
          <w:szCs w:val="22"/>
        </w:rPr>
      </w:pPr>
      <w:r>
        <w:rPr>
          <w:sz w:val="22"/>
          <w:szCs w:val="22"/>
        </w:rPr>
        <w:t xml:space="preserve">14. Zamawiający zapłaci Wykonawcy wynagrodzenie wyłącznie za faktycznie wykonane dostawy w okresie obowiązywania umowy, a Wykonawca zrzeka się roszczenia o realizację umowy i zapłaty wynagrodzenia w części niewykonanej. </w:t>
      </w:r>
    </w:p>
    <w:p w14:paraId="7051DA1D" w14:textId="77777777" w:rsidR="00106333" w:rsidRDefault="00106333" w:rsidP="000937BD">
      <w:pPr>
        <w:pStyle w:val="Default"/>
        <w:spacing w:after="128"/>
        <w:ind w:left="284"/>
        <w:jc w:val="both"/>
        <w:rPr>
          <w:sz w:val="22"/>
          <w:szCs w:val="22"/>
        </w:rPr>
      </w:pPr>
      <w:r>
        <w:rPr>
          <w:sz w:val="22"/>
          <w:szCs w:val="22"/>
        </w:rPr>
        <w:t xml:space="preserve">15. Zamawiający zastrzega sobie prawo do odstąpienia od umowy, zawartej w wyniku rozstrzygnięcia przedmiotowego zamówienia, w części obejmującej niewykonaną część dostaw, jeżeli nowe rozporządzenie i zarządzenia wprowadzą zmiany w zakresie wzoru munduru leśnika, tak iż nie będzie możliwości realizacji zamówienia zgodnie z warunkami określonymi w niniejszej SWZ i ofercie Wykonawcy. </w:t>
      </w:r>
    </w:p>
    <w:p w14:paraId="0F2979CF" w14:textId="77777777" w:rsidR="00106333" w:rsidRDefault="00106333" w:rsidP="000937BD">
      <w:pPr>
        <w:pStyle w:val="Default"/>
        <w:ind w:left="284"/>
        <w:jc w:val="both"/>
        <w:rPr>
          <w:sz w:val="22"/>
          <w:szCs w:val="22"/>
        </w:rPr>
      </w:pPr>
      <w:r>
        <w:rPr>
          <w:sz w:val="22"/>
          <w:szCs w:val="22"/>
        </w:rPr>
        <w:t xml:space="preserve">16. Wykonawca nie może przenieść na osobę trzecią praw i obowiązków wynikających z niniejszej umowy. </w:t>
      </w:r>
    </w:p>
    <w:p w14:paraId="4532A3A2" w14:textId="77777777" w:rsidR="00106333" w:rsidRDefault="00106333" w:rsidP="00106333">
      <w:pPr>
        <w:pStyle w:val="Default"/>
        <w:jc w:val="both"/>
        <w:rPr>
          <w:sz w:val="22"/>
          <w:szCs w:val="22"/>
        </w:rPr>
      </w:pPr>
    </w:p>
    <w:p w14:paraId="42BC68D9" w14:textId="77777777" w:rsidR="00106333" w:rsidRDefault="00106333" w:rsidP="000937BD">
      <w:pPr>
        <w:pStyle w:val="Default"/>
        <w:ind w:left="284"/>
        <w:jc w:val="both"/>
        <w:rPr>
          <w:sz w:val="22"/>
          <w:szCs w:val="22"/>
        </w:rPr>
      </w:pPr>
      <w:r>
        <w:rPr>
          <w:sz w:val="22"/>
          <w:szCs w:val="22"/>
        </w:rPr>
        <w:t>17. W ramach niniejszej umowy Dostawca, zobowiązany jest do spełnienia na rzecz Zamawiającego następujących świadczeń:</w:t>
      </w:r>
    </w:p>
    <w:p w14:paraId="510F355B" w14:textId="77777777" w:rsidR="00106333" w:rsidRDefault="00106333" w:rsidP="00106333">
      <w:pPr>
        <w:pStyle w:val="Default"/>
        <w:ind w:left="284"/>
        <w:jc w:val="both"/>
        <w:rPr>
          <w:sz w:val="22"/>
          <w:szCs w:val="22"/>
        </w:rPr>
      </w:pPr>
      <w:r>
        <w:rPr>
          <w:sz w:val="22"/>
          <w:szCs w:val="22"/>
        </w:rPr>
        <w:t xml:space="preserve">  1)  dostarczenia własnym transportem i na własny koszt i ryzyko co najmniej trzy razy w            okresie realizacji umowy – Przedmiotu umowy do miejsca spełnienia świadczenia,</w:t>
      </w:r>
    </w:p>
    <w:p w14:paraId="4F7ECCCF" w14:textId="77777777" w:rsidR="00106333" w:rsidRDefault="00106333" w:rsidP="00106333">
      <w:pPr>
        <w:pStyle w:val="Default"/>
        <w:ind w:left="284"/>
        <w:jc w:val="both"/>
        <w:rPr>
          <w:sz w:val="22"/>
          <w:szCs w:val="22"/>
        </w:rPr>
      </w:pPr>
      <w:r>
        <w:rPr>
          <w:sz w:val="22"/>
          <w:szCs w:val="22"/>
        </w:rPr>
        <w:t xml:space="preserve">  2) rozładunku Przedmiotu umowy ze środka transportu oraz ich przetransportowania (wniesienia) do pomieszczeń wskazanych przez Zamawiającego, rozpakowanie z opakowań – na własny koszt i ryzyko,</w:t>
      </w:r>
    </w:p>
    <w:p w14:paraId="4E83F87D" w14:textId="77777777" w:rsidR="00106333" w:rsidRDefault="00106333" w:rsidP="00106333">
      <w:pPr>
        <w:pStyle w:val="Default"/>
        <w:ind w:left="284"/>
        <w:jc w:val="both"/>
        <w:rPr>
          <w:sz w:val="22"/>
          <w:szCs w:val="22"/>
        </w:rPr>
      </w:pPr>
      <w:r>
        <w:rPr>
          <w:sz w:val="22"/>
          <w:szCs w:val="22"/>
        </w:rPr>
        <w:t xml:space="preserve">  3) zapewnienia obsługi serwisowej w ramach gwarancji jakości na warunkach określonej w niniejszej umowie.</w:t>
      </w:r>
    </w:p>
    <w:p w14:paraId="37E0C4B4" w14:textId="77777777" w:rsidR="00106333" w:rsidRDefault="00106333" w:rsidP="00106333">
      <w:pPr>
        <w:pStyle w:val="Default"/>
        <w:jc w:val="both"/>
        <w:rPr>
          <w:sz w:val="22"/>
          <w:szCs w:val="22"/>
        </w:rPr>
      </w:pPr>
    </w:p>
    <w:p w14:paraId="44E6F971" w14:textId="77777777" w:rsidR="00106333" w:rsidRDefault="00106333" w:rsidP="000937BD">
      <w:pPr>
        <w:pStyle w:val="Default"/>
        <w:ind w:left="284"/>
        <w:jc w:val="both"/>
        <w:rPr>
          <w:sz w:val="22"/>
          <w:szCs w:val="22"/>
        </w:rPr>
      </w:pPr>
      <w:r>
        <w:rPr>
          <w:sz w:val="22"/>
          <w:szCs w:val="22"/>
        </w:rPr>
        <w:t>18. Miejscem spełnienia świadczenia jest: Nadleśnictwo Strzelce, Hrubieszów ul. Grabowiecka 20A.</w:t>
      </w:r>
    </w:p>
    <w:p w14:paraId="13F1FC96" w14:textId="5BEC6FD4" w:rsidR="00106333" w:rsidRDefault="00106333" w:rsidP="00106333">
      <w:pPr>
        <w:pStyle w:val="Default"/>
        <w:ind w:left="284" w:hanging="284"/>
        <w:rPr>
          <w:sz w:val="22"/>
          <w:szCs w:val="22"/>
        </w:rPr>
      </w:pPr>
    </w:p>
    <w:p w14:paraId="3BC5763B" w14:textId="77777777" w:rsidR="00A873D2" w:rsidRDefault="00A873D2" w:rsidP="00A873D2">
      <w:pPr>
        <w:pStyle w:val="Default"/>
        <w:rPr>
          <w:sz w:val="22"/>
          <w:szCs w:val="22"/>
        </w:rPr>
      </w:pPr>
      <w:r>
        <w:rPr>
          <w:b/>
          <w:bCs/>
          <w:sz w:val="22"/>
          <w:szCs w:val="22"/>
        </w:rPr>
        <w:t xml:space="preserve">                                                                                        § 4 </w:t>
      </w:r>
    </w:p>
    <w:p w14:paraId="21558E9A" w14:textId="77777777" w:rsidR="00A873D2" w:rsidRDefault="00A873D2" w:rsidP="00A873D2">
      <w:pPr>
        <w:pStyle w:val="Default"/>
        <w:rPr>
          <w:b/>
          <w:bCs/>
          <w:sz w:val="22"/>
          <w:szCs w:val="22"/>
        </w:rPr>
      </w:pPr>
      <w:r>
        <w:rPr>
          <w:b/>
          <w:bCs/>
          <w:sz w:val="22"/>
          <w:szCs w:val="22"/>
        </w:rPr>
        <w:t xml:space="preserve">                                Wynagrodzenie za realizację przedmiotu umowy </w:t>
      </w:r>
    </w:p>
    <w:p w14:paraId="6A4C6343" w14:textId="77777777" w:rsidR="00A873D2" w:rsidRDefault="00A873D2" w:rsidP="00A873D2">
      <w:pPr>
        <w:pStyle w:val="Default"/>
        <w:rPr>
          <w:sz w:val="22"/>
          <w:szCs w:val="22"/>
        </w:rPr>
      </w:pPr>
    </w:p>
    <w:p w14:paraId="0F88FFD2" w14:textId="77777777" w:rsidR="00A873D2" w:rsidRDefault="00A873D2" w:rsidP="000937BD">
      <w:pPr>
        <w:pStyle w:val="Default"/>
        <w:ind w:left="284"/>
        <w:rPr>
          <w:sz w:val="22"/>
          <w:szCs w:val="22"/>
        </w:rPr>
      </w:pPr>
      <w:r>
        <w:rPr>
          <w:sz w:val="22"/>
          <w:szCs w:val="22"/>
        </w:rPr>
        <w:t xml:space="preserve">1.  Szacunkowa wartość umowy za wykonanie dostaw wynosi: </w:t>
      </w:r>
    </w:p>
    <w:p w14:paraId="15CAE625" w14:textId="77777777" w:rsidR="00A873D2" w:rsidRDefault="00A873D2" w:rsidP="000937BD">
      <w:pPr>
        <w:pStyle w:val="Default"/>
        <w:spacing w:after="66"/>
        <w:ind w:left="284"/>
        <w:rPr>
          <w:sz w:val="22"/>
          <w:szCs w:val="22"/>
        </w:rPr>
      </w:pPr>
      <w:r>
        <w:rPr>
          <w:sz w:val="22"/>
          <w:szCs w:val="22"/>
        </w:rPr>
        <w:t xml:space="preserve">a)   netto: </w:t>
      </w:r>
      <w:r>
        <w:rPr>
          <w:b/>
          <w:bCs/>
          <w:sz w:val="22"/>
          <w:szCs w:val="22"/>
        </w:rPr>
        <w:t xml:space="preserve">………………….. </w:t>
      </w:r>
      <w:r>
        <w:rPr>
          <w:sz w:val="22"/>
          <w:szCs w:val="22"/>
        </w:rPr>
        <w:t xml:space="preserve">zł /słownie: ………………………………………………………. </w:t>
      </w:r>
    </w:p>
    <w:p w14:paraId="23EBDE87" w14:textId="77777777" w:rsidR="00A873D2" w:rsidRDefault="00A873D2" w:rsidP="000937BD">
      <w:pPr>
        <w:pStyle w:val="Default"/>
        <w:spacing w:after="66"/>
        <w:ind w:left="284"/>
        <w:rPr>
          <w:sz w:val="22"/>
          <w:szCs w:val="22"/>
        </w:rPr>
      </w:pPr>
      <w:r>
        <w:rPr>
          <w:sz w:val="22"/>
          <w:szCs w:val="22"/>
        </w:rPr>
        <w:t xml:space="preserve">b)   brutto: </w:t>
      </w:r>
      <w:r>
        <w:rPr>
          <w:b/>
          <w:bCs/>
          <w:sz w:val="22"/>
          <w:szCs w:val="22"/>
        </w:rPr>
        <w:t xml:space="preserve">………………….. </w:t>
      </w:r>
      <w:r>
        <w:rPr>
          <w:sz w:val="22"/>
          <w:szCs w:val="22"/>
        </w:rPr>
        <w:t xml:space="preserve">zł /słownie: ………………………………………………………. </w:t>
      </w:r>
    </w:p>
    <w:p w14:paraId="2AC4A6A7" w14:textId="77777777" w:rsidR="00A873D2" w:rsidRDefault="00A873D2" w:rsidP="000937BD">
      <w:pPr>
        <w:pStyle w:val="Default"/>
        <w:spacing w:after="66"/>
        <w:ind w:left="284"/>
        <w:rPr>
          <w:sz w:val="22"/>
          <w:szCs w:val="22"/>
        </w:rPr>
      </w:pPr>
      <w:r>
        <w:rPr>
          <w:sz w:val="22"/>
          <w:szCs w:val="22"/>
        </w:rPr>
        <w:t xml:space="preserve">c)   podatek VAT: ………….. zł /słownie: ……………………………………………………… </w:t>
      </w:r>
    </w:p>
    <w:p w14:paraId="188AFD8C" w14:textId="42788152" w:rsidR="00A873D2" w:rsidRDefault="00A873D2" w:rsidP="000937BD">
      <w:pPr>
        <w:pStyle w:val="Default"/>
        <w:ind w:left="284"/>
        <w:rPr>
          <w:sz w:val="22"/>
          <w:szCs w:val="22"/>
        </w:rPr>
      </w:pPr>
      <w:r>
        <w:rPr>
          <w:sz w:val="22"/>
          <w:szCs w:val="22"/>
        </w:rPr>
        <w:t>dalej: Wynagrodzenie</w:t>
      </w:r>
    </w:p>
    <w:p w14:paraId="4819B68C" w14:textId="77777777" w:rsidR="00A873D2" w:rsidRDefault="00A873D2" w:rsidP="000937BD">
      <w:pPr>
        <w:pStyle w:val="Default"/>
        <w:spacing w:after="66"/>
        <w:ind w:left="284"/>
        <w:rPr>
          <w:sz w:val="22"/>
          <w:szCs w:val="22"/>
        </w:rPr>
      </w:pPr>
      <w:r>
        <w:rPr>
          <w:sz w:val="22"/>
          <w:szCs w:val="22"/>
        </w:rPr>
        <w:t xml:space="preserve">2.  Określone w Umowie wynagrodzenie netto obejmuje wszystkie koszty oraz materiały towarzyszące przygotowaniu i realizacji przedmiotu Umowy, ponoszone przez Wykonawcę. </w:t>
      </w:r>
    </w:p>
    <w:p w14:paraId="1D7CED15" w14:textId="77777777" w:rsidR="00A873D2" w:rsidRDefault="00A873D2" w:rsidP="00A873D2">
      <w:pPr>
        <w:pStyle w:val="Default"/>
        <w:spacing w:after="66"/>
        <w:ind w:left="284" w:hanging="284"/>
        <w:rPr>
          <w:sz w:val="22"/>
          <w:szCs w:val="22"/>
        </w:rPr>
      </w:pPr>
      <w:r>
        <w:rPr>
          <w:sz w:val="22"/>
          <w:szCs w:val="22"/>
        </w:rPr>
        <w:t xml:space="preserve">      Wartość Przedmiotu Umowy nie obejmuje dostaw dokonywanych w ramach Opcji.</w:t>
      </w:r>
    </w:p>
    <w:p w14:paraId="5C9FF866" w14:textId="77777777" w:rsidR="00A873D2" w:rsidRDefault="00A873D2" w:rsidP="000937BD">
      <w:pPr>
        <w:pStyle w:val="Default"/>
        <w:spacing w:after="66"/>
        <w:ind w:left="284"/>
        <w:jc w:val="both"/>
        <w:rPr>
          <w:sz w:val="22"/>
          <w:szCs w:val="22"/>
        </w:rPr>
      </w:pPr>
      <w:r>
        <w:rPr>
          <w:sz w:val="22"/>
          <w:szCs w:val="22"/>
        </w:rPr>
        <w:lastRenderedPageBreak/>
        <w:t xml:space="preserve">3.  Określone w Umowie ceny jednostkowe netto pozostają niezmienne przez cały okres obowiązywania Umowy. Jeżeli w okresie obowiązywania Umowy nastąpi zmiana stawki podatku od towarów i usług (VAT), od chwili zmiany podatek w nowej stawce będzie doliczany do dotychczasowych cen netto, bez konieczności zmiany Umowy. </w:t>
      </w:r>
    </w:p>
    <w:p w14:paraId="00093C9F" w14:textId="77777777" w:rsidR="00A873D2" w:rsidRDefault="00A873D2" w:rsidP="000937BD">
      <w:pPr>
        <w:pStyle w:val="Default"/>
        <w:spacing w:after="66"/>
        <w:ind w:left="284"/>
        <w:jc w:val="both"/>
        <w:rPr>
          <w:sz w:val="22"/>
          <w:szCs w:val="22"/>
        </w:rPr>
      </w:pPr>
      <w:r>
        <w:rPr>
          <w:sz w:val="22"/>
          <w:szCs w:val="22"/>
        </w:rPr>
        <w:t xml:space="preserve">4.  Za wykonanie przedmiotu Umowy Zamawiający zapłaci Wykonawcy wynagrodzenie obliczone na podstawie ilości rzeczywiście wykonanej i odebranej bez uwag dostawy oraz cen jednostkowych określonych w formularzach cenowych Wykonawcy. </w:t>
      </w:r>
    </w:p>
    <w:p w14:paraId="7D6751E3" w14:textId="77777777" w:rsidR="00A873D2" w:rsidRDefault="00A873D2" w:rsidP="000937BD">
      <w:pPr>
        <w:pStyle w:val="Default"/>
        <w:spacing w:after="66"/>
        <w:ind w:left="284"/>
        <w:jc w:val="both"/>
        <w:rPr>
          <w:sz w:val="22"/>
          <w:szCs w:val="22"/>
        </w:rPr>
      </w:pPr>
      <w:r>
        <w:rPr>
          <w:sz w:val="22"/>
          <w:szCs w:val="22"/>
        </w:rPr>
        <w:t xml:space="preserve">5.  Zapłata należności za wykonane dostawy regulowana będzie na podstawie faktur VAT wystawionych przez Wykonawcę, przelewem w terminie do 14 dni od daty dostarczenia faktury na rachunek Wykonawcy. </w:t>
      </w:r>
    </w:p>
    <w:p w14:paraId="7FBD5F28" w14:textId="77777777" w:rsidR="00A873D2" w:rsidRDefault="00A873D2" w:rsidP="000937BD">
      <w:pPr>
        <w:pStyle w:val="Default"/>
        <w:spacing w:after="66"/>
        <w:ind w:left="284"/>
        <w:jc w:val="both"/>
        <w:rPr>
          <w:sz w:val="22"/>
          <w:szCs w:val="22"/>
        </w:rPr>
      </w:pPr>
      <w:r>
        <w:rPr>
          <w:sz w:val="22"/>
          <w:szCs w:val="22"/>
        </w:rPr>
        <w:t xml:space="preserve">6.  Za nieterminową zapłatę faktury mogą zostać naliczone odsetki, nie wyższe jednak niż ustawowe. </w:t>
      </w:r>
    </w:p>
    <w:p w14:paraId="1EF88C87" w14:textId="77777777" w:rsidR="00A873D2" w:rsidRDefault="00A873D2" w:rsidP="000937BD">
      <w:pPr>
        <w:pStyle w:val="Default"/>
        <w:spacing w:after="66"/>
        <w:ind w:left="284"/>
        <w:jc w:val="both"/>
        <w:rPr>
          <w:sz w:val="22"/>
          <w:szCs w:val="22"/>
        </w:rPr>
      </w:pPr>
      <w:r>
        <w:rPr>
          <w:sz w:val="22"/>
          <w:szCs w:val="22"/>
        </w:rPr>
        <w:t xml:space="preserve">7.  </w:t>
      </w:r>
      <w:r w:rsidRPr="00903624">
        <w:rPr>
          <w:sz w:val="22"/>
          <w:szCs w:val="22"/>
        </w:rPr>
        <w:t>Faktura VAT winna być wystawiona na: Nadleśnictwo Strzelce, adres: Hrubieszów ul. Grabowiecka 20A , 22-500 Hrubieszów, NIP 563-00-46-34, Regon110016906.</w:t>
      </w:r>
      <w:r>
        <w:rPr>
          <w:sz w:val="22"/>
          <w:szCs w:val="22"/>
        </w:rPr>
        <w:t xml:space="preserve"> </w:t>
      </w:r>
    </w:p>
    <w:p w14:paraId="4033C86C" w14:textId="77777777" w:rsidR="00A873D2" w:rsidRDefault="00A873D2" w:rsidP="00A873D2">
      <w:pPr>
        <w:pStyle w:val="Default"/>
        <w:spacing w:after="66"/>
        <w:rPr>
          <w:sz w:val="22"/>
          <w:szCs w:val="22"/>
        </w:rPr>
      </w:pPr>
    </w:p>
    <w:p w14:paraId="1D9CA59D" w14:textId="77777777" w:rsidR="00A873D2" w:rsidRDefault="00A873D2" w:rsidP="000937BD">
      <w:pPr>
        <w:pStyle w:val="Default"/>
        <w:spacing w:after="66"/>
        <w:ind w:left="284"/>
        <w:rPr>
          <w:sz w:val="22"/>
          <w:szCs w:val="22"/>
        </w:rPr>
      </w:pPr>
      <w:r>
        <w:rPr>
          <w:sz w:val="22"/>
          <w:szCs w:val="22"/>
        </w:rPr>
        <w:t xml:space="preserve">8. Wynagrodzenie będzie płatne na rachunek bankowy Wykonawcy wskazany w fakturze. Za dzień dokonania płatności przyjmuje się dzień obciążenia rachunku bankowego Zamawiającego. </w:t>
      </w:r>
    </w:p>
    <w:p w14:paraId="1D8A2B5D" w14:textId="77777777" w:rsidR="00A873D2" w:rsidRDefault="00A873D2" w:rsidP="000937BD">
      <w:pPr>
        <w:pStyle w:val="Default"/>
        <w:ind w:left="284"/>
        <w:rPr>
          <w:sz w:val="22"/>
          <w:szCs w:val="22"/>
        </w:rPr>
      </w:pPr>
      <w:r>
        <w:rPr>
          <w:sz w:val="22"/>
          <w:szCs w:val="22"/>
        </w:rPr>
        <w:t xml:space="preserve">9.  Podatek VAT naliczony zostanie w wysokości obowiązującej w dniu wystawienia faktury. </w:t>
      </w:r>
    </w:p>
    <w:p w14:paraId="58AE5285" w14:textId="77777777" w:rsidR="00A873D2" w:rsidRDefault="00A873D2" w:rsidP="00A873D2">
      <w:pPr>
        <w:pStyle w:val="Default"/>
        <w:rPr>
          <w:rFonts w:ascii="Calibri" w:hAnsi="Calibri" w:cs="Calibri"/>
          <w:sz w:val="18"/>
          <w:szCs w:val="18"/>
        </w:rPr>
      </w:pPr>
    </w:p>
    <w:p w14:paraId="240610E4" w14:textId="3EB32AE1" w:rsidR="00A873D2" w:rsidRDefault="00A873D2" w:rsidP="000937BD">
      <w:pPr>
        <w:pStyle w:val="Default"/>
        <w:ind w:left="284"/>
        <w:rPr>
          <w:rFonts w:cstheme="minorBidi"/>
          <w:color w:val="auto"/>
          <w:sz w:val="22"/>
          <w:szCs w:val="22"/>
        </w:rPr>
      </w:pPr>
      <w:r>
        <w:rPr>
          <w:rFonts w:cstheme="minorBidi"/>
          <w:color w:val="auto"/>
          <w:sz w:val="22"/>
          <w:szCs w:val="22"/>
        </w:rPr>
        <w:t>10. Wykonawca przyjmuje do wiadomości, iż Zamawiający przy zapłacie Wynagrodzenia będzie stosował mechanizm podzielonej płatności, o którym mowa w art. 108a ust. 1 ustawy z dnia</w:t>
      </w:r>
      <w:r>
        <w:rPr>
          <w:rFonts w:cstheme="minorBidi"/>
          <w:color w:val="auto"/>
          <w:sz w:val="22"/>
          <w:szCs w:val="22"/>
        </w:rPr>
        <w:t xml:space="preserve"> </w:t>
      </w:r>
      <w:r>
        <w:rPr>
          <w:rFonts w:cstheme="minorBidi"/>
          <w:color w:val="auto"/>
          <w:sz w:val="22"/>
          <w:szCs w:val="22"/>
        </w:rPr>
        <w:t>11 marca 2004 r. o podatku od towarów i usług</w:t>
      </w:r>
      <w:r>
        <w:rPr>
          <w:rFonts w:cstheme="minorBidi"/>
          <w:color w:val="auto"/>
          <w:sz w:val="22"/>
          <w:szCs w:val="22"/>
        </w:rPr>
        <w:t>.</w:t>
      </w:r>
    </w:p>
    <w:p w14:paraId="3AB4CCC6" w14:textId="77777777" w:rsidR="00A873D2" w:rsidRDefault="00A873D2" w:rsidP="000937BD">
      <w:pPr>
        <w:pStyle w:val="Default"/>
        <w:spacing w:after="68"/>
        <w:ind w:left="284"/>
        <w:rPr>
          <w:rFonts w:cstheme="minorBidi"/>
          <w:color w:val="auto"/>
          <w:sz w:val="22"/>
          <w:szCs w:val="22"/>
        </w:rPr>
      </w:pPr>
      <w:r>
        <w:rPr>
          <w:rFonts w:cstheme="minorBidi"/>
          <w:color w:val="auto"/>
          <w:sz w:val="22"/>
          <w:szCs w:val="22"/>
        </w:rPr>
        <w:t xml:space="preserve">11. Zapłata: </w:t>
      </w:r>
    </w:p>
    <w:p w14:paraId="7A80CFE7" w14:textId="2F4B8362" w:rsidR="00A873D2" w:rsidRDefault="00A873D2" w:rsidP="000937BD">
      <w:pPr>
        <w:pStyle w:val="Default"/>
        <w:ind w:left="284"/>
        <w:rPr>
          <w:rFonts w:cstheme="minorBidi"/>
          <w:color w:val="auto"/>
          <w:sz w:val="22"/>
          <w:szCs w:val="22"/>
        </w:rPr>
      </w:pPr>
      <w:r>
        <w:rPr>
          <w:rFonts w:cstheme="minorBidi"/>
          <w:color w:val="auto"/>
          <w:sz w:val="22"/>
          <w:szCs w:val="22"/>
        </w:rPr>
        <w:t>1) kwoty odpowiadającej całości albo części kwoty podatku wynikającej z otrzymanej faktury będzie dokonywana na rachunek VAT Wykonawcy, w rozumieniu art. 2 pkt 37  ustawy z dnia 11 marca 2004 r. o podatku od towarów i usług</w:t>
      </w:r>
    </w:p>
    <w:p w14:paraId="41BAA77E" w14:textId="30B867E3" w:rsidR="00A873D2" w:rsidRDefault="00A873D2" w:rsidP="000937BD">
      <w:pPr>
        <w:pStyle w:val="Default"/>
        <w:spacing w:after="68"/>
        <w:ind w:left="284"/>
        <w:jc w:val="both"/>
        <w:rPr>
          <w:rFonts w:cstheme="minorBidi"/>
          <w:color w:val="auto"/>
          <w:sz w:val="22"/>
          <w:szCs w:val="22"/>
        </w:rPr>
      </w:pPr>
      <w:r>
        <w:rPr>
          <w:rFonts w:cstheme="minorBidi"/>
          <w:color w:val="auto"/>
          <w:sz w:val="22"/>
          <w:szCs w:val="22"/>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14:paraId="7EFC1F2A" w14:textId="2D2F0F49" w:rsidR="00A873D2" w:rsidRDefault="00A873D2" w:rsidP="000937BD">
      <w:pPr>
        <w:pStyle w:val="Default"/>
        <w:ind w:left="284"/>
        <w:rPr>
          <w:rFonts w:cstheme="minorBidi"/>
          <w:color w:val="auto"/>
          <w:sz w:val="22"/>
          <w:szCs w:val="22"/>
        </w:rPr>
      </w:pPr>
      <w:r>
        <w:rPr>
          <w:rFonts w:cstheme="minorBidi"/>
          <w:color w:val="auto"/>
          <w:sz w:val="22"/>
          <w:szCs w:val="22"/>
        </w:rPr>
        <w:t>12. Wykonawca przy realizacji Umowy zobowiązuje posługiwać się rachunkiem rozliczeniowym, o którym mowa w art. 49 ust. 1 pkt 1 ustawy z dnia 29 sierpnia 1997 r. Prawo bankowe</w:t>
      </w:r>
      <w:r>
        <w:rPr>
          <w:rFonts w:cstheme="minorBidi"/>
          <w:color w:val="auto"/>
          <w:sz w:val="22"/>
          <w:szCs w:val="22"/>
        </w:rPr>
        <w:t xml:space="preserve"> zawartym w wykazie podmiotów, o którym mowa w art. 49 ust. 1 pkt 1 ustawy z dnia 29 sierpnia 1997r. Prawo bankowe </w:t>
      </w:r>
      <w:r>
        <w:rPr>
          <w:rFonts w:cstheme="minorBidi"/>
          <w:color w:val="auto"/>
          <w:sz w:val="22"/>
          <w:szCs w:val="22"/>
        </w:rPr>
        <w:t>zawartym w wykazie podmiotów, o którym mowa w art. 96b ust. 1 ustawy z dnia 11 marca 2004 r. o podatku od towarów i usług</w:t>
      </w:r>
      <w:r>
        <w:rPr>
          <w:rFonts w:cstheme="minorBidi"/>
          <w:color w:val="auto"/>
          <w:sz w:val="22"/>
          <w:szCs w:val="22"/>
        </w:rPr>
        <w:t>.</w:t>
      </w:r>
    </w:p>
    <w:p w14:paraId="49213037" w14:textId="77777777" w:rsidR="00A873D2" w:rsidRDefault="00A873D2" w:rsidP="00A873D2">
      <w:pPr>
        <w:pStyle w:val="Default"/>
        <w:spacing w:after="68"/>
        <w:ind w:left="284" w:hanging="284"/>
        <w:jc w:val="both"/>
        <w:rPr>
          <w:rFonts w:cstheme="minorBidi"/>
          <w:color w:val="auto"/>
          <w:sz w:val="22"/>
          <w:szCs w:val="22"/>
        </w:rPr>
      </w:pPr>
      <w:r>
        <w:rPr>
          <w:rFonts w:cstheme="minorBidi"/>
          <w:color w:val="auto"/>
          <w:sz w:val="22"/>
          <w:szCs w:val="22"/>
        </w:rPr>
        <w:t xml:space="preserve">. </w:t>
      </w:r>
    </w:p>
    <w:p w14:paraId="19438A38" w14:textId="77777777" w:rsidR="00A873D2" w:rsidRDefault="00A873D2" w:rsidP="000937BD">
      <w:pPr>
        <w:pStyle w:val="Default"/>
        <w:spacing w:after="68"/>
        <w:ind w:left="284"/>
        <w:jc w:val="both"/>
        <w:rPr>
          <w:rFonts w:cstheme="minorBidi"/>
          <w:color w:val="auto"/>
          <w:sz w:val="22"/>
          <w:szCs w:val="22"/>
        </w:rPr>
      </w:pPr>
      <w:r>
        <w:rPr>
          <w:rFonts w:cstheme="minorBidi"/>
          <w:color w:val="auto"/>
          <w:sz w:val="22"/>
          <w:szCs w:val="22"/>
        </w:rPr>
        <w:t xml:space="preserve">13. Wykonawca nie może bez uprzedniej zgody Zamawiającego wyrażonej na piśmie pod rygorem nieważności, przenieść na osobę trzecią jakiejkolwiek wierzytelności wynikającej z Umowy. </w:t>
      </w:r>
    </w:p>
    <w:p w14:paraId="4F1A50D2" w14:textId="77777777" w:rsidR="00A873D2" w:rsidRPr="00247DDD" w:rsidRDefault="00A873D2" w:rsidP="000937BD">
      <w:pPr>
        <w:ind w:left="284"/>
        <w:jc w:val="both"/>
        <w:rPr>
          <w:rFonts w:ascii="Cambria" w:hAnsi="Cambria"/>
          <w:sz w:val="22"/>
          <w:szCs w:val="22"/>
        </w:rPr>
      </w:pPr>
      <w:r>
        <w:rPr>
          <w:rFonts w:ascii="Cambria" w:hAnsi="Cambria"/>
          <w:sz w:val="22"/>
          <w:szCs w:val="22"/>
        </w:rPr>
        <w:t xml:space="preserve">14. </w:t>
      </w:r>
      <w:r w:rsidRPr="00247DDD">
        <w:rPr>
          <w:rFonts w:ascii="Cambria" w:hAnsi="Cambria"/>
          <w:sz w:val="22"/>
          <w:szCs w:val="22"/>
        </w:rPr>
        <w:t xml:space="preserve">Wykonawca może wystawiać </w:t>
      </w:r>
      <w:r>
        <w:rPr>
          <w:rFonts w:ascii="Cambria" w:hAnsi="Cambria"/>
          <w:sz w:val="22"/>
          <w:szCs w:val="22"/>
        </w:rPr>
        <w:t xml:space="preserve">ustrukturyzowane faktury </w:t>
      </w:r>
      <w:r w:rsidRPr="00247DDD">
        <w:rPr>
          <w:rFonts w:ascii="Cambria" w:hAnsi="Cambria"/>
          <w:sz w:val="22"/>
          <w:szCs w:val="22"/>
        </w:rPr>
        <w:t xml:space="preserve">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3F9B7742" w14:textId="77777777" w:rsidR="00A873D2" w:rsidRPr="00247DDD" w:rsidRDefault="00A873D2" w:rsidP="000937BD">
      <w:pPr>
        <w:ind w:left="284"/>
        <w:jc w:val="both"/>
        <w:rPr>
          <w:rFonts w:ascii="Cambria" w:hAnsi="Cambria"/>
          <w:sz w:val="22"/>
          <w:szCs w:val="22"/>
        </w:rPr>
      </w:pPr>
      <w:r>
        <w:rPr>
          <w:rFonts w:ascii="Cambria" w:hAnsi="Cambria"/>
          <w:sz w:val="22"/>
          <w:szCs w:val="22"/>
        </w:rPr>
        <w:t>15</w:t>
      </w:r>
      <w:r w:rsidRPr="00247DDD">
        <w:rPr>
          <w:rFonts w:ascii="Cambria" w:hAnsi="Cambria"/>
          <w:sz w:val="22"/>
          <w:szCs w:val="22"/>
        </w:rPr>
        <w:t>.</w:t>
      </w:r>
      <w:r>
        <w:rPr>
          <w:rFonts w:ascii="Cambria" w:hAnsi="Cambria"/>
          <w:sz w:val="22"/>
          <w:szCs w:val="22"/>
        </w:rPr>
        <w:t xml:space="preserve"> </w:t>
      </w:r>
      <w:r w:rsidRPr="00247DDD">
        <w:rPr>
          <w:rFonts w:ascii="Cambria" w:hAnsi="Cambria"/>
          <w:sz w:val="22"/>
          <w:szCs w:val="22"/>
        </w:rPr>
        <w:t>W przypadku wystawienia ustrukturyzowanej faktury elektro</w:t>
      </w:r>
      <w:r>
        <w:rPr>
          <w:rFonts w:ascii="Cambria" w:hAnsi="Cambria"/>
          <w:sz w:val="22"/>
          <w:szCs w:val="22"/>
        </w:rPr>
        <w:t>nicznej, o której mowa w ust. 14</w:t>
      </w:r>
      <w:r w:rsidRPr="00247DDD">
        <w:rPr>
          <w:rFonts w:ascii="Cambria" w:hAnsi="Cambria"/>
          <w:sz w:val="22"/>
          <w:szCs w:val="22"/>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A3AF931" w14:textId="77777777" w:rsidR="00A873D2" w:rsidRPr="00247DDD" w:rsidRDefault="00A873D2" w:rsidP="000937BD">
      <w:pPr>
        <w:ind w:left="284"/>
        <w:jc w:val="both"/>
        <w:rPr>
          <w:rFonts w:ascii="Cambria" w:hAnsi="Cambria"/>
          <w:sz w:val="22"/>
          <w:szCs w:val="22"/>
        </w:rPr>
      </w:pPr>
      <w:r>
        <w:rPr>
          <w:rFonts w:ascii="Cambria" w:hAnsi="Cambria"/>
          <w:sz w:val="22"/>
          <w:szCs w:val="22"/>
        </w:rPr>
        <w:t>16</w:t>
      </w:r>
      <w:r w:rsidRPr="00247DDD">
        <w:rPr>
          <w:rFonts w:ascii="Cambria" w:hAnsi="Cambria"/>
          <w:sz w:val="22"/>
          <w:szCs w:val="22"/>
        </w:rPr>
        <w:t>.</w:t>
      </w:r>
      <w:r>
        <w:rPr>
          <w:rFonts w:ascii="Cambria" w:hAnsi="Cambria"/>
          <w:sz w:val="22"/>
          <w:szCs w:val="22"/>
        </w:rPr>
        <w:t xml:space="preserve"> </w:t>
      </w:r>
      <w:r w:rsidRPr="00247DDD">
        <w:rPr>
          <w:rFonts w:ascii="Cambria" w:hAnsi="Cambria"/>
          <w:sz w:val="22"/>
          <w:szCs w:val="22"/>
        </w:rPr>
        <w:t xml:space="preserve">Ustrukturyzowaną fakturę elektroniczną należy wysyłać na następujący adres Zamawiającego na PEF: </w:t>
      </w:r>
      <w:r>
        <w:rPr>
          <w:rFonts w:ascii="Cambria" w:hAnsi="Cambria"/>
          <w:sz w:val="22"/>
          <w:szCs w:val="22"/>
        </w:rPr>
        <w:t>……………………..</w:t>
      </w:r>
    </w:p>
    <w:p w14:paraId="53769AF3" w14:textId="5738BD09" w:rsidR="00A873D2" w:rsidRDefault="00A873D2" w:rsidP="000937BD">
      <w:pPr>
        <w:ind w:left="284"/>
        <w:jc w:val="both"/>
        <w:rPr>
          <w:rFonts w:ascii="Cambria" w:hAnsi="Cambria"/>
          <w:sz w:val="22"/>
          <w:szCs w:val="22"/>
        </w:rPr>
      </w:pPr>
      <w:r>
        <w:rPr>
          <w:rFonts w:ascii="Cambria" w:hAnsi="Cambria"/>
          <w:sz w:val="22"/>
          <w:szCs w:val="22"/>
        </w:rPr>
        <w:lastRenderedPageBreak/>
        <w:t>17</w:t>
      </w:r>
      <w:r w:rsidRPr="00247DDD">
        <w:rPr>
          <w:rFonts w:ascii="Cambria" w:hAnsi="Cambria"/>
          <w:sz w:val="22"/>
          <w:szCs w:val="22"/>
        </w:rPr>
        <w:t>.</w:t>
      </w:r>
      <w:r>
        <w:rPr>
          <w:rFonts w:ascii="Cambria" w:hAnsi="Cambria"/>
          <w:sz w:val="22"/>
          <w:szCs w:val="22"/>
        </w:rPr>
        <w:t xml:space="preserve"> </w:t>
      </w:r>
      <w:r w:rsidRPr="00247DDD">
        <w:rPr>
          <w:rFonts w:ascii="Cambria" w:hAnsi="Cambria"/>
          <w:sz w:val="22"/>
          <w:szCs w:val="22"/>
        </w:rPr>
        <w:t>Za chwilę doręczenia ustrukturyzowanej faktury elektronicznej uznawać się będzie chwilę wprowadzenia prawidłowo wystawionej faktury, zawierającej wszystkie el</w:t>
      </w:r>
      <w:r>
        <w:rPr>
          <w:rFonts w:ascii="Cambria" w:hAnsi="Cambria"/>
          <w:sz w:val="22"/>
          <w:szCs w:val="22"/>
        </w:rPr>
        <w:t>ementy, o których mowa w ust. 16</w:t>
      </w:r>
      <w:r w:rsidRPr="00247DDD">
        <w:rPr>
          <w:rFonts w:ascii="Cambria" w:hAnsi="Cambria"/>
          <w:sz w:val="22"/>
          <w:szCs w:val="22"/>
        </w:rPr>
        <w:t xml:space="preserve"> powyżej, do konta Zamawiającego na PEF, w sposób umożliwiający Zamawiającemu zapoznanie się z jej treścią.</w:t>
      </w:r>
    </w:p>
    <w:p w14:paraId="5C9C776F" w14:textId="77777777" w:rsidR="00A873D2" w:rsidRDefault="00A873D2" w:rsidP="00A873D2">
      <w:pPr>
        <w:pStyle w:val="Default"/>
        <w:rPr>
          <w:sz w:val="22"/>
          <w:szCs w:val="22"/>
        </w:rPr>
      </w:pPr>
      <w:r>
        <w:rPr>
          <w:b/>
          <w:bCs/>
          <w:sz w:val="22"/>
          <w:szCs w:val="22"/>
        </w:rPr>
        <w:t xml:space="preserve">                                                                                        § 5 </w:t>
      </w:r>
    </w:p>
    <w:p w14:paraId="799ED4E8" w14:textId="77777777" w:rsidR="00A873D2" w:rsidRDefault="00A873D2" w:rsidP="00A873D2">
      <w:pPr>
        <w:pStyle w:val="Default"/>
        <w:rPr>
          <w:b/>
          <w:bCs/>
          <w:sz w:val="22"/>
          <w:szCs w:val="22"/>
        </w:rPr>
      </w:pPr>
      <w:r>
        <w:rPr>
          <w:b/>
          <w:bCs/>
          <w:sz w:val="22"/>
          <w:szCs w:val="22"/>
        </w:rPr>
        <w:t xml:space="preserve">                                                                      Podwykonawstwo </w:t>
      </w:r>
    </w:p>
    <w:p w14:paraId="5D5AC496" w14:textId="77777777" w:rsidR="00A873D2" w:rsidRDefault="00A873D2" w:rsidP="00A873D2">
      <w:pPr>
        <w:pStyle w:val="Default"/>
        <w:rPr>
          <w:sz w:val="22"/>
          <w:szCs w:val="22"/>
        </w:rPr>
      </w:pPr>
    </w:p>
    <w:p w14:paraId="7E349584" w14:textId="77777777" w:rsidR="00A873D2" w:rsidRDefault="00A873D2" w:rsidP="000937BD">
      <w:pPr>
        <w:pStyle w:val="Default"/>
        <w:spacing w:after="126"/>
        <w:ind w:left="284"/>
        <w:jc w:val="both"/>
        <w:rPr>
          <w:sz w:val="22"/>
          <w:szCs w:val="22"/>
        </w:rPr>
      </w:pPr>
      <w:r>
        <w:rPr>
          <w:sz w:val="22"/>
          <w:szCs w:val="22"/>
        </w:rPr>
        <w:t xml:space="preserve">1. Wykonawca może polegać na zasobach podwykonawców, którym zamierza powierzyć wykonanie części zamówienia, z zastrzeżeniem, że powierzenie wykonania części zamówienia podwykonawcom nie zwalnia Wykonawcy z odpowiedzialności za należyte wykonanie umowy. </w:t>
      </w:r>
    </w:p>
    <w:p w14:paraId="4258DFCA" w14:textId="77777777" w:rsidR="00A873D2" w:rsidRDefault="00A873D2" w:rsidP="000937BD">
      <w:pPr>
        <w:pStyle w:val="Default"/>
        <w:ind w:left="284"/>
        <w:jc w:val="both"/>
        <w:rPr>
          <w:sz w:val="22"/>
          <w:szCs w:val="22"/>
        </w:rPr>
      </w:pPr>
      <w:r>
        <w:rPr>
          <w:sz w:val="22"/>
          <w:szCs w:val="22"/>
        </w:rPr>
        <w:t xml:space="preserve">2.  Jeżeli Zamawiający stwierdzi, że wobec danego podwykonawcy zachodzą podstawy wykluczenia, Wykonawca obowiązany jest zastąpić tego podwykonawcę lub zrezygnować z powierzenia wykonania części zamówienia podwykonawcy. </w:t>
      </w:r>
    </w:p>
    <w:p w14:paraId="668E2584" w14:textId="77777777" w:rsidR="00A873D2" w:rsidRDefault="00A873D2" w:rsidP="00A873D2">
      <w:pPr>
        <w:pStyle w:val="Default"/>
        <w:jc w:val="both"/>
        <w:rPr>
          <w:rFonts w:ascii="Calibri" w:hAnsi="Calibri" w:cs="Calibri"/>
          <w:sz w:val="18"/>
          <w:szCs w:val="18"/>
        </w:rPr>
      </w:pPr>
    </w:p>
    <w:p w14:paraId="764230AF" w14:textId="77777777" w:rsidR="00A873D2" w:rsidRDefault="00A873D2" w:rsidP="00A873D2">
      <w:pPr>
        <w:pStyle w:val="Default"/>
        <w:jc w:val="both"/>
        <w:rPr>
          <w:rFonts w:cstheme="minorBidi"/>
          <w:color w:val="auto"/>
        </w:rPr>
      </w:pPr>
    </w:p>
    <w:p w14:paraId="6452B3D1" w14:textId="77777777" w:rsidR="00A873D2" w:rsidRDefault="00A873D2" w:rsidP="000937BD">
      <w:pPr>
        <w:pStyle w:val="Default"/>
        <w:spacing w:after="128"/>
        <w:ind w:left="284"/>
        <w:jc w:val="both"/>
        <w:rPr>
          <w:color w:val="auto"/>
          <w:sz w:val="22"/>
          <w:szCs w:val="22"/>
        </w:rPr>
      </w:pPr>
      <w:r>
        <w:rPr>
          <w:color w:val="auto"/>
          <w:sz w:val="22"/>
          <w:szCs w:val="22"/>
        </w:rPr>
        <w:t xml:space="preserve">3.  Jeżeli powierzenie podwykonawcy wykonania części zamówienia na dostawy nastąpi w trakcie jego realizacji, Wykonawca na żądanie Zamawiającego przedstawi oświadczenia dotyczące tych podmiotów potwierdzające brak podstaw wykluczenia z postępowania. </w:t>
      </w:r>
    </w:p>
    <w:p w14:paraId="53C937B6" w14:textId="77777777" w:rsidR="00A873D2" w:rsidRDefault="00A873D2" w:rsidP="000937BD">
      <w:pPr>
        <w:pStyle w:val="Default"/>
        <w:spacing w:after="128"/>
        <w:ind w:left="284"/>
        <w:jc w:val="both"/>
        <w:rPr>
          <w:color w:val="auto"/>
          <w:sz w:val="22"/>
          <w:szCs w:val="22"/>
        </w:rPr>
      </w:pPr>
      <w:r>
        <w:rPr>
          <w:color w:val="auto"/>
          <w:sz w:val="22"/>
          <w:szCs w:val="22"/>
        </w:rPr>
        <w:t xml:space="preserve">4.  Postanowienia ust. 3 stosuje się wobec dalszych podwykonawców. </w:t>
      </w:r>
    </w:p>
    <w:p w14:paraId="696B1256" w14:textId="77777777" w:rsidR="00A873D2" w:rsidRDefault="00A873D2" w:rsidP="000937BD">
      <w:pPr>
        <w:pStyle w:val="Default"/>
        <w:spacing w:after="128"/>
        <w:ind w:left="284"/>
        <w:jc w:val="both"/>
        <w:rPr>
          <w:color w:val="auto"/>
          <w:sz w:val="22"/>
          <w:szCs w:val="22"/>
        </w:rPr>
      </w:pPr>
      <w:r>
        <w:rPr>
          <w:color w:val="auto"/>
          <w:sz w:val="22"/>
          <w:szCs w:val="22"/>
        </w:rPr>
        <w:t xml:space="preserve">5.   Jeżeli w trakcie realizacji przedmiotu umowy Wykonawca dokona zmiany albo zrezygnuje z podwykonawcy, na którego zasoby Wykonawca powoływał się w celu wykazania spełniania warunków udziału w postępowaniu, na zasadach określonych w art. 112 ust. 2 Ustawy (Rozdział 8 SWZ),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BAB698C" w14:textId="77777777" w:rsidR="00A873D2" w:rsidRDefault="00A873D2" w:rsidP="000937BD">
      <w:pPr>
        <w:pStyle w:val="Default"/>
        <w:ind w:left="284"/>
        <w:jc w:val="both"/>
        <w:rPr>
          <w:color w:val="auto"/>
          <w:sz w:val="22"/>
          <w:szCs w:val="22"/>
        </w:rPr>
      </w:pPr>
      <w:r>
        <w:rPr>
          <w:color w:val="auto"/>
          <w:sz w:val="22"/>
          <w:szCs w:val="22"/>
        </w:rPr>
        <w:t xml:space="preserve">6.  Zamawiający nie ponosi odpowiedzialności z tytułu rozliczeń Wykonawcy z Podwykonawcami. </w:t>
      </w:r>
    </w:p>
    <w:p w14:paraId="09FD06D1" w14:textId="77777777" w:rsidR="00A873D2" w:rsidRDefault="00A873D2" w:rsidP="00A873D2">
      <w:pPr>
        <w:pStyle w:val="Default"/>
        <w:rPr>
          <w:color w:val="auto"/>
          <w:sz w:val="22"/>
          <w:szCs w:val="22"/>
        </w:rPr>
      </w:pPr>
    </w:p>
    <w:p w14:paraId="3D2E096F" w14:textId="77777777" w:rsidR="00A873D2" w:rsidRDefault="00A873D2" w:rsidP="00A873D2">
      <w:pPr>
        <w:pStyle w:val="Default"/>
        <w:rPr>
          <w:color w:val="auto"/>
          <w:sz w:val="22"/>
          <w:szCs w:val="22"/>
        </w:rPr>
      </w:pPr>
      <w:r>
        <w:rPr>
          <w:b/>
          <w:bCs/>
          <w:color w:val="auto"/>
          <w:sz w:val="22"/>
          <w:szCs w:val="22"/>
        </w:rPr>
        <w:t xml:space="preserve">                                                                                          § 6 </w:t>
      </w:r>
    </w:p>
    <w:p w14:paraId="2A2CC343" w14:textId="77777777" w:rsidR="00A873D2" w:rsidRDefault="00A873D2" w:rsidP="00A873D2">
      <w:pPr>
        <w:pStyle w:val="Default"/>
        <w:rPr>
          <w:b/>
          <w:bCs/>
          <w:color w:val="auto"/>
          <w:sz w:val="22"/>
          <w:szCs w:val="22"/>
        </w:rPr>
      </w:pPr>
      <w:r>
        <w:rPr>
          <w:b/>
          <w:bCs/>
          <w:color w:val="auto"/>
          <w:sz w:val="22"/>
          <w:szCs w:val="22"/>
        </w:rPr>
        <w:t xml:space="preserve">                                                                      Warunki gwarancji: </w:t>
      </w:r>
    </w:p>
    <w:p w14:paraId="124BB650" w14:textId="77777777" w:rsidR="00A873D2" w:rsidRDefault="00A873D2" w:rsidP="00A873D2">
      <w:pPr>
        <w:pStyle w:val="Default"/>
        <w:rPr>
          <w:color w:val="auto"/>
          <w:sz w:val="22"/>
          <w:szCs w:val="22"/>
        </w:rPr>
      </w:pPr>
    </w:p>
    <w:p w14:paraId="7D9DCDC9" w14:textId="3727F558" w:rsidR="00A873D2" w:rsidRDefault="00A873D2" w:rsidP="000937BD">
      <w:pPr>
        <w:pStyle w:val="Default"/>
        <w:spacing w:after="126"/>
        <w:ind w:left="284"/>
        <w:jc w:val="both"/>
        <w:rPr>
          <w:color w:val="auto"/>
          <w:sz w:val="22"/>
          <w:szCs w:val="22"/>
        </w:rPr>
      </w:pPr>
      <w:r>
        <w:rPr>
          <w:color w:val="auto"/>
          <w:sz w:val="22"/>
          <w:szCs w:val="22"/>
        </w:rPr>
        <w:t>1.  Wykonawca zapewni ….-miesięczną (</w:t>
      </w:r>
      <w:r>
        <w:rPr>
          <w:i/>
          <w:iCs/>
          <w:color w:val="auto"/>
          <w:sz w:val="22"/>
          <w:szCs w:val="22"/>
        </w:rPr>
        <w:t xml:space="preserve">okres gwarancji na wykonane dostawy zgodny z oświadczeniem Wykonawcy zawartym w formularzu ofertowym zał. nr </w:t>
      </w:r>
      <w:r>
        <w:rPr>
          <w:i/>
          <w:iCs/>
          <w:color w:val="auto"/>
          <w:sz w:val="22"/>
          <w:szCs w:val="22"/>
        </w:rPr>
        <w:t>8</w:t>
      </w:r>
      <w:r>
        <w:rPr>
          <w:i/>
          <w:iCs/>
          <w:color w:val="auto"/>
          <w:sz w:val="22"/>
          <w:szCs w:val="22"/>
        </w:rPr>
        <w:t xml:space="preserve"> do SWZ</w:t>
      </w:r>
      <w:r>
        <w:rPr>
          <w:color w:val="auto"/>
          <w:sz w:val="22"/>
          <w:szCs w:val="22"/>
        </w:rPr>
        <w:t xml:space="preserve">) (liczoną od daty dostawy konkretnej partii towaru) gwarancję na dostarczone przedmioty zamówienia na wymienionych poniżej warunkach. </w:t>
      </w:r>
    </w:p>
    <w:p w14:paraId="29EC9719" w14:textId="77777777" w:rsidR="00A873D2" w:rsidRDefault="00A873D2" w:rsidP="000937BD">
      <w:pPr>
        <w:pStyle w:val="Default"/>
        <w:spacing w:after="126"/>
        <w:ind w:left="284"/>
        <w:jc w:val="both"/>
        <w:rPr>
          <w:color w:val="auto"/>
          <w:sz w:val="22"/>
          <w:szCs w:val="22"/>
        </w:rPr>
      </w:pPr>
      <w:r>
        <w:rPr>
          <w:color w:val="auto"/>
          <w:sz w:val="22"/>
          <w:szCs w:val="22"/>
        </w:rPr>
        <w:t xml:space="preserve">2.  Zobowiązanym z tytułu gwarancji jest Wykonawca. Zgłoszenia wad będą wysyłane do Wykonawcy pisemnie. </w:t>
      </w:r>
    </w:p>
    <w:p w14:paraId="746D7651" w14:textId="77777777" w:rsidR="00A873D2" w:rsidRDefault="00A873D2" w:rsidP="000937BD">
      <w:pPr>
        <w:pStyle w:val="Default"/>
        <w:spacing w:after="126"/>
        <w:ind w:left="284"/>
        <w:jc w:val="both"/>
        <w:rPr>
          <w:color w:val="auto"/>
          <w:sz w:val="22"/>
          <w:szCs w:val="22"/>
        </w:rPr>
      </w:pPr>
      <w:r>
        <w:rPr>
          <w:color w:val="auto"/>
          <w:sz w:val="22"/>
          <w:szCs w:val="22"/>
        </w:rPr>
        <w:t xml:space="preserve">3.  W okresie gwarancji Zamawiający zobowiązany jest powiadomić Wykonawcę o stwierdzonych wadach przedmiotu umowy w terminie 14 dni od ich ujawnienia. </w:t>
      </w:r>
    </w:p>
    <w:p w14:paraId="2660F245" w14:textId="77777777" w:rsidR="00A873D2" w:rsidRDefault="00A873D2" w:rsidP="000937BD">
      <w:pPr>
        <w:pStyle w:val="Default"/>
        <w:spacing w:after="126"/>
        <w:ind w:left="284"/>
        <w:jc w:val="both"/>
        <w:rPr>
          <w:color w:val="auto"/>
          <w:sz w:val="22"/>
          <w:szCs w:val="22"/>
        </w:rPr>
      </w:pPr>
      <w:r>
        <w:rPr>
          <w:color w:val="auto"/>
          <w:sz w:val="22"/>
          <w:szCs w:val="22"/>
        </w:rPr>
        <w:t xml:space="preserve">4.  Brak odpowiedzi w terminie 7 dni od daty zgłoszenia wady jest jednoznaczny z jej uznaniem. </w:t>
      </w:r>
    </w:p>
    <w:p w14:paraId="703B09D2" w14:textId="77777777" w:rsidR="00A873D2" w:rsidRDefault="00A873D2" w:rsidP="000937BD">
      <w:pPr>
        <w:pStyle w:val="Default"/>
        <w:spacing w:after="126"/>
        <w:ind w:left="284"/>
        <w:jc w:val="both"/>
        <w:rPr>
          <w:color w:val="auto"/>
          <w:sz w:val="22"/>
          <w:szCs w:val="22"/>
        </w:rPr>
      </w:pPr>
      <w:r>
        <w:rPr>
          <w:color w:val="auto"/>
          <w:sz w:val="22"/>
          <w:szCs w:val="22"/>
        </w:rPr>
        <w:t xml:space="preserve">5. Wykonawca zobowiązany jest do usunięcia uznanych wad w terminie wspólnie wyznaczonym, nie dłuższym jednak niż 28 dni od daty zgłoszenia wady. </w:t>
      </w:r>
    </w:p>
    <w:p w14:paraId="23F4A571" w14:textId="46A970E7" w:rsidR="00A873D2" w:rsidRDefault="00A873D2" w:rsidP="000937BD">
      <w:pPr>
        <w:pStyle w:val="Default"/>
        <w:spacing w:after="126"/>
        <w:ind w:left="284"/>
        <w:jc w:val="both"/>
        <w:rPr>
          <w:color w:val="auto"/>
          <w:sz w:val="22"/>
          <w:szCs w:val="22"/>
        </w:rPr>
      </w:pPr>
      <w:r>
        <w:rPr>
          <w:color w:val="auto"/>
          <w:sz w:val="22"/>
          <w:szCs w:val="22"/>
        </w:rPr>
        <w:t xml:space="preserve">6. Strony umowy ustalają, że usunięcie wad przedmiotu umowy nastąpi poprzez wymianę towaru na wolny od wad. W przypadku, gdy do wymiany nie dojdzie Zamawiający uprawniony będzie do zamówienia odpowiedniej partii towaru u innego wykonawcy na koszt i ryzyko Wykonawcy oraz  bez potrzeby uzyskiwania na to zgody właściwego Sądu [wykonanie </w:t>
      </w:r>
      <w:r>
        <w:rPr>
          <w:color w:val="auto"/>
          <w:sz w:val="22"/>
          <w:szCs w:val="22"/>
        </w:rPr>
        <w:lastRenderedPageBreak/>
        <w:t xml:space="preserve">zastępcze]. Takie przypadki będą traktowane przez Strony jako wypadki nagłe w rozumieniu przepisu art. 480 § kodeksu cywilnego.   </w:t>
      </w:r>
    </w:p>
    <w:p w14:paraId="6D5D2847" w14:textId="77777777" w:rsidR="00A873D2" w:rsidRDefault="00A873D2" w:rsidP="00A873D2">
      <w:pPr>
        <w:pStyle w:val="Default"/>
        <w:spacing w:after="126"/>
        <w:ind w:left="284" w:hanging="284"/>
        <w:jc w:val="both"/>
        <w:rPr>
          <w:color w:val="auto"/>
          <w:sz w:val="22"/>
          <w:szCs w:val="22"/>
        </w:rPr>
      </w:pPr>
    </w:p>
    <w:p w14:paraId="7B7BA61B" w14:textId="340DA3AE" w:rsidR="00A873D2" w:rsidRDefault="00A873D2" w:rsidP="000937BD">
      <w:pPr>
        <w:pStyle w:val="Default"/>
        <w:numPr>
          <w:ilvl w:val="0"/>
          <w:numId w:val="1"/>
        </w:numPr>
        <w:ind w:left="284" w:firstLine="0"/>
        <w:jc w:val="both"/>
        <w:rPr>
          <w:color w:val="auto"/>
          <w:sz w:val="22"/>
          <w:szCs w:val="22"/>
        </w:rPr>
      </w:pPr>
      <w:r>
        <w:rPr>
          <w:color w:val="auto"/>
          <w:sz w:val="22"/>
          <w:szCs w:val="22"/>
        </w:rPr>
        <w:t xml:space="preserve">Zamawiający zastrzega sobie prawo korzystania z uprawnień z tytułu rękojmi niezależnie od uprawnień wynikających z gwarancji. </w:t>
      </w:r>
    </w:p>
    <w:p w14:paraId="71FDE380" w14:textId="0A4D1F8F" w:rsidR="00A873D2" w:rsidRDefault="00A873D2" w:rsidP="00A873D2">
      <w:pPr>
        <w:pStyle w:val="Default"/>
        <w:ind w:left="360"/>
        <w:jc w:val="both"/>
        <w:rPr>
          <w:color w:val="auto"/>
          <w:sz w:val="22"/>
          <w:szCs w:val="22"/>
        </w:rPr>
      </w:pPr>
    </w:p>
    <w:p w14:paraId="188A1440" w14:textId="77777777" w:rsidR="00A873D2" w:rsidRDefault="00A873D2" w:rsidP="00A873D2">
      <w:pPr>
        <w:pStyle w:val="Default"/>
        <w:rPr>
          <w:color w:val="auto"/>
          <w:sz w:val="22"/>
          <w:szCs w:val="22"/>
        </w:rPr>
      </w:pPr>
      <w:r>
        <w:rPr>
          <w:b/>
          <w:bCs/>
          <w:color w:val="auto"/>
          <w:sz w:val="22"/>
          <w:szCs w:val="22"/>
        </w:rPr>
        <w:t xml:space="preserve">                                                                                         § 7 </w:t>
      </w:r>
    </w:p>
    <w:p w14:paraId="04379E17" w14:textId="77777777" w:rsidR="00A873D2" w:rsidRDefault="00A873D2" w:rsidP="00A873D2">
      <w:pPr>
        <w:pStyle w:val="Default"/>
        <w:rPr>
          <w:b/>
          <w:bCs/>
          <w:color w:val="auto"/>
          <w:sz w:val="22"/>
          <w:szCs w:val="22"/>
        </w:rPr>
      </w:pPr>
      <w:r>
        <w:rPr>
          <w:b/>
          <w:bCs/>
          <w:color w:val="auto"/>
          <w:sz w:val="22"/>
          <w:szCs w:val="22"/>
        </w:rPr>
        <w:t xml:space="preserve">                                                                             Kary umowne </w:t>
      </w:r>
    </w:p>
    <w:p w14:paraId="64B88CBA" w14:textId="77777777" w:rsidR="00A873D2" w:rsidRDefault="00A873D2" w:rsidP="00A873D2">
      <w:pPr>
        <w:pStyle w:val="Default"/>
        <w:rPr>
          <w:color w:val="auto"/>
          <w:sz w:val="22"/>
          <w:szCs w:val="22"/>
        </w:rPr>
      </w:pPr>
    </w:p>
    <w:p w14:paraId="16FBBA80" w14:textId="77777777" w:rsidR="00A873D2" w:rsidRDefault="00A873D2" w:rsidP="000937BD">
      <w:pPr>
        <w:pStyle w:val="Default"/>
        <w:ind w:left="284"/>
        <w:jc w:val="both"/>
        <w:rPr>
          <w:color w:val="auto"/>
          <w:sz w:val="22"/>
          <w:szCs w:val="22"/>
        </w:rPr>
      </w:pPr>
      <w:r>
        <w:rPr>
          <w:color w:val="auto"/>
          <w:sz w:val="22"/>
          <w:szCs w:val="22"/>
        </w:rPr>
        <w:t xml:space="preserve">1. Strony zastrzegają sobie stosowanie kar umownych: </w:t>
      </w:r>
    </w:p>
    <w:p w14:paraId="522E8ECD" w14:textId="77777777" w:rsidR="00A873D2" w:rsidRDefault="00A873D2" w:rsidP="000937BD">
      <w:pPr>
        <w:pStyle w:val="Default"/>
        <w:spacing w:after="66"/>
        <w:ind w:left="284"/>
        <w:jc w:val="both"/>
        <w:rPr>
          <w:color w:val="auto"/>
          <w:sz w:val="22"/>
          <w:szCs w:val="22"/>
        </w:rPr>
      </w:pPr>
      <w:r>
        <w:rPr>
          <w:color w:val="auto"/>
          <w:sz w:val="22"/>
          <w:szCs w:val="22"/>
        </w:rPr>
        <w:t xml:space="preserve">a) Wykonawca, w przypadku zwłoki w wykonaniu dostaw, zapłaci Zamawiającemu kary umowne w wysokości 1 % wartości przedmiotu umowy, za każdy rozpoczęty dzień zwłoki liczony po upływie terminu uzgodnionego na podstawie § 2. </w:t>
      </w:r>
    </w:p>
    <w:p w14:paraId="5F292131" w14:textId="77777777" w:rsidR="00A873D2" w:rsidRDefault="00A873D2" w:rsidP="000937BD">
      <w:pPr>
        <w:pStyle w:val="Default"/>
        <w:spacing w:after="66"/>
        <w:ind w:left="284"/>
        <w:jc w:val="both"/>
        <w:rPr>
          <w:color w:val="auto"/>
          <w:sz w:val="22"/>
          <w:szCs w:val="22"/>
        </w:rPr>
      </w:pPr>
      <w:r>
        <w:rPr>
          <w:color w:val="auto"/>
          <w:sz w:val="22"/>
          <w:szCs w:val="22"/>
        </w:rPr>
        <w:t xml:space="preserve">b) Za zwłokę w usunięciu wad stwierdzonych przy odbiorze lub w trakcie użytkowania towaru w okresie gwarancji – Wykonawca zapłaci Zamawiającemu karę w wysokości 1 % wynagrodzenia umownego za każdy rozpoczęty dzień zwłoki liczonej od dnia wyznaczonego na wypełnienie obowiązku wynikającego z warunków gwarancji. </w:t>
      </w:r>
    </w:p>
    <w:p w14:paraId="47EB4305" w14:textId="77777777" w:rsidR="00A873D2" w:rsidRDefault="00A873D2" w:rsidP="000937BD">
      <w:pPr>
        <w:pStyle w:val="Default"/>
        <w:spacing w:after="66"/>
        <w:ind w:left="284"/>
        <w:jc w:val="both"/>
        <w:rPr>
          <w:color w:val="auto"/>
          <w:sz w:val="22"/>
          <w:szCs w:val="22"/>
        </w:rPr>
      </w:pPr>
      <w:r>
        <w:rPr>
          <w:color w:val="auto"/>
          <w:sz w:val="22"/>
          <w:szCs w:val="22"/>
        </w:rPr>
        <w:t xml:space="preserve">c) Wykonawca zapłaci Zamawiającemu karę umowną w wysokości 10% wynagrodzenia , w przypadku odstąpienia od umowy przez Wykonawcę, bądź odstąpienia od umowy przez Zamawiającego z winy Wykonawcy. </w:t>
      </w:r>
    </w:p>
    <w:p w14:paraId="2776F813" w14:textId="77777777" w:rsidR="00A873D2" w:rsidRDefault="00A873D2" w:rsidP="000937BD">
      <w:pPr>
        <w:pStyle w:val="Default"/>
        <w:ind w:left="284"/>
        <w:jc w:val="both"/>
        <w:rPr>
          <w:color w:val="auto"/>
          <w:sz w:val="22"/>
          <w:szCs w:val="22"/>
        </w:rPr>
      </w:pPr>
      <w:r>
        <w:rPr>
          <w:color w:val="auto"/>
          <w:sz w:val="22"/>
          <w:szCs w:val="22"/>
        </w:rPr>
        <w:t xml:space="preserve">2. Zamawiający nie będzie naliczał kary umownej z tytułu odstąpienia przez siebie od Umowy, jeżeli przyczyną odstąpienia będzie zmiana przepisów (obowiązujących rozporządzeń lub zarządzeń), dotyczących określenia wzorów mundurów leśnika, idące tak daleko, że iż nie będzie możliwości realizacji Umowy zgodnie z warunkami określonymi w Umowie i ofercie Wykonawcy. </w:t>
      </w:r>
    </w:p>
    <w:p w14:paraId="1A17C1E7" w14:textId="77777777" w:rsidR="00A873D2" w:rsidRDefault="00A873D2" w:rsidP="00A873D2">
      <w:pPr>
        <w:pStyle w:val="Default"/>
        <w:jc w:val="both"/>
        <w:rPr>
          <w:rFonts w:ascii="Calibri" w:hAnsi="Calibri" w:cs="Calibri"/>
          <w:color w:val="auto"/>
          <w:sz w:val="18"/>
          <w:szCs w:val="18"/>
        </w:rPr>
      </w:pPr>
    </w:p>
    <w:p w14:paraId="1C767BF5" w14:textId="77777777" w:rsidR="00A873D2" w:rsidRDefault="00A873D2" w:rsidP="000937BD">
      <w:pPr>
        <w:pStyle w:val="Default"/>
        <w:spacing w:after="66"/>
        <w:ind w:left="284"/>
        <w:jc w:val="both"/>
        <w:rPr>
          <w:color w:val="auto"/>
          <w:sz w:val="22"/>
          <w:szCs w:val="22"/>
        </w:rPr>
      </w:pPr>
      <w:r>
        <w:rPr>
          <w:color w:val="auto"/>
          <w:sz w:val="22"/>
          <w:szCs w:val="22"/>
        </w:rPr>
        <w:t xml:space="preserve">3. Strona zobowiązana do zapłaty kary umownej, dokona jej zapłaty w terminie do 14 dni od daty otrzymania wezwania do zapłaty. </w:t>
      </w:r>
    </w:p>
    <w:p w14:paraId="087E32F5" w14:textId="1606C031" w:rsidR="00A873D2" w:rsidRDefault="00A873D2" w:rsidP="000937BD">
      <w:pPr>
        <w:pStyle w:val="Default"/>
        <w:ind w:left="426"/>
        <w:jc w:val="both"/>
        <w:rPr>
          <w:color w:val="auto"/>
          <w:sz w:val="22"/>
          <w:szCs w:val="22"/>
        </w:rPr>
      </w:pPr>
      <w:r>
        <w:rPr>
          <w:color w:val="auto"/>
          <w:sz w:val="22"/>
          <w:szCs w:val="22"/>
        </w:rPr>
        <w:t xml:space="preserve">4. Ustala się maksymalny limit kar umownych na 30% wartości Wynagrodzenia netto. W/w kary nie stanowią katalogu zamkniętego. Zamawiającemu przysługuje prawo dochodzenia odszkodowania uzupełniającego na zasadach ogólnych Kodeksu Cywilnego. </w:t>
      </w:r>
    </w:p>
    <w:p w14:paraId="1C07CC54" w14:textId="723672A7" w:rsidR="00A873D2" w:rsidRDefault="00A873D2" w:rsidP="00A873D2">
      <w:pPr>
        <w:pStyle w:val="Default"/>
        <w:jc w:val="both"/>
        <w:rPr>
          <w:color w:val="auto"/>
          <w:sz w:val="22"/>
          <w:szCs w:val="22"/>
        </w:rPr>
      </w:pPr>
    </w:p>
    <w:p w14:paraId="6FF760C6" w14:textId="77777777" w:rsidR="00A873D2" w:rsidRDefault="00A873D2" w:rsidP="00A873D2">
      <w:pPr>
        <w:pStyle w:val="Default"/>
        <w:rPr>
          <w:color w:val="auto"/>
          <w:sz w:val="22"/>
          <w:szCs w:val="22"/>
        </w:rPr>
      </w:pPr>
      <w:r>
        <w:rPr>
          <w:b/>
          <w:bCs/>
          <w:color w:val="auto"/>
          <w:sz w:val="22"/>
          <w:szCs w:val="22"/>
        </w:rPr>
        <w:t xml:space="preserve">                                                                                          § 8 </w:t>
      </w:r>
    </w:p>
    <w:p w14:paraId="00488FBC" w14:textId="77777777" w:rsidR="00A873D2" w:rsidRDefault="00A873D2" w:rsidP="00A873D2">
      <w:pPr>
        <w:pStyle w:val="Default"/>
        <w:rPr>
          <w:b/>
          <w:bCs/>
          <w:color w:val="auto"/>
          <w:sz w:val="22"/>
          <w:szCs w:val="22"/>
        </w:rPr>
      </w:pPr>
      <w:r>
        <w:rPr>
          <w:b/>
          <w:bCs/>
          <w:color w:val="auto"/>
          <w:sz w:val="22"/>
          <w:szCs w:val="22"/>
        </w:rPr>
        <w:t xml:space="preserve">                                                                 Odstąpienie od umowy </w:t>
      </w:r>
    </w:p>
    <w:p w14:paraId="7ABEBFE3" w14:textId="77777777" w:rsidR="00A873D2" w:rsidRDefault="00A873D2" w:rsidP="00A873D2">
      <w:pPr>
        <w:pStyle w:val="Default"/>
        <w:rPr>
          <w:color w:val="auto"/>
          <w:sz w:val="22"/>
          <w:szCs w:val="22"/>
        </w:rPr>
      </w:pPr>
    </w:p>
    <w:p w14:paraId="02D46832" w14:textId="77777777" w:rsidR="00A873D2" w:rsidRDefault="00A873D2" w:rsidP="000937BD">
      <w:pPr>
        <w:pStyle w:val="Default"/>
        <w:spacing w:after="66"/>
        <w:ind w:left="284"/>
        <w:jc w:val="both"/>
        <w:rPr>
          <w:color w:val="auto"/>
          <w:sz w:val="22"/>
          <w:szCs w:val="22"/>
        </w:rPr>
      </w:pPr>
      <w:r>
        <w:rPr>
          <w:color w:val="auto"/>
          <w:sz w:val="22"/>
          <w:szCs w:val="22"/>
        </w:rPr>
        <w:t xml:space="preserve">1. W przypadku niezrealizowania terminowo dostaw przez Wykonawcę, Zamawiającemu przysługuje prawo odstąpienia od umowy. </w:t>
      </w:r>
    </w:p>
    <w:p w14:paraId="29AE0A47" w14:textId="77777777" w:rsidR="00A873D2" w:rsidRDefault="00A873D2" w:rsidP="000937BD">
      <w:pPr>
        <w:pStyle w:val="Default"/>
        <w:spacing w:after="66"/>
        <w:ind w:left="284"/>
        <w:jc w:val="both"/>
        <w:rPr>
          <w:color w:val="auto"/>
          <w:sz w:val="22"/>
          <w:szCs w:val="22"/>
        </w:rPr>
      </w:pPr>
      <w:r>
        <w:rPr>
          <w:color w:val="auto"/>
          <w:sz w:val="22"/>
          <w:szCs w:val="22"/>
        </w:rPr>
        <w:t xml:space="preserve">2. Odstąpienie od umowy wymaga formy pisemnej zawierającej uzasadnienie. </w:t>
      </w:r>
    </w:p>
    <w:p w14:paraId="14CCFD8C" w14:textId="77777777" w:rsidR="00A873D2" w:rsidRDefault="00A873D2" w:rsidP="000937BD">
      <w:pPr>
        <w:pStyle w:val="Default"/>
        <w:spacing w:after="66"/>
        <w:ind w:left="284"/>
        <w:jc w:val="both"/>
        <w:rPr>
          <w:color w:val="auto"/>
          <w:sz w:val="22"/>
          <w:szCs w:val="22"/>
        </w:rPr>
      </w:pPr>
      <w:r>
        <w:rPr>
          <w:color w:val="auto"/>
          <w:sz w:val="22"/>
          <w:szCs w:val="22"/>
        </w:rPr>
        <w:t xml:space="preserve">3. Zamawiającemu przysługuje prawo odstąpienia od umowy po wcześniejszym ustaleniu dodatkowego terminu na wykonanie zamówienia. </w:t>
      </w:r>
    </w:p>
    <w:p w14:paraId="17278D5F" w14:textId="77777777" w:rsidR="00A873D2" w:rsidRDefault="00A873D2" w:rsidP="000937BD">
      <w:pPr>
        <w:pStyle w:val="Default"/>
        <w:ind w:left="284"/>
        <w:jc w:val="both"/>
        <w:rPr>
          <w:color w:val="auto"/>
          <w:sz w:val="22"/>
          <w:szCs w:val="22"/>
        </w:rPr>
      </w:pPr>
      <w:r>
        <w:rPr>
          <w:color w:val="auto"/>
          <w:sz w:val="22"/>
          <w:szCs w:val="22"/>
        </w:rPr>
        <w:t xml:space="preserve">4. W razie zaistnienia istotnej zmiany okoliczności powodującej, że wykonanie umowy nie leży w interesie publicznym, czego nie można było przewidzieć w chwili zawarcia niniejszej umowy, Zamawiający może odstąpić od umowy w terminie 30 dni od powzięcia wiadomości o tych okolicznościach. W takim przypadku Wykonawca może żądać wyłącznie wynagrodzenia należnego z tytułu wykonania części umowy. </w:t>
      </w:r>
    </w:p>
    <w:p w14:paraId="6367411D" w14:textId="77777777" w:rsidR="00A873D2" w:rsidRDefault="00A873D2" w:rsidP="00A873D2">
      <w:pPr>
        <w:pStyle w:val="Default"/>
        <w:rPr>
          <w:color w:val="auto"/>
          <w:sz w:val="22"/>
          <w:szCs w:val="22"/>
        </w:rPr>
      </w:pPr>
    </w:p>
    <w:p w14:paraId="0B39D9F1" w14:textId="77777777" w:rsidR="00A873D2" w:rsidRDefault="00A873D2" w:rsidP="00A873D2">
      <w:pPr>
        <w:pStyle w:val="Default"/>
        <w:rPr>
          <w:b/>
          <w:bCs/>
          <w:color w:val="auto"/>
          <w:sz w:val="22"/>
          <w:szCs w:val="22"/>
        </w:rPr>
      </w:pPr>
      <w:r>
        <w:rPr>
          <w:b/>
          <w:bCs/>
          <w:color w:val="auto"/>
          <w:sz w:val="22"/>
          <w:szCs w:val="22"/>
        </w:rPr>
        <w:t xml:space="preserve">                                                                                      </w:t>
      </w:r>
    </w:p>
    <w:p w14:paraId="456AB550" w14:textId="77777777" w:rsidR="00A873D2" w:rsidRDefault="00A873D2" w:rsidP="00A873D2">
      <w:pPr>
        <w:pStyle w:val="Default"/>
        <w:rPr>
          <w:b/>
          <w:bCs/>
          <w:color w:val="auto"/>
          <w:sz w:val="22"/>
          <w:szCs w:val="22"/>
        </w:rPr>
      </w:pPr>
    </w:p>
    <w:p w14:paraId="29BA91D6" w14:textId="77777777" w:rsidR="00A873D2" w:rsidRDefault="00A873D2" w:rsidP="00A873D2">
      <w:pPr>
        <w:pStyle w:val="Default"/>
        <w:rPr>
          <w:b/>
          <w:bCs/>
          <w:color w:val="auto"/>
          <w:sz w:val="22"/>
          <w:szCs w:val="22"/>
        </w:rPr>
      </w:pPr>
    </w:p>
    <w:p w14:paraId="75797510" w14:textId="77777777" w:rsidR="00A873D2" w:rsidRDefault="00A873D2" w:rsidP="00A873D2">
      <w:pPr>
        <w:pStyle w:val="Default"/>
        <w:jc w:val="center"/>
        <w:rPr>
          <w:color w:val="auto"/>
          <w:sz w:val="22"/>
          <w:szCs w:val="22"/>
        </w:rPr>
      </w:pPr>
      <w:r>
        <w:rPr>
          <w:b/>
          <w:bCs/>
          <w:color w:val="auto"/>
          <w:sz w:val="22"/>
          <w:szCs w:val="22"/>
        </w:rPr>
        <w:t>§ 9</w:t>
      </w:r>
    </w:p>
    <w:p w14:paraId="4F8CDB1A" w14:textId="77777777" w:rsidR="00A873D2" w:rsidRDefault="00A873D2" w:rsidP="00A873D2">
      <w:pPr>
        <w:pStyle w:val="Default"/>
        <w:rPr>
          <w:b/>
          <w:bCs/>
          <w:color w:val="auto"/>
          <w:sz w:val="22"/>
          <w:szCs w:val="22"/>
        </w:rPr>
      </w:pPr>
      <w:r>
        <w:rPr>
          <w:b/>
          <w:bCs/>
          <w:color w:val="auto"/>
          <w:sz w:val="22"/>
          <w:szCs w:val="22"/>
        </w:rPr>
        <w:t xml:space="preserve">                                                                     Rozstrzyganie sporów </w:t>
      </w:r>
    </w:p>
    <w:p w14:paraId="69BE4AB0" w14:textId="77777777" w:rsidR="00A873D2" w:rsidRDefault="00A873D2" w:rsidP="00A873D2">
      <w:pPr>
        <w:pStyle w:val="Default"/>
        <w:rPr>
          <w:color w:val="auto"/>
          <w:sz w:val="22"/>
          <w:szCs w:val="22"/>
        </w:rPr>
      </w:pPr>
    </w:p>
    <w:p w14:paraId="44441E66" w14:textId="77777777" w:rsidR="00A873D2" w:rsidRDefault="00A873D2" w:rsidP="000937BD">
      <w:pPr>
        <w:pStyle w:val="Default"/>
        <w:ind w:left="284"/>
        <w:jc w:val="both"/>
        <w:rPr>
          <w:color w:val="auto"/>
          <w:sz w:val="22"/>
          <w:szCs w:val="22"/>
        </w:rPr>
      </w:pPr>
      <w:r>
        <w:rPr>
          <w:color w:val="auto"/>
          <w:sz w:val="22"/>
          <w:szCs w:val="22"/>
        </w:rPr>
        <w:t xml:space="preserve"> W sprawach nieuregulowanych w niniejszej umowie mają zastosowanie przepisy kodeksu cywilnego, ustawy Prawo zamówień publicznych, dokumentacja postępowania przetargowego. </w:t>
      </w:r>
    </w:p>
    <w:p w14:paraId="044F0E71" w14:textId="77777777" w:rsidR="00A873D2" w:rsidRDefault="00A873D2" w:rsidP="00A873D2">
      <w:pPr>
        <w:pStyle w:val="Default"/>
        <w:rPr>
          <w:color w:val="auto"/>
          <w:sz w:val="22"/>
          <w:szCs w:val="22"/>
        </w:rPr>
      </w:pPr>
    </w:p>
    <w:p w14:paraId="67E9C14B" w14:textId="77777777" w:rsidR="00A873D2" w:rsidRDefault="00A873D2" w:rsidP="00A873D2">
      <w:pPr>
        <w:pStyle w:val="Default"/>
        <w:rPr>
          <w:color w:val="auto"/>
          <w:sz w:val="22"/>
          <w:szCs w:val="22"/>
        </w:rPr>
      </w:pPr>
    </w:p>
    <w:p w14:paraId="0DA93596" w14:textId="77777777" w:rsidR="00A873D2" w:rsidRDefault="00A873D2" w:rsidP="00A873D2">
      <w:pPr>
        <w:pStyle w:val="Default"/>
        <w:rPr>
          <w:color w:val="auto"/>
          <w:sz w:val="22"/>
          <w:szCs w:val="22"/>
        </w:rPr>
      </w:pPr>
      <w:r>
        <w:rPr>
          <w:b/>
          <w:bCs/>
          <w:color w:val="auto"/>
          <w:sz w:val="22"/>
          <w:szCs w:val="22"/>
        </w:rPr>
        <w:t xml:space="preserve">                                                                                          § 10 </w:t>
      </w:r>
    </w:p>
    <w:p w14:paraId="2F797F14" w14:textId="77777777" w:rsidR="00A873D2" w:rsidRDefault="00A873D2" w:rsidP="00A873D2">
      <w:pPr>
        <w:pStyle w:val="Default"/>
        <w:rPr>
          <w:b/>
          <w:bCs/>
          <w:color w:val="auto"/>
          <w:sz w:val="22"/>
          <w:szCs w:val="22"/>
        </w:rPr>
      </w:pPr>
      <w:r>
        <w:rPr>
          <w:b/>
          <w:bCs/>
          <w:color w:val="auto"/>
          <w:sz w:val="22"/>
          <w:szCs w:val="22"/>
        </w:rPr>
        <w:t xml:space="preserve">                                                                              Zmiany umowy </w:t>
      </w:r>
    </w:p>
    <w:p w14:paraId="630CF5F5" w14:textId="77777777" w:rsidR="00A873D2" w:rsidRDefault="00A873D2" w:rsidP="00A873D2">
      <w:pPr>
        <w:pStyle w:val="Default"/>
        <w:rPr>
          <w:color w:val="auto"/>
          <w:sz w:val="22"/>
          <w:szCs w:val="22"/>
        </w:rPr>
      </w:pPr>
    </w:p>
    <w:p w14:paraId="0344B417" w14:textId="77777777" w:rsidR="00A873D2" w:rsidRDefault="00A873D2" w:rsidP="000937BD">
      <w:pPr>
        <w:pStyle w:val="Default"/>
        <w:ind w:left="284"/>
        <w:jc w:val="both"/>
        <w:rPr>
          <w:color w:val="auto"/>
          <w:sz w:val="22"/>
          <w:szCs w:val="22"/>
        </w:rPr>
      </w:pPr>
      <w:r>
        <w:rPr>
          <w:color w:val="auto"/>
          <w:sz w:val="22"/>
          <w:szCs w:val="22"/>
        </w:rPr>
        <w:t xml:space="preserve">Zmiana umowy może nastąpić za zgodą Stron wyrażoną na piśmie pod rygorem nieważności w granicach unormowania art. 455 ustawy z dnia 11 września 2019 roku Prawo zamówień publicznych. </w:t>
      </w:r>
    </w:p>
    <w:p w14:paraId="7DBD8209" w14:textId="77777777" w:rsidR="00A873D2" w:rsidRDefault="00A873D2" w:rsidP="00A873D2">
      <w:pPr>
        <w:pStyle w:val="Default"/>
        <w:rPr>
          <w:color w:val="auto"/>
          <w:sz w:val="22"/>
          <w:szCs w:val="22"/>
        </w:rPr>
      </w:pPr>
    </w:p>
    <w:p w14:paraId="6A328F80" w14:textId="77777777" w:rsidR="00A873D2" w:rsidRDefault="00A873D2" w:rsidP="00A873D2">
      <w:pPr>
        <w:pStyle w:val="Default"/>
        <w:rPr>
          <w:color w:val="auto"/>
          <w:sz w:val="22"/>
          <w:szCs w:val="22"/>
        </w:rPr>
      </w:pPr>
      <w:r>
        <w:rPr>
          <w:b/>
          <w:bCs/>
          <w:color w:val="auto"/>
          <w:sz w:val="22"/>
          <w:szCs w:val="22"/>
        </w:rPr>
        <w:t xml:space="preserve">                                                                                           § 11 </w:t>
      </w:r>
    </w:p>
    <w:p w14:paraId="30B81890" w14:textId="77777777" w:rsidR="00A873D2" w:rsidRDefault="00A873D2" w:rsidP="00A873D2">
      <w:pPr>
        <w:pStyle w:val="Default"/>
        <w:rPr>
          <w:b/>
          <w:bCs/>
          <w:color w:val="auto"/>
          <w:sz w:val="22"/>
          <w:szCs w:val="22"/>
        </w:rPr>
      </w:pPr>
      <w:r>
        <w:rPr>
          <w:b/>
          <w:bCs/>
          <w:color w:val="auto"/>
          <w:sz w:val="22"/>
          <w:szCs w:val="22"/>
        </w:rPr>
        <w:t xml:space="preserve">                                                                               Klauzula RODO </w:t>
      </w:r>
    </w:p>
    <w:p w14:paraId="219317D8" w14:textId="77777777" w:rsidR="00A873D2" w:rsidRDefault="00A873D2" w:rsidP="00A873D2">
      <w:pPr>
        <w:pStyle w:val="Default"/>
        <w:rPr>
          <w:color w:val="auto"/>
          <w:sz w:val="22"/>
          <w:szCs w:val="22"/>
        </w:rPr>
      </w:pPr>
    </w:p>
    <w:p w14:paraId="2306708B" w14:textId="77777777" w:rsidR="00A873D2" w:rsidRPr="00B41F89" w:rsidRDefault="00A873D2" w:rsidP="000937BD">
      <w:pPr>
        <w:pStyle w:val="Default"/>
        <w:spacing w:after="126"/>
        <w:ind w:left="284"/>
        <w:jc w:val="both"/>
        <w:rPr>
          <w:color w:val="auto"/>
          <w:sz w:val="22"/>
          <w:szCs w:val="22"/>
        </w:rPr>
      </w:pPr>
      <w:r>
        <w:rPr>
          <w:color w:val="auto"/>
          <w:sz w:val="22"/>
          <w:szCs w:val="22"/>
        </w:rPr>
        <w:t xml:space="preserve">1. W związku z rozpoczęciem obowiązywania z dniem 25 maja 2018 r. Rozporządzenia Parlamentu Europejskiego i Rady Unii Europejskiej 2016/679 z dnia 27 kwietnia 2016 r. w sprawie ochrony osób fizycznych w związku z przetwarzaniem danych osobowych i w sprawie swobodnego przepływu takich danych oraz uchylenia dyrektywy 95/46/WE (dalej nazwa </w:t>
      </w:r>
      <w:r w:rsidRPr="00B41F89">
        <w:rPr>
          <w:color w:val="auto"/>
          <w:sz w:val="22"/>
          <w:szCs w:val="22"/>
        </w:rPr>
        <w:t xml:space="preserve">RODO), stosownie do wymogów wynikających z art. 13 ust. 1 i ust. 2 tego aktu prawnego informujemy, że administratorem Państwa danych osobowych jest Nadleśnictwo Strzelce z siedzibą w Hrubieszowie. Przedstawicielem administratora jest: Nadleśniczy – Krzysztof Gronek. </w:t>
      </w:r>
    </w:p>
    <w:p w14:paraId="49184B61" w14:textId="77777777" w:rsidR="00A873D2" w:rsidRPr="00B41F89" w:rsidRDefault="00A873D2" w:rsidP="000937BD">
      <w:pPr>
        <w:pStyle w:val="Default"/>
        <w:ind w:left="284"/>
        <w:jc w:val="both"/>
      </w:pPr>
      <w:r w:rsidRPr="00B41F89">
        <w:rPr>
          <w:color w:val="auto"/>
          <w:sz w:val="22"/>
          <w:szCs w:val="22"/>
        </w:rPr>
        <w:t xml:space="preserve">2. </w:t>
      </w:r>
      <w:r w:rsidRPr="00B41F89">
        <w:rPr>
          <w:rFonts w:cstheme="minorBidi"/>
          <w:color w:val="auto"/>
          <w:sz w:val="22"/>
          <w:szCs w:val="22"/>
        </w:rPr>
        <w:t xml:space="preserve">W sprawach dotyczących przetwarzania danych osobowych można skontaktować się za pośrednictwem poczty elektronicznej pod adresem strzelce@lublin.lasy.gov.pl lub telefonicznie pod numerem 82 568 32 10. </w:t>
      </w:r>
      <w:r w:rsidRPr="00B41F89">
        <w:rPr>
          <w:sz w:val="22"/>
          <w:szCs w:val="22"/>
        </w:rPr>
        <w:t xml:space="preserve">. </w:t>
      </w:r>
    </w:p>
    <w:p w14:paraId="44109BA2" w14:textId="77777777" w:rsidR="00A873D2" w:rsidRDefault="00A873D2" w:rsidP="000937BD">
      <w:pPr>
        <w:pStyle w:val="Default"/>
        <w:spacing w:after="126"/>
        <w:ind w:left="284"/>
        <w:jc w:val="both"/>
        <w:rPr>
          <w:sz w:val="22"/>
          <w:szCs w:val="22"/>
        </w:rPr>
      </w:pPr>
      <w:r w:rsidRPr="00B41F89">
        <w:rPr>
          <w:sz w:val="22"/>
          <w:szCs w:val="22"/>
        </w:rPr>
        <w:t>3. Przetwarzanie Państwa danych osobowych jest dokonywane w celu prawidłowej realizacji obowiązków ustawowych tj. przeprowadzenia postępowania o udzielenie zamówienia publicznego i zawarcia umowy z wybranym wykonawcą. Dane osobowe są przetwarzane na podstawie prawnej art. 6 ust. 1 lit. b) i lit. c) RODO. Podanie danych jest dobrowolne, ale jest</w:t>
      </w:r>
      <w:r>
        <w:rPr>
          <w:sz w:val="22"/>
          <w:szCs w:val="22"/>
        </w:rPr>
        <w:t xml:space="preserve"> warunkiem wzięcia udziału w postępowaniu o udzielenie zamówienia publicznego oraz zawarcia umowy. </w:t>
      </w:r>
    </w:p>
    <w:p w14:paraId="4C2F760F" w14:textId="77777777" w:rsidR="00A873D2" w:rsidRDefault="00A873D2" w:rsidP="000937BD">
      <w:pPr>
        <w:pStyle w:val="Default"/>
        <w:ind w:left="284"/>
        <w:jc w:val="both"/>
        <w:rPr>
          <w:sz w:val="22"/>
          <w:szCs w:val="22"/>
        </w:rPr>
      </w:pPr>
      <w:r>
        <w:rPr>
          <w:sz w:val="22"/>
          <w:szCs w:val="22"/>
        </w:rPr>
        <w:t xml:space="preserve">4. Odbiorcami Państwa danych osobowych będą osoby lub podmioty, którym udostępniona zostanie dokumentacja postępowania w oparciu o art. 18 - 19 oraz art. 74 - 76 ustawy z dnia 11 września 2019 roku Prawo zamówień publicznych (Dz.U. z 2021 r. poz. 1129, ze zm.), dalej „ustawa </w:t>
      </w:r>
      <w:proofErr w:type="spellStart"/>
      <w:r>
        <w:rPr>
          <w:sz w:val="22"/>
          <w:szCs w:val="22"/>
        </w:rPr>
        <w:t>Pzp</w:t>
      </w:r>
      <w:proofErr w:type="spellEnd"/>
      <w:r>
        <w:rPr>
          <w:sz w:val="22"/>
          <w:szCs w:val="22"/>
        </w:rPr>
        <w:t xml:space="preserve">”. </w:t>
      </w:r>
    </w:p>
    <w:p w14:paraId="53D0FFFB" w14:textId="77777777" w:rsidR="00A873D2" w:rsidRDefault="00A873D2" w:rsidP="00A873D2">
      <w:pPr>
        <w:pStyle w:val="Default"/>
        <w:jc w:val="both"/>
        <w:rPr>
          <w:rFonts w:ascii="Calibri" w:hAnsi="Calibri" w:cs="Calibri"/>
          <w:sz w:val="18"/>
          <w:szCs w:val="18"/>
        </w:rPr>
      </w:pPr>
    </w:p>
    <w:p w14:paraId="13F9148E" w14:textId="77777777" w:rsidR="00A873D2" w:rsidRDefault="00A873D2" w:rsidP="00A873D2">
      <w:pPr>
        <w:pStyle w:val="Default"/>
        <w:jc w:val="both"/>
        <w:rPr>
          <w:rFonts w:cstheme="minorBidi"/>
          <w:color w:val="auto"/>
        </w:rPr>
      </w:pPr>
    </w:p>
    <w:p w14:paraId="5596534B" w14:textId="77777777" w:rsidR="00A873D2" w:rsidRDefault="00A873D2" w:rsidP="000937BD">
      <w:pPr>
        <w:pStyle w:val="Default"/>
        <w:spacing w:after="128"/>
        <w:ind w:left="284"/>
        <w:jc w:val="both"/>
        <w:rPr>
          <w:color w:val="auto"/>
          <w:sz w:val="22"/>
          <w:szCs w:val="22"/>
        </w:rPr>
      </w:pPr>
      <w:r>
        <w:rPr>
          <w:color w:val="auto"/>
          <w:sz w:val="22"/>
          <w:szCs w:val="22"/>
        </w:rPr>
        <w:t xml:space="preserve">5. Państwa dane osobowe mogą być przekazywane do organów państwowych (np. Policja, prokuratura) prowadzących postępowania (np. karne, o wykroczenia). Dane mogą być również przekazywane kancelarii prawnej prowadzącej obsługę prawną Nadleśnictwa, jak również do jednostek nadrzędnych Lasów Państwowych w szczególności do RDLP w Lublinie oraz DGLP. Ponadto dane osobowe będą udostępniane łącznie z dokumentacją dotyczącą postępowania o udzielenie zamówienia publicznego w przypadkach składania wniosków o udostępnienie informacji publicznej. </w:t>
      </w:r>
    </w:p>
    <w:p w14:paraId="03063792" w14:textId="77777777" w:rsidR="00A873D2" w:rsidRDefault="00A873D2" w:rsidP="000937BD">
      <w:pPr>
        <w:pStyle w:val="Default"/>
        <w:spacing w:after="128"/>
        <w:ind w:left="284"/>
        <w:jc w:val="both"/>
        <w:rPr>
          <w:color w:val="auto"/>
          <w:sz w:val="22"/>
          <w:szCs w:val="22"/>
        </w:rPr>
      </w:pPr>
      <w:r>
        <w:rPr>
          <w:color w:val="auto"/>
          <w:sz w:val="22"/>
          <w:szCs w:val="22"/>
        </w:rPr>
        <w:t xml:space="preserve">6. Państwa dane osobowe są przetwarzane ręcznie oraz elektronicznie za pomocą Systemu Informatycznego Lasów Państwowych. Dane osobowe są i będą przetwarzane przez okres czasu wyznaczony przepisami o rachunkowości – nie dłużej niż 6 lat licząc od wystawienia ostatniej faktury, jak również wyznaczony przepisami kodeksu cywilnego o przedawnieniu roszczeń – podstawowy termin 6 lat od wymagalności roszczenia, jak również przez okres </w:t>
      </w:r>
      <w:r>
        <w:rPr>
          <w:color w:val="auto"/>
          <w:sz w:val="22"/>
          <w:szCs w:val="22"/>
        </w:rPr>
        <w:lastRenderedPageBreak/>
        <w:t xml:space="preserve">czasu wyznaczony przepisami (w tym wewnętrznymi) o archiwizacji dokumentów – w zależności od tego, który z tych okresów będzie najdłuższy. </w:t>
      </w:r>
    </w:p>
    <w:p w14:paraId="208E8EEB" w14:textId="77777777" w:rsidR="00A873D2" w:rsidRDefault="00A873D2" w:rsidP="000937BD">
      <w:pPr>
        <w:pStyle w:val="Default"/>
        <w:spacing w:after="128"/>
        <w:ind w:left="284"/>
        <w:jc w:val="both"/>
        <w:rPr>
          <w:color w:val="auto"/>
          <w:sz w:val="22"/>
          <w:szCs w:val="22"/>
        </w:rPr>
      </w:pPr>
      <w:r>
        <w:rPr>
          <w:color w:val="auto"/>
          <w:sz w:val="22"/>
          <w:szCs w:val="22"/>
        </w:rPr>
        <w:t xml:space="preserve">7. W związku z przetwarzaniem danych osobowych przysługuje Państwu prawo do: </w:t>
      </w:r>
    </w:p>
    <w:p w14:paraId="180D8DAA" w14:textId="77777777" w:rsidR="00A873D2" w:rsidRDefault="00A873D2" w:rsidP="000937BD">
      <w:pPr>
        <w:pStyle w:val="Default"/>
        <w:spacing w:after="128"/>
        <w:ind w:left="284"/>
        <w:jc w:val="both"/>
        <w:rPr>
          <w:color w:val="auto"/>
          <w:sz w:val="22"/>
          <w:szCs w:val="22"/>
        </w:rPr>
      </w:pPr>
      <w:r>
        <w:rPr>
          <w:rFonts w:ascii="Calibri" w:hAnsi="Calibri" w:cs="Calibri"/>
          <w:color w:val="auto"/>
          <w:sz w:val="22"/>
          <w:szCs w:val="22"/>
        </w:rPr>
        <w:t xml:space="preserve">1) </w:t>
      </w:r>
      <w:r>
        <w:rPr>
          <w:color w:val="auto"/>
          <w:sz w:val="22"/>
          <w:szCs w:val="22"/>
        </w:rPr>
        <w:t xml:space="preserve">żądania od Administratora, na podstawie art. 15 RODO, dostępu do Pani/Pana danych osobowych, </w:t>
      </w:r>
    </w:p>
    <w:p w14:paraId="5B007764" w14:textId="77777777" w:rsidR="00A873D2" w:rsidRDefault="00A873D2" w:rsidP="000937BD">
      <w:pPr>
        <w:pStyle w:val="Default"/>
        <w:spacing w:after="128"/>
        <w:ind w:left="284"/>
        <w:jc w:val="both"/>
        <w:rPr>
          <w:color w:val="auto"/>
          <w:sz w:val="22"/>
          <w:szCs w:val="22"/>
        </w:rPr>
      </w:pPr>
      <w:r>
        <w:rPr>
          <w:rFonts w:ascii="Calibri" w:hAnsi="Calibri" w:cs="Calibri"/>
          <w:color w:val="auto"/>
          <w:sz w:val="22"/>
          <w:szCs w:val="22"/>
        </w:rPr>
        <w:t xml:space="preserve">2) </w:t>
      </w:r>
      <w:r>
        <w:rPr>
          <w:color w:val="auto"/>
          <w:sz w:val="22"/>
          <w:szCs w:val="22"/>
        </w:rPr>
        <w:t xml:space="preserve">żądania od Administratora, na podstawie art. 16 RODO, sprostowania Pani/Pana danych osobowych. </w:t>
      </w:r>
    </w:p>
    <w:p w14:paraId="3BF11FDB" w14:textId="77777777" w:rsidR="00A873D2" w:rsidRDefault="00A873D2" w:rsidP="000937BD">
      <w:pPr>
        <w:pStyle w:val="Default"/>
        <w:spacing w:after="128"/>
        <w:ind w:left="284"/>
        <w:jc w:val="both"/>
        <w:rPr>
          <w:color w:val="auto"/>
          <w:sz w:val="22"/>
          <w:szCs w:val="22"/>
        </w:rPr>
      </w:pPr>
      <w:r>
        <w:rPr>
          <w:rFonts w:ascii="Calibri" w:hAnsi="Calibri" w:cs="Calibri"/>
          <w:color w:val="auto"/>
          <w:sz w:val="22"/>
          <w:szCs w:val="22"/>
        </w:rPr>
        <w:t xml:space="preserve">3) </w:t>
      </w:r>
      <w:r>
        <w:rPr>
          <w:color w:val="auto"/>
          <w:sz w:val="22"/>
          <w:szCs w:val="22"/>
        </w:rPr>
        <w:t xml:space="preserve">żądania od Administratora, na podstawie art. 18 RODO, ograniczenia przetwarzania Pani/Pana danych osobowych z zastrzeżeniem przypadków, o których mowa w art. 18 ust. 2 RODO, </w:t>
      </w:r>
    </w:p>
    <w:p w14:paraId="2C5FD6F2" w14:textId="77777777" w:rsidR="00A873D2" w:rsidRDefault="00A873D2" w:rsidP="000937BD">
      <w:pPr>
        <w:pStyle w:val="Default"/>
        <w:ind w:left="284"/>
        <w:jc w:val="both"/>
        <w:rPr>
          <w:color w:val="auto"/>
          <w:sz w:val="22"/>
          <w:szCs w:val="22"/>
        </w:rPr>
      </w:pPr>
      <w:r>
        <w:rPr>
          <w:rFonts w:ascii="Calibri" w:hAnsi="Calibri" w:cs="Calibri"/>
          <w:color w:val="auto"/>
          <w:sz w:val="22"/>
          <w:szCs w:val="22"/>
        </w:rPr>
        <w:t xml:space="preserve">4) </w:t>
      </w:r>
      <w:r>
        <w:rPr>
          <w:color w:val="auto"/>
          <w:sz w:val="22"/>
          <w:szCs w:val="22"/>
        </w:rPr>
        <w:t xml:space="preserve">prawo do wniesienia skargi do Prezesa Urzędu Ochrony Danych Osobowych, gdy Pani/Pan uzna, że przetwarzanie Pani/Pana danych osobowych narusza przepisy RODO. </w:t>
      </w:r>
    </w:p>
    <w:p w14:paraId="73C5D934" w14:textId="77777777" w:rsidR="00A873D2" w:rsidRDefault="00A873D2" w:rsidP="00A873D2">
      <w:pPr>
        <w:pStyle w:val="Default"/>
        <w:jc w:val="both"/>
        <w:rPr>
          <w:color w:val="auto"/>
          <w:sz w:val="22"/>
          <w:szCs w:val="22"/>
        </w:rPr>
      </w:pPr>
    </w:p>
    <w:p w14:paraId="082A9130" w14:textId="77777777" w:rsidR="00A873D2" w:rsidRDefault="00A873D2" w:rsidP="00D377E3">
      <w:pPr>
        <w:pStyle w:val="Default"/>
        <w:ind w:left="284"/>
        <w:jc w:val="both"/>
        <w:rPr>
          <w:color w:val="auto"/>
          <w:sz w:val="22"/>
          <w:szCs w:val="22"/>
        </w:rPr>
      </w:pPr>
      <w:r>
        <w:rPr>
          <w:color w:val="auto"/>
          <w:sz w:val="22"/>
          <w:szCs w:val="22"/>
        </w:rPr>
        <w:t xml:space="preserve">8. W związku z przetwarzaniem danych osobowych przysługuje Państwu nie przysługuje Państwu prawo do: </w:t>
      </w:r>
    </w:p>
    <w:p w14:paraId="64108420" w14:textId="77777777" w:rsidR="00A873D2" w:rsidRDefault="00A873D2" w:rsidP="00D377E3">
      <w:pPr>
        <w:pStyle w:val="Default"/>
        <w:ind w:left="284"/>
        <w:jc w:val="both"/>
        <w:rPr>
          <w:color w:val="auto"/>
          <w:sz w:val="22"/>
          <w:szCs w:val="22"/>
        </w:rPr>
      </w:pPr>
      <w:r>
        <w:rPr>
          <w:color w:val="auto"/>
          <w:sz w:val="22"/>
          <w:szCs w:val="22"/>
        </w:rPr>
        <w:t xml:space="preserve">1) żądania od Administratora, na podstawie art. 17 ust. 3 lit. b, d lub e RODO, usunięcia Pani/Pana danych osobowych; </w:t>
      </w:r>
    </w:p>
    <w:p w14:paraId="68A9A779" w14:textId="77777777" w:rsidR="00A873D2" w:rsidRDefault="00A873D2" w:rsidP="00D377E3">
      <w:pPr>
        <w:pStyle w:val="Default"/>
        <w:ind w:left="284"/>
        <w:jc w:val="both"/>
        <w:rPr>
          <w:color w:val="auto"/>
          <w:sz w:val="22"/>
          <w:szCs w:val="22"/>
        </w:rPr>
      </w:pPr>
      <w:r>
        <w:rPr>
          <w:color w:val="auto"/>
          <w:sz w:val="22"/>
          <w:szCs w:val="22"/>
        </w:rPr>
        <w:t xml:space="preserve">2) prawo do przenoszenia danych osobowych o którym mowa w art. 20 RODO; </w:t>
      </w:r>
    </w:p>
    <w:p w14:paraId="4F8AC3B8" w14:textId="77777777" w:rsidR="00A873D2" w:rsidRDefault="00A873D2" w:rsidP="00D377E3">
      <w:pPr>
        <w:pStyle w:val="Default"/>
        <w:ind w:left="284"/>
        <w:jc w:val="both"/>
        <w:rPr>
          <w:color w:val="auto"/>
          <w:sz w:val="22"/>
          <w:szCs w:val="22"/>
        </w:rPr>
      </w:pPr>
      <w:r>
        <w:rPr>
          <w:color w:val="auto"/>
          <w:sz w:val="22"/>
          <w:szCs w:val="22"/>
        </w:rPr>
        <w:t xml:space="preserve">3) prawo sprzeciwu, na podstawie art. 21 RODO, wobec przetwarzania danych osobowych , gdyż podstawą prawną przetwarzania Pani/Pana danych osobowych jest art. 6 ust. 1 lit. c RODO. </w:t>
      </w:r>
    </w:p>
    <w:p w14:paraId="19833FDD" w14:textId="77777777" w:rsidR="00A873D2" w:rsidRDefault="00A873D2" w:rsidP="00D377E3">
      <w:pPr>
        <w:pStyle w:val="Default"/>
        <w:ind w:left="284"/>
        <w:jc w:val="both"/>
        <w:rPr>
          <w:color w:val="auto"/>
          <w:sz w:val="22"/>
          <w:szCs w:val="22"/>
        </w:rPr>
      </w:pPr>
      <w:r>
        <w:rPr>
          <w:color w:val="auto"/>
          <w:sz w:val="22"/>
          <w:szCs w:val="22"/>
        </w:rPr>
        <w:t xml:space="preserve">9. Stosownie do wymogów wynikających z przepisu art. 19 ust. 4 ustawy </w:t>
      </w:r>
      <w:proofErr w:type="spellStart"/>
      <w:r>
        <w:rPr>
          <w:color w:val="auto"/>
          <w:sz w:val="22"/>
          <w:szCs w:val="22"/>
        </w:rPr>
        <w:t>Pzp</w:t>
      </w:r>
      <w:proofErr w:type="spellEnd"/>
      <w:r>
        <w:rPr>
          <w:color w:val="auto"/>
          <w:sz w:val="22"/>
          <w:szCs w:val="22"/>
        </w:rPr>
        <w:t xml:space="preserve">, Zamawiający informuje, że: </w:t>
      </w:r>
    </w:p>
    <w:p w14:paraId="5B35C8D7" w14:textId="77777777" w:rsidR="00A873D2" w:rsidRDefault="00A873D2" w:rsidP="00D377E3">
      <w:pPr>
        <w:pStyle w:val="Default"/>
        <w:spacing w:after="126"/>
        <w:ind w:left="284"/>
        <w:jc w:val="both"/>
        <w:rPr>
          <w:color w:val="auto"/>
          <w:sz w:val="22"/>
          <w:szCs w:val="22"/>
        </w:rPr>
      </w:pPr>
      <w:r>
        <w:rPr>
          <w:rFonts w:ascii="Calibri" w:hAnsi="Calibri" w:cs="Calibri"/>
          <w:color w:val="auto"/>
          <w:sz w:val="22"/>
          <w:szCs w:val="22"/>
        </w:rPr>
        <w:t xml:space="preserve">1) </w:t>
      </w:r>
      <w:r>
        <w:rPr>
          <w:color w:val="auto"/>
          <w:sz w:val="22"/>
          <w:szCs w:val="22"/>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(art. 74 ust. 3 ustawy </w:t>
      </w:r>
      <w:proofErr w:type="spellStart"/>
      <w:r>
        <w:rPr>
          <w:color w:val="auto"/>
          <w:sz w:val="22"/>
          <w:szCs w:val="22"/>
        </w:rPr>
        <w:t>Pzp</w:t>
      </w:r>
      <w:proofErr w:type="spellEnd"/>
      <w:r>
        <w:rPr>
          <w:color w:val="auto"/>
          <w:sz w:val="22"/>
          <w:szCs w:val="22"/>
        </w:rPr>
        <w:t xml:space="preserve">) </w:t>
      </w:r>
    </w:p>
    <w:p w14:paraId="3966CBDA" w14:textId="77777777" w:rsidR="00A873D2" w:rsidRDefault="00A873D2" w:rsidP="00D377E3">
      <w:pPr>
        <w:pStyle w:val="Default"/>
        <w:spacing w:after="126"/>
        <w:ind w:left="284"/>
        <w:jc w:val="both"/>
        <w:rPr>
          <w:color w:val="auto"/>
          <w:sz w:val="22"/>
          <w:szCs w:val="22"/>
        </w:rPr>
      </w:pPr>
      <w:r>
        <w:rPr>
          <w:rFonts w:ascii="Calibri" w:hAnsi="Calibri" w:cs="Calibri"/>
          <w:color w:val="auto"/>
          <w:sz w:val="22"/>
          <w:szCs w:val="22"/>
        </w:rPr>
        <w:t xml:space="preserve">2) </w:t>
      </w:r>
      <w:r>
        <w:rPr>
          <w:color w:val="auto"/>
          <w:sz w:val="22"/>
          <w:szCs w:val="22"/>
        </w:rPr>
        <w:t xml:space="preserve">Udostępnianie protokołu ma zastosowanie do wszystkich danych osobowych, z wyjątkiem danych, o których mowa w art. 9 ust. 1 rozporządzenia 2016/679, zebranych w toku postępowania o udzielenie zamówienia. Ograniczenia zasady jawności, o których mowa w ust. 3 i art. 18 ust. 3–6, stosuje się odpowiednio. (art. 74 ust. 4 ustawy </w:t>
      </w:r>
      <w:proofErr w:type="spellStart"/>
      <w:r>
        <w:rPr>
          <w:color w:val="auto"/>
          <w:sz w:val="22"/>
          <w:szCs w:val="22"/>
        </w:rPr>
        <w:t>Pzp</w:t>
      </w:r>
      <w:proofErr w:type="spellEnd"/>
      <w:r>
        <w:rPr>
          <w:color w:val="auto"/>
          <w:sz w:val="22"/>
          <w:szCs w:val="22"/>
        </w:rPr>
        <w:t xml:space="preserve">) </w:t>
      </w:r>
    </w:p>
    <w:p w14:paraId="37A74BAE" w14:textId="77777777" w:rsidR="00A873D2" w:rsidRDefault="00A873D2" w:rsidP="00D377E3">
      <w:pPr>
        <w:pStyle w:val="Default"/>
        <w:spacing w:after="126"/>
        <w:ind w:left="284"/>
        <w:jc w:val="both"/>
        <w:rPr>
          <w:color w:val="auto"/>
          <w:sz w:val="22"/>
          <w:szCs w:val="22"/>
        </w:rPr>
      </w:pPr>
      <w:r>
        <w:rPr>
          <w:rFonts w:ascii="Calibri" w:hAnsi="Calibri" w:cs="Calibri"/>
          <w:color w:val="auto"/>
          <w:sz w:val="22"/>
          <w:szCs w:val="22"/>
        </w:rPr>
        <w:t xml:space="preserve">3) </w:t>
      </w:r>
      <w:r>
        <w:rPr>
          <w:color w:val="auto"/>
          <w:sz w:val="22"/>
          <w:szCs w:val="22"/>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(art.75 ustawy </w:t>
      </w:r>
      <w:proofErr w:type="spellStart"/>
      <w:r>
        <w:rPr>
          <w:color w:val="auto"/>
          <w:sz w:val="22"/>
          <w:szCs w:val="22"/>
        </w:rPr>
        <w:t>Pzp</w:t>
      </w:r>
      <w:proofErr w:type="spellEnd"/>
      <w:r>
        <w:rPr>
          <w:color w:val="auto"/>
          <w:sz w:val="22"/>
          <w:szCs w:val="22"/>
        </w:rPr>
        <w:t xml:space="preserve">) </w:t>
      </w:r>
    </w:p>
    <w:p w14:paraId="280F11C0" w14:textId="77777777" w:rsidR="00A873D2" w:rsidRDefault="00A873D2" w:rsidP="00D377E3">
      <w:pPr>
        <w:pStyle w:val="Default"/>
        <w:ind w:left="284"/>
        <w:jc w:val="both"/>
        <w:rPr>
          <w:color w:val="auto"/>
          <w:sz w:val="22"/>
          <w:szCs w:val="22"/>
        </w:rPr>
      </w:pPr>
      <w:r>
        <w:rPr>
          <w:rFonts w:ascii="Calibri" w:hAnsi="Calibri" w:cs="Calibri"/>
          <w:color w:val="auto"/>
          <w:sz w:val="22"/>
          <w:szCs w:val="22"/>
        </w:rPr>
        <w:t xml:space="preserve">4) </w:t>
      </w:r>
      <w:r>
        <w:rPr>
          <w:color w:val="auto"/>
          <w:sz w:val="22"/>
          <w:szCs w:val="22"/>
        </w:rPr>
        <w:t xml:space="preserve">Skorzystanie przez osobę, której dane osobowe są przetwarzane, z uprawnienia do sprostowania lub uzupełnienia danych osobowych, o którym mowa w art. 16 rozporządzenia </w:t>
      </w:r>
    </w:p>
    <w:p w14:paraId="6528CDC9" w14:textId="77777777" w:rsidR="00A873D2" w:rsidRDefault="00A873D2" w:rsidP="00A873D2">
      <w:pPr>
        <w:pStyle w:val="Default"/>
        <w:jc w:val="both"/>
        <w:rPr>
          <w:rFonts w:cstheme="minorBidi"/>
          <w:color w:val="auto"/>
        </w:rPr>
      </w:pPr>
    </w:p>
    <w:p w14:paraId="696B8C75" w14:textId="77777777" w:rsidR="00A873D2" w:rsidRDefault="00A873D2" w:rsidP="00D377E3">
      <w:pPr>
        <w:pStyle w:val="Default"/>
        <w:spacing w:after="126"/>
        <w:ind w:left="284"/>
        <w:jc w:val="both"/>
        <w:rPr>
          <w:color w:val="auto"/>
          <w:sz w:val="22"/>
          <w:szCs w:val="22"/>
        </w:rPr>
      </w:pPr>
      <w:r>
        <w:rPr>
          <w:color w:val="auto"/>
          <w:sz w:val="22"/>
          <w:szCs w:val="22"/>
        </w:rPr>
        <w:t xml:space="preserve">2016/679, nie może naruszać integralności protokołu postępowania oraz jego załączników. (art. 76 ustawy </w:t>
      </w:r>
      <w:proofErr w:type="spellStart"/>
      <w:r>
        <w:rPr>
          <w:color w:val="auto"/>
          <w:sz w:val="22"/>
          <w:szCs w:val="22"/>
        </w:rPr>
        <w:t>Pzp</w:t>
      </w:r>
      <w:proofErr w:type="spellEnd"/>
      <w:r>
        <w:rPr>
          <w:color w:val="auto"/>
          <w:sz w:val="22"/>
          <w:szCs w:val="22"/>
        </w:rPr>
        <w:t xml:space="preserve">) </w:t>
      </w:r>
    </w:p>
    <w:p w14:paraId="5DF848AE" w14:textId="77777777" w:rsidR="00A873D2" w:rsidRDefault="00A873D2" w:rsidP="00D377E3">
      <w:pPr>
        <w:pStyle w:val="Default"/>
        <w:spacing w:after="126"/>
        <w:ind w:left="284"/>
        <w:jc w:val="both"/>
        <w:rPr>
          <w:color w:val="auto"/>
          <w:sz w:val="22"/>
          <w:szCs w:val="22"/>
        </w:rPr>
      </w:pPr>
      <w:r>
        <w:rPr>
          <w:rFonts w:ascii="Calibri" w:hAnsi="Calibri" w:cs="Calibri"/>
          <w:color w:val="auto"/>
          <w:sz w:val="22"/>
          <w:szCs w:val="22"/>
        </w:rPr>
        <w:t xml:space="preserve">5) </w:t>
      </w:r>
      <w:r>
        <w:rPr>
          <w:color w:val="auto"/>
          <w:sz w:val="22"/>
          <w:szCs w:val="22"/>
        </w:rPr>
        <w:t xml:space="preserve">Zgłoszenie żądania ograniczenia przetwarzania, o którym mowa w art. 18 ust. 1 rozporządzenia 2016/679, nie ogranicza przetwarzania danych osobowych do czasu zakończenia tego postępowania.(art. 19 ust. 3 ustawy </w:t>
      </w:r>
      <w:proofErr w:type="spellStart"/>
      <w:r>
        <w:rPr>
          <w:color w:val="auto"/>
          <w:sz w:val="22"/>
          <w:szCs w:val="22"/>
        </w:rPr>
        <w:t>Pzp</w:t>
      </w:r>
      <w:proofErr w:type="spellEnd"/>
      <w:r>
        <w:rPr>
          <w:color w:val="auto"/>
          <w:sz w:val="22"/>
          <w:szCs w:val="22"/>
        </w:rPr>
        <w:t xml:space="preserve">) </w:t>
      </w:r>
    </w:p>
    <w:p w14:paraId="190935CC" w14:textId="77777777" w:rsidR="00A873D2" w:rsidRDefault="00A873D2" w:rsidP="00D377E3">
      <w:pPr>
        <w:pStyle w:val="Default"/>
        <w:ind w:left="284"/>
        <w:jc w:val="both"/>
        <w:rPr>
          <w:color w:val="auto"/>
          <w:sz w:val="22"/>
          <w:szCs w:val="22"/>
        </w:rPr>
      </w:pPr>
      <w:r>
        <w:rPr>
          <w:rFonts w:ascii="Calibri" w:hAnsi="Calibri" w:cs="Calibri"/>
          <w:color w:val="auto"/>
          <w:sz w:val="22"/>
          <w:szCs w:val="22"/>
        </w:rPr>
        <w:t xml:space="preserve">6) </w:t>
      </w:r>
      <w:r>
        <w:rPr>
          <w:color w:val="auto"/>
          <w:sz w:val="22"/>
          <w:szCs w:val="22"/>
        </w:rPr>
        <w:t xml:space="preserve">W przypadku danych osobowych zamieszczonych przez zamawiającego w Biuletynie Zamówień Publicznych, prawa, o których mowa w art. 15 i art. 16 rozporządzenia 2016/679, </w:t>
      </w:r>
      <w:r>
        <w:rPr>
          <w:color w:val="auto"/>
          <w:sz w:val="22"/>
          <w:szCs w:val="22"/>
        </w:rPr>
        <w:lastRenderedPageBreak/>
        <w:t xml:space="preserve">są wykonywane w drodze żądania skierowanego do zamawiającego. (art. 269 ust. 2 ustawy </w:t>
      </w:r>
      <w:proofErr w:type="spellStart"/>
      <w:r>
        <w:rPr>
          <w:color w:val="auto"/>
          <w:sz w:val="22"/>
          <w:szCs w:val="22"/>
        </w:rPr>
        <w:t>Pzp</w:t>
      </w:r>
      <w:proofErr w:type="spellEnd"/>
      <w:r>
        <w:rPr>
          <w:color w:val="auto"/>
          <w:sz w:val="22"/>
          <w:szCs w:val="22"/>
        </w:rPr>
        <w:t xml:space="preserve">). </w:t>
      </w:r>
    </w:p>
    <w:p w14:paraId="11618CE2" w14:textId="77777777" w:rsidR="00A873D2" w:rsidRDefault="00A873D2" w:rsidP="00D377E3">
      <w:pPr>
        <w:pStyle w:val="Default"/>
        <w:ind w:left="284"/>
        <w:jc w:val="both"/>
        <w:rPr>
          <w:color w:val="auto"/>
          <w:sz w:val="22"/>
          <w:szCs w:val="22"/>
        </w:rPr>
      </w:pPr>
      <w:r>
        <w:rPr>
          <w:color w:val="auto"/>
          <w:sz w:val="22"/>
          <w:szCs w:val="22"/>
        </w:rPr>
        <w:t xml:space="preserve">10. 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 </w:t>
      </w:r>
    </w:p>
    <w:p w14:paraId="66666F4C" w14:textId="77777777" w:rsidR="00A873D2" w:rsidRDefault="00A873D2" w:rsidP="00A873D2">
      <w:pPr>
        <w:pStyle w:val="Default"/>
        <w:jc w:val="both"/>
        <w:rPr>
          <w:color w:val="auto"/>
          <w:sz w:val="22"/>
          <w:szCs w:val="22"/>
        </w:rPr>
      </w:pPr>
    </w:p>
    <w:p w14:paraId="02C8B578" w14:textId="77777777" w:rsidR="00A873D2" w:rsidRDefault="00A873D2" w:rsidP="00A873D2">
      <w:pPr>
        <w:pStyle w:val="Default"/>
        <w:rPr>
          <w:color w:val="auto"/>
          <w:sz w:val="22"/>
          <w:szCs w:val="22"/>
        </w:rPr>
      </w:pPr>
    </w:p>
    <w:p w14:paraId="68E65D8F" w14:textId="77777777" w:rsidR="00A873D2" w:rsidRDefault="00A873D2" w:rsidP="00A873D2">
      <w:pPr>
        <w:pStyle w:val="Default"/>
        <w:rPr>
          <w:color w:val="auto"/>
          <w:sz w:val="22"/>
          <w:szCs w:val="22"/>
        </w:rPr>
      </w:pPr>
      <w:r>
        <w:rPr>
          <w:b/>
          <w:bCs/>
          <w:color w:val="auto"/>
          <w:sz w:val="22"/>
          <w:szCs w:val="22"/>
        </w:rPr>
        <w:t xml:space="preserve">                                                                                        § 12 </w:t>
      </w:r>
    </w:p>
    <w:p w14:paraId="68A03428" w14:textId="77777777" w:rsidR="00A873D2" w:rsidRDefault="00A873D2" w:rsidP="00A873D2">
      <w:pPr>
        <w:pStyle w:val="Default"/>
        <w:rPr>
          <w:b/>
          <w:bCs/>
          <w:color w:val="auto"/>
          <w:sz w:val="22"/>
          <w:szCs w:val="22"/>
        </w:rPr>
      </w:pPr>
      <w:r>
        <w:rPr>
          <w:b/>
          <w:bCs/>
          <w:color w:val="auto"/>
          <w:sz w:val="22"/>
          <w:szCs w:val="22"/>
        </w:rPr>
        <w:t xml:space="preserve">                                                                  Postanowienia końcowe </w:t>
      </w:r>
    </w:p>
    <w:p w14:paraId="64FDC104" w14:textId="77777777" w:rsidR="00A873D2" w:rsidRDefault="00A873D2" w:rsidP="00A873D2">
      <w:pPr>
        <w:pStyle w:val="Default"/>
        <w:rPr>
          <w:color w:val="auto"/>
          <w:sz w:val="22"/>
          <w:szCs w:val="22"/>
        </w:rPr>
      </w:pPr>
    </w:p>
    <w:p w14:paraId="75E2922A" w14:textId="77777777" w:rsidR="00A873D2" w:rsidRDefault="00A873D2" w:rsidP="00D377E3">
      <w:pPr>
        <w:pStyle w:val="Default"/>
        <w:spacing w:after="68"/>
        <w:ind w:left="284"/>
        <w:jc w:val="both"/>
        <w:rPr>
          <w:color w:val="auto"/>
          <w:sz w:val="22"/>
          <w:szCs w:val="22"/>
        </w:rPr>
      </w:pPr>
      <w:r>
        <w:rPr>
          <w:color w:val="auto"/>
          <w:sz w:val="22"/>
          <w:szCs w:val="22"/>
        </w:rPr>
        <w:t xml:space="preserve">1. Integralną część umowy stanowi oferta z formularzem cenowym, Specyfikacja Warunków Zamówienia oraz załączniki wymienione w treści umowy. </w:t>
      </w:r>
    </w:p>
    <w:p w14:paraId="100E3BB0" w14:textId="77777777" w:rsidR="00A873D2" w:rsidRDefault="00A873D2" w:rsidP="00D377E3">
      <w:pPr>
        <w:pStyle w:val="Default"/>
        <w:spacing w:after="68"/>
        <w:ind w:left="284"/>
        <w:jc w:val="both"/>
        <w:rPr>
          <w:color w:val="auto"/>
          <w:sz w:val="22"/>
          <w:szCs w:val="22"/>
        </w:rPr>
      </w:pPr>
      <w:r>
        <w:rPr>
          <w:color w:val="auto"/>
          <w:sz w:val="22"/>
          <w:szCs w:val="22"/>
        </w:rPr>
        <w:t xml:space="preserve">2.Wykonawaca ma obowiązek  informowania Zamawiającego o wszelkich zmianach adresu, statusu prawnego swojej firmy, a także o wszczęciu w stosunku do niego postępowania upadłościowego, restrukturyzacyjnego i likwidacyjnego. </w:t>
      </w:r>
    </w:p>
    <w:p w14:paraId="0D148E1B" w14:textId="77777777" w:rsidR="00A873D2" w:rsidRDefault="00A873D2" w:rsidP="00D377E3">
      <w:pPr>
        <w:pStyle w:val="Default"/>
        <w:spacing w:after="68"/>
        <w:ind w:left="284"/>
        <w:jc w:val="both"/>
        <w:rPr>
          <w:color w:val="auto"/>
          <w:sz w:val="22"/>
          <w:szCs w:val="22"/>
        </w:rPr>
      </w:pPr>
      <w:r>
        <w:rPr>
          <w:color w:val="auto"/>
          <w:sz w:val="22"/>
          <w:szCs w:val="22"/>
        </w:rPr>
        <w:t xml:space="preserve">3. Ewentualne spory powstałe na tle wykonywania przedmiotu umowy strony rozstrzygać będą w pierwszej kolejności polubownie, co nie oznacza zapisu na sąd polubowny. W przypadku niedojścia do porozumienia spory rozstrzygane będą przez Sąd powszechny właściwy dla siedziby Zamawiającego. </w:t>
      </w:r>
    </w:p>
    <w:p w14:paraId="689C5A01" w14:textId="77777777" w:rsidR="00A873D2" w:rsidRDefault="00A873D2" w:rsidP="00D377E3">
      <w:pPr>
        <w:pStyle w:val="Default"/>
        <w:ind w:left="284"/>
        <w:jc w:val="both"/>
        <w:rPr>
          <w:color w:val="auto"/>
          <w:sz w:val="22"/>
          <w:szCs w:val="22"/>
        </w:rPr>
      </w:pPr>
      <w:r>
        <w:rPr>
          <w:color w:val="auto"/>
          <w:sz w:val="22"/>
          <w:szCs w:val="22"/>
        </w:rPr>
        <w:t xml:space="preserve">4. Umowę niniejszą sporządzono w 2 jednakowych egzemplarzach, 1 egzemplarz dla Zamawiającego i 1 egzemplarz dla Wykonawcy. </w:t>
      </w:r>
    </w:p>
    <w:p w14:paraId="5135BB0B" w14:textId="77777777" w:rsidR="00A873D2" w:rsidRDefault="00A873D2" w:rsidP="00D377E3">
      <w:pPr>
        <w:pStyle w:val="Default"/>
        <w:ind w:left="284"/>
        <w:jc w:val="both"/>
        <w:rPr>
          <w:color w:val="auto"/>
          <w:sz w:val="22"/>
          <w:szCs w:val="22"/>
        </w:rPr>
      </w:pPr>
      <w:r>
        <w:rPr>
          <w:color w:val="auto"/>
          <w:sz w:val="22"/>
          <w:szCs w:val="22"/>
        </w:rPr>
        <w:t xml:space="preserve">5.    </w:t>
      </w:r>
      <w:r w:rsidRPr="0065683B">
        <w:rPr>
          <w:color w:val="auto"/>
          <w:sz w:val="22"/>
          <w:szCs w:val="22"/>
        </w:rPr>
        <w:t xml:space="preserve">Strony oświadczają, że w prowadzonej działalności nie naruszają przepisów ustawy z dnia 13 kwietnia 2022 r. o szczególnych rozwiązaniach w zakresie przeciwdziałania wspieraniu agresji na Ukrainę oraz służących ochronie bezpieczeństwa narodowego [Dz.U. z 2023 r., poz. 129 ze zm.].  </w:t>
      </w:r>
    </w:p>
    <w:p w14:paraId="1555774E" w14:textId="77777777" w:rsidR="00A873D2" w:rsidRDefault="00A873D2" w:rsidP="00A873D2">
      <w:pPr>
        <w:pStyle w:val="Default"/>
        <w:rPr>
          <w:color w:val="auto"/>
          <w:sz w:val="22"/>
          <w:szCs w:val="22"/>
        </w:rPr>
      </w:pPr>
    </w:p>
    <w:p w14:paraId="0ACEAACE" w14:textId="77777777" w:rsidR="00A873D2" w:rsidRDefault="00A873D2" w:rsidP="00A873D2">
      <w:pPr>
        <w:pStyle w:val="Default"/>
        <w:rPr>
          <w:color w:val="auto"/>
          <w:sz w:val="22"/>
          <w:szCs w:val="22"/>
        </w:rPr>
      </w:pPr>
    </w:p>
    <w:p w14:paraId="357B4E8B" w14:textId="77777777" w:rsidR="00A873D2" w:rsidRDefault="00A873D2" w:rsidP="00A873D2">
      <w:pPr>
        <w:pStyle w:val="Default"/>
        <w:rPr>
          <w:color w:val="auto"/>
          <w:sz w:val="22"/>
          <w:szCs w:val="22"/>
        </w:rPr>
      </w:pPr>
    </w:p>
    <w:p w14:paraId="5680FCB1" w14:textId="77777777" w:rsidR="00A873D2" w:rsidRDefault="00A873D2" w:rsidP="00A873D2">
      <w:pPr>
        <w:pStyle w:val="Default"/>
        <w:rPr>
          <w:color w:val="auto"/>
          <w:sz w:val="22"/>
          <w:szCs w:val="22"/>
        </w:rPr>
      </w:pPr>
    </w:p>
    <w:p w14:paraId="2D6AF61B" w14:textId="77777777" w:rsidR="00A873D2" w:rsidRDefault="00A873D2" w:rsidP="00A873D2">
      <w:pPr>
        <w:pStyle w:val="Default"/>
        <w:rPr>
          <w:color w:val="auto"/>
          <w:sz w:val="22"/>
          <w:szCs w:val="22"/>
        </w:rPr>
      </w:pPr>
    </w:p>
    <w:p w14:paraId="7B70418C" w14:textId="77777777" w:rsidR="00A873D2" w:rsidRDefault="00A873D2" w:rsidP="00A873D2">
      <w:pPr>
        <w:pStyle w:val="Default"/>
        <w:rPr>
          <w:color w:val="auto"/>
          <w:sz w:val="22"/>
          <w:szCs w:val="22"/>
        </w:rPr>
      </w:pPr>
    </w:p>
    <w:p w14:paraId="1C8F8C9A" w14:textId="77777777" w:rsidR="00A873D2" w:rsidRPr="00CB504D" w:rsidRDefault="00A873D2" w:rsidP="00A873D2">
      <w:pPr>
        <w:pStyle w:val="Default"/>
        <w:rPr>
          <w:color w:val="auto"/>
          <w:sz w:val="22"/>
          <w:szCs w:val="22"/>
        </w:rPr>
      </w:pPr>
      <w:r>
        <w:rPr>
          <w:color w:val="auto"/>
          <w:sz w:val="22"/>
          <w:szCs w:val="22"/>
        </w:rPr>
        <w:t xml:space="preserve">           WYKONAWCA                                                                                                            ZAMAWIAJĄCY</w:t>
      </w:r>
    </w:p>
    <w:p w14:paraId="2DD95D17" w14:textId="77777777" w:rsidR="00A873D2" w:rsidRDefault="00A873D2" w:rsidP="00A873D2">
      <w:pPr>
        <w:pStyle w:val="Default"/>
        <w:jc w:val="both"/>
        <w:rPr>
          <w:color w:val="auto"/>
          <w:sz w:val="22"/>
          <w:szCs w:val="22"/>
        </w:rPr>
      </w:pPr>
    </w:p>
    <w:p w14:paraId="4BC06027" w14:textId="77777777" w:rsidR="00A873D2" w:rsidRDefault="00A873D2" w:rsidP="00A873D2">
      <w:pPr>
        <w:pStyle w:val="Default"/>
        <w:ind w:left="360"/>
        <w:jc w:val="both"/>
        <w:rPr>
          <w:color w:val="auto"/>
          <w:sz w:val="22"/>
          <w:szCs w:val="22"/>
        </w:rPr>
      </w:pPr>
    </w:p>
    <w:p w14:paraId="36B8D8BD" w14:textId="77777777" w:rsidR="00A873D2" w:rsidRPr="00247DDD" w:rsidRDefault="00A873D2" w:rsidP="00A873D2">
      <w:pPr>
        <w:ind w:left="284" w:hanging="284"/>
        <w:jc w:val="both"/>
        <w:rPr>
          <w:rFonts w:ascii="Cambria" w:hAnsi="Cambria"/>
          <w:sz w:val="22"/>
          <w:szCs w:val="22"/>
        </w:rPr>
      </w:pPr>
    </w:p>
    <w:p w14:paraId="0823476E" w14:textId="77777777" w:rsidR="00A873D2" w:rsidRDefault="00A873D2" w:rsidP="00A873D2">
      <w:pPr>
        <w:pStyle w:val="Default"/>
        <w:spacing w:after="68"/>
        <w:rPr>
          <w:rFonts w:cstheme="minorBidi"/>
          <w:color w:val="auto"/>
          <w:sz w:val="22"/>
          <w:szCs w:val="22"/>
        </w:rPr>
      </w:pPr>
    </w:p>
    <w:p w14:paraId="016A381E" w14:textId="77777777" w:rsidR="00A873D2" w:rsidRDefault="00A873D2" w:rsidP="00A873D2">
      <w:pPr>
        <w:pStyle w:val="Default"/>
        <w:ind w:left="284" w:hanging="284"/>
        <w:rPr>
          <w:sz w:val="22"/>
          <w:szCs w:val="22"/>
        </w:rPr>
      </w:pPr>
    </w:p>
    <w:p w14:paraId="611531B1" w14:textId="77777777" w:rsidR="00A873D2" w:rsidRDefault="00A873D2" w:rsidP="00106333">
      <w:pPr>
        <w:pStyle w:val="Default"/>
        <w:ind w:left="284" w:hanging="284"/>
        <w:rPr>
          <w:sz w:val="22"/>
          <w:szCs w:val="22"/>
        </w:rPr>
      </w:pPr>
    </w:p>
    <w:p w14:paraId="79A3B67E" w14:textId="77777777" w:rsidR="00106333" w:rsidRDefault="00106333" w:rsidP="00106333">
      <w:pPr>
        <w:pStyle w:val="Default"/>
        <w:rPr>
          <w:sz w:val="22"/>
          <w:szCs w:val="22"/>
        </w:rPr>
      </w:pPr>
    </w:p>
    <w:p w14:paraId="0099F081" w14:textId="77777777" w:rsidR="00106333" w:rsidRDefault="00106333" w:rsidP="00106333">
      <w:pPr>
        <w:pStyle w:val="Default"/>
        <w:ind w:left="360"/>
        <w:jc w:val="both"/>
        <w:rPr>
          <w:sz w:val="22"/>
          <w:szCs w:val="22"/>
        </w:rPr>
      </w:pPr>
    </w:p>
    <w:p w14:paraId="03FE5E77" w14:textId="77777777" w:rsidR="00106333" w:rsidRPr="00106333" w:rsidRDefault="00106333" w:rsidP="00106333">
      <w:pPr>
        <w:rPr>
          <w:b/>
          <w:bCs/>
        </w:rPr>
      </w:pPr>
    </w:p>
    <w:sectPr w:rsidR="00106333" w:rsidRPr="00106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E15F6"/>
    <w:multiLevelType w:val="multilevel"/>
    <w:tmpl w:val="7CBA7252"/>
    <w:lvl w:ilvl="0">
      <w:start w:val="1"/>
      <w:numFmt w:val="decimal"/>
      <w:suff w:val="space"/>
      <w:lvlText w:val="%1."/>
      <w:lvlJc w:val="left"/>
      <w:pPr>
        <w:ind w:left="360"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suff w:val="space"/>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suff w:val="space"/>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71877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33"/>
    <w:rsid w:val="000937BD"/>
    <w:rsid w:val="00106333"/>
    <w:rsid w:val="007E1526"/>
    <w:rsid w:val="00A873D2"/>
    <w:rsid w:val="00D377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3FD9"/>
  <w15:chartTrackingRefBased/>
  <w15:docId w15:val="{8A2DC7C8-84E0-4D31-B0E1-53CA1DA9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633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06333"/>
    <w:pPr>
      <w:autoSpaceDE w:val="0"/>
      <w:autoSpaceDN w:val="0"/>
      <w:adjustRightInd w:val="0"/>
      <w:spacing w:after="0" w:line="240" w:lineRule="auto"/>
    </w:pPr>
    <w:rPr>
      <w:rFonts w:ascii="Cambria" w:hAnsi="Cambria" w:cs="Cambria"/>
      <w:color w:val="000000"/>
      <w:sz w:val="24"/>
      <w:szCs w:val="24"/>
    </w:rPr>
  </w:style>
  <w:style w:type="paragraph" w:customStyle="1" w:styleId="Textbody">
    <w:name w:val="Text body"/>
    <w:basedOn w:val="Normalny"/>
    <w:qFormat/>
    <w:rsid w:val="00106333"/>
    <w:pPr>
      <w:suppressAutoHyphens/>
      <w:ind w:right="72"/>
      <w:textAlignment w:val="baseline"/>
    </w:pPr>
    <w:rPr>
      <w:rFonts w:cs="Mangal"/>
      <w:i/>
      <w:iCs/>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44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3956</Words>
  <Characters>23739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Kozak</dc:creator>
  <cp:keywords/>
  <dc:description/>
  <cp:lastModifiedBy>Andrzej Kozak</cp:lastModifiedBy>
  <cp:revision>1</cp:revision>
  <dcterms:created xsi:type="dcterms:W3CDTF">2023-02-20T22:37:00Z</dcterms:created>
  <dcterms:modified xsi:type="dcterms:W3CDTF">2023-02-20T23:10:00Z</dcterms:modified>
</cp:coreProperties>
</file>