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6EC1" w14:textId="37881206" w:rsidR="00542BA7" w:rsidRDefault="00F245A4" w:rsidP="00F245A4">
      <w:pPr>
        <w:pStyle w:val="Nagwek2"/>
        <w:jc w:val="right"/>
      </w:pPr>
      <w:proofErr w:type="spellStart"/>
      <w:r>
        <w:t>Zał</w:t>
      </w:r>
      <w:proofErr w:type="spellEnd"/>
      <w:r>
        <w:t xml:space="preserve"> nr 5 </w:t>
      </w:r>
    </w:p>
    <w:p w14:paraId="7A283AF4" w14:textId="605A9E1F" w:rsidR="00F245A4" w:rsidRPr="00F245A4" w:rsidRDefault="00F245A4" w:rsidP="00F245A4">
      <w:pPr>
        <w:jc w:val="center"/>
      </w:pPr>
      <w:r>
        <w:t>Istotnie postanowienia umowy</w:t>
      </w:r>
    </w:p>
    <w:p w14:paraId="29C73247" w14:textId="77777777" w:rsidR="00542BA7" w:rsidRDefault="00542BA7" w:rsidP="00012535">
      <w:pPr>
        <w:pStyle w:val="Nagwek2"/>
      </w:pPr>
    </w:p>
    <w:p w14:paraId="15FCB808" w14:textId="77777777" w:rsidR="00542BA7" w:rsidRDefault="00542BA7" w:rsidP="00012535">
      <w:pPr>
        <w:pStyle w:val="Nagwek2"/>
      </w:pPr>
    </w:p>
    <w:p w14:paraId="2205DF71" w14:textId="77777777" w:rsidR="00542BA7" w:rsidRDefault="00542BA7" w:rsidP="00012535">
      <w:pPr>
        <w:pStyle w:val="Nagwek2"/>
      </w:pPr>
    </w:p>
    <w:p w14:paraId="69C8DD43" w14:textId="77777777" w:rsidR="005A764A" w:rsidRPr="005A764A" w:rsidRDefault="005A764A" w:rsidP="005A764A"/>
    <w:p w14:paraId="2EE9DCBD" w14:textId="77777777" w:rsidR="00012535" w:rsidRDefault="00012535" w:rsidP="00012535">
      <w:pPr>
        <w:pStyle w:val="Nagwek2"/>
      </w:pPr>
    </w:p>
    <w:p w14:paraId="0CF77496" w14:textId="053D6A29" w:rsidR="00012535" w:rsidRDefault="00012535" w:rsidP="00012535">
      <w:pPr>
        <w:pStyle w:val="Nagwek2"/>
      </w:pPr>
      <w:r>
        <w:t>UMOWA nr S. 20.</w:t>
      </w:r>
      <w:r w:rsidR="005A764A">
        <w:t xml:space="preserve">  </w:t>
      </w:r>
      <w:r>
        <w:t>.    .202</w:t>
      </w:r>
      <w:r w:rsidR="009B7A40">
        <w:t>2</w:t>
      </w:r>
    </w:p>
    <w:p w14:paraId="53F86D43" w14:textId="062641B4" w:rsidR="00012535" w:rsidRDefault="00012535" w:rsidP="00012535">
      <w:pPr>
        <w:jc w:val="center"/>
        <w:rPr>
          <w:sz w:val="24"/>
          <w:szCs w:val="24"/>
        </w:rPr>
      </w:pPr>
      <w:r w:rsidRPr="00087870">
        <w:rPr>
          <w:sz w:val="24"/>
          <w:szCs w:val="24"/>
        </w:rPr>
        <w:t>zawarta bez stosowania ustawy z dnia 11 września 2019 r.</w:t>
      </w:r>
      <w:r>
        <w:rPr>
          <w:sz w:val="24"/>
          <w:szCs w:val="24"/>
        </w:rPr>
        <w:t xml:space="preserve"> </w:t>
      </w:r>
      <w:r w:rsidR="00865968" w:rsidRPr="002A69D4">
        <w:rPr>
          <w:sz w:val="24"/>
          <w:szCs w:val="24"/>
        </w:rPr>
        <w:t xml:space="preserve">Prawo zamówień publicznych (tekst jedn. Dz. U. z 2021r., poz. 1129) </w:t>
      </w:r>
    </w:p>
    <w:p w14:paraId="3B99572A" w14:textId="33FAF5E8" w:rsidR="00012535" w:rsidRDefault="00012535" w:rsidP="00012535">
      <w:pPr>
        <w:jc w:val="center"/>
        <w:rPr>
          <w:sz w:val="24"/>
          <w:szCs w:val="24"/>
        </w:rPr>
      </w:pPr>
      <w:r w:rsidRPr="00087870">
        <w:rPr>
          <w:sz w:val="24"/>
          <w:szCs w:val="24"/>
        </w:rPr>
        <w:t xml:space="preserve">– na podstawie art. 2 ust. 1 pkt. 1 </w:t>
      </w:r>
      <w:r>
        <w:rPr>
          <w:sz w:val="24"/>
          <w:szCs w:val="24"/>
        </w:rPr>
        <w:t xml:space="preserve">tejże </w:t>
      </w:r>
      <w:r w:rsidRPr="00087870">
        <w:rPr>
          <w:sz w:val="24"/>
          <w:szCs w:val="24"/>
        </w:rPr>
        <w:t xml:space="preserve">ustawy  </w:t>
      </w:r>
    </w:p>
    <w:p w14:paraId="3DB89DFF" w14:textId="77777777" w:rsidR="0079004E" w:rsidRPr="00087870" w:rsidRDefault="0079004E" w:rsidP="00012535">
      <w:pPr>
        <w:jc w:val="center"/>
        <w:rPr>
          <w:sz w:val="24"/>
          <w:szCs w:val="24"/>
        </w:rPr>
      </w:pPr>
    </w:p>
    <w:p w14:paraId="61166F32" w14:textId="77777777" w:rsidR="00012535" w:rsidRDefault="00012535" w:rsidP="00012535">
      <w:pPr>
        <w:jc w:val="center"/>
        <w:rPr>
          <w:sz w:val="24"/>
        </w:rPr>
      </w:pPr>
    </w:p>
    <w:p w14:paraId="397D0897" w14:textId="5AA65AB8" w:rsidR="00012535" w:rsidRPr="00454901" w:rsidRDefault="00012535" w:rsidP="00012535">
      <w:pPr>
        <w:jc w:val="both"/>
        <w:rPr>
          <w:sz w:val="24"/>
        </w:rPr>
      </w:pPr>
      <w:r w:rsidRPr="00454901">
        <w:rPr>
          <w:sz w:val="24"/>
        </w:rPr>
        <w:t>zawarta dnia…</w:t>
      </w:r>
      <w:r w:rsidR="004774D6">
        <w:rPr>
          <w:sz w:val="24"/>
        </w:rPr>
        <w:t>..</w:t>
      </w:r>
      <w:r w:rsidRPr="00454901">
        <w:rPr>
          <w:sz w:val="24"/>
        </w:rPr>
        <w:t>………..  w Piasku  pomiędzy:</w:t>
      </w:r>
    </w:p>
    <w:p w14:paraId="0CBF6B64" w14:textId="77777777" w:rsidR="00012535" w:rsidRPr="00454901" w:rsidRDefault="00012535" w:rsidP="00012535">
      <w:pPr>
        <w:jc w:val="both"/>
        <w:rPr>
          <w:color w:val="FF6600"/>
          <w:sz w:val="24"/>
        </w:rPr>
      </w:pPr>
      <w:r>
        <w:rPr>
          <w:sz w:val="24"/>
        </w:rPr>
        <w:t xml:space="preserve">Skarbem Państwa </w:t>
      </w:r>
      <w:r w:rsidRPr="00454901">
        <w:rPr>
          <w:sz w:val="24"/>
        </w:rPr>
        <w:t>-</w:t>
      </w:r>
      <w:r>
        <w:rPr>
          <w:sz w:val="24"/>
        </w:rPr>
        <w:t xml:space="preserve"> </w:t>
      </w:r>
      <w:r w:rsidRPr="00454901">
        <w:rPr>
          <w:sz w:val="24"/>
        </w:rPr>
        <w:t>Państwowym Gospodar</w:t>
      </w:r>
      <w:r>
        <w:rPr>
          <w:sz w:val="24"/>
        </w:rPr>
        <w:t xml:space="preserve">stwem Leśnym  „Lasy Państwowe” </w:t>
      </w:r>
      <w:r w:rsidRPr="00454901">
        <w:rPr>
          <w:sz w:val="24"/>
        </w:rPr>
        <w:t>Nadleśnictwem Kobiór 43-211 Piasek  ul. Katowicka 141, NIP 646-032-68-29, reprezentowanym przez :</w:t>
      </w:r>
    </w:p>
    <w:p w14:paraId="26878956" w14:textId="288035CE" w:rsidR="00012535" w:rsidRPr="00454901" w:rsidRDefault="00012535" w:rsidP="00012535">
      <w:pPr>
        <w:jc w:val="both"/>
        <w:rPr>
          <w:sz w:val="24"/>
        </w:rPr>
      </w:pPr>
      <w:r>
        <w:rPr>
          <w:sz w:val="24"/>
        </w:rPr>
        <w:t>–</w:t>
      </w:r>
      <w:r w:rsidR="005A764A">
        <w:rPr>
          <w:sz w:val="24"/>
        </w:rPr>
        <w:t xml:space="preserve">    </w:t>
      </w:r>
      <w:r w:rsidR="00AB5A81">
        <w:rPr>
          <w:sz w:val="24"/>
        </w:rPr>
        <w:t xml:space="preserve">Mariana </w:t>
      </w:r>
      <w:proofErr w:type="spellStart"/>
      <w:r w:rsidR="00AB5A81">
        <w:rPr>
          <w:sz w:val="24"/>
        </w:rPr>
        <w:t>Pigana</w:t>
      </w:r>
      <w:proofErr w:type="spellEnd"/>
      <w:r w:rsidR="005A764A">
        <w:rPr>
          <w:sz w:val="24"/>
        </w:rPr>
        <w:t xml:space="preserve">   </w:t>
      </w:r>
      <w:r w:rsidR="00AB5A81">
        <w:rPr>
          <w:sz w:val="24"/>
        </w:rPr>
        <w:t>-</w:t>
      </w:r>
      <w:r>
        <w:rPr>
          <w:sz w:val="24"/>
        </w:rPr>
        <w:t xml:space="preserve"> </w:t>
      </w:r>
      <w:r w:rsidRPr="00454901">
        <w:rPr>
          <w:sz w:val="24"/>
        </w:rPr>
        <w:t>Nadleśniczego</w:t>
      </w:r>
    </w:p>
    <w:p w14:paraId="38AC6FF3" w14:textId="77777777" w:rsidR="00012535" w:rsidRPr="00454901" w:rsidRDefault="00012535" w:rsidP="00012535">
      <w:pPr>
        <w:jc w:val="both"/>
        <w:rPr>
          <w:color w:val="000000"/>
          <w:sz w:val="24"/>
        </w:rPr>
      </w:pPr>
      <w:r w:rsidRPr="00454901">
        <w:rPr>
          <w:color w:val="000000"/>
          <w:sz w:val="24"/>
        </w:rPr>
        <w:t xml:space="preserve">zwanym w dalszej części umowy </w:t>
      </w:r>
      <w:r w:rsidRPr="00454901">
        <w:rPr>
          <w:b/>
          <w:color w:val="000000"/>
          <w:sz w:val="24"/>
        </w:rPr>
        <w:t>Z</w:t>
      </w:r>
      <w:r>
        <w:rPr>
          <w:b/>
          <w:color w:val="000000"/>
          <w:sz w:val="24"/>
        </w:rPr>
        <w:t>leceniodawcą</w:t>
      </w:r>
      <w:r w:rsidRPr="00454901">
        <w:rPr>
          <w:color w:val="000000"/>
          <w:sz w:val="24"/>
        </w:rPr>
        <w:t>, a</w:t>
      </w:r>
    </w:p>
    <w:p w14:paraId="4A4F9099" w14:textId="77777777" w:rsidR="00012535" w:rsidRPr="00454901" w:rsidRDefault="00012535" w:rsidP="00012535">
      <w:pPr>
        <w:jc w:val="both"/>
        <w:rPr>
          <w:color w:val="000000"/>
          <w:sz w:val="24"/>
        </w:rPr>
      </w:pPr>
    </w:p>
    <w:p w14:paraId="4C575CF1" w14:textId="4170833B" w:rsidR="00012535" w:rsidRDefault="009B7A40" w:rsidP="00012535">
      <w:pPr>
        <w:jc w:val="both"/>
        <w:rPr>
          <w:b/>
          <w:sz w:val="24"/>
          <w:szCs w:val="24"/>
        </w:rPr>
      </w:pPr>
      <w:r>
        <w:rPr>
          <w:sz w:val="24"/>
        </w:rPr>
        <w:t>………………………………………………………………</w:t>
      </w:r>
      <w:r w:rsidR="00012535" w:rsidRPr="00454901">
        <w:rPr>
          <w:sz w:val="24"/>
          <w:szCs w:val="24"/>
        </w:rPr>
        <w:t xml:space="preserve">zwanym w dalszej części  umowy  </w:t>
      </w:r>
      <w:r w:rsidR="00012535">
        <w:rPr>
          <w:b/>
          <w:sz w:val="24"/>
          <w:szCs w:val="24"/>
        </w:rPr>
        <w:t>Zleceniobiorcą</w:t>
      </w:r>
    </w:p>
    <w:p w14:paraId="220F40A0" w14:textId="0B86969B" w:rsidR="00A53DAC" w:rsidRPr="00A53DAC" w:rsidRDefault="00A53DAC" w:rsidP="000125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każde z osobna zwane „Strona”, łącznie zwani „Stronami”</w:t>
      </w:r>
    </w:p>
    <w:p w14:paraId="178AD683" w14:textId="77777777" w:rsidR="00012535" w:rsidRDefault="00012535" w:rsidP="00012535"/>
    <w:p w14:paraId="445412C4" w14:textId="77777777" w:rsidR="00012535" w:rsidRPr="003F59B8" w:rsidRDefault="00012535" w:rsidP="00012535"/>
    <w:p w14:paraId="6860C55D" w14:textId="77777777" w:rsidR="00012535" w:rsidRPr="0056210A" w:rsidRDefault="00012535" w:rsidP="00012535">
      <w:pPr>
        <w:jc w:val="center"/>
        <w:rPr>
          <w:color w:val="000000"/>
          <w:sz w:val="24"/>
        </w:rPr>
      </w:pPr>
      <w:r w:rsidRPr="0056210A">
        <w:rPr>
          <w:color w:val="000000"/>
          <w:sz w:val="24"/>
        </w:rPr>
        <w:t>§ 1</w:t>
      </w:r>
      <w:r>
        <w:rPr>
          <w:color w:val="000000"/>
          <w:sz w:val="24"/>
        </w:rPr>
        <w:t>.</w:t>
      </w:r>
    </w:p>
    <w:p w14:paraId="63806AA8" w14:textId="77777777" w:rsidR="00012535" w:rsidRPr="0056210A" w:rsidRDefault="00012535" w:rsidP="00012535">
      <w:pPr>
        <w:jc w:val="center"/>
        <w:rPr>
          <w:color w:val="000000"/>
          <w:sz w:val="24"/>
        </w:rPr>
      </w:pPr>
    </w:p>
    <w:p w14:paraId="14BEA394" w14:textId="77777777" w:rsidR="00140850" w:rsidRDefault="00865968" w:rsidP="009B7A40">
      <w:pPr>
        <w:jc w:val="both"/>
        <w:rPr>
          <w:b/>
          <w:bCs/>
          <w:sz w:val="24"/>
          <w:szCs w:val="24"/>
        </w:rPr>
      </w:pPr>
      <w:r>
        <w:rPr>
          <w:color w:val="000000"/>
          <w:sz w:val="24"/>
        </w:rPr>
        <w:t>Zleceniodawca</w:t>
      </w:r>
      <w:r w:rsidRPr="0056210A">
        <w:rPr>
          <w:color w:val="000000"/>
          <w:sz w:val="24"/>
        </w:rPr>
        <w:t xml:space="preserve"> </w:t>
      </w:r>
      <w:r w:rsidR="00012535" w:rsidRPr="0056210A">
        <w:rPr>
          <w:color w:val="000000"/>
          <w:sz w:val="24"/>
        </w:rPr>
        <w:t xml:space="preserve">powierza, a </w:t>
      </w:r>
      <w:r>
        <w:rPr>
          <w:color w:val="000000"/>
          <w:sz w:val="24"/>
        </w:rPr>
        <w:t>Zleceniobiorca</w:t>
      </w:r>
      <w:r w:rsidRPr="0056210A">
        <w:rPr>
          <w:color w:val="000000"/>
          <w:sz w:val="24"/>
        </w:rPr>
        <w:t xml:space="preserve"> </w:t>
      </w:r>
      <w:r w:rsidR="00012535" w:rsidRPr="0056210A">
        <w:rPr>
          <w:color w:val="000000"/>
          <w:sz w:val="24"/>
        </w:rPr>
        <w:t xml:space="preserve">zobowiązuje się do </w:t>
      </w:r>
      <w:r w:rsidR="005A764A" w:rsidRPr="005A764A">
        <w:rPr>
          <w:b/>
          <w:bCs/>
          <w:sz w:val="24"/>
          <w:szCs w:val="24"/>
        </w:rPr>
        <w:t>wykonani</w:t>
      </w:r>
      <w:r w:rsidR="0040227F">
        <w:rPr>
          <w:b/>
          <w:bCs/>
          <w:sz w:val="24"/>
          <w:szCs w:val="24"/>
        </w:rPr>
        <w:t>a</w:t>
      </w:r>
      <w:r w:rsidR="005A764A" w:rsidRPr="005A764A">
        <w:rPr>
          <w:b/>
          <w:bCs/>
          <w:sz w:val="24"/>
          <w:szCs w:val="24"/>
        </w:rPr>
        <w:t xml:space="preserve"> i montaż</w:t>
      </w:r>
      <w:r w:rsidR="005A764A">
        <w:rPr>
          <w:b/>
          <w:bCs/>
          <w:sz w:val="24"/>
          <w:szCs w:val="24"/>
        </w:rPr>
        <w:t>u</w:t>
      </w:r>
      <w:r w:rsidR="005A764A" w:rsidRPr="005A764A">
        <w:rPr>
          <w:b/>
          <w:bCs/>
          <w:sz w:val="24"/>
          <w:szCs w:val="24"/>
        </w:rPr>
        <w:t xml:space="preserve">  elementów małej architektury w ramach </w:t>
      </w:r>
      <w:r w:rsidR="009B7A40">
        <w:rPr>
          <w:b/>
          <w:bCs/>
          <w:sz w:val="24"/>
          <w:szCs w:val="24"/>
        </w:rPr>
        <w:t>budowy miejsc postoju</w:t>
      </w:r>
    </w:p>
    <w:p w14:paraId="1EE2CFF1" w14:textId="3424B324" w:rsidR="00140850" w:rsidRDefault="00140850" w:rsidP="009B7A4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1.1. </w:t>
      </w:r>
      <w:r w:rsidR="009B7A40">
        <w:rPr>
          <w:b/>
          <w:bCs/>
          <w:sz w:val="24"/>
          <w:szCs w:val="24"/>
        </w:rPr>
        <w:t>w leśnictwie Branica</w:t>
      </w:r>
      <w:r>
        <w:rPr>
          <w:b/>
          <w:bCs/>
          <w:sz w:val="24"/>
          <w:szCs w:val="24"/>
        </w:rPr>
        <w:t xml:space="preserve"> – Gmina Orzesze, obręb Zgoń działka nr 108/5 </w:t>
      </w:r>
    </w:p>
    <w:p w14:paraId="7E33CB32" w14:textId="6E73A90C" w:rsidR="00140850" w:rsidRDefault="00140850" w:rsidP="009B7A4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1.2. </w:t>
      </w:r>
      <w:r w:rsidR="009B7A40">
        <w:rPr>
          <w:b/>
          <w:bCs/>
          <w:sz w:val="24"/>
          <w:szCs w:val="24"/>
        </w:rPr>
        <w:t>w leśnictwie Promnice</w:t>
      </w:r>
      <w:r>
        <w:rPr>
          <w:b/>
          <w:bCs/>
          <w:sz w:val="24"/>
          <w:szCs w:val="24"/>
        </w:rPr>
        <w:t xml:space="preserve"> – Gmina Kobiór. Obręb Kobiór, ul. Beskidzka, działka nr 566/233</w:t>
      </w:r>
    </w:p>
    <w:p w14:paraId="5088A21F" w14:textId="75E2C14C" w:rsidR="00012535" w:rsidRDefault="009B7A40" w:rsidP="009B7A40">
      <w:pPr>
        <w:jc w:val="both"/>
        <w:rPr>
          <w:color w:val="000000"/>
          <w:sz w:val="24"/>
        </w:rPr>
      </w:pPr>
      <w:r>
        <w:rPr>
          <w:b/>
          <w:bCs/>
          <w:sz w:val="24"/>
          <w:szCs w:val="24"/>
        </w:rPr>
        <w:t xml:space="preserve"> </w:t>
      </w:r>
      <w:r w:rsidR="00012535">
        <w:rPr>
          <w:color w:val="000000"/>
          <w:sz w:val="24"/>
        </w:rPr>
        <w:t>wg.</w:t>
      </w:r>
      <w:r>
        <w:rPr>
          <w:color w:val="000000"/>
          <w:sz w:val="24"/>
        </w:rPr>
        <w:t xml:space="preserve"> uproszczonych </w:t>
      </w:r>
      <w:r w:rsidR="00012535">
        <w:rPr>
          <w:color w:val="000000"/>
          <w:sz w:val="24"/>
        </w:rPr>
        <w:t xml:space="preserve"> </w:t>
      </w:r>
      <w:r w:rsidR="005A764A">
        <w:rPr>
          <w:color w:val="000000"/>
          <w:sz w:val="24"/>
        </w:rPr>
        <w:t>projekt</w:t>
      </w:r>
      <w:r>
        <w:rPr>
          <w:color w:val="000000"/>
          <w:sz w:val="24"/>
        </w:rPr>
        <w:t>ów</w:t>
      </w:r>
      <w:r w:rsidR="005A764A">
        <w:rPr>
          <w:color w:val="000000"/>
          <w:sz w:val="24"/>
        </w:rPr>
        <w:t xml:space="preserve"> budowlano-wykonawcz</w:t>
      </w:r>
      <w:r>
        <w:rPr>
          <w:color w:val="000000"/>
          <w:sz w:val="24"/>
        </w:rPr>
        <w:t xml:space="preserve">ych </w:t>
      </w:r>
      <w:r w:rsidR="005A764A">
        <w:rPr>
          <w:color w:val="000000"/>
          <w:sz w:val="24"/>
        </w:rPr>
        <w:t xml:space="preserve"> stanowiąc</w:t>
      </w:r>
      <w:r w:rsidR="00AF7BB2">
        <w:rPr>
          <w:color w:val="000000"/>
          <w:sz w:val="24"/>
        </w:rPr>
        <w:t>ych</w:t>
      </w:r>
      <w:r w:rsidR="005A764A">
        <w:rPr>
          <w:color w:val="000000"/>
          <w:sz w:val="24"/>
        </w:rPr>
        <w:t xml:space="preserve"> </w:t>
      </w:r>
      <w:r w:rsidR="00012535">
        <w:rPr>
          <w:color w:val="000000"/>
          <w:sz w:val="24"/>
        </w:rPr>
        <w:t xml:space="preserve"> załącznik</w:t>
      </w:r>
      <w:r w:rsidR="00AF7BB2">
        <w:rPr>
          <w:color w:val="000000"/>
          <w:sz w:val="24"/>
        </w:rPr>
        <w:t>i</w:t>
      </w:r>
      <w:r w:rsidR="00012535">
        <w:rPr>
          <w:color w:val="000000"/>
          <w:sz w:val="24"/>
        </w:rPr>
        <w:t xml:space="preserve"> nr </w:t>
      </w:r>
      <w:r>
        <w:rPr>
          <w:color w:val="000000"/>
          <w:sz w:val="24"/>
        </w:rPr>
        <w:t>1-4</w:t>
      </w:r>
      <w:r w:rsidR="00AF7BB2">
        <w:rPr>
          <w:color w:val="000000"/>
          <w:sz w:val="24"/>
        </w:rPr>
        <w:t xml:space="preserve">, STWIORB – stanowiący załącznik nr 8 </w:t>
      </w:r>
      <w:r w:rsidR="00012535">
        <w:rPr>
          <w:color w:val="000000"/>
          <w:sz w:val="24"/>
        </w:rPr>
        <w:t xml:space="preserve">  oraz  zgodnie ze złożoną ofertą stanowiącą załącznik nr </w:t>
      </w:r>
      <w:r>
        <w:rPr>
          <w:color w:val="000000"/>
          <w:sz w:val="24"/>
        </w:rPr>
        <w:t>5</w:t>
      </w:r>
      <w:r w:rsidR="00012535">
        <w:rPr>
          <w:color w:val="000000"/>
          <w:sz w:val="24"/>
        </w:rPr>
        <w:t xml:space="preserve"> do niniejszej umowy. </w:t>
      </w:r>
    </w:p>
    <w:p w14:paraId="24C0591A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02270C1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2F08B44A" w14:textId="77777777" w:rsidR="00012535" w:rsidRPr="0056210A" w:rsidRDefault="00012535" w:rsidP="00012535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§ 2.</w:t>
      </w:r>
    </w:p>
    <w:p w14:paraId="7BF9491B" w14:textId="77777777" w:rsidR="00012535" w:rsidRPr="0056210A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color w:val="000000"/>
          <w:sz w:val="24"/>
        </w:rPr>
      </w:pPr>
    </w:p>
    <w:p w14:paraId="257699EE" w14:textId="49B5B379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Pr="0056210A">
        <w:rPr>
          <w:color w:val="000000"/>
          <w:sz w:val="24"/>
        </w:rPr>
        <w:t xml:space="preserve">.  </w:t>
      </w:r>
      <w:r w:rsidR="00137130">
        <w:rPr>
          <w:color w:val="000000"/>
          <w:sz w:val="24"/>
        </w:rPr>
        <w:t>Zleceniobiorca</w:t>
      </w:r>
      <w:r w:rsidR="00137130" w:rsidRPr="0056210A">
        <w:rPr>
          <w:color w:val="000000"/>
          <w:sz w:val="24"/>
        </w:rPr>
        <w:t xml:space="preserve"> </w:t>
      </w:r>
      <w:r w:rsidRPr="0056210A">
        <w:rPr>
          <w:color w:val="000000"/>
          <w:sz w:val="24"/>
        </w:rPr>
        <w:t xml:space="preserve">zobowiązuje się wykonać przedmiot umowy </w:t>
      </w:r>
      <w:r>
        <w:rPr>
          <w:color w:val="000000"/>
          <w:sz w:val="24"/>
        </w:rPr>
        <w:t xml:space="preserve"> z materiałów własnych</w:t>
      </w:r>
      <w:r w:rsidR="009B7A40">
        <w:rPr>
          <w:color w:val="000000"/>
          <w:sz w:val="24"/>
        </w:rPr>
        <w:t xml:space="preserve"> (za wyjątkiem  plansz tablic edukacyjnych, które udostępnia Zleceniodawca  do wykonania konstrukcji  i  zabudowania)</w:t>
      </w:r>
      <w:r>
        <w:rPr>
          <w:color w:val="000000"/>
          <w:sz w:val="24"/>
        </w:rPr>
        <w:t xml:space="preserve"> </w:t>
      </w:r>
      <w:r w:rsidRPr="0056210A">
        <w:rPr>
          <w:color w:val="000000"/>
          <w:sz w:val="24"/>
        </w:rPr>
        <w:t>z należytą starannością, zgodnie z zasadami współczesnej wiedzy technicznej  i obowiązującymi przepisami</w:t>
      </w:r>
      <w:r>
        <w:rPr>
          <w:color w:val="000000"/>
          <w:sz w:val="24"/>
        </w:rPr>
        <w:t>.</w:t>
      </w:r>
    </w:p>
    <w:p w14:paraId="51FC0285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Nie przewiduje się </w:t>
      </w:r>
      <w:r w:rsidRPr="0056210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wykonania prac przez podwykonawców.</w:t>
      </w:r>
    </w:p>
    <w:p w14:paraId="4BF997F6" w14:textId="40D3262F" w:rsidR="00012535" w:rsidRPr="00040C00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3</w:t>
      </w:r>
      <w:r w:rsidRPr="00040C00">
        <w:rPr>
          <w:color w:val="000000"/>
          <w:sz w:val="24"/>
          <w:szCs w:val="24"/>
        </w:rPr>
        <w:t>.  Ustala się następujący termin realiz</w:t>
      </w:r>
      <w:r>
        <w:rPr>
          <w:color w:val="000000"/>
          <w:sz w:val="24"/>
          <w:szCs w:val="24"/>
        </w:rPr>
        <w:t xml:space="preserve">acji prac do </w:t>
      </w:r>
      <w:r w:rsidR="004774D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miesięcy od podpisania umowy, z zastrzeżeniem, iż w uzasadnionych przypadkach termin ten może ulec przedłużeniu na wniosek </w:t>
      </w:r>
      <w:r w:rsidR="00092AED">
        <w:rPr>
          <w:color w:val="000000"/>
          <w:sz w:val="24"/>
          <w:szCs w:val="24"/>
        </w:rPr>
        <w:t>Zleceniobiorcy</w:t>
      </w:r>
      <w:r>
        <w:rPr>
          <w:color w:val="000000"/>
          <w:sz w:val="24"/>
          <w:szCs w:val="24"/>
        </w:rPr>
        <w:t>.</w:t>
      </w:r>
    </w:p>
    <w:p w14:paraId="41478492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</w:rPr>
      </w:pPr>
    </w:p>
    <w:p w14:paraId="6FB5A476" w14:textId="77777777" w:rsidR="00012535" w:rsidRPr="0056210A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</w:rPr>
      </w:pPr>
      <w:r w:rsidRPr="0056210A">
        <w:rPr>
          <w:color w:val="000000"/>
          <w:sz w:val="24"/>
        </w:rPr>
        <w:t>§ 3</w:t>
      </w:r>
      <w:r>
        <w:rPr>
          <w:color w:val="000000"/>
          <w:sz w:val="24"/>
        </w:rPr>
        <w:t>.</w:t>
      </w:r>
    </w:p>
    <w:p w14:paraId="26733163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2F5549D3" w14:textId="405BF98E" w:rsidR="009B7A40" w:rsidRDefault="00012535" w:rsidP="001E7A84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140850">
        <w:rPr>
          <w:sz w:val="24"/>
        </w:rPr>
        <w:t xml:space="preserve"> Szacunkowe w</w:t>
      </w:r>
      <w:r>
        <w:rPr>
          <w:sz w:val="24"/>
        </w:rPr>
        <w:t xml:space="preserve">ynagrodzenie za przedmiot umowy określony w </w:t>
      </w:r>
      <w:r w:rsidR="00092AED">
        <w:rPr>
          <w:sz w:val="24"/>
        </w:rPr>
        <w:t xml:space="preserve">§1 </w:t>
      </w:r>
      <w:r>
        <w:rPr>
          <w:sz w:val="24"/>
        </w:rPr>
        <w:t xml:space="preserve">wynosi </w:t>
      </w:r>
      <w:r w:rsidR="0079004E">
        <w:rPr>
          <w:sz w:val="24"/>
        </w:rPr>
        <w:t xml:space="preserve"> </w:t>
      </w:r>
      <w:r w:rsidR="009B7A40">
        <w:rPr>
          <w:sz w:val="24"/>
        </w:rPr>
        <w:t>………………………..</w:t>
      </w:r>
      <w:r w:rsidR="0079004E">
        <w:rPr>
          <w:sz w:val="24"/>
        </w:rPr>
        <w:t xml:space="preserve"> </w:t>
      </w:r>
      <w:r>
        <w:rPr>
          <w:sz w:val="24"/>
        </w:rPr>
        <w:t xml:space="preserve">zł (słownie: </w:t>
      </w:r>
      <w:r w:rsidR="009B7A40">
        <w:rPr>
          <w:sz w:val="24"/>
        </w:rPr>
        <w:t>……………………….</w:t>
      </w:r>
      <w:r w:rsidR="001E7A84">
        <w:rPr>
          <w:sz w:val="24"/>
        </w:rPr>
        <w:t xml:space="preserve">zł </w:t>
      </w:r>
      <w:r w:rsidR="0079004E">
        <w:rPr>
          <w:sz w:val="24"/>
        </w:rPr>
        <w:t>0/100</w:t>
      </w:r>
      <w:r>
        <w:rPr>
          <w:sz w:val="24"/>
        </w:rPr>
        <w:t>zł</w:t>
      </w:r>
      <w:r w:rsidR="001E7A84">
        <w:rPr>
          <w:sz w:val="24"/>
        </w:rPr>
        <w:t>)</w:t>
      </w:r>
      <w:r w:rsidR="009B7A40">
        <w:rPr>
          <w:sz w:val="24"/>
        </w:rPr>
        <w:t>, w tym</w:t>
      </w:r>
    </w:p>
    <w:p w14:paraId="5A5FC1AE" w14:textId="089DD210" w:rsidR="00012535" w:rsidRDefault="009B7A40" w:rsidP="001E7A84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1.1. za miejsce postoju w leśnictwie Branica…………………………</w:t>
      </w:r>
    </w:p>
    <w:p w14:paraId="7A1D7D0D" w14:textId="0037A8BF" w:rsidR="009B7A40" w:rsidRDefault="009B7A40" w:rsidP="001E7A84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1.2. za miejsce postoju w leśnictwie Promnice………………………………</w:t>
      </w:r>
    </w:p>
    <w:p w14:paraId="72515AC9" w14:textId="09ED4D96" w:rsidR="00140850" w:rsidRDefault="00140850" w:rsidP="001E7A84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Ostateczna wartość wynagrodzenia – ustalona zostanie  kosztorysem powykonawczym sporządzonym w oparciu o ilości wykonane oraz  koszt  cen jednostkowych zawartych w ofercie. </w:t>
      </w:r>
    </w:p>
    <w:p w14:paraId="6FC63846" w14:textId="6F576498" w:rsidR="00B44215" w:rsidRDefault="00B44215" w:rsidP="001E7A84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3. Dopuszcza się częściowy odbiór prac, nie częściej niż 1 raz w miesiącu – za zakończony poszczególny element – </w:t>
      </w:r>
      <w:proofErr w:type="spellStart"/>
      <w:r>
        <w:rPr>
          <w:sz w:val="24"/>
        </w:rPr>
        <w:t>wg.harmonogramu</w:t>
      </w:r>
      <w:proofErr w:type="spellEnd"/>
      <w:r>
        <w:rPr>
          <w:sz w:val="24"/>
        </w:rPr>
        <w:t xml:space="preserve"> rzeczowo-finansowego. </w:t>
      </w:r>
    </w:p>
    <w:p w14:paraId="269614FE" w14:textId="4D004873" w:rsidR="00012535" w:rsidRDefault="00B4421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lastRenderedPageBreak/>
        <w:t>4</w:t>
      </w:r>
      <w:r w:rsidR="00012535">
        <w:rPr>
          <w:sz w:val="24"/>
        </w:rPr>
        <w:t xml:space="preserve">. Do ewentualnych robót dodatkowych, uzupełniających lub zamiennych  ustalonych uprzednim protokołem konieczności - zastosowanie będą mieć </w:t>
      </w:r>
      <w:r w:rsidR="0079004E">
        <w:rPr>
          <w:sz w:val="24"/>
        </w:rPr>
        <w:t>ceny</w:t>
      </w:r>
      <w:r w:rsidR="00012535">
        <w:rPr>
          <w:sz w:val="24"/>
        </w:rPr>
        <w:t xml:space="preserve"> wg. SEKOCENBUD</w:t>
      </w:r>
      <w:r w:rsidR="0040227F">
        <w:rPr>
          <w:sz w:val="24"/>
        </w:rPr>
        <w:t>.</w:t>
      </w:r>
    </w:p>
    <w:p w14:paraId="66B01383" w14:textId="052F179B" w:rsidR="00012535" w:rsidRDefault="00B4421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5</w:t>
      </w:r>
      <w:r w:rsidR="00012535">
        <w:rPr>
          <w:sz w:val="24"/>
        </w:rPr>
        <w:t xml:space="preserve">. </w:t>
      </w:r>
      <w:r w:rsidR="00E71FDC">
        <w:rPr>
          <w:sz w:val="24"/>
        </w:rPr>
        <w:t xml:space="preserve">Zleceniodawca </w:t>
      </w:r>
      <w:r w:rsidR="00012535">
        <w:rPr>
          <w:sz w:val="24"/>
        </w:rPr>
        <w:t xml:space="preserve">dokona zapłaty za wykonane prace przelewem na konto </w:t>
      </w:r>
      <w:r w:rsidR="00E71FDC">
        <w:rPr>
          <w:sz w:val="24"/>
        </w:rPr>
        <w:t xml:space="preserve">Zleceniobiorcy </w:t>
      </w:r>
      <w:r w:rsidR="00012535">
        <w:rPr>
          <w:sz w:val="24"/>
        </w:rPr>
        <w:t xml:space="preserve">nr </w:t>
      </w:r>
      <w:r w:rsidR="009B7A40">
        <w:rPr>
          <w:sz w:val="24"/>
        </w:rPr>
        <w:t>…………………………</w:t>
      </w:r>
      <w:r>
        <w:rPr>
          <w:sz w:val="24"/>
        </w:rPr>
        <w:t>………………………………………………….</w:t>
      </w:r>
      <w:r w:rsidR="009B7A40">
        <w:rPr>
          <w:sz w:val="24"/>
        </w:rPr>
        <w:t>…</w:t>
      </w:r>
      <w:r w:rsidR="00012535">
        <w:rPr>
          <w:sz w:val="24"/>
        </w:rPr>
        <w:t>.. w terminie 14 dni od daty dostarczenia</w:t>
      </w:r>
      <w:r w:rsidR="00092AED">
        <w:rPr>
          <w:sz w:val="24"/>
        </w:rPr>
        <w:t xml:space="preserve"> prawidłowo wystawionej</w:t>
      </w:r>
      <w:r w:rsidR="00012535">
        <w:rPr>
          <w:sz w:val="24"/>
        </w:rPr>
        <w:t xml:space="preserve"> faktury. Za datę zapłaty </w:t>
      </w:r>
      <w:r w:rsidR="00092AED">
        <w:rPr>
          <w:sz w:val="24"/>
        </w:rPr>
        <w:t>S</w:t>
      </w:r>
      <w:r w:rsidR="00012535">
        <w:rPr>
          <w:sz w:val="24"/>
        </w:rPr>
        <w:t xml:space="preserve">trony uznają dzień obciążenia rachunku </w:t>
      </w:r>
      <w:r w:rsidR="00586F7E">
        <w:rPr>
          <w:sz w:val="24"/>
        </w:rPr>
        <w:t>Zleceniodawcy</w:t>
      </w:r>
      <w:r w:rsidR="00012535">
        <w:rPr>
          <w:sz w:val="24"/>
        </w:rPr>
        <w:t>.</w:t>
      </w:r>
    </w:p>
    <w:p w14:paraId="4F6C5595" w14:textId="36AD14D4" w:rsidR="00E71FDC" w:rsidRDefault="00B4421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6</w:t>
      </w:r>
      <w:r w:rsidR="00E71FDC">
        <w:rPr>
          <w:sz w:val="24"/>
        </w:rPr>
        <w:t xml:space="preserve">. </w:t>
      </w:r>
      <w:r w:rsidR="00586F7E">
        <w:rPr>
          <w:sz w:val="24"/>
          <w:szCs w:val="24"/>
        </w:rPr>
        <w:t>Zleceniodawca</w:t>
      </w:r>
      <w:r w:rsidR="00E71FDC">
        <w:rPr>
          <w:sz w:val="24"/>
          <w:szCs w:val="24"/>
        </w:rPr>
        <w:t xml:space="preserve"> zastrzega, że może odmówić dokonania wpłaty na rachunek bankowy, który nie jest zarejestrowany w Wykazie podmiotów zarejestrowanych jako podatnicy VAT, niezarejestrowanych oraz wykreślonych i przywróconych do rejestru VAT udostępnionym na stronie podmiotowej urzędu obsługującego ministra właściwego do spraw finansów publicznych. W takim przypadku </w:t>
      </w:r>
      <w:r w:rsidR="00586F7E">
        <w:rPr>
          <w:sz w:val="24"/>
          <w:szCs w:val="24"/>
        </w:rPr>
        <w:t>Zleceniobiorca</w:t>
      </w:r>
      <w:r w:rsidR="00E71FDC">
        <w:rPr>
          <w:sz w:val="24"/>
          <w:szCs w:val="24"/>
        </w:rPr>
        <w:t xml:space="preserve"> jest zobowiązany niezwłocznie do poprawienia faktury VAT i wskazania numeru rachunku bankowego wpisanego do ww. wykazu.</w:t>
      </w:r>
    </w:p>
    <w:p w14:paraId="0BE96E1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1532537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 xml:space="preserve">§ 4. </w:t>
      </w:r>
    </w:p>
    <w:p w14:paraId="46B8922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1CCF762" w14:textId="4636A44F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 O zakończeniu prac </w:t>
      </w:r>
      <w:r w:rsidR="00586F7E">
        <w:rPr>
          <w:sz w:val="24"/>
        </w:rPr>
        <w:t>Zlece</w:t>
      </w:r>
      <w:r w:rsidR="00092AED">
        <w:rPr>
          <w:sz w:val="24"/>
        </w:rPr>
        <w:t>nio</w:t>
      </w:r>
      <w:r w:rsidR="00586F7E">
        <w:rPr>
          <w:sz w:val="24"/>
        </w:rPr>
        <w:t xml:space="preserve">biorca </w:t>
      </w:r>
      <w:r>
        <w:rPr>
          <w:sz w:val="24"/>
        </w:rPr>
        <w:t xml:space="preserve">niezwłocznie zawiadomi pisemnie </w:t>
      </w:r>
      <w:r w:rsidR="00586F7E">
        <w:rPr>
          <w:sz w:val="24"/>
        </w:rPr>
        <w:t>Zleceniodawcę</w:t>
      </w:r>
      <w:r>
        <w:rPr>
          <w:sz w:val="24"/>
        </w:rPr>
        <w:t>.</w:t>
      </w:r>
    </w:p>
    <w:p w14:paraId="1F3B2A11" w14:textId="471B9FC0" w:rsidR="00012535" w:rsidRDefault="00586F7E" w:rsidP="00012535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Zleceniodawca </w:t>
      </w:r>
      <w:r w:rsidR="00012535">
        <w:rPr>
          <w:sz w:val="24"/>
        </w:rPr>
        <w:t>dokona końcowego odbioru prac w terminie 7 dni od daty zgłoszenia.</w:t>
      </w:r>
    </w:p>
    <w:p w14:paraId="3BC9A23F" w14:textId="024223EB" w:rsidR="00012535" w:rsidRDefault="00586F7E" w:rsidP="00012535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Zleceniobiorca </w:t>
      </w:r>
      <w:r w:rsidR="00012535">
        <w:rPr>
          <w:sz w:val="24"/>
        </w:rPr>
        <w:t xml:space="preserve">jest odpowiedzialny wobec </w:t>
      </w:r>
      <w:r>
        <w:rPr>
          <w:sz w:val="24"/>
        </w:rPr>
        <w:t xml:space="preserve">Zleceniodawcy </w:t>
      </w:r>
      <w:r w:rsidR="00012535">
        <w:rPr>
          <w:sz w:val="24"/>
        </w:rPr>
        <w:t>za wady wykonawstwa robót i użytych materiałów.</w:t>
      </w:r>
    </w:p>
    <w:p w14:paraId="6C02926E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39B88411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76AF4E9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5.</w:t>
      </w:r>
    </w:p>
    <w:p w14:paraId="3E6830C8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E244EC9" w14:textId="711D8B00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586F7E">
        <w:rPr>
          <w:sz w:val="24"/>
        </w:rPr>
        <w:t xml:space="preserve">Zleceniobiorca </w:t>
      </w:r>
      <w:r>
        <w:rPr>
          <w:sz w:val="24"/>
        </w:rPr>
        <w:t>udziela gwarancji na okres 36 miesięcy od daty odbioru końcowego przedmiotu umowy.</w:t>
      </w:r>
    </w:p>
    <w:p w14:paraId="11EF3E9A" w14:textId="6D443E28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586F7E">
        <w:rPr>
          <w:sz w:val="24"/>
        </w:rPr>
        <w:t xml:space="preserve">Zleceniobiorca </w:t>
      </w:r>
      <w:r>
        <w:rPr>
          <w:sz w:val="24"/>
        </w:rPr>
        <w:t>nie może odmówić usunięcia wad stwierdzonych podczas odbioru końcowego lub ujawnionych w okresie gwarancji, bądź rękojmi, bez względu na wysokość związanych z tym  kosztów. Jeżeli jednak mimo wezwań nie prz</w:t>
      </w:r>
      <w:r w:rsidR="00586F7E">
        <w:rPr>
          <w:sz w:val="24"/>
        </w:rPr>
        <w:t>y</w:t>
      </w:r>
      <w:r>
        <w:rPr>
          <w:sz w:val="24"/>
        </w:rPr>
        <w:t xml:space="preserve">stąpi do usunięcia wad stwierdzonych podczas odbioru i w okresie rękojmi, </w:t>
      </w:r>
      <w:r w:rsidR="00811DBA">
        <w:rPr>
          <w:sz w:val="24"/>
        </w:rPr>
        <w:t>Zleceniodawca</w:t>
      </w:r>
      <w:r w:rsidR="00A53DAC">
        <w:rPr>
          <w:sz w:val="24"/>
        </w:rPr>
        <w:t xml:space="preserve"> </w:t>
      </w:r>
      <w:r>
        <w:rPr>
          <w:sz w:val="24"/>
        </w:rPr>
        <w:t xml:space="preserve">ma prawo zlecić wykonanie zastępcze wg. swojego wyboru innemu podmiotowi, na koszt </w:t>
      </w:r>
      <w:r w:rsidR="00A53DAC">
        <w:rPr>
          <w:sz w:val="24"/>
        </w:rPr>
        <w:t>Zleceniobiorcy</w:t>
      </w:r>
      <w:r>
        <w:rPr>
          <w:sz w:val="24"/>
        </w:rPr>
        <w:t>.</w:t>
      </w:r>
    </w:p>
    <w:p w14:paraId="22415BA9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4066215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6.</w:t>
      </w:r>
    </w:p>
    <w:p w14:paraId="2919A9E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5897A53C" w14:textId="6CC943ED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A53DAC">
        <w:rPr>
          <w:sz w:val="24"/>
        </w:rPr>
        <w:t xml:space="preserve">Zleceniodawca </w:t>
      </w:r>
      <w:r>
        <w:rPr>
          <w:sz w:val="24"/>
        </w:rPr>
        <w:t xml:space="preserve">zobowiązuje się wypłacić </w:t>
      </w:r>
      <w:r w:rsidR="00A53DAC">
        <w:rPr>
          <w:sz w:val="24"/>
        </w:rPr>
        <w:t xml:space="preserve">Zleceniobiorcy </w:t>
      </w:r>
      <w:r>
        <w:rPr>
          <w:sz w:val="24"/>
        </w:rPr>
        <w:t>karę umowną w wysokości 0,2 %</w:t>
      </w:r>
      <w:r w:rsidR="00AE7F8F">
        <w:rPr>
          <w:sz w:val="24"/>
        </w:rPr>
        <w:t>kwoty wynagrodzenia brutto</w:t>
      </w:r>
      <w:r>
        <w:rPr>
          <w:sz w:val="24"/>
        </w:rPr>
        <w:t xml:space="preserve"> za każdy dzień zwłoki w przekazaniu </w:t>
      </w:r>
      <w:r w:rsidR="00A53DAC">
        <w:rPr>
          <w:sz w:val="24"/>
        </w:rPr>
        <w:t>terenu</w:t>
      </w:r>
      <w:r>
        <w:rPr>
          <w:sz w:val="24"/>
        </w:rPr>
        <w:t>, niezbędnego do wykonania prac, o których mowa w par. 1 niniejszej umowy.</w:t>
      </w:r>
    </w:p>
    <w:p w14:paraId="4CAACFFA" w14:textId="17744EB4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A53DAC">
        <w:rPr>
          <w:sz w:val="24"/>
        </w:rPr>
        <w:t xml:space="preserve">Zleceniobiorca </w:t>
      </w:r>
      <w:r>
        <w:rPr>
          <w:sz w:val="24"/>
        </w:rPr>
        <w:t xml:space="preserve">zobowiązany jest wypłacić </w:t>
      </w:r>
      <w:r w:rsidR="00251996">
        <w:rPr>
          <w:sz w:val="24"/>
        </w:rPr>
        <w:t xml:space="preserve">Zleceniodawcy </w:t>
      </w:r>
      <w:r>
        <w:rPr>
          <w:sz w:val="24"/>
        </w:rPr>
        <w:t>karę umowną w wysokości:</w:t>
      </w:r>
    </w:p>
    <w:p w14:paraId="4FF99A36" w14:textId="5711980D" w:rsidR="00012535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0,1 % kwoty wynagrodzenia</w:t>
      </w:r>
      <w:r w:rsidR="0081338C">
        <w:rPr>
          <w:sz w:val="24"/>
        </w:rPr>
        <w:t xml:space="preserve"> brutto</w:t>
      </w:r>
      <w:r>
        <w:rPr>
          <w:sz w:val="24"/>
        </w:rPr>
        <w:t xml:space="preserve"> ( </w:t>
      </w:r>
      <w:r>
        <w:rPr>
          <w:sz w:val="24"/>
          <w:szCs w:val="24"/>
        </w:rPr>
        <w:t>par</w:t>
      </w:r>
      <w:r>
        <w:rPr>
          <w:sz w:val="24"/>
        </w:rPr>
        <w:t>. 3 ust.1) za każdy dzień zwłoki:</w:t>
      </w:r>
    </w:p>
    <w:p w14:paraId="359DF524" w14:textId="77777777" w:rsidR="00012535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w stosunku do terminów określonych w § 2 niniejszej umowy</w:t>
      </w:r>
    </w:p>
    <w:p w14:paraId="07D232A9" w14:textId="77777777" w:rsidR="00012535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w usunięciu wad stwierdzonych przy odbiorze oraz w okresie rękojmi, licząc od pierwszego dnia po upływie terminu usunięcia wad</w:t>
      </w:r>
    </w:p>
    <w:p w14:paraId="25EE22EF" w14:textId="332A41A2" w:rsidR="00012535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15 % kwoty wynagrodzenia</w:t>
      </w:r>
      <w:r w:rsidR="0081338C">
        <w:rPr>
          <w:sz w:val="24"/>
        </w:rPr>
        <w:t xml:space="preserve"> brutto</w:t>
      </w:r>
      <w:r>
        <w:rPr>
          <w:sz w:val="24"/>
        </w:rPr>
        <w:t xml:space="preserve"> ( part.3 ust.1) w razie odstąpienia od umowy, przez którąkolwiek ze stron, z przyczyn leżących po stronie </w:t>
      </w:r>
      <w:r w:rsidR="00811DBA">
        <w:rPr>
          <w:sz w:val="24"/>
        </w:rPr>
        <w:t>Zleceniobiorcy</w:t>
      </w:r>
    </w:p>
    <w:p w14:paraId="3BBF04BD" w14:textId="335DE80F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3. </w:t>
      </w:r>
      <w:r w:rsidR="00F62F7D">
        <w:rPr>
          <w:sz w:val="24"/>
        </w:rPr>
        <w:t xml:space="preserve">Zleceniodawca </w:t>
      </w:r>
      <w:r>
        <w:rPr>
          <w:sz w:val="24"/>
        </w:rPr>
        <w:t>jest uprawniony do dochodzenia odszkodowania uzupełniającego przewyższającego wysokość zastrzeżonych kar.</w:t>
      </w:r>
    </w:p>
    <w:p w14:paraId="2A259F4D" w14:textId="1DC3EC86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4. W przypadku stwierdzenia, że </w:t>
      </w:r>
      <w:r w:rsidR="00F62F7D">
        <w:rPr>
          <w:sz w:val="24"/>
        </w:rPr>
        <w:t xml:space="preserve">Zleceniobiorca </w:t>
      </w:r>
      <w:r>
        <w:rPr>
          <w:sz w:val="24"/>
        </w:rPr>
        <w:t xml:space="preserve">nie wykonuje zadań wynikających z postanowień niniejszej umowy, </w:t>
      </w:r>
      <w:r w:rsidR="00F62F7D">
        <w:rPr>
          <w:sz w:val="24"/>
        </w:rPr>
        <w:t xml:space="preserve">Zleceniodawca </w:t>
      </w:r>
      <w:r>
        <w:rPr>
          <w:sz w:val="24"/>
        </w:rPr>
        <w:t>ma prawo do rozwiązania umowy ze skutkiem natychmiastowym.</w:t>
      </w:r>
    </w:p>
    <w:p w14:paraId="005D223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0FF77320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23085ADC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  <w:r>
        <w:rPr>
          <w:sz w:val="24"/>
        </w:rPr>
        <w:t>§ 7.</w:t>
      </w:r>
    </w:p>
    <w:p w14:paraId="12926FAA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</w:p>
    <w:p w14:paraId="16D28C3A" w14:textId="1EDE5F58" w:rsidR="00012535" w:rsidRDefault="00012535" w:rsidP="00012535">
      <w:pPr>
        <w:numPr>
          <w:ilvl w:val="0"/>
          <w:numId w:val="6"/>
        </w:numPr>
        <w:jc w:val="both"/>
        <w:rPr>
          <w:sz w:val="24"/>
          <w:szCs w:val="24"/>
        </w:rPr>
      </w:pPr>
      <w:r w:rsidRPr="000F525C">
        <w:rPr>
          <w:sz w:val="24"/>
          <w:szCs w:val="24"/>
        </w:rPr>
        <w:t>W sprawach nieuregulowanych niniejszą umową obowiązują przepisy</w:t>
      </w:r>
      <w:r w:rsidR="00F62F7D">
        <w:rPr>
          <w:sz w:val="24"/>
          <w:szCs w:val="24"/>
        </w:rPr>
        <w:t xml:space="preserve"> prawa powszechnie obowiązującego w tym</w:t>
      </w:r>
      <w:r w:rsidRPr="000F525C">
        <w:rPr>
          <w:sz w:val="24"/>
          <w:szCs w:val="24"/>
        </w:rPr>
        <w:t xml:space="preserve"> Kodeksu Cywilnego.</w:t>
      </w:r>
    </w:p>
    <w:p w14:paraId="265A3AC7" w14:textId="67460CAD" w:rsidR="00012535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Ewentualne spory rozstrzygać będzie sąd właściwy dla</w:t>
      </w:r>
      <w:r w:rsidR="00F62F7D">
        <w:rPr>
          <w:sz w:val="24"/>
        </w:rPr>
        <w:t xml:space="preserve"> siedziby</w:t>
      </w:r>
      <w:r>
        <w:rPr>
          <w:sz w:val="24"/>
        </w:rPr>
        <w:t xml:space="preserve"> </w:t>
      </w:r>
      <w:r w:rsidR="00F62F7D">
        <w:rPr>
          <w:sz w:val="24"/>
        </w:rPr>
        <w:t>Zleceniodawcy</w:t>
      </w:r>
      <w:r>
        <w:rPr>
          <w:sz w:val="24"/>
        </w:rPr>
        <w:t>.</w:t>
      </w:r>
    </w:p>
    <w:p w14:paraId="6E8DB67D" w14:textId="38CBFE2D" w:rsidR="00012535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Cesja wierzytelności wymaga pisemnej zgody </w:t>
      </w:r>
      <w:r w:rsidR="00F62F7D">
        <w:rPr>
          <w:sz w:val="24"/>
        </w:rPr>
        <w:t>Zleceniodawcy</w:t>
      </w:r>
      <w:r>
        <w:rPr>
          <w:sz w:val="24"/>
        </w:rPr>
        <w:t>.</w:t>
      </w:r>
    </w:p>
    <w:p w14:paraId="4D9EBD37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</w:p>
    <w:p w14:paraId="5DCDBEB8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391A8D95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8.</w:t>
      </w:r>
    </w:p>
    <w:p w14:paraId="4AB666D1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6113FCB" w14:textId="49581AB5" w:rsidR="00012535" w:rsidRPr="00142A82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42A82">
        <w:rPr>
          <w:sz w:val="24"/>
          <w:szCs w:val="24"/>
        </w:rPr>
        <w:t xml:space="preserve">1. Informacje dotyczące zasad ochrony danych osobowych obowiązujących w Nadleśnictwie Kobiór stanowią załącznik nr </w:t>
      </w:r>
      <w:r>
        <w:rPr>
          <w:sz w:val="24"/>
          <w:szCs w:val="24"/>
        </w:rPr>
        <w:t>3</w:t>
      </w:r>
      <w:r w:rsidRPr="00142A82">
        <w:rPr>
          <w:sz w:val="24"/>
          <w:szCs w:val="24"/>
        </w:rPr>
        <w:t xml:space="preserve"> do umowy.</w:t>
      </w:r>
    </w:p>
    <w:p w14:paraId="4EC921B1" w14:textId="682BA5F3" w:rsidR="00012535" w:rsidRPr="00142A82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42A82">
        <w:rPr>
          <w:sz w:val="24"/>
          <w:szCs w:val="24"/>
        </w:rPr>
        <w:t xml:space="preserve">2. </w:t>
      </w:r>
      <w:r w:rsidR="00F62F7D">
        <w:rPr>
          <w:sz w:val="24"/>
          <w:szCs w:val="24"/>
        </w:rPr>
        <w:t>Zleceniobiorca</w:t>
      </w:r>
      <w:r w:rsidR="00F62F7D" w:rsidRPr="00142A82">
        <w:rPr>
          <w:sz w:val="24"/>
          <w:szCs w:val="24"/>
        </w:rPr>
        <w:t xml:space="preserve"> </w:t>
      </w:r>
      <w:r w:rsidRPr="00142A82">
        <w:rPr>
          <w:sz w:val="24"/>
          <w:szCs w:val="24"/>
        </w:rPr>
        <w:t xml:space="preserve">oświadcza, że w związku z prowadzoną przeze niego działalnością gospodarczą nie jest osobą „przyjmującą zlecenie lub świadczącą usługi”  w rozumieniu art. 1 pkt 1b </w:t>
      </w:r>
      <w:r>
        <w:rPr>
          <w:sz w:val="24"/>
          <w:szCs w:val="24"/>
        </w:rPr>
        <w:t>lit. b</w:t>
      </w:r>
      <w:r w:rsidRPr="00142A82">
        <w:rPr>
          <w:sz w:val="24"/>
          <w:szCs w:val="24"/>
        </w:rPr>
        <w:t xml:space="preserve">. </w:t>
      </w:r>
      <w:r>
        <w:rPr>
          <w:sz w:val="24"/>
          <w:szCs w:val="24"/>
        </w:rPr>
        <w:t>u</w:t>
      </w:r>
      <w:r w:rsidRPr="00142A82">
        <w:rPr>
          <w:sz w:val="24"/>
          <w:szCs w:val="24"/>
        </w:rPr>
        <w:t>stawy z dnia 10 października 2002r</w:t>
      </w:r>
      <w:r>
        <w:rPr>
          <w:sz w:val="24"/>
          <w:szCs w:val="24"/>
        </w:rPr>
        <w:t>.</w:t>
      </w:r>
      <w:r w:rsidRPr="00142A82">
        <w:rPr>
          <w:sz w:val="24"/>
          <w:szCs w:val="24"/>
        </w:rPr>
        <w:t xml:space="preserve"> o minimalnym wynagrodzeniu za pracę (tj. Dz. </w:t>
      </w:r>
      <w:r>
        <w:rPr>
          <w:sz w:val="24"/>
          <w:szCs w:val="24"/>
        </w:rPr>
        <w:t xml:space="preserve">U. </w:t>
      </w:r>
      <w:r w:rsidRPr="00142A82">
        <w:rPr>
          <w:sz w:val="24"/>
          <w:szCs w:val="24"/>
        </w:rPr>
        <w:t>z 20</w:t>
      </w:r>
      <w:r>
        <w:rPr>
          <w:sz w:val="24"/>
          <w:szCs w:val="24"/>
        </w:rPr>
        <w:t xml:space="preserve">20 </w:t>
      </w:r>
      <w:r w:rsidRPr="00142A82">
        <w:rPr>
          <w:sz w:val="24"/>
          <w:szCs w:val="24"/>
        </w:rPr>
        <w:t>r</w:t>
      </w:r>
      <w:r>
        <w:rPr>
          <w:sz w:val="24"/>
          <w:szCs w:val="24"/>
        </w:rPr>
        <w:t>.,</w:t>
      </w:r>
      <w:r w:rsidRPr="00142A82">
        <w:rPr>
          <w:sz w:val="24"/>
          <w:szCs w:val="24"/>
        </w:rPr>
        <w:t xml:space="preserve"> poz. </w:t>
      </w:r>
      <w:r>
        <w:rPr>
          <w:sz w:val="24"/>
          <w:szCs w:val="24"/>
        </w:rPr>
        <w:t>2207</w:t>
      </w:r>
      <w:r w:rsidRPr="00142A8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78BA9CF" w14:textId="34763663" w:rsidR="00012535" w:rsidRPr="000F525C" w:rsidRDefault="00012535" w:rsidP="00012535">
      <w:pPr>
        <w:tabs>
          <w:tab w:val="left" w:pos="255"/>
        </w:tabs>
        <w:jc w:val="both"/>
        <w:rPr>
          <w:color w:val="000000"/>
          <w:sz w:val="24"/>
          <w:szCs w:val="24"/>
          <w:lang w:eastAsia="en-US"/>
        </w:rPr>
      </w:pPr>
    </w:p>
    <w:p w14:paraId="43FE5E0A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106A7895" w14:textId="77777777" w:rsidR="00012535" w:rsidRPr="000F525C" w:rsidRDefault="00012535" w:rsidP="00012535">
      <w:pPr>
        <w:jc w:val="center"/>
        <w:rPr>
          <w:sz w:val="24"/>
          <w:szCs w:val="24"/>
        </w:rPr>
      </w:pPr>
      <w:r w:rsidRPr="000F525C">
        <w:rPr>
          <w:sz w:val="24"/>
          <w:szCs w:val="24"/>
        </w:rPr>
        <w:t xml:space="preserve">§ </w:t>
      </w:r>
      <w:r>
        <w:rPr>
          <w:sz w:val="24"/>
          <w:szCs w:val="24"/>
        </w:rPr>
        <w:t>9</w:t>
      </w:r>
      <w:r w:rsidRPr="000F525C">
        <w:rPr>
          <w:sz w:val="24"/>
          <w:szCs w:val="24"/>
        </w:rPr>
        <w:t>.</w:t>
      </w:r>
    </w:p>
    <w:p w14:paraId="5FA0A286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3087E9F0" w14:textId="1262C87A" w:rsidR="00012535" w:rsidRPr="000F525C" w:rsidRDefault="00012535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F525C">
        <w:rPr>
          <w:sz w:val="24"/>
          <w:szCs w:val="24"/>
        </w:rPr>
        <w:t xml:space="preserve">Jeżeli którekolwiek z postanowień umowy okaże się nieważne, pozostałe postanowienia umowy pozostają w mocy, a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trony zobowiązują się do zastąpienia nieważnych postanowień lub ich części postanowieniami mającymi moc prawną możliwie zbliżony do zastępowanego porozumienia lub jego części.</w:t>
      </w:r>
    </w:p>
    <w:p w14:paraId="69266E4F" w14:textId="00092A4A" w:rsidR="00012535" w:rsidRPr="000F525C" w:rsidRDefault="00012535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F525C">
        <w:rPr>
          <w:sz w:val="24"/>
          <w:szCs w:val="24"/>
        </w:rPr>
        <w:t xml:space="preserve">Zmiany umowy mogą być dokonywane w formie pisemnej w postaci aneksów podpisanych przez obie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trony.</w:t>
      </w:r>
    </w:p>
    <w:p w14:paraId="1E0EC8A2" w14:textId="77777777" w:rsidR="00012535" w:rsidRDefault="00012535" w:rsidP="009B7A40">
      <w:pPr>
        <w:rPr>
          <w:sz w:val="24"/>
          <w:szCs w:val="24"/>
        </w:rPr>
      </w:pPr>
    </w:p>
    <w:p w14:paraId="3833BCDB" w14:textId="77777777" w:rsidR="00012535" w:rsidRDefault="00012535" w:rsidP="00012535">
      <w:pPr>
        <w:jc w:val="center"/>
        <w:rPr>
          <w:sz w:val="24"/>
          <w:szCs w:val="24"/>
        </w:rPr>
      </w:pPr>
    </w:p>
    <w:p w14:paraId="33E0EB69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56B3EA6B" w14:textId="77777777" w:rsidR="00012535" w:rsidRDefault="00012535" w:rsidP="00012535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  <w:r w:rsidRPr="000F525C">
        <w:rPr>
          <w:sz w:val="24"/>
          <w:szCs w:val="24"/>
        </w:rPr>
        <w:t>.</w:t>
      </w:r>
    </w:p>
    <w:p w14:paraId="4F34EB74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3C39A026" w14:textId="25EE8766" w:rsidR="00012535" w:rsidRDefault="00012535" w:rsidP="00012535">
      <w:pPr>
        <w:jc w:val="both"/>
        <w:rPr>
          <w:sz w:val="24"/>
          <w:szCs w:val="24"/>
        </w:rPr>
      </w:pPr>
      <w:r w:rsidRPr="000F525C">
        <w:rPr>
          <w:sz w:val="24"/>
          <w:szCs w:val="24"/>
        </w:rPr>
        <w:t xml:space="preserve">Umowę sporządzono w dwóch jednobrzmiących egzemplarzach, z których po jednym egzemplarzu otrzyma każda ze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tron.</w:t>
      </w:r>
    </w:p>
    <w:p w14:paraId="59666D87" w14:textId="0D8B8F4D" w:rsidR="00F62F7D" w:rsidRDefault="00F62F7D" w:rsidP="00012535">
      <w:pPr>
        <w:jc w:val="both"/>
        <w:rPr>
          <w:sz w:val="24"/>
          <w:szCs w:val="24"/>
        </w:rPr>
      </w:pPr>
    </w:p>
    <w:p w14:paraId="68138BF8" w14:textId="77777777" w:rsidR="00F62F7D" w:rsidRDefault="00F62F7D" w:rsidP="00012535">
      <w:pPr>
        <w:jc w:val="both"/>
        <w:rPr>
          <w:sz w:val="24"/>
          <w:szCs w:val="24"/>
        </w:rPr>
      </w:pPr>
    </w:p>
    <w:p w14:paraId="14DB65AB" w14:textId="77777777" w:rsidR="00F62F7D" w:rsidRDefault="00F62F7D" w:rsidP="00012535">
      <w:pPr>
        <w:jc w:val="both"/>
        <w:rPr>
          <w:sz w:val="24"/>
          <w:szCs w:val="24"/>
        </w:rPr>
      </w:pPr>
    </w:p>
    <w:p w14:paraId="3E052E20" w14:textId="06FE4A13" w:rsidR="00F62F7D" w:rsidRDefault="00F62F7D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171204A1" w14:textId="4C10D666" w:rsidR="00F62F7D" w:rsidRPr="009B7A40" w:rsidRDefault="009B7A40" w:rsidP="009B7A40">
      <w:pPr>
        <w:jc w:val="both"/>
        <w:rPr>
          <w:sz w:val="24"/>
          <w:szCs w:val="24"/>
        </w:rPr>
      </w:pPr>
      <w:r>
        <w:rPr>
          <w:color w:val="000000"/>
          <w:sz w:val="24"/>
        </w:rPr>
        <w:t>1-4 . Opis prac – uproszczone p</w:t>
      </w:r>
      <w:r w:rsidR="00F62F7D" w:rsidRPr="009B7A40">
        <w:rPr>
          <w:color w:val="000000"/>
          <w:sz w:val="24"/>
        </w:rPr>
        <w:t>rojekt</w:t>
      </w:r>
      <w:r>
        <w:rPr>
          <w:color w:val="000000"/>
          <w:sz w:val="24"/>
        </w:rPr>
        <w:t>y</w:t>
      </w:r>
      <w:r w:rsidR="00F62F7D" w:rsidRPr="009B7A40">
        <w:rPr>
          <w:color w:val="000000"/>
          <w:sz w:val="24"/>
        </w:rPr>
        <w:t xml:space="preserve"> budowlano-wykonawcz</w:t>
      </w:r>
      <w:r>
        <w:rPr>
          <w:color w:val="000000"/>
          <w:sz w:val="24"/>
        </w:rPr>
        <w:t>e</w:t>
      </w:r>
      <w:r w:rsidR="00F62F7D" w:rsidRPr="009B7A40">
        <w:rPr>
          <w:color w:val="000000"/>
          <w:sz w:val="24"/>
        </w:rPr>
        <w:t>.</w:t>
      </w:r>
    </w:p>
    <w:p w14:paraId="2F681D60" w14:textId="313BCAC3" w:rsidR="00F62F7D" w:rsidRPr="009B7A40" w:rsidRDefault="009B7A40" w:rsidP="009B7A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62F7D" w:rsidRPr="009B7A40">
        <w:rPr>
          <w:sz w:val="24"/>
          <w:szCs w:val="24"/>
        </w:rPr>
        <w:t>Oferta.</w:t>
      </w:r>
    </w:p>
    <w:p w14:paraId="14228135" w14:textId="7AA93E5E" w:rsidR="00F62F7D" w:rsidRDefault="009B7A40" w:rsidP="009B7A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62F7D" w:rsidRPr="009B7A40">
        <w:rPr>
          <w:sz w:val="24"/>
          <w:szCs w:val="24"/>
        </w:rPr>
        <w:t>Informacj</w:t>
      </w:r>
      <w:r w:rsidR="00E166A5" w:rsidRPr="009B7A40">
        <w:rPr>
          <w:sz w:val="24"/>
          <w:szCs w:val="24"/>
        </w:rPr>
        <w:t>a</w:t>
      </w:r>
      <w:r w:rsidR="00F62F7D" w:rsidRPr="009B7A40">
        <w:rPr>
          <w:sz w:val="24"/>
          <w:szCs w:val="24"/>
        </w:rPr>
        <w:t xml:space="preserve"> dotyczące zasad ochrony danych osobowych.</w:t>
      </w:r>
    </w:p>
    <w:p w14:paraId="49CA8AAB" w14:textId="593C95B8" w:rsidR="00B44215" w:rsidRDefault="00B44215" w:rsidP="009B7A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Harmonogram rzeczowo-finansowy </w:t>
      </w:r>
    </w:p>
    <w:p w14:paraId="0448AA76" w14:textId="6E5D2484" w:rsidR="00B44215" w:rsidRDefault="00B44215" w:rsidP="009B7A40">
      <w:pPr>
        <w:jc w:val="both"/>
        <w:rPr>
          <w:sz w:val="24"/>
          <w:szCs w:val="24"/>
        </w:rPr>
      </w:pPr>
      <w:r>
        <w:rPr>
          <w:sz w:val="24"/>
          <w:szCs w:val="24"/>
        </w:rPr>
        <w:t>8. STWIBOR</w:t>
      </w:r>
    </w:p>
    <w:p w14:paraId="5DCC8824" w14:textId="77777777" w:rsidR="00B44215" w:rsidRPr="009B7A40" w:rsidRDefault="00B44215" w:rsidP="009B7A40">
      <w:pPr>
        <w:jc w:val="both"/>
        <w:rPr>
          <w:sz w:val="24"/>
          <w:szCs w:val="24"/>
        </w:rPr>
      </w:pPr>
    </w:p>
    <w:p w14:paraId="09C1B7F0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67BA1567" w14:textId="48903198" w:rsidR="00012535" w:rsidRDefault="00811DBA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  <w:r>
        <w:rPr>
          <w:sz w:val="24"/>
        </w:rPr>
        <w:t>Zleceniobiorca</w:t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>
        <w:rPr>
          <w:sz w:val="24"/>
        </w:rPr>
        <w:t>Zleceniodawca</w:t>
      </w:r>
    </w:p>
    <w:p w14:paraId="68D3F87E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26F0DF14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01AACBED" w14:textId="77777777" w:rsidR="00012535" w:rsidRDefault="00012535" w:rsidP="00012535"/>
    <w:p w14:paraId="18F41B03" w14:textId="77777777" w:rsidR="001224B7" w:rsidRDefault="001224B7"/>
    <w:sectPr w:rsidR="001224B7" w:rsidSect="00275CFC">
      <w:footerReference w:type="default" r:id="rId7"/>
      <w:pgSz w:w="11906" w:h="16838"/>
      <w:pgMar w:top="360" w:right="1077" w:bottom="107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092F" w14:textId="77777777" w:rsidR="009E4686" w:rsidRDefault="009E4686" w:rsidP="00AB5A81">
      <w:r>
        <w:separator/>
      </w:r>
    </w:p>
  </w:endnote>
  <w:endnote w:type="continuationSeparator" w:id="0">
    <w:p w14:paraId="04F84842" w14:textId="77777777" w:rsidR="009E4686" w:rsidRDefault="009E4686" w:rsidP="00AB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485971"/>
      <w:docPartObj>
        <w:docPartGallery w:val="Page Numbers (Bottom of Page)"/>
        <w:docPartUnique/>
      </w:docPartObj>
    </w:sdtPr>
    <w:sdtContent>
      <w:p w14:paraId="08505B1C" w14:textId="18668D4C" w:rsidR="00AB5A81" w:rsidRDefault="00AB5A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4E25C" w14:textId="77777777" w:rsidR="00AB5A81" w:rsidRDefault="00AB5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B39B" w14:textId="77777777" w:rsidR="009E4686" w:rsidRDefault="009E4686" w:rsidP="00AB5A81">
      <w:r>
        <w:separator/>
      </w:r>
    </w:p>
  </w:footnote>
  <w:footnote w:type="continuationSeparator" w:id="0">
    <w:p w14:paraId="0742832A" w14:textId="77777777" w:rsidR="009E4686" w:rsidRDefault="009E4686" w:rsidP="00AB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179A"/>
    <w:multiLevelType w:val="multilevel"/>
    <w:tmpl w:val="6854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86A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846A0"/>
    <w:multiLevelType w:val="singleLevel"/>
    <w:tmpl w:val="86FA96D2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 w15:restartNumberingAfterBreak="0">
    <w:nsid w:val="28EB721D"/>
    <w:multiLevelType w:val="multilevel"/>
    <w:tmpl w:val="396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938D9"/>
    <w:multiLevelType w:val="multilevel"/>
    <w:tmpl w:val="9F40F2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3194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78903260">
    <w:abstractNumId w:val="0"/>
  </w:num>
  <w:num w:numId="2" w16cid:durableId="2099329315">
    <w:abstractNumId w:val="3"/>
  </w:num>
  <w:num w:numId="3" w16cid:durableId="465315654">
    <w:abstractNumId w:val="2"/>
  </w:num>
  <w:num w:numId="4" w16cid:durableId="360979737">
    <w:abstractNumId w:val="4"/>
  </w:num>
  <w:num w:numId="5" w16cid:durableId="783155762">
    <w:abstractNumId w:val="5"/>
  </w:num>
  <w:num w:numId="6" w16cid:durableId="161208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2535"/>
    <w:rsid w:val="00092AED"/>
    <w:rsid w:val="001224B7"/>
    <w:rsid w:val="00137130"/>
    <w:rsid w:val="00140850"/>
    <w:rsid w:val="001E7A84"/>
    <w:rsid w:val="0020151B"/>
    <w:rsid w:val="00251996"/>
    <w:rsid w:val="00276899"/>
    <w:rsid w:val="0035696F"/>
    <w:rsid w:val="0040227F"/>
    <w:rsid w:val="004774D6"/>
    <w:rsid w:val="004C6801"/>
    <w:rsid w:val="005171B0"/>
    <w:rsid w:val="00542BA7"/>
    <w:rsid w:val="00586F7E"/>
    <w:rsid w:val="005A764A"/>
    <w:rsid w:val="00724901"/>
    <w:rsid w:val="0079004E"/>
    <w:rsid w:val="00797B9D"/>
    <w:rsid w:val="00811DBA"/>
    <w:rsid w:val="0081338C"/>
    <w:rsid w:val="00865968"/>
    <w:rsid w:val="008A2DA9"/>
    <w:rsid w:val="009B7A40"/>
    <w:rsid w:val="009E4686"/>
    <w:rsid w:val="00A53DAC"/>
    <w:rsid w:val="00AB5A81"/>
    <w:rsid w:val="00AC1605"/>
    <w:rsid w:val="00AE7F8F"/>
    <w:rsid w:val="00AF7BB2"/>
    <w:rsid w:val="00B0267A"/>
    <w:rsid w:val="00B44215"/>
    <w:rsid w:val="00B85BAB"/>
    <w:rsid w:val="00E166A5"/>
    <w:rsid w:val="00E71FDC"/>
    <w:rsid w:val="00F245A4"/>
    <w:rsid w:val="00F52E1E"/>
    <w:rsid w:val="00F62F7D"/>
    <w:rsid w:val="00F6678C"/>
    <w:rsid w:val="00F805B7"/>
    <w:rsid w:val="00F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C92"/>
  <w15:chartTrackingRefBased/>
  <w15:docId w15:val="{949A5BEF-28E4-4890-92E5-3F4F3403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2535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012535"/>
    <w:pPr>
      <w:keepNext/>
      <w:jc w:val="both"/>
      <w:outlineLvl w:val="2"/>
    </w:pPr>
    <w:rPr>
      <w:color w:val="FF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125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12535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12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80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9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9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9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2F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A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A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7</cp:revision>
  <cp:lastPrinted>2022-11-30T07:40:00Z</cp:lastPrinted>
  <dcterms:created xsi:type="dcterms:W3CDTF">2022-11-29T12:12:00Z</dcterms:created>
  <dcterms:modified xsi:type="dcterms:W3CDTF">2022-11-30T08:02:00Z</dcterms:modified>
</cp:coreProperties>
</file>