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65FE0837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7607E5">
        <w:rPr>
          <w:rFonts w:ascii="Arial" w:hAnsi="Arial" w:cs="Arial"/>
          <w:bCs/>
          <w:highlight w:val="lightGray"/>
          <w:lang w:eastAsia="pl-PL"/>
        </w:rPr>
        <w:t>0</w:t>
      </w:r>
      <w:r w:rsidR="00690368">
        <w:rPr>
          <w:rFonts w:ascii="Arial" w:hAnsi="Arial" w:cs="Arial"/>
          <w:bCs/>
          <w:highlight w:val="lightGray"/>
          <w:lang w:eastAsia="pl-PL"/>
        </w:rPr>
        <w:t>3</w:t>
      </w:r>
      <w:r w:rsidR="0084504E">
        <w:rPr>
          <w:rFonts w:ascii="Arial" w:hAnsi="Arial" w:cs="Arial"/>
          <w:bCs/>
          <w:highlight w:val="lightGray"/>
          <w:lang w:eastAsia="pl-PL"/>
        </w:rPr>
        <w:t xml:space="preserve"> czerwca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42891F2A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84504E">
        <w:rPr>
          <w:rFonts w:ascii="Arial" w:hAnsi="Arial" w:cs="Arial"/>
          <w:b/>
          <w:highlight w:val="lightGray"/>
          <w:lang w:eastAsia="pl-PL"/>
        </w:rPr>
        <w:t>5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84504E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C52E5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C52E56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15E1C7D8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3D291A">
        <w:rPr>
          <w:rFonts w:ascii="Arial" w:hAnsi="Arial" w:cs="Arial"/>
          <w:b/>
          <w:highlight w:val="lightGray"/>
          <w:lang w:eastAsia="pl-PL"/>
        </w:rPr>
        <w:t>20</w:t>
      </w:r>
      <w:r w:rsidR="00594DB3">
        <w:rPr>
          <w:rFonts w:ascii="Arial" w:hAnsi="Arial" w:cs="Arial"/>
          <w:b/>
          <w:highlight w:val="lightGray"/>
          <w:lang w:eastAsia="pl-PL"/>
        </w:rPr>
        <w:t xml:space="preserve"> </w:t>
      </w:r>
      <w:r w:rsidR="0084504E">
        <w:rPr>
          <w:rFonts w:ascii="Arial" w:hAnsi="Arial" w:cs="Arial"/>
          <w:b/>
          <w:highlight w:val="lightGray"/>
          <w:lang w:eastAsia="pl-PL"/>
        </w:rPr>
        <w:t>czerwca</w:t>
      </w:r>
      <w:r w:rsidR="00594DB3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00FA0810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84504E">
        <w:rPr>
          <w:rFonts w:ascii="Arial" w:hAnsi="Arial" w:cs="Arial"/>
          <w:b/>
          <w:bCs/>
          <w:strike/>
          <w:highlight w:val="lightGray"/>
        </w:rPr>
        <w:t>Zbędne</w:t>
      </w:r>
      <w:r w:rsidRPr="00C52E56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2F187B">
        <w:rPr>
          <w:rFonts w:ascii="Arial" w:hAnsi="Arial" w:cs="Arial"/>
          <w:b/>
          <w:bCs/>
          <w:highlight w:val="lightGray"/>
        </w:rPr>
        <w:t>20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84504E">
        <w:rPr>
          <w:rFonts w:ascii="Arial" w:hAnsi="Arial" w:cs="Arial"/>
          <w:b/>
          <w:bCs/>
          <w:highlight w:val="lightGray"/>
        </w:rPr>
        <w:t>czerwca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594DB3">
        <w:rPr>
          <w:rFonts w:ascii="Arial" w:hAnsi="Arial" w:cs="Arial"/>
          <w:b/>
          <w:bCs/>
        </w:rPr>
        <w:t xml:space="preserve"> Oddział w</w:t>
      </w:r>
      <w:r w:rsidR="00210438">
        <w:rPr>
          <w:rFonts w:ascii="Arial" w:hAnsi="Arial" w:cs="Arial"/>
          <w:b/>
          <w:bCs/>
        </w:rPr>
        <w:t xml:space="preserve"> Lublińcu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C52E56">
        <w:rPr>
          <w:rFonts w:ascii="Arial" w:hAnsi="Arial" w:cs="Arial"/>
          <w:b/>
          <w:bCs/>
        </w:rPr>
        <w:t xml:space="preserve"> </w:t>
      </w:r>
      <w:r w:rsidR="00210438">
        <w:rPr>
          <w:rFonts w:ascii="Arial" w:hAnsi="Arial" w:cs="Arial"/>
          <w:b/>
          <w:bCs/>
        </w:rPr>
        <w:t>Częstochowska</w:t>
      </w:r>
      <w:r w:rsidR="00C52E56">
        <w:rPr>
          <w:rFonts w:ascii="Arial" w:hAnsi="Arial" w:cs="Arial"/>
          <w:b/>
          <w:bCs/>
        </w:rPr>
        <w:t xml:space="preserve"> </w:t>
      </w:r>
      <w:r w:rsidR="00210438">
        <w:rPr>
          <w:rFonts w:ascii="Arial" w:hAnsi="Arial" w:cs="Arial"/>
          <w:b/>
          <w:bCs/>
        </w:rPr>
        <w:t>19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435FE9">
        <w:rPr>
          <w:rFonts w:ascii="Arial" w:hAnsi="Arial" w:cs="Arial"/>
          <w:b/>
          <w:bCs/>
        </w:rPr>
        <w:t xml:space="preserve"> 32</w:t>
      </w:r>
      <w:r w:rsidR="00210438">
        <w:rPr>
          <w:rFonts w:ascii="Arial" w:hAnsi="Arial" w:cs="Arial"/>
          <w:b/>
          <w:bCs/>
        </w:rPr>
        <w:t> 351 24 46, 533 322 967.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84504E">
        <w:rPr>
          <w:rFonts w:ascii="Arial" w:hAnsi="Arial" w:cs="Arial"/>
          <w:strike/>
          <w:highlight w:val="lightGray"/>
        </w:rPr>
        <w:t>zbędnych</w:t>
      </w:r>
      <w:r w:rsidR="005D0CB5" w:rsidRPr="0084504E">
        <w:rPr>
          <w:rFonts w:ascii="Arial" w:hAnsi="Arial" w:cs="Arial"/>
          <w:strike/>
          <w:highlight w:val="lightGray"/>
        </w:rPr>
        <w:t>/</w:t>
      </w:r>
      <w:r w:rsidR="005D0CB5" w:rsidRPr="00C52E56">
        <w:rPr>
          <w:rFonts w:ascii="Arial" w:hAnsi="Arial" w:cs="Arial"/>
          <w:highlight w:val="lightGray"/>
        </w:rPr>
        <w:t>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334BA3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A04906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661ECE48" w:rsidR="009961E4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369C1D13" w:rsidR="009961E4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Skaner Canon DR2020U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6F86BCE2" w:rsidR="009961E4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Dz.0020-00005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783CA7F6" w:rsidR="009961E4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395,56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EF57" w14:textId="77777777" w:rsidR="002C7138" w:rsidRDefault="00E80BF3" w:rsidP="002C71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</w:t>
            </w:r>
            <w:r w:rsidRPr="00E80BF3">
              <w:rPr>
                <w:rFonts w:ascii="Arial" w:hAnsi="Arial" w:cs="Arial"/>
                <w:color w:val="000000"/>
              </w:rPr>
              <w:t>jest technicznie przestarzały, a jego remont byłby ekonomicznie nieuzasadniony;</w:t>
            </w:r>
          </w:p>
          <w:p w14:paraId="656EF30C" w14:textId="05092F82" w:rsidR="002C7138" w:rsidRPr="005E5B75" w:rsidRDefault="002C7138" w:rsidP="005E5B75">
            <w:pPr>
              <w:rPr>
                <w:rFonts w:ascii="Arial" w:hAnsi="Arial" w:cs="Arial"/>
                <w:color w:val="000000"/>
              </w:rPr>
            </w:pPr>
            <w:r w:rsidRPr="002C7138">
              <w:rPr>
                <w:rFonts w:ascii="Arial" w:hAnsi="Arial" w:cs="Arial"/>
                <w:color w:val="000000"/>
              </w:rPr>
              <w:t>Skaner przestarzały, brak możliwości remontu i dostosowania aby mógł być dalej wykorzyst</w:t>
            </w:r>
            <w:r>
              <w:rPr>
                <w:rFonts w:ascii="Arial" w:hAnsi="Arial" w:cs="Arial"/>
                <w:color w:val="000000"/>
              </w:rPr>
              <w:t>y</w:t>
            </w:r>
            <w:r w:rsidRPr="002C7138">
              <w:rPr>
                <w:rFonts w:ascii="Arial" w:hAnsi="Arial" w:cs="Arial"/>
                <w:color w:val="000000"/>
              </w:rPr>
              <w:t>wany.</w:t>
            </w:r>
          </w:p>
        </w:tc>
      </w:tr>
      <w:tr w:rsidR="00435FE9" w:rsidRPr="00F426AB" w14:paraId="4C8D5C6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6A9" w14:textId="35BA0CAC" w:rsidR="00435FE9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7041" w14:textId="6613142B" w:rsidR="00435FE9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45CE" w14:textId="43AFA3EE" w:rsidR="00435FE9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ST-4-00004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C1A9" w14:textId="05E453D7" w:rsidR="00435FE9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669,73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1953" w14:textId="77777777" w:rsidR="00C20130" w:rsidRDefault="002C7138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</w:t>
            </w:r>
            <w:r w:rsidRPr="00E80BF3">
              <w:rPr>
                <w:rFonts w:ascii="Arial" w:hAnsi="Arial" w:cs="Arial"/>
                <w:color w:val="000000"/>
              </w:rPr>
              <w:t>jest technicznie przestarzały, a jego remont byłby ekonomicznie nieuzasadniony;</w:t>
            </w:r>
          </w:p>
          <w:p w14:paraId="085D9AC3" w14:textId="77777777" w:rsidR="002C7138" w:rsidRPr="002C7138" w:rsidRDefault="002C7138" w:rsidP="002C7138">
            <w:pPr>
              <w:rPr>
                <w:rFonts w:ascii="Arial" w:hAnsi="Arial" w:cs="Arial"/>
                <w:color w:val="000000"/>
              </w:rPr>
            </w:pPr>
            <w:r w:rsidRPr="002C7138">
              <w:rPr>
                <w:rFonts w:ascii="Arial" w:hAnsi="Arial" w:cs="Arial"/>
                <w:color w:val="000000"/>
              </w:rPr>
              <w:t>Komputer przestarzały, utracił ważność użytkową. Urządzenie bez zasilacza, w związku z awarią głównego zasilacza włożono zamiennik który został wymontowany w chwili likwidacji. Brak wsparcia dla Windows 11 PRO.</w:t>
            </w:r>
          </w:p>
          <w:p w14:paraId="1AD7315C" w14:textId="3B962F9E" w:rsidR="002C7138" w:rsidRPr="001A0C11" w:rsidRDefault="002C7138" w:rsidP="004A6614">
            <w:pPr>
              <w:rPr>
                <w:rFonts w:ascii="Arial" w:hAnsi="Arial" w:cs="Arial"/>
                <w:color w:val="000000"/>
              </w:rPr>
            </w:pPr>
            <w:r w:rsidRPr="002C7138">
              <w:rPr>
                <w:rFonts w:ascii="Arial" w:hAnsi="Arial" w:cs="Arial"/>
                <w:color w:val="000000"/>
              </w:rPr>
              <w:t xml:space="preserve">Z komputera zostanie wymontowany dysk twardy, w celu fizycznego zniszczenia i </w:t>
            </w:r>
            <w:r w:rsidRPr="002C7138">
              <w:rPr>
                <w:rFonts w:ascii="Arial" w:hAnsi="Arial" w:cs="Arial"/>
                <w:color w:val="000000"/>
              </w:rPr>
              <w:lastRenderedPageBreak/>
              <w:t xml:space="preserve">uniemożliwia odzyskania danych. </w:t>
            </w:r>
          </w:p>
        </w:tc>
      </w:tr>
      <w:tr w:rsidR="00210438" w:rsidRPr="00F426AB" w14:paraId="672E44A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DC86" w14:textId="750C3F50" w:rsidR="00210438" w:rsidRDefault="00210438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DAF7" w14:textId="05A3557B" w:rsidR="00210438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3136" w14:textId="251B6D3C" w:rsidR="00210438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ST-4-00005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CBA4" w14:textId="57BAB5DB" w:rsidR="00210438" w:rsidRPr="001A0C11" w:rsidRDefault="00255D3F" w:rsidP="004A6614">
            <w:pPr>
              <w:rPr>
                <w:rFonts w:ascii="Arial" w:hAnsi="Arial" w:cs="Arial"/>
              </w:rPr>
            </w:pPr>
            <w:r w:rsidRPr="00255D3F">
              <w:rPr>
                <w:rFonts w:ascii="Arial" w:hAnsi="Arial" w:cs="Arial"/>
              </w:rPr>
              <w:t>669,73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F769" w14:textId="77777777" w:rsidR="00210438" w:rsidRDefault="002C7138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</w:t>
            </w:r>
            <w:r w:rsidRPr="00E80BF3">
              <w:rPr>
                <w:rFonts w:ascii="Arial" w:hAnsi="Arial" w:cs="Arial"/>
                <w:color w:val="000000"/>
              </w:rPr>
              <w:t>jest technicznie przestarzały, a jego remont byłby ekonomicznie nieuzasadniony;</w:t>
            </w:r>
          </w:p>
          <w:p w14:paraId="3142F519" w14:textId="77777777" w:rsidR="002C7138" w:rsidRPr="002C7138" w:rsidRDefault="002C7138" w:rsidP="002C7138">
            <w:pPr>
              <w:rPr>
                <w:rFonts w:ascii="Arial" w:hAnsi="Arial" w:cs="Arial"/>
                <w:color w:val="000000"/>
              </w:rPr>
            </w:pPr>
            <w:r w:rsidRPr="002C7138">
              <w:rPr>
                <w:rFonts w:ascii="Arial" w:hAnsi="Arial" w:cs="Arial"/>
                <w:color w:val="000000"/>
              </w:rPr>
              <w:t>Komputer przestarzały, utracił ważność użytkową. Brak wsparcia dla Windows 11 PRO.</w:t>
            </w:r>
          </w:p>
          <w:p w14:paraId="5195496A" w14:textId="27EE2295" w:rsidR="002C7138" w:rsidRPr="001A0C11" w:rsidRDefault="002C7138" w:rsidP="004A6614">
            <w:pPr>
              <w:rPr>
                <w:rFonts w:ascii="Arial" w:hAnsi="Arial" w:cs="Arial"/>
                <w:color w:val="000000"/>
              </w:rPr>
            </w:pPr>
            <w:r w:rsidRPr="002C7138">
              <w:rPr>
                <w:rFonts w:ascii="Arial" w:hAnsi="Arial" w:cs="Arial"/>
                <w:color w:val="000000"/>
              </w:rPr>
              <w:t xml:space="preserve">Z komputera zostanie wymontowany dysk twardy, w celu fizycznego zniszczenia i uniemożliwia odzyskania danych. 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3A26" w14:textId="45E9FCBE" w:rsidR="00A04906" w:rsidRPr="001A0C11" w:rsidRDefault="00A04906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7BC6" w14:textId="3C91EA7A" w:rsidR="00A04906" w:rsidRPr="001A0C11" w:rsidRDefault="00A04906" w:rsidP="00BC14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4F12" w14:textId="44DD21E9" w:rsidR="00A04906" w:rsidRPr="001A0C11" w:rsidRDefault="00A04906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2DFF" w14:textId="726ACE72" w:rsidR="00A04906" w:rsidRPr="001A0C11" w:rsidRDefault="00A04906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5BEB" w14:textId="067ECD59" w:rsidR="00A04906" w:rsidRPr="001A0C11" w:rsidRDefault="00A04906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A294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6989BA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8AC96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71DF6A30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0F7E184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37120BC" w14:textId="77777777" w:rsidR="00CD086F" w:rsidRPr="00444547" w:rsidRDefault="00CD086F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06F4" w14:textId="77777777" w:rsidR="00A7157B" w:rsidRDefault="00A7157B" w:rsidP="0059740E">
      <w:pPr>
        <w:spacing w:after="0" w:line="240" w:lineRule="auto"/>
      </w:pPr>
      <w:r>
        <w:separator/>
      </w:r>
    </w:p>
  </w:endnote>
  <w:endnote w:type="continuationSeparator" w:id="0">
    <w:p w14:paraId="6CFA9479" w14:textId="77777777" w:rsidR="00A7157B" w:rsidRDefault="00A7157B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2C44" w14:textId="77777777" w:rsidR="00A7157B" w:rsidRDefault="00A7157B" w:rsidP="0059740E">
      <w:pPr>
        <w:spacing w:after="0" w:line="240" w:lineRule="auto"/>
      </w:pPr>
      <w:r>
        <w:separator/>
      </w:r>
    </w:p>
  </w:footnote>
  <w:footnote w:type="continuationSeparator" w:id="0">
    <w:p w14:paraId="111C327D" w14:textId="77777777" w:rsidR="00A7157B" w:rsidRDefault="00A7157B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E62553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55800981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0B2D8453" wp14:editId="6C3A0EDC">
            <wp:extent cx="95250" cy="95250"/>
            <wp:effectExtent l="0" t="0" r="0" b="0"/>
            <wp:docPr id="955800981" name="Obraz 955800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6F2E"/>
    <w:rsid w:val="005A79A9"/>
    <w:rsid w:val="005B1459"/>
    <w:rsid w:val="005B527B"/>
    <w:rsid w:val="005C04A5"/>
    <w:rsid w:val="005C2817"/>
    <w:rsid w:val="005C67D2"/>
    <w:rsid w:val="005D0CB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E8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1902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12</Pages>
  <Words>2032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704</cp:revision>
  <dcterms:created xsi:type="dcterms:W3CDTF">2021-06-13T16:03:00Z</dcterms:created>
  <dcterms:modified xsi:type="dcterms:W3CDTF">2025-06-03T07:05:00Z</dcterms:modified>
</cp:coreProperties>
</file>