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11AB" w14:textId="0C4A57C2" w:rsidR="007146D8" w:rsidRPr="0000485E" w:rsidRDefault="007146D8" w:rsidP="007146D8">
      <w:pPr>
        <w:spacing w:after="86" w:line="200" w:lineRule="exact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Numer postępowania: MT.2370.</w:t>
      </w:r>
      <w:r w:rsidR="000B275F"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2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.2021</w:t>
      </w:r>
    </w:p>
    <w:p w14:paraId="3148A3E4" w14:textId="77777777" w:rsidR="007146D8" w:rsidRPr="0000485E" w:rsidRDefault="007146D8" w:rsidP="007146D8">
      <w:pPr>
        <w:spacing w:after="2364" w:line="282" w:lineRule="exact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 xml:space="preserve">ZAMAWIAJĄCY: Komenda Miejska Państwowej Straży Pożarnej w Olsztynie, 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br/>
        <w:t>ul. Niepodległości 16, 10-045 Olsztyn.</w:t>
      </w:r>
    </w:p>
    <w:p w14:paraId="2C91D618" w14:textId="75550A70" w:rsidR="007146D8" w:rsidRPr="0000485E" w:rsidRDefault="007146D8" w:rsidP="007146D8">
      <w:pPr>
        <w:spacing w:line="402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SPECYFIKACJA WARUNKÓW ZAMÓWIENIA,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br/>
        <w:t>zwana dalej: „SWZ"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br/>
      </w:r>
      <w:r w:rsidRPr="0000485E">
        <w:rPr>
          <w:color w:val="auto"/>
        </w:rPr>
        <w:t xml:space="preserve">w postępowaniu o udzielenie zamówienia publicznego o wartości mniejszej niż progi unijne prowadzonym w trybie podstawowym bez przeprowadzania negocjacji </w:t>
      </w:r>
    </w:p>
    <w:p w14:paraId="310E7796" w14:textId="77777777" w:rsidR="007146D8" w:rsidRPr="0000485E" w:rsidRDefault="007146D8" w:rsidP="007146D8">
      <w:pPr>
        <w:framePr w:h="1100" w:hSpace="1392" w:wrap="notBeside" w:vAnchor="text" w:hAnchor="page" w:x="1302" w:y="6906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130E7004" w14:textId="77777777" w:rsidR="007146D8" w:rsidRPr="0000485E" w:rsidRDefault="007146D8" w:rsidP="007146D8">
      <w:pPr>
        <w:framePr w:h="1100" w:hSpace="1392" w:wrap="notBeside" w:vAnchor="text" w:hAnchor="page" w:x="1302" w:y="6906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2BEBF79C" w14:textId="77777777" w:rsidR="007146D8" w:rsidRPr="0000485E" w:rsidRDefault="007146D8" w:rsidP="007146D8">
      <w:pPr>
        <w:framePr w:h="1100" w:hSpace="1392" w:wrap="notBeside" w:vAnchor="text" w:hAnchor="page" w:x="1302" w:y="6906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1686F151" w14:textId="77777777" w:rsidR="007146D8" w:rsidRPr="0000485E" w:rsidRDefault="007146D8" w:rsidP="007146D8">
      <w:pPr>
        <w:framePr w:h="1100" w:hSpace="1392" w:wrap="notBeside" w:vAnchor="text" w:hAnchor="page" w:x="1302" w:y="6906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51E47B81" w14:textId="77777777" w:rsidR="007146D8" w:rsidRPr="0000485E" w:rsidRDefault="007146D8" w:rsidP="007146D8">
      <w:pPr>
        <w:framePr w:h="1100" w:hSpace="1392" w:wrap="notBeside" w:vAnchor="text" w:hAnchor="page" w:x="1302" w:y="6906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4562DDDA" w14:textId="77777777" w:rsidR="007146D8" w:rsidRPr="0000485E" w:rsidRDefault="007146D8" w:rsidP="007146D8">
      <w:pPr>
        <w:framePr w:h="1100" w:hSpace="1392" w:wrap="notBeside" w:vAnchor="text" w:hAnchor="page" w:x="1302" w:y="6906"/>
        <w:jc w:val="center"/>
        <w:rPr>
          <w:color w:val="auto"/>
          <w:sz w:val="2"/>
          <w:szCs w:val="2"/>
        </w:rPr>
      </w:pPr>
    </w:p>
    <w:p w14:paraId="7CE5D3CD" w14:textId="5C6AFECF" w:rsidR="007146D8" w:rsidRPr="0000485E" w:rsidRDefault="007146D8" w:rsidP="007146D8">
      <w:pPr>
        <w:framePr w:h="1100" w:hSpace="1392" w:wrap="notBeside" w:vAnchor="text" w:hAnchor="page" w:x="1302" w:y="6906"/>
        <w:spacing w:line="200" w:lineRule="exact"/>
        <w:jc w:val="center"/>
        <w:rPr>
          <w:rFonts w:ascii="Verdana" w:eastAsia="Verdana" w:hAnsi="Verdana" w:cs="Verdana"/>
          <w:color w:val="auto"/>
          <w:sz w:val="20"/>
          <w:szCs w:val="20"/>
        </w:rPr>
      </w:pPr>
      <w:r w:rsidRPr="0000485E">
        <w:rPr>
          <w:rFonts w:ascii="Verdana" w:eastAsia="Verdana" w:hAnsi="Verdana" w:cs="Verdana"/>
          <w:color w:val="auto"/>
          <w:sz w:val="20"/>
          <w:szCs w:val="20"/>
        </w:rPr>
        <w:t xml:space="preserve">Olsztyn, dnia </w:t>
      </w:r>
      <w:r w:rsidR="005D35B5">
        <w:rPr>
          <w:rFonts w:ascii="Verdana" w:eastAsia="Verdana" w:hAnsi="Verdana" w:cs="Verdana"/>
          <w:color w:val="auto"/>
          <w:sz w:val="20"/>
          <w:szCs w:val="20"/>
        </w:rPr>
        <w:t>20.</w:t>
      </w:r>
      <w:r w:rsidRPr="0000485E">
        <w:rPr>
          <w:rFonts w:ascii="Verdana" w:eastAsia="Verdana" w:hAnsi="Verdana" w:cs="Verdana"/>
          <w:color w:val="auto"/>
          <w:sz w:val="20"/>
          <w:szCs w:val="20"/>
        </w:rPr>
        <w:t>07.2021r.</w:t>
      </w:r>
    </w:p>
    <w:p w14:paraId="64112282" w14:textId="416C59D6" w:rsidR="007146D8" w:rsidRPr="0000485E" w:rsidRDefault="007146D8" w:rsidP="007146D8">
      <w:pPr>
        <w:spacing w:after="3562"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Zakup samochod</w:t>
      </w:r>
      <w:bookmarkStart w:id="0" w:name="_Hlk75951823"/>
      <w:r w:rsidR="00496665"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u: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 xml:space="preserve"> samochód </w:t>
      </w:r>
      <w:bookmarkStart w:id="1" w:name="_Hlk76035558"/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 xml:space="preserve">Mikrobus </w:t>
      </w:r>
      <w:proofErr w:type="spellStart"/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SLBus</w:t>
      </w:r>
      <w:bookmarkStart w:id="2" w:name="_Hlk76035578"/>
      <w:bookmarkEnd w:id="0"/>
      <w:bookmarkEnd w:id="1"/>
      <w:proofErr w:type="spellEnd"/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 xml:space="preserve"> </w:t>
      </w:r>
      <w:bookmarkEnd w:id="2"/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dla Komendy Miejskiej Państwowej Straży Pożarnej w Olsztynie.</w:t>
      </w:r>
    </w:p>
    <w:p w14:paraId="2406EFA9" w14:textId="1663F47B" w:rsidR="007146D8" w:rsidRPr="0000485E" w:rsidRDefault="007146D8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13A6C02B" w14:textId="7F26EEE9" w:rsidR="00187A5D" w:rsidRPr="0000485E" w:rsidRDefault="00187A5D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13A850D1" w14:textId="3B311241" w:rsidR="00187A5D" w:rsidRPr="0000485E" w:rsidRDefault="00187A5D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64962785" w14:textId="77777777" w:rsidR="00187A5D" w:rsidRPr="0000485E" w:rsidRDefault="00187A5D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5B978734" w14:textId="77777777" w:rsidR="007146D8" w:rsidRPr="0000485E" w:rsidRDefault="007146D8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24400078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39"/>
        </w:tabs>
        <w:spacing w:after="60" w:line="200" w:lineRule="exact"/>
        <w:ind w:firstLine="0"/>
        <w:jc w:val="both"/>
        <w:rPr>
          <w:color w:val="auto"/>
        </w:rPr>
      </w:pPr>
      <w:r w:rsidRPr="0000485E">
        <w:rPr>
          <w:color w:val="auto"/>
        </w:rPr>
        <w:lastRenderedPageBreak/>
        <w:t>NAZWA ORAZ ADRES ZAMAWIAJĄCEGO</w:t>
      </w:r>
    </w:p>
    <w:p w14:paraId="172EAB79" w14:textId="77777777" w:rsidR="007146D8" w:rsidRPr="0000485E" w:rsidRDefault="007146D8">
      <w:pPr>
        <w:pStyle w:val="Teksttreci20"/>
        <w:shd w:val="clear" w:color="auto" w:fill="auto"/>
        <w:spacing w:after="0" w:line="379" w:lineRule="exact"/>
        <w:ind w:left="1000" w:right="1080" w:firstLine="0"/>
        <w:rPr>
          <w:color w:val="auto"/>
        </w:rPr>
      </w:pPr>
    </w:p>
    <w:p w14:paraId="6CF38ADE" w14:textId="77777777" w:rsidR="007146D8" w:rsidRPr="0000485E" w:rsidRDefault="007146D8" w:rsidP="007146D8">
      <w:pPr>
        <w:pStyle w:val="Teksttreci20"/>
        <w:shd w:val="clear" w:color="auto" w:fill="auto"/>
        <w:spacing w:after="0" w:line="360" w:lineRule="exact"/>
        <w:ind w:left="180" w:right="180" w:firstLine="0"/>
        <w:jc w:val="both"/>
        <w:rPr>
          <w:color w:val="auto"/>
        </w:rPr>
      </w:pPr>
      <w:r w:rsidRPr="0000485E">
        <w:rPr>
          <w:color w:val="auto"/>
        </w:rPr>
        <w:t>Komenda Miejska Państwowej Straży Pożarnej w Olsztynie, ul. Niepodległości 16, 10-045 Olsztyn.</w:t>
      </w:r>
    </w:p>
    <w:p w14:paraId="56235DC9" w14:textId="2A096590" w:rsidR="007146D8" w:rsidRPr="0000485E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00485E">
        <w:rPr>
          <w:color w:val="auto"/>
        </w:rPr>
        <w:t>adres do korespondencji: jak wyżej</w:t>
      </w:r>
    </w:p>
    <w:p w14:paraId="4589FE7C" w14:textId="6E91C882" w:rsidR="007146D8" w:rsidRPr="0000485E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00485E">
        <w:rPr>
          <w:color w:val="auto"/>
        </w:rPr>
        <w:t>tel. 89 522-92-25, fax 89 522-92-08</w:t>
      </w:r>
    </w:p>
    <w:p w14:paraId="25D1BAAB" w14:textId="77777777" w:rsidR="007146D8" w:rsidRPr="0000485E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00485E">
        <w:rPr>
          <w:color w:val="auto"/>
        </w:rPr>
        <w:t>NIP: 739-29-63-279; REGON: 510750433</w:t>
      </w:r>
    </w:p>
    <w:p w14:paraId="79F2F301" w14:textId="5023A1FD" w:rsidR="007146D8" w:rsidRPr="0000485E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00485E">
        <w:rPr>
          <w:color w:val="auto"/>
        </w:rPr>
        <w:t xml:space="preserve">e-mail: </w:t>
      </w:r>
      <w:hyperlink r:id="rId7" w:history="1">
        <w:r w:rsidR="0044255D" w:rsidRPr="0000485E">
          <w:rPr>
            <w:rStyle w:val="Hipercze"/>
            <w:color w:val="auto"/>
            <w:lang w:bidi="en-US"/>
          </w:rPr>
          <w:t>przetargikm@straz.olsztyn.pl</w:t>
        </w:r>
      </w:hyperlink>
    </w:p>
    <w:p w14:paraId="7861791A" w14:textId="77777777" w:rsidR="007146D8" w:rsidRPr="0000485E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00485E">
        <w:rPr>
          <w:color w:val="auto"/>
        </w:rPr>
        <w:t xml:space="preserve">adres strony internetowej: </w:t>
      </w:r>
      <w:hyperlink r:id="rId8" w:history="1">
        <w:r w:rsidRPr="0000485E">
          <w:rPr>
            <w:rStyle w:val="Hipercze"/>
            <w:color w:val="auto"/>
            <w:lang w:val="en-US" w:eastAsia="en-US" w:bidi="en-US"/>
          </w:rPr>
          <w:t>https://www.gov.pl/web/kmpsp-olsztyn</w:t>
        </w:r>
      </w:hyperlink>
    </w:p>
    <w:p w14:paraId="4E6FD181" w14:textId="3D90B59A" w:rsidR="007146D8" w:rsidRPr="0000485E" w:rsidRDefault="00B86E00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rPr>
          <w:color w:val="auto"/>
        </w:rPr>
      </w:pPr>
      <w:r w:rsidRPr="0000485E">
        <w:rPr>
          <w:color w:val="auto"/>
        </w:rPr>
        <w:t>a</w:t>
      </w:r>
      <w:r w:rsidR="007146D8" w:rsidRPr="0000485E">
        <w:rPr>
          <w:color w:val="auto"/>
        </w:rPr>
        <w:t>dres strony internetowej</w:t>
      </w:r>
      <w:r w:rsidRPr="0000485E">
        <w:rPr>
          <w:color w:val="auto"/>
        </w:rPr>
        <w:t>, dot. zamówienia publicznego:</w:t>
      </w:r>
    </w:p>
    <w:bookmarkStart w:id="3" w:name="_Hlk76040397"/>
    <w:p w14:paraId="01585C05" w14:textId="24F51473" w:rsidR="00B86E00" w:rsidRPr="0000485E" w:rsidRDefault="00B86E00" w:rsidP="00B86E00">
      <w:pPr>
        <w:pStyle w:val="Teksttreci20"/>
        <w:shd w:val="clear" w:color="auto" w:fill="auto"/>
        <w:tabs>
          <w:tab w:val="left" w:pos="466"/>
        </w:tabs>
        <w:spacing w:after="0" w:line="360" w:lineRule="exact"/>
        <w:ind w:left="500" w:firstLine="0"/>
        <w:rPr>
          <w:color w:val="auto"/>
        </w:rPr>
      </w:pPr>
      <w:r w:rsidRPr="0000485E">
        <w:rPr>
          <w:color w:val="auto"/>
        </w:rPr>
        <w:fldChar w:fldCharType="begin"/>
      </w:r>
      <w:r w:rsidRPr="0000485E">
        <w:rPr>
          <w:color w:val="auto"/>
        </w:rPr>
        <w:instrText xml:space="preserve"> HYPERLINK "https://www.gov.pl/web/kmpsp-olsztyn/zamowienia-publiczne" </w:instrText>
      </w:r>
      <w:r w:rsidRPr="0000485E">
        <w:rPr>
          <w:color w:val="auto"/>
        </w:rPr>
        <w:fldChar w:fldCharType="separate"/>
      </w:r>
      <w:r w:rsidRPr="0000485E">
        <w:rPr>
          <w:rStyle w:val="Hipercze"/>
          <w:color w:val="auto"/>
        </w:rPr>
        <w:t>https://www.gov.pl/web/kmpsp-olsztyn/zamowienia-publiczne</w:t>
      </w:r>
      <w:r w:rsidRPr="0000485E">
        <w:rPr>
          <w:color w:val="auto"/>
        </w:rPr>
        <w:fldChar w:fldCharType="end"/>
      </w:r>
    </w:p>
    <w:bookmarkEnd w:id="3"/>
    <w:p w14:paraId="7393A32B" w14:textId="36C024D1" w:rsidR="00B86E00" w:rsidRPr="0000485E" w:rsidRDefault="00B86E00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rPr>
          <w:color w:val="auto"/>
        </w:rPr>
      </w:pPr>
      <w:r w:rsidRPr="0000485E">
        <w:rPr>
          <w:color w:val="auto"/>
        </w:rPr>
        <w:t xml:space="preserve">elektroniczna skrzynka podawcza: skrytka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: /</w:t>
      </w:r>
      <w:proofErr w:type="spellStart"/>
      <w:r w:rsidRPr="0000485E">
        <w:rPr>
          <w:color w:val="auto"/>
        </w:rPr>
        <w:t>KMPSPOlsztyn</w:t>
      </w:r>
      <w:proofErr w:type="spellEnd"/>
      <w:r w:rsidRPr="0000485E">
        <w:rPr>
          <w:color w:val="auto"/>
        </w:rPr>
        <w:t>/</w:t>
      </w:r>
      <w:proofErr w:type="spellStart"/>
      <w:r w:rsidRPr="0000485E">
        <w:rPr>
          <w:color w:val="auto"/>
        </w:rPr>
        <w:t>SkrytkaESP</w:t>
      </w:r>
      <w:proofErr w:type="spellEnd"/>
    </w:p>
    <w:p w14:paraId="40F80076" w14:textId="36BB487B" w:rsidR="00B86E00" w:rsidRPr="0000485E" w:rsidRDefault="00B86E00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rPr>
          <w:color w:val="auto"/>
        </w:rPr>
      </w:pPr>
      <w:r w:rsidRPr="0000485E">
        <w:rPr>
          <w:color w:val="auto"/>
        </w:rPr>
        <w:t>Godziny urzędowania: 7:30-15:30 (od poniedziałku do piątku).</w:t>
      </w:r>
    </w:p>
    <w:p w14:paraId="5262306B" w14:textId="6A5DF3F1" w:rsidR="007146D8" w:rsidRPr="0000485E" w:rsidRDefault="007146D8" w:rsidP="007146D8">
      <w:pPr>
        <w:pStyle w:val="Teksttreci20"/>
        <w:shd w:val="clear" w:color="auto" w:fill="auto"/>
        <w:spacing w:after="0" w:line="360" w:lineRule="exact"/>
        <w:ind w:left="180" w:right="177" w:firstLine="0"/>
        <w:rPr>
          <w:color w:val="auto"/>
        </w:rPr>
      </w:pPr>
      <w:r w:rsidRPr="0000485E">
        <w:rPr>
          <w:color w:val="auto"/>
        </w:rPr>
        <w:t xml:space="preserve"> </w:t>
      </w:r>
    </w:p>
    <w:p w14:paraId="534FA276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TRYB UDZIELENIA ZAMÓWIENIA</w:t>
      </w:r>
    </w:p>
    <w:p w14:paraId="31185C7D" w14:textId="77777777" w:rsidR="00DE6AE6" w:rsidRPr="0000485E" w:rsidRDefault="00985FD5">
      <w:pPr>
        <w:pStyle w:val="Teksttreci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379" w:lineRule="exact"/>
        <w:ind w:left="1000" w:hanging="360"/>
        <w:jc w:val="both"/>
        <w:rPr>
          <w:color w:val="auto"/>
        </w:rPr>
      </w:pPr>
      <w:r w:rsidRPr="0000485E">
        <w:rPr>
          <w:color w:val="auto"/>
        </w:rPr>
        <w:t xml:space="preserve">Postępowanie prowadzone jest na podstawie ustawy z 11 września 2019 r. Prawo zamówień publicznych (Dz.U. z 2019 r. poz. 2019 z </w:t>
      </w:r>
      <w:proofErr w:type="spellStart"/>
      <w:r w:rsidRPr="0000485E">
        <w:rPr>
          <w:color w:val="auto"/>
        </w:rPr>
        <w:t>późn</w:t>
      </w:r>
      <w:proofErr w:type="spellEnd"/>
      <w:r w:rsidRPr="0000485E">
        <w:rPr>
          <w:color w:val="auto"/>
        </w:rPr>
        <w:t>. zm.) zwaną dalej „ustawą PZP” lub „ustawą”</w:t>
      </w:r>
    </w:p>
    <w:p w14:paraId="0EA0F62A" w14:textId="127FDF58" w:rsidR="00DE6AE6" w:rsidRPr="00335B60" w:rsidRDefault="00985FD5">
      <w:pPr>
        <w:pStyle w:val="Teksttreci20"/>
        <w:numPr>
          <w:ilvl w:val="0"/>
          <w:numId w:val="2"/>
        </w:numPr>
        <w:shd w:val="clear" w:color="auto" w:fill="auto"/>
        <w:spacing w:after="0" w:line="379" w:lineRule="exact"/>
        <w:ind w:left="1000" w:hanging="360"/>
        <w:jc w:val="both"/>
        <w:rPr>
          <w:color w:val="auto"/>
        </w:rPr>
      </w:pPr>
      <w:r w:rsidRPr="00335B60">
        <w:rPr>
          <w:color w:val="auto"/>
        </w:rPr>
        <w:t>Wartość zamówienia nie przekracza progów unijnych o których mowa w ustawie PZP.</w:t>
      </w:r>
    </w:p>
    <w:p w14:paraId="50105910" w14:textId="77777777" w:rsidR="00DE6AE6" w:rsidRPr="0000485E" w:rsidRDefault="00985FD5">
      <w:pPr>
        <w:pStyle w:val="Teksttreci20"/>
        <w:numPr>
          <w:ilvl w:val="0"/>
          <w:numId w:val="2"/>
        </w:numPr>
        <w:shd w:val="clear" w:color="auto" w:fill="auto"/>
        <w:tabs>
          <w:tab w:val="left" w:pos="998"/>
        </w:tabs>
        <w:spacing w:after="0" w:line="379" w:lineRule="exact"/>
        <w:ind w:left="1000" w:hanging="360"/>
        <w:jc w:val="both"/>
        <w:rPr>
          <w:color w:val="auto"/>
        </w:rPr>
      </w:pPr>
      <w:r w:rsidRPr="0000485E">
        <w:rPr>
          <w:color w:val="auto"/>
        </w:rPr>
        <w:t>Postępowanie prowadzone jest w trybie podstawowym na podstawie art. 275 pkt 1 ustawy PZP. Zamawiający nie przewiduje możliwości prowadzenia negocjacji w celu wyboru najkorzystniejszej oferty.</w:t>
      </w:r>
    </w:p>
    <w:p w14:paraId="07EDE3D8" w14:textId="24E6DD78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OPIS PRZEDMIOTU ZAMÓWIENIA</w:t>
      </w:r>
    </w:p>
    <w:p w14:paraId="4C4A9156" w14:textId="7B89D701" w:rsidR="00DE6AE6" w:rsidRPr="0000485E" w:rsidRDefault="00985FD5" w:rsidP="00A12456">
      <w:pPr>
        <w:pStyle w:val="Teksttreci20"/>
        <w:numPr>
          <w:ilvl w:val="0"/>
          <w:numId w:val="3"/>
        </w:numPr>
        <w:shd w:val="clear" w:color="auto" w:fill="auto"/>
        <w:tabs>
          <w:tab w:val="left" w:pos="994"/>
        </w:tabs>
        <w:spacing w:after="0" w:line="379" w:lineRule="exact"/>
        <w:ind w:left="1000" w:hanging="360"/>
        <w:jc w:val="both"/>
        <w:rPr>
          <w:color w:val="auto"/>
        </w:rPr>
      </w:pPr>
      <w:r w:rsidRPr="0000485E">
        <w:rPr>
          <w:color w:val="auto"/>
        </w:rPr>
        <w:t>Przedmiotem zamówienia jest dostawa fabrycznie now</w:t>
      </w:r>
      <w:r w:rsidR="00496665" w:rsidRPr="0000485E">
        <w:rPr>
          <w:color w:val="auto"/>
        </w:rPr>
        <w:t>ego</w:t>
      </w:r>
      <w:r w:rsidRPr="0000485E">
        <w:rPr>
          <w:color w:val="auto"/>
        </w:rPr>
        <w:t>, wyprodukowa</w:t>
      </w:r>
      <w:r w:rsidR="00496665" w:rsidRPr="0000485E">
        <w:rPr>
          <w:color w:val="auto"/>
        </w:rPr>
        <w:t>nego</w:t>
      </w:r>
      <w:r w:rsidRPr="0000485E">
        <w:rPr>
          <w:color w:val="auto"/>
        </w:rPr>
        <w:t xml:space="preserve"> w 2021 r. </w:t>
      </w:r>
      <w:r w:rsidR="00187A5D" w:rsidRPr="0000485E">
        <w:rPr>
          <w:color w:val="auto"/>
        </w:rPr>
        <w:t>samoch</w:t>
      </w:r>
      <w:r w:rsidR="00A12456" w:rsidRPr="0000485E">
        <w:rPr>
          <w:color w:val="auto"/>
        </w:rPr>
        <w:t>odu</w:t>
      </w:r>
      <w:r w:rsidRPr="0000485E">
        <w:rPr>
          <w:color w:val="auto"/>
        </w:rPr>
        <w:t xml:space="preserve"> </w:t>
      </w:r>
      <w:r w:rsidR="00187A5D" w:rsidRPr="0000485E">
        <w:rPr>
          <w:color w:val="auto"/>
        </w:rPr>
        <w:t xml:space="preserve">Mikrobus </w:t>
      </w:r>
      <w:proofErr w:type="spellStart"/>
      <w:r w:rsidR="00187A5D" w:rsidRPr="0000485E">
        <w:rPr>
          <w:color w:val="auto"/>
        </w:rPr>
        <w:t>SLBus</w:t>
      </w:r>
      <w:proofErr w:type="spellEnd"/>
      <w:r w:rsidRPr="0000485E">
        <w:rPr>
          <w:color w:val="auto"/>
        </w:rPr>
        <w:t>.</w:t>
      </w:r>
    </w:p>
    <w:p w14:paraId="37780F0A" w14:textId="2190E751" w:rsidR="00DE6AE6" w:rsidRPr="0000485E" w:rsidRDefault="00985FD5">
      <w:pPr>
        <w:pStyle w:val="Teksttreci20"/>
        <w:numPr>
          <w:ilvl w:val="0"/>
          <w:numId w:val="3"/>
        </w:numPr>
        <w:shd w:val="clear" w:color="auto" w:fill="auto"/>
        <w:spacing w:after="0" w:line="379" w:lineRule="exact"/>
        <w:ind w:left="1000" w:hanging="360"/>
        <w:jc w:val="both"/>
        <w:rPr>
          <w:color w:val="auto"/>
        </w:rPr>
      </w:pPr>
      <w:r w:rsidRPr="0000485E">
        <w:rPr>
          <w:color w:val="auto"/>
        </w:rPr>
        <w:t xml:space="preserve">Szczegółowy opis przedmiotu zamówienia znajduje się w </w:t>
      </w:r>
      <w:r w:rsidR="00A12456" w:rsidRPr="0000485E">
        <w:rPr>
          <w:color w:val="auto"/>
        </w:rPr>
        <w:t xml:space="preserve"> </w:t>
      </w:r>
      <w:r w:rsidRPr="0000485E">
        <w:rPr>
          <w:color w:val="auto"/>
        </w:rPr>
        <w:t>załącznik</w:t>
      </w:r>
      <w:r w:rsidR="00A12456" w:rsidRPr="0000485E">
        <w:rPr>
          <w:color w:val="auto"/>
        </w:rPr>
        <w:t>u</w:t>
      </w:r>
      <w:r w:rsidRPr="0000485E">
        <w:rPr>
          <w:color w:val="auto"/>
        </w:rPr>
        <w:t xml:space="preserve"> </w:t>
      </w:r>
      <w:r w:rsidR="00B444A2" w:rsidRPr="0000485E">
        <w:rPr>
          <w:color w:val="auto"/>
        </w:rPr>
        <w:t xml:space="preserve">nr 3 </w:t>
      </w:r>
      <w:r w:rsidRPr="0000485E">
        <w:rPr>
          <w:color w:val="auto"/>
        </w:rPr>
        <w:t xml:space="preserve">do </w:t>
      </w:r>
      <w:r w:rsidR="00B444A2" w:rsidRPr="0000485E">
        <w:rPr>
          <w:color w:val="auto"/>
        </w:rPr>
        <w:t xml:space="preserve">niniejszej </w:t>
      </w:r>
      <w:r w:rsidRPr="0000485E">
        <w:rPr>
          <w:color w:val="auto"/>
        </w:rPr>
        <w:t>SWZ:</w:t>
      </w:r>
    </w:p>
    <w:p w14:paraId="5EA66CFC" w14:textId="178E7A84" w:rsidR="00DE6AE6" w:rsidRPr="0000485E" w:rsidRDefault="00985FD5">
      <w:pPr>
        <w:pStyle w:val="Teksttreci20"/>
        <w:numPr>
          <w:ilvl w:val="0"/>
          <w:numId w:val="3"/>
        </w:numPr>
        <w:shd w:val="clear" w:color="auto" w:fill="auto"/>
        <w:tabs>
          <w:tab w:val="left" w:pos="1005"/>
        </w:tabs>
        <w:spacing w:after="0" w:line="379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>Miejsce realizacji przedmiotu zamówienia</w:t>
      </w:r>
      <w:r w:rsidR="00A12456" w:rsidRPr="0000485E">
        <w:rPr>
          <w:color w:val="auto"/>
        </w:rPr>
        <w:t>.</w:t>
      </w:r>
    </w:p>
    <w:p w14:paraId="31AFDF3B" w14:textId="73A8FE5C" w:rsidR="00DE6AE6" w:rsidRPr="0000485E" w:rsidRDefault="00985FD5">
      <w:pPr>
        <w:pStyle w:val="Teksttreci20"/>
        <w:shd w:val="clear" w:color="auto" w:fill="auto"/>
        <w:spacing w:after="0" w:line="379" w:lineRule="exact"/>
        <w:ind w:left="1020" w:firstLine="0"/>
        <w:jc w:val="both"/>
        <w:rPr>
          <w:color w:val="auto"/>
        </w:rPr>
      </w:pPr>
      <w:r w:rsidRPr="0000485E">
        <w:rPr>
          <w:color w:val="auto"/>
        </w:rPr>
        <w:t>Dostawa samochod</w:t>
      </w:r>
      <w:r w:rsidR="00A12456" w:rsidRPr="0000485E">
        <w:rPr>
          <w:color w:val="auto"/>
        </w:rPr>
        <w:t>u</w:t>
      </w:r>
      <w:r w:rsidRPr="0000485E">
        <w:rPr>
          <w:color w:val="auto"/>
        </w:rPr>
        <w:t xml:space="preserve"> ma się odbyć poprzez podstawie</w:t>
      </w:r>
      <w:r w:rsidR="00A12456" w:rsidRPr="0000485E">
        <w:rPr>
          <w:color w:val="auto"/>
        </w:rPr>
        <w:t>nie go do</w:t>
      </w:r>
      <w:r w:rsidRPr="0000485E">
        <w:rPr>
          <w:color w:val="auto"/>
        </w:rPr>
        <w:t xml:space="preserve"> odbioru na terenie miasta </w:t>
      </w:r>
      <w:r w:rsidR="003E5C86" w:rsidRPr="0000485E">
        <w:rPr>
          <w:color w:val="auto"/>
        </w:rPr>
        <w:t>Olsztyna</w:t>
      </w:r>
      <w:r w:rsidRPr="0000485E">
        <w:rPr>
          <w:color w:val="auto"/>
        </w:rPr>
        <w:t>.</w:t>
      </w:r>
    </w:p>
    <w:p w14:paraId="4313B28D" w14:textId="3533000A" w:rsidR="00DE6AE6" w:rsidRPr="0000485E" w:rsidRDefault="00985FD5">
      <w:pPr>
        <w:pStyle w:val="Teksttreci20"/>
        <w:numPr>
          <w:ilvl w:val="0"/>
          <w:numId w:val="3"/>
        </w:numPr>
        <w:shd w:val="clear" w:color="auto" w:fill="auto"/>
        <w:tabs>
          <w:tab w:val="left" w:pos="1005"/>
        </w:tabs>
        <w:spacing w:after="0" w:line="379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>Wizja lokalna</w:t>
      </w:r>
      <w:r w:rsidR="00A12456" w:rsidRPr="0000485E">
        <w:rPr>
          <w:color w:val="auto"/>
        </w:rPr>
        <w:t>.</w:t>
      </w:r>
    </w:p>
    <w:p w14:paraId="65B59613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020" w:firstLine="0"/>
        <w:jc w:val="both"/>
        <w:rPr>
          <w:color w:val="auto"/>
        </w:rPr>
      </w:pPr>
      <w:r w:rsidRPr="0000485E">
        <w:rPr>
          <w:color w:val="auto"/>
        </w:rPr>
        <w:t>Nie przewiduje się.</w:t>
      </w:r>
    </w:p>
    <w:p w14:paraId="024B425B" w14:textId="77777777" w:rsidR="00DE6AE6" w:rsidRPr="0000485E" w:rsidRDefault="00985FD5">
      <w:pPr>
        <w:pStyle w:val="Teksttreci20"/>
        <w:numPr>
          <w:ilvl w:val="0"/>
          <w:numId w:val="3"/>
        </w:numPr>
        <w:shd w:val="clear" w:color="auto" w:fill="auto"/>
        <w:tabs>
          <w:tab w:val="left" w:pos="1005"/>
        </w:tabs>
        <w:spacing w:after="0" w:line="379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>Wymagania dot. sprawdzenia przez Wykonawcę dokumentów niezbędnych do realizacji zamówienia dostępnych na miejscu u Zamawiającego (art. 131 ust. 2 ustawy PZP)</w:t>
      </w:r>
    </w:p>
    <w:p w14:paraId="1C3D3C4E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020" w:firstLine="0"/>
        <w:jc w:val="both"/>
        <w:rPr>
          <w:color w:val="auto"/>
        </w:rPr>
      </w:pPr>
      <w:r w:rsidRPr="0000485E">
        <w:rPr>
          <w:color w:val="auto"/>
        </w:rPr>
        <w:t>Nie dotyczy.</w:t>
      </w:r>
    </w:p>
    <w:p w14:paraId="743F4C5C" w14:textId="77777777" w:rsidR="00DE6AE6" w:rsidRPr="0000485E" w:rsidRDefault="00985FD5">
      <w:pPr>
        <w:pStyle w:val="Teksttreci20"/>
        <w:numPr>
          <w:ilvl w:val="0"/>
          <w:numId w:val="3"/>
        </w:numPr>
        <w:shd w:val="clear" w:color="auto" w:fill="auto"/>
        <w:tabs>
          <w:tab w:val="left" w:pos="1005"/>
        </w:tabs>
        <w:spacing w:after="0" w:line="379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>Kod Wspólnego Słownika Zamówień (CPV):</w:t>
      </w:r>
    </w:p>
    <w:p w14:paraId="333671AA" w14:textId="77777777" w:rsidR="003E5C86" w:rsidRPr="0000485E" w:rsidRDefault="00985FD5">
      <w:pPr>
        <w:pStyle w:val="Teksttreci20"/>
        <w:shd w:val="clear" w:color="auto" w:fill="auto"/>
        <w:spacing w:after="0" w:line="379" w:lineRule="exact"/>
        <w:ind w:left="1020" w:firstLine="0"/>
        <w:jc w:val="both"/>
        <w:rPr>
          <w:color w:val="auto"/>
        </w:rPr>
      </w:pPr>
      <w:r w:rsidRPr="0000485E">
        <w:rPr>
          <w:color w:val="auto"/>
        </w:rPr>
        <w:t>34110000-1 samochody osobowe</w:t>
      </w:r>
      <w:r w:rsidR="003E5C86" w:rsidRPr="0000485E">
        <w:rPr>
          <w:color w:val="auto"/>
        </w:rPr>
        <w:t xml:space="preserve"> </w:t>
      </w:r>
    </w:p>
    <w:p w14:paraId="202BB7FA" w14:textId="77777777" w:rsidR="00DE6AE6" w:rsidRPr="0000485E" w:rsidRDefault="00985FD5">
      <w:pPr>
        <w:pStyle w:val="Teksttreci20"/>
        <w:numPr>
          <w:ilvl w:val="0"/>
          <w:numId w:val="3"/>
        </w:numPr>
        <w:shd w:val="clear" w:color="auto" w:fill="auto"/>
        <w:tabs>
          <w:tab w:val="left" w:pos="1115"/>
        </w:tabs>
        <w:spacing w:after="0" w:line="379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>Rozwiązania równoważne</w:t>
      </w:r>
    </w:p>
    <w:p w14:paraId="483DC417" w14:textId="63343636" w:rsidR="00DE6AE6" w:rsidRPr="0000485E" w:rsidRDefault="00985FD5">
      <w:pPr>
        <w:pStyle w:val="Teksttreci20"/>
        <w:shd w:val="clear" w:color="auto" w:fill="auto"/>
        <w:spacing w:after="0" w:line="379" w:lineRule="exact"/>
        <w:ind w:left="1020" w:firstLine="0"/>
        <w:jc w:val="both"/>
        <w:rPr>
          <w:color w:val="auto"/>
        </w:rPr>
      </w:pPr>
      <w:r w:rsidRPr="0000485E">
        <w:rPr>
          <w:color w:val="auto"/>
        </w:rPr>
        <w:t xml:space="preserve">W przypadkach, kiedy w opisie przedmiotu zamówienia, w </w:t>
      </w:r>
      <w:r w:rsidR="00F52C59" w:rsidRPr="0000485E">
        <w:rPr>
          <w:color w:val="auto"/>
        </w:rPr>
        <w:t xml:space="preserve">SWZ </w:t>
      </w:r>
      <w:r w:rsidRPr="0000485E">
        <w:rPr>
          <w:color w:val="auto"/>
        </w:rPr>
        <w:t xml:space="preserve">lub jej załącznikach </w:t>
      </w:r>
      <w:r w:rsidRPr="0000485E">
        <w:rPr>
          <w:color w:val="auto"/>
        </w:rPr>
        <w:lastRenderedPageBreak/>
        <w:t>pojawiłoby się wskazanie znaku towarowego, patentu, pochodzenia charakteryzującego określone produkty lub usługi, oznacza to, że Zamawiający nie może opisać przedmiotu zamówienia za pomocą dostatecznie dokładnych określeń i jest to uzasadnione specyfiką przedmiotu zamówienia. W takich przypadkach Zamawiający zawsze dopuszcza rozwiązania równoważne, pod warunkiem że spełniają one wymagania Zamawiającego na poziomie nie niższym niż wskazane w opisie przedmiotu zamówienia.</w:t>
      </w:r>
    </w:p>
    <w:p w14:paraId="04989122" w14:textId="77777777" w:rsidR="00DE6AE6" w:rsidRPr="0000485E" w:rsidRDefault="00985FD5">
      <w:pPr>
        <w:pStyle w:val="Teksttreci20"/>
        <w:numPr>
          <w:ilvl w:val="0"/>
          <w:numId w:val="3"/>
        </w:numPr>
        <w:shd w:val="clear" w:color="auto" w:fill="auto"/>
        <w:tabs>
          <w:tab w:val="left" w:pos="1115"/>
        </w:tabs>
        <w:spacing w:after="0" w:line="379" w:lineRule="exact"/>
        <w:ind w:left="1020" w:right="1200" w:hanging="360"/>
        <w:rPr>
          <w:color w:val="auto"/>
        </w:rPr>
      </w:pPr>
      <w:r w:rsidRPr="0000485E">
        <w:rPr>
          <w:color w:val="auto"/>
        </w:rPr>
        <w:t>Zamówienia, o których mowa w art. 214 ust .1 pkt 7 i 8 ustawy PZP Zamawiający nie przewiduje udzielenia zamówień na dodatkowe dostawy.</w:t>
      </w:r>
    </w:p>
    <w:p w14:paraId="6C04729B" w14:textId="77777777" w:rsidR="00DE6AE6" w:rsidRPr="0000485E" w:rsidRDefault="00985FD5">
      <w:pPr>
        <w:pStyle w:val="Teksttreci20"/>
        <w:numPr>
          <w:ilvl w:val="0"/>
          <w:numId w:val="3"/>
        </w:numPr>
        <w:shd w:val="clear" w:color="auto" w:fill="auto"/>
        <w:tabs>
          <w:tab w:val="left" w:pos="1115"/>
        </w:tabs>
        <w:spacing w:after="0" w:line="379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>Wymagania w zakresie zatrudnienia osób</w:t>
      </w:r>
    </w:p>
    <w:p w14:paraId="3148F826" w14:textId="40562B15" w:rsidR="003E5C86" w:rsidRPr="0000485E" w:rsidRDefault="00985FD5" w:rsidP="003E5C86">
      <w:pPr>
        <w:pStyle w:val="Teksttreci20"/>
        <w:shd w:val="clear" w:color="auto" w:fill="auto"/>
        <w:spacing w:after="0" w:line="379" w:lineRule="exact"/>
        <w:ind w:left="1020" w:firstLine="0"/>
        <w:jc w:val="both"/>
        <w:rPr>
          <w:color w:val="auto"/>
        </w:rPr>
      </w:pPr>
      <w:r w:rsidRPr="0000485E">
        <w:rPr>
          <w:color w:val="auto"/>
        </w:rPr>
        <w:t>Zamawiający nie stawia warunków w zakresie spełnienia warunków dot. zatrudnienia osób.</w:t>
      </w:r>
    </w:p>
    <w:p w14:paraId="44BF8E35" w14:textId="77777777" w:rsidR="00B86E00" w:rsidRPr="0000485E" w:rsidRDefault="00B86E00" w:rsidP="003E5C86">
      <w:pPr>
        <w:pStyle w:val="Teksttreci20"/>
        <w:shd w:val="clear" w:color="auto" w:fill="auto"/>
        <w:spacing w:after="0" w:line="379" w:lineRule="exact"/>
        <w:ind w:left="1020" w:firstLine="0"/>
        <w:jc w:val="both"/>
        <w:rPr>
          <w:color w:val="auto"/>
        </w:rPr>
      </w:pPr>
    </w:p>
    <w:p w14:paraId="7BE39A79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9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TERMIN WYKONANIA ZAMÓWIENIA</w:t>
      </w:r>
    </w:p>
    <w:p w14:paraId="65AA16C8" w14:textId="4795CA97" w:rsidR="00DE6AE6" w:rsidRPr="0000485E" w:rsidRDefault="00985FD5">
      <w:pPr>
        <w:pStyle w:val="Teksttreci20"/>
        <w:numPr>
          <w:ilvl w:val="0"/>
          <w:numId w:val="4"/>
        </w:numPr>
        <w:shd w:val="clear" w:color="auto" w:fill="auto"/>
        <w:tabs>
          <w:tab w:val="left" w:pos="1004"/>
        </w:tabs>
        <w:spacing w:after="443" w:line="379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 xml:space="preserve">Termin realizacji zamówienia: </w:t>
      </w:r>
      <w:r w:rsidR="003E5C86" w:rsidRPr="0000485E">
        <w:rPr>
          <w:color w:val="auto"/>
        </w:rPr>
        <w:t>do dnia</w:t>
      </w:r>
      <w:r w:rsidRPr="0000485E">
        <w:rPr>
          <w:color w:val="auto"/>
        </w:rPr>
        <w:t xml:space="preserve"> </w:t>
      </w:r>
      <w:r w:rsidR="003E5C86" w:rsidRPr="0000485E">
        <w:rPr>
          <w:color w:val="auto"/>
        </w:rPr>
        <w:t>1</w:t>
      </w:r>
      <w:r w:rsidR="00F52C59" w:rsidRPr="0000485E">
        <w:rPr>
          <w:color w:val="auto"/>
        </w:rPr>
        <w:t>5</w:t>
      </w:r>
      <w:r w:rsidR="003E5C86" w:rsidRPr="0000485E">
        <w:rPr>
          <w:color w:val="auto"/>
        </w:rPr>
        <w:t>.12.2021r.</w:t>
      </w:r>
    </w:p>
    <w:p w14:paraId="4938ED1E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95"/>
        </w:tabs>
        <w:spacing w:after="143" w:line="200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WARUNKI UDZIAŁU W POSTĘPOWANIU ORAZ PODSTAWY DO WYKLUCZENIA</w:t>
      </w:r>
    </w:p>
    <w:p w14:paraId="27ED7868" w14:textId="77777777" w:rsidR="00DE6AE6" w:rsidRPr="0000485E" w:rsidRDefault="00985FD5" w:rsidP="00E778A3">
      <w:pPr>
        <w:pStyle w:val="Teksttreci20"/>
        <w:numPr>
          <w:ilvl w:val="0"/>
          <w:numId w:val="5"/>
        </w:numPr>
        <w:shd w:val="clear" w:color="auto" w:fill="auto"/>
        <w:spacing w:after="0" w:line="200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>Zamawiający nie stawia żadnych warunków udziału w postępowaniu</w:t>
      </w:r>
    </w:p>
    <w:p w14:paraId="5C3105D2" w14:textId="77777777" w:rsidR="00DE6AE6" w:rsidRPr="0000485E" w:rsidRDefault="00985FD5" w:rsidP="00E778A3">
      <w:pPr>
        <w:pStyle w:val="Teksttreci20"/>
        <w:numPr>
          <w:ilvl w:val="0"/>
          <w:numId w:val="5"/>
        </w:numPr>
        <w:shd w:val="clear" w:color="auto" w:fill="auto"/>
        <w:spacing w:after="0" w:line="379" w:lineRule="exact"/>
        <w:ind w:left="993" w:hanging="360"/>
        <w:jc w:val="both"/>
        <w:rPr>
          <w:color w:val="auto"/>
        </w:rPr>
      </w:pPr>
      <w:r w:rsidRPr="0000485E">
        <w:rPr>
          <w:color w:val="auto"/>
        </w:rPr>
        <w:t xml:space="preserve"> O udzielenie zamówienia mogą ubiegać się Wykonawcy, którzy nie podlegają wykluczeniu na podstawie art. 108 ust. 1 oraz 109 ust. 1 pkt 4 ustawy,</w:t>
      </w:r>
    </w:p>
    <w:p w14:paraId="5FB93389" w14:textId="77777777" w:rsidR="00DE6AE6" w:rsidRPr="0000485E" w:rsidRDefault="00985FD5">
      <w:pPr>
        <w:pStyle w:val="Teksttreci20"/>
        <w:numPr>
          <w:ilvl w:val="0"/>
          <w:numId w:val="5"/>
        </w:numPr>
        <w:shd w:val="clear" w:color="auto" w:fill="auto"/>
        <w:tabs>
          <w:tab w:val="left" w:pos="10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Wykonawcy wspólnie ubiegający się o zamówienie</w:t>
      </w:r>
    </w:p>
    <w:p w14:paraId="5EFAFE56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080" w:firstLine="0"/>
        <w:jc w:val="both"/>
        <w:rPr>
          <w:color w:val="auto"/>
        </w:rPr>
      </w:pPr>
      <w:r w:rsidRPr="0000485E">
        <w:rPr>
          <w:color w:val="auto"/>
        </w:rPr>
        <w:t>W przypadku wykonawców wspólnie ubiegających się o udzielenie zamówienia, spełnienie wymogu dotyczącego braku podstaw do wykluczenia powinno zostać wykazane przez każdego z Wykonawców wspólnie ubiegających się o zamówienie (odrębne oświadczenia).</w:t>
      </w:r>
    </w:p>
    <w:p w14:paraId="5DFC14D6" w14:textId="77777777" w:rsidR="00DE6AE6" w:rsidRPr="0000485E" w:rsidRDefault="00985FD5">
      <w:pPr>
        <w:pStyle w:val="Teksttreci20"/>
        <w:numPr>
          <w:ilvl w:val="0"/>
          <w:numId w:val="5"/>
        </w:numPr>
        <w:shd w:val="clear" w:color="auto" w:fill="auto"/>
        <w:tabs>
          <w:tab w:val="left" w:pos="10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Poleganie na potencjale podmiotu trzeciego</w:t>
      </w:r>
    </w:p>
    <w:p w14:paraId="2AB84FA7" w14:textId="77777777" w:rsidR="00DE6AE6" w:rsidRPr="0000485E" w:rsidRDefault="00985FD5">
      <w:pPr>
        <w:pStyle w:val="Teksttreci20"/>
        <w:shd w:val="clear" w:color="auto" w:fill="auto"/>
        <w:spacing w:after="300" w:line="379" w:lineRule="exact"/>
        <w:ind w:left="1080" w:firstLine="0"/>
        <w:jc w:val="both"/>
        <w:rPr>
          <w:color w:val="auto"/>
        </w:rPr>
      </w:pPr>
      <w:r w:rsidRPr="0000485E">
        <w:rPr>
          <w:color w:val="auto"/>
        </w:rPr>
        <w:t>Nie dotyczy (brak warunków udziału w postępowaniu)</w:t>
      </w:r>
    </w:p>
    <w:p w14:paraId="4857A85E" w14:textId="09617943" w:rsidR="00DE6AE6" w:rsidRPr="0000485E" w:rsidRDefault="00985FD5" w:rsidP="00CE6035">
      <w:pPr>
        <w:pStyle w:val="Teksttreci20"/>
        <w:numPr>
          <w:ilvl w:val="0"/>
          <w:numId w:val="1"/>
        </w:numPr>
        <w:shd w:val="clear" w:color="auto" w:fill="auto"/>
        <w:tabs>
          <w:tab w:val="left" w:pos="667"/>
        </w:tabs>
        <w:spacing w:after="0" w:line="379" w:lineRule="exact"/>
        <w:ind w:left="709" w:hanging="709"/>
        <w:jc w:val="both"/>
        <w:rPr>
          <w:color w:val="auto"/>
        </w:rPr>
      </w:pPr>
      <w:r w:rsidRPr="0000485E">
        <w:rPr>
          <w:color w:val="auto"/>
        </w:rPr>
        <w:t>WYKAZ OŚWIADCZEŃ LUB DOKUMENTÓW, POTWIERDZAJĄCYCH SPEŁNIANIE</w:t>
      </w:r>
      <w:r w:rsidR="00CE6035" w:rsidRPr="0000485E">
        <w:rPr>
          <w:color w:val="auto"/>
        </w:rPr>
        <w:t xml:space="preserve"> </w:t>
      </w:r>
      <w:r w:rsidRPr="0000485E">
        <w:rPr>
          <w:color w:val="auto"/>
        </w:rPr>
        <w:t>WARUNKÓW UDZIAŁU W POSTĘPOWANIU ORAZ BRAK PODSTAW DO</w:t>
      </w:r>
      <w:r w:rsidR="00CE6035" w:rsidRPr="0000485E">
        <w:rPr>
          <w:color w:val="auto"/>
        </w:rPr>
        <w:t xml:space="preserve"> </w:t>
      </w:r>
      <w:r w:rsidRPr="0000485E">
        <w:rPr>
          <w:color w:val="auto"/>
        </w:rPr>
        <w:t>WYKLUCZENIA, PODMIOTOWE ŚRODKI DOWODOWE</w:t>
      </w:r>
    </w:p>
    <w:p w14:paraId="65E30C24" w14:textId="02A4A5CB" w:rsidR="00DE6AE6" w:rsidRPr="0000485E" w:rsidRDefault="00985FD5">
      <w:pPr>
        <w:pStyle w:val="Teksttreci20"/>
        <w:numPr>
          <w:ilvl w:val="0"/>
          <w:numId w:val="6"/>
        </w:numPr>
        <w:shd w:val="clear" w:color="auto" w:fill="auto"/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 Do oferty wykonawca dołącza aktualne na dzień składania ofert oświadczenie, o którym mowa w art. 125 ust 1 ustawy PZP w zakresie wskazanym poniżej, na formularzu zgodnym ze wzorem określonym w załączniku nr 2 do </w:t>
      </w:r>
      <w:r w:rsidR="00FD6D33" w:rsidRPr="0000485E">
        <w:rPr>
          <w:color w:val="auto"/>
        </w:rPr>
        <w:t>SWZ</w:t>
      </w:r>
      <w:r w:rsidRPr="0000485E">
        <w:rPr>
          <w:color w:val="auto"/>
        </w:rPr>
        <w:t>. Informacje zawarte w oświadczeniu będą stanowić potwierdzenie, że wykonawca nie podlega wykluczeniu na podstawie art. 108 ust. 1 oraz 109 ust. 1 pkt 4 ustawy PZP.</w:t>
      </w:r>
    </w:p>
    <w:p w14:paraId="5255B3CB" w14:textId="407BF768" w:rsidR="00DE6AE6" w:rsidRPr="0000485E" w:rsidRDefault="00985FD5">
      <w:pPr>
        <w:pStyle w:val="Teksttreci20"/>
        <w:numPr>
          <w:ilvl w:val="0"/>
          <w:numId w:val="6"/>
        </w:numPr>
        <w:shd w:val="clear" w:color="auto" w:fill="auto"/>
        <w:tabs>
          <w:tab w:val="left" w:pos="10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W przypadku wspólnego ubiegania się o zamówienie przez wykonawców, oświadczenie, o którym mowa w pkt</w:t>
      </w:r>
      <w:r w:rsidR="00E778A3" w:rsidRPr="0000485E">
        <w:rPr>
          <w:color w:val="auto"/>
        </w:rPr>
        <w:t>.</w:t>
      </w:r>
      <w:r w:rsidRPr="0000485E">
        <w:rPr>
          <w:color w:val="auto"/>
        </w:rPr>
        <w:t xml:space="preserve"> 1 w zakresie dot. braku podstaw do wykluczenia składa każdy (osobno) z wykonawców wspólnie ubiegających się o zamówienie.</w:t>
      </w:r>
    </w:p>
    <w:p w14:paraId="3CDF501B" w14:textId="044B12A2" w:rsidR="00DE6AE6" w:rsidRPr="0000485E" w:rsidRDefault="00985FD5" w:rsidP="00E778A3">
      <w:pPr>
        <w:pStyle w:val="Teksttreci20"/>
        <w:numPr>
          <w:ilvl w:val="0"/>
          <w:numId w:val="6"/>
        </w:numPr>
        <w:shd w:val="clear" w:color="auto" w:fill="auto"/>
        <w:spacing w:after="0" w:line="379" w:lineRule="exact"/>
        <w:ind w:left="1134" w:hanging="360"/>
        <w:jc w:val="both"/>
        <w:rPr>
          <w:color w:val="auto"/>
        </w:rPr>
      </w:pPr>
      <w:r w:rsidRPr="0000485E">
        <w:rPr>
          <w:color w:val="auto"/>
        </w:rPr>
        <w:lastRenderedPageBreak/>
        <w:t>Jeżeli wykonawca nie złoży oświadczenia, o którym mowa w pkt 1 lub oświadczenie jest niekompletne lub zawiera błędy bądź budzi wskazane przez Zamawiającego wątpliwości, Zamawiający wezwie do jego złożenia, uzupełnienia lub poprawienia lub do udzielenia wyjaśnień w terminie przez siebie wskazanym, chyba że mimo ich złożenia, uzupełnienia lub poprawienia lub udzielenia wyjaśnień oferta Wykonawcy podlegałaby odrzuceniu albo konieczne byłoby unieważnienie postępowania.</w:t>
      </w:r>
    </w:p>
    <w:p w14:paraId="5E110216" w14:textId="7FF2350A" w:rsidR="00DE6AE6" w:rsidRDefault="00985FD5">
      <w:pPr>
        <w:pStyle w:val="Teksttreci20"/>
        <w:numPr>
          <w:ilvl w:val="0"/>
          <w:numId w:val="6"/>
        </w:numPr>
        <w:shd w:val="clear" w:color="auto" w:fill="auto"/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Jeżeli Wykonawca nie złożył wymaganych pełnomocnictw albo złożył wadliwe pełnomocnictwa, zamawiający wzywa do ich złożenia w terminie przez siebie wskazanym, chyba że mimo ich złożenia oferta wykonawcy podlega odrzuceniu albo konieczne byłoby unieważnienie postępowania.</w:t>
      </w:r>
    </w:p>
    <w:p w14:paraId="09E9B1EE" w14:textId="77777777" w:rsidR="00AD62A6" w:rsidRPr="0000485E" w:rsidRDefault="00AD62A6" w:rsidP="00AD62A6">
      <w:pPr>
        <w:pStyle w:val="Teksttreci20"/>
        <w:shd w:val="clear" w:color="auto" w:fill="auto"/>
        <w:spacing w:after="0" w:line="379" w:lineRule="exact"/>
        <w:ind w:left="1080" w:firstLine="0"/>
        <w:jc w:val="both"/>
        <w:rPr>
          <w:color w:val="auto"/>
        </w:rPr>
      </w:pPr>
    </w:p>
    <w:p w14:paraId="3D03A40F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667"/>
        </w:tabs>
        <w:spacing w:after="126" w:line="200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INFORMACJE O ŚRODKACH KOMUNIKACJI ELEKTRONICZNEJ, PRZY UŻYCIU</w:t>
      </w:r>
    </w:p>
    <w:p w14:paraId="4FB9B980" w14:textId="52516A81" w:rsidR="00DE6AE6" w:rsidRPr="0000485E" w:rsidRDefault="00985FD5">
      <w:pPr>
        <w:pStyle w:val="Teksttreci20"/>
        <w:shd w:val="clear" w:color="auto" w:fill="auto"/>
        <w:spacing w:after="0" w:line="200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KT</w:t>
      </w:r>
      <w:r w:rsidR="00E778A3" w:rsidRPr="0000485E">
        <w:rPr>
          <w:color w:val="auto"/>
        </w:rPr>
        <w:t>Ó</w:t>
      </w:r>
      <w:r w:rsidRPr="0000485E">
        <w:rPr>
          <w:color w:val="auto"/>
        </w:rPr>
        <w:t>RYCH ZAMAWIAJĄCY BĘDZIE KOMUNIKOWAŁ SIĘ Z WYKONAWCAMI ORAZ</w:t>
      </w:r>
    </w:p>
    <w:p w14:paraId="7698AA27" w14:textId="262C6F63" w:rsidR="00DE6AE6" w:rsidRPr="0000485E" w:rsidRDefault="00985FD5" w:rsidP="00E778A3">
      <w:pPr>
        <w:pStyle w:val="Teksttreci20"/>
        <w:shd w:val="clear" w:color="auto" w:fill="auto"/>
        <w:tabs>
          <w:tab w:val="left" w:pos="3010"/>
        </w:tabs>
        <w:spacing w:after="0" w:line="379" w:lineRule="exact"/>
        <w:ind w:left="740" w:firstLine="0"/>
        <w:jc w:val="both"/>
        <w:rPr>
          <w:color w:val="auto"/>
        </w:rPr>
      </w:pPr>
      <w:r w:rsidRPr="0000485E">
        <w:rPr>
          <w:color w:val="auto"/>
        </w:rPr>
        <w:t>INFORMACJE O WYMAGANIACH TECHNICZNYCH I ORGANIZACYJNYCH SPORZĄDZANIA,</w:t>
      </w:r>
      <w:r w:rsidR="00E778A3" w:rsidRPr="0000485E">
        <w:rPr>
          <w:color w:val="auto"/>
        </w:rPr>
        <w:t xml:space="preserve"> </w:t>
      </w:r>
      <w:r w:rsidRPr="0000485E">
        <w:rPr>
          <w:color w:val="auto"/>
        </w:rPr>
        <w:t>WYSYŁANIA I ODBIERANIA KORESPONDENCJI</w:t>
      </w:r>
      <w:r w:rsidR="00E778A3" w:rsidRPr="0000485E">
        <w:rPr>
          <w:color w:val="auto"/>
        </w:rPr>
        <w:t xml:space="preserve">, </w:t>
      </w:r>
      <w:r w:rsidRPr="0000485E">
        <w:rPr>
          <w:color w:val="auto"/>
        </w:rPr>
        <w:t>ELEKTRONICZNEJ, A TAKŻE WSKAZANIE OSÓB UPRAWNIONYCH DO KOMUNIKOWANIA SIĘ Z WYKONAWCAMI</w:t>
      </w:r>
    </w:p>
    <w:p w14:paraId="59C47F18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080" w:hanging="340"/>
        <w:jc w:val="both"/>
        <w:rPr>
          <w:color w:val="auto"/>
        </w:rPr>
      </w:pPr>
      <w:r w:rsidRPr="0000485E">
        <w:rPr>
          <w:color w:val="auto"/>
        </w:rPr>
        <w:t xml:space="preserve"> W postępowaniu o udzielenie zamówienia komunikacja między Zamawiającym a Wykonawcami odbywa się przy użyciu środków komunikacji elektronicznej. Środkami komunikacji jest:</w:t>
      </w:r>
    </w:p>
    <w:p w14:paraId="624CAF55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882"/>
        </w:tabs>
        <w:spacing w:after="0" w:line="379" w:lineRule="exact"/>
        <w:ind w:left="1480" w:firstLine="0"/>
        <w:jc w:val="both"/>
        <w:rPr>
          <w:color w:val="auto"/>
        </w:rPr>
      </w:pP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pod adresem: </w:t>
      </w:r>
      <w:hyperlink r:id="rId9" w:history="1">
        <w:r w:rsidRPr="0000485E">
          <w:rPr>
            <w:rStyle w:val="Hipercze"/>
            <w:color w:val="auto"/>
            <w:lang w:val="en-US" w:eastAsia="en-US" w:bidi="en-US"/>
          </w:rPr>
          <w:t>https://miniportal.uzp.gov.pl</w:t>
        </w:r>
      </w:hyperlink>
      <w:r w:rsidRPr="0000485E">
        <w:rPr>
          <w:rStyle w:val="Teksttreci22"/>
          <w:b/>
          <w:bCs/>
          <w:color w:val="auto"/>
          <w:lang w:val="en-US" w:eastAsia="en-US" w:bidi="en-US"/>
        </w:rPr>
        <w:t>,</w:t>
      </w:r>
    </w:p>
    <w:p w14:paraId="32EF3422" w14:textId="6933BA18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 Elektroniczna Skrzynka Podawcza Zamawiającego znajdująca się na platformie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pod adresem:</w:t>
      </w:r>
      <w:r w:rsidR="00F41A1E" w:rsidRPr="0000485E">
        <w:rPr>
          <w:color w:val="auto"/>
        </w:rPr>
        <w:t xml:space="preserve"> /</w:t>
      </w:r>
      <w:proofErr w:type="spellStart"/>
      <w:r w:rsidR="00F41A1E" w:rsidRPr="0000485E">
        <w:rPr>
          <w:color w:val="auto"/>
        </w:rPr>
        <w:t>KMPSPOlsztyn</w:t>
      </w:r>
      <w:proofErr w:type="spellEnd"/>
      <w:r w:rsidR="00F41A1E" w:rsidRPr="0000485E">
        <w:rPr>
          <w:color w:val="auto"/>
        </w:rPr>
        <w:t>/</w:t>
      </w:r>
      <w:proofErr w:type="spellStart"/>
      <w:r w:rsidR="00F41A1E" w:rsidRPr="0000485E">
        <w:rPr>
          <w:color w:val="auto"/>
        </w:rPr>
        <w:t>SkrytkaESP</w:t>
      </w:r>
      <w:proofErr w:type="spellEnd"/>
      <w:r w:rsidRPr="0000485E">
        <w:rPr>
          <w:color w:val="auto"/>
        </w:rPr>
        <w:t xml:space="preserve"> </w:t>
      </w:r>
    </w:p>
    <w:p w14:paraId="1DAFD78B" w14:textId="2435376C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06"/>
        </w:tabs>
        <w:spacing w:after="0" w:line="379" w:lineRule="exact"/>
        <w:ind w:left="1480" w:firstLine="0"/>
        <w:jc w:val="both"/>
        <w:rPr>
          <w:color w:val="auto"/>
        </w:rPr>
      </w:pPr>
      <w:r w:rsidRPr="0000485E">
        <w:rPr>
          <w:color w:val="auto"/>
        </w:rPr>
        <w:t xml:space="preserve">Poczta elektroniczna adres e-mail: </w:t>
      </w:r>
      <w:bookmarkStart w:id="4" w:name="_Hlk76040360"/>
      <w:r w:rsidR="00446A3B" w:rsidRPr="0000485E">
        <w:rPr>
          <w:color w:val="auto"/>
          <w:lang w:val="en-US" w:eastAsia="en-US" w:bidi="en-US"/>
        </w:rPr>
        <w:fldChar w:fldCharType="begin"/>
      </w:r>
      <w:r w:rsidR="00446A3B" w:rsidRPr="0000485E">
        <w:rPr>
          <w:color w:val="auto"/>
          <w:lang w:val="en-US" w:eastAsia="en-US" w:bidi="en-US"/>
        </w:rPr>
        <w:instrText xml:space="preserve"> HYPERLINK "mailto:przetargikm@straz.olsztyn.pl" </w:instrText>
      </w:r>
      <w:r w:rsidR="00446A3B" w:rsidRPr="0000485E">
        <w:rPr>
          <w:color w:val="auto"/>
          <w:lang w:val="en-US" w:eastAsia="en-US" w:bidi="en-US"/>
        </w:rPr>
        <w:fldChar w:fldCharType="separate"/>
      </w:r>
      <w:r w:rsidR="00446A3B" w:rsidRPr="0000485E">
        <w:rPr>
          <w:rStyle w:val="Hipercze"/>
          <w:color w:val="auto"/>
          <w:lang w:val="en-US" w:eastAsia="en-US" w:bidi="en-US"/>
        </w:rPr>
        <w:t>przetargikm@straz.olsztyn.pl</w:t>
      </w:r>
      <w:bookmarkEnd w:id="4"/>
      <w:r w:rsidR="00446A3B" w:rsidRPr="0000485E">
        <w:rPr>
          <w:color w:val="auto"/>
          <w:lang w:val="en-US" w:eastAsia="en-US" w:bidi="en-US"/>
        </w:rPr>
        <w:fldChar w:fldCharType="end"/>
      </w:r>
    </w:p>
    <w:p w14:paraId="7DECA524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 Strona właściwa dla danego postępowania w Biuletynie Informacji Publicznej Zamawiającego:</w:t>
      </w:r>
    </w:p>
    <w:p w14:paraId="4C0D99EB" w14:textId="07257282" w:rsidR="00F41A1E" w:rsidRPr="0000485E" w:rsidRDefault="00F41A1E" w:rsidP="00F41A1E">
      <w:pPr>
        <w:pStyle w:val="Teksttreci20"/>
        <w:shd w:val="clear" w:color="auto" w:fill="auto"/>
        <w:tabs>
          <w:tab w:val="left" w:pos="466"/>
        </w:tabs>
        <w:spacing w:after="0" w:line="360" w:lineRule="exact"/>
        <w:ind w:left="500" w:firstLine="0"/>
        <w:rPr>
          <w:color w:val="auto"/>
        </w:rPr>
      </w:pPr>
      <w:r w:rsidRPr="0000485E">
        <w:rPr>
          <w:color w:val="auto"/>
        </w:rPr>
        <w:tab/>
      </w:r>
      <w:r w:rsidRPr="0000485E">
        <w:rPr>
          <w:color w:val="auto"/>
        </w:rPr>
        <w:tab/>
      </w:r>
      <w:r w:rsidRPr="0000485E">
        <w:rPr>
          <w:color w:val="auto"/>
        </w:rPr>
        <w:tab/>
      </w:r>
      <w:r w:rsidRPr="0000485E">
        <w:rPr>
          <w:color w:val="auto"/>
        </w:rPr>
        <w:tab/>
      </w:r>
      <w:hyperlink r:id="rId10" w:history="1">
        <w:r w:rsidRPr="0000485E">
          <w:rPr>
            <w:rStyle w:val="Hipercze"/>
            <w:color w:val="auto"/>
          </w:rPr>
          <w:t>https://www.gov.pl/web/kmpsp-olsztyn/zamowienia-publiczne</w:t>
        </w:r>
      </w:hyperlink>
    </w:p>
    <w:p w14:paraId="5BB35648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tabs>
          <w:tab w:val="left" w:pos="1086"/>
        </w:tabs>
        <w:spacing w:after="0" w:line="379" w:lineRule="exact"/>
        <w:ind w:left="1080" w:hanging="340"/>
        <w:jc w:val="both"/>
        <w:rPr>
          <w:color w:val="auto"/>
        </w:rPr>
      </w:pPr>
      <w:r w:rsidRPr="0000485E">
        <w:rPr>
          <w:color w:val="auto"/>
        </w:rPr>
        <w:t>Wymagania techniczne i organizacyjne wysyłania i odbierania korespondencji elektronicznej przekazywanej przy ich użyciu opisane zostały:</w:t>
      </w:r>
    </w:p>
    <w:p w14:paraId="06393A73" w14:textId="0F7345F5" w:rsidR="00DE6AE6" w:rsidRPr="0000485E" w:rsidRDefault="00985FD5" w:rsidP="00FD6D33">
      <w:pPr>
        <w:pStyle w:val="Teksttreci20"/>
        <w:numPr>
          <w:ilvl w:val="1"/>
          <w:numId w:val="7"/>
        </w:numPr>
        <w:shd w:val="clear" w:color="auto" w:fill="auto"/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 w instrukcji użytkowania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dostępnej pod adresem: </w:t>
      </w:r>
      <w:hyperlink r:id="rId11" w:history="1">
        <w:r w:rsidRPr="0000485E">
          <w:rPr>
            <w:rStyle w:val="Hipercze"/>
            <w:color w:val="auto"/>
            <w:lang w:val="en-US" w:eastAsia="en-US" w:bidi="en-US"/>
          </w:rPr>
          <w:t>https://miniportal.uzp.gov.pl/Instrukcje</w:t>
        </w:r>
      </w:hyperlink>
      <w:r w:rsidR="00FD6D33" w:rsidRPr="0000485E">
        <w:rPr>
          <w:color w:val="auto"/>
        </w:rPr>
        <w:t xml:space="preserve"> </w:t>
      </w:r>
      <w:r w:rsidRPr="0000485E">
        <w:rPr>
          <w:color w:val="auto"/>
        </w:rPr>
        <w:t xml:space="preserve">oraz w załączniku nr </w:t>
      </w:r>
      <w:r w:rsidR="00024E10" w:rsidRPr="0000485E">
        <w:rPr>
          <w:color w:val="auto"/>
        </w:rPr>
        <w:t>6</w:t>
      </w:r>
      <w:r w:rsidRPr="0000485E">
        <w:rPr>
          <w:color w:val="auto"/>
        </w:rPr>
        <w:t xml:space="preserve"> do SWZ</w:t>
      </w:r>
    </w:p>
    <w:p w14:paraId="544F91F5" w14:textId="77777777" w:rsidR="00FD6D33" w:rsidRPr="0000485E" w:rsidRDefault="00FD6D33" w:rsidP="00FD6D33">
      <w:pPr>
        <w:pStyle w:val="Teksttreci20"/>
        <w:shd w:val="clear" w:color="auto" w:fill="auto"/>
        <w:spacing w:after="0" w:line="379" w:lineRule="exact"/>
        <w:ind w:left="1820" w:firstLine="0"/>
        <w:rPr>
          <w:color w:val="auto"/>
        </w:rPr>
      </w:pPr>
    </w:p>
    <w:p w14:paraId="5C83FFE7" w14:textId="50E2A9B5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16"/>
        </w:tabs>
        <w:spacing w:after="300" w:line="379" w:lineRule="exact"/>
        <w:ind w:left="1480" w:firstLine="0"/>
        <w:jc w:val="both"/>
        <w:rPr>
          <w:color w:val="auto"/>
        </w:rPr>
      </w:pPr>
      <w:r w:rsidRPr="0000485E">
        <w:rPr>
          <w:color w:val="auto"/>
        </w:rPr>
        <w:t xml:space="preserve">regulaminie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pod adresem: </w:t>
      </w:r>
      <w:r w:rsidR="005B31A2" w:rsidRPr="0000485E">
        <w:rPr>
          <w:color w:val="auto"/>
        </w:rPr>
        <w:t>https://epuap.gov.pl/wps/portal/strefa-klienta/regulamin</w:t>
      </w:r>
      <w:r w:rsidRPr="0000485E">
        <w:rPr>
          <w:color w:val="auto"/>
          <w:lang w:val="en-US" w:eastAsia="en-US" w:bidi="en-US"/>
        </w:rPr>
        <w:t>.</w:t>
      </w:r>
    </w:p>
    <w:p w14:paraId="4EFD2E9D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080" w:hanging="340"/>
        <w:jc w:val="both"/>
        <w:rPr>
          <w:color w:val="auto"/>
        </w:rPr>
      </w:pPr>
      <w:r w:rsidRPr="0000485E">
        <w:rPr>
          <w:color w:val="auto"/>
        </w:rPr>
        <w:t xml:space="preserve"> Wykonawca zobowiązany jest zapoznać się z ww. instrukcją i regulaminem i postępować wg zasad w niej wskazanych. Wykonawca ubiegając się o udzielenie zamówienia w </w:t>
      </w:r>
      <w:r w:rsidRPr="0000485E">
        <w:rPr>
          <w:color w:val="auto"/>
        </w:rPr>
        <w:lastRenderedPageBreak/>
        <w:t xml:space="preserve">szczególności składając ofertę akceptuje zasady korzystania z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wskazane w Instrukcji użytkownika i SWZ. W celu korzystania z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konieczne jest dysponowanie przez użytkownika urządzeniem teleinformatycznym z dostępem do sieci Internet. Aplikacja działa tylko na platformie Windows i wymaga .NET Framework 4.5. W przypadku korzystania z urządzeń mobilnych oraz Mac lub Linux, dostęp do wszystkich funkcjonalności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może być ograniczony. Specyfikacja połączenia, formatu przesyłanych danych oraz kodowania i oznaczania czasu odbioru danych:</w:t>
      </w:r>
    </w:p>
    <w:p w14:paraId="61F213E0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887"/>
        </w:tabs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>specyfikacja połączenia formularze udostępnione są za pomocą protokołu TLS 1.2,</w:t>
      </w:r>
    </w:p>
    <w:p w14:paraId="1EF16639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11"/>
        </w:tabs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format danych oraz kodowanie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- Formularze dostępne są w formacie HTML z kodowaniem UTF-8,</w:t>
      </w:r>
    </w:p>
    <w:p w14:paraId="2DEB5720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52"/>
        </w:tabs>
        <w:spacing w:after="0" w:line="379" w:lineRule="exact"/>
        <w:ind w:left="1860" w:hanging="360"/>
        <w:jc w:val="both"/>
        <w:rPr>
          <w:color w:val="auto"/>
        </w:rPr>
      </w:pPr>
      <w:r w:rsidRPr="0000485E">
        <w:rPr>
          <w:color w:val="auto"/>
        </w:rPr>
        <w:t xml:space="preserve">oznaczenia czasu odbioru danych -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- wszelkie operacje opierają się o czas serwera i dane zapisywane są z dokładnością co do setnej części sekundy,</w:t>
      </w:r>
    </w:p>
    <w:p w14:paraId="387A25DE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57"/>
        </w:tabs>
        <w:spacing w:after="0" w:line="379" w:lineRule="exact"/>
        <w:ind w:left="1860" w:hanging="360"/>
        <w:jc w:val="both"/>
        <w:rPr>
          <w:color w:val="auto"/>
        </w:rPr>
      </w:pPr>
      <w:r w:rsidRPr="0000485E">
        <w:rPr>
          <w:color w:val="auto"/>
        </w:rPr>
        <w:t xml:space="preserve">integracja z systemem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jest wykonana w wykorzystaniem standardowego mechanizmu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. W przypadku Wykonawcy wysyłającego wniosek do Zamawiającego, ESP Zamawiającego automatycznie generuje Rodzaj Urzędowego Poświadczenia Odbioru, czyli Urzędowe Poświadczenie Przedłożenia (UPP), które jest powiązane z wysyłanym dokumentem. W UPP w sekcji „Dane poświadczenia” jest zawarta informacja o dacie doręczenia.</w:t>
      </w:r>
    </w:p>
    <w:p w14:paraId="410B74D0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System dostępny jest za pośrednictwem następujących przeglądarek internetowych: Microsoft Internet Explorer od wersji 9.0, Mozilla </w:t>
      </w:r>
      <w:proofErr w:type="spellStart"/>
      <w:r w:rsidRPr="0000485E">
        <w:rPr>
          <w:color w:val="auto"/>
        </w:rPr>
        <w:t>Firefox</w:t>
      </w:r>
      <w:proofErr w:type="spellEnd"/>
      <w:r w:rsidRPr="0000485E">
        <w:rPr>
          <w:color w:val="auto"/>
        </w:rPr>
        <w:t xml:space="preserve"> od wersji 15, Google Chrome od wersji 20.</w:t>
      </w:r>
    </w:p>
    <w:p w14:paraId="6F8D2E1F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tabs>
          <w:tab w:val="left" w:pos="1155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Maksymalny rozmiar plików przesyłanych za pośrednictwem dedykowanych formularzy: </w:t>
      </w:r>
      <w:r w:rsidRPr="0000485E">
        <w:rPr>
          <w:rStyle w:val="Teksttreci2105ptBezpogrubieniaKursywa"/>
          <w:color w:val="auto"/>
        </w:rPr>
        <w:t xml:space="preserve">„Formularz złożenia, zmiany, wycofania oferty lub wniosku" </w:t>
      </w:r>
      <w:r w:rsidRPr="0000485E">
        <w:rPr>
          <w:color w:val="auto"/>
        </w:rPr>
        <w:t xml:space="preserve">i </w:t>
      </w:r>
      <w:r w:rsidRPr="0000485E">
        <w:rPr>
          <w:rStyle w:val="Teksttreci2105ptBezpogrubieniaKursywa"/>
          <w:color w:val="auto"/>
        </w:rPr>
        <w:t>„Formularza do komunikacji"</w:t>
      </w:r>
      <w:r w:rsidRPr="0000485E">
        <w:rPr>
          <w:rStyle w:val="Teksttreci2105ptBezpogrubienia"/>
          <w:color w:val="auto"/>
        </w:rPr>
        <w:t xml:space="preserve"> </w:t>
      </w:r>
      <w:r w:rsidRPr="0000485E">
        <w:rPr>
          <w:color w:val="auto"/>
        </w:rPr>
        <w:t>wynosi 150 MB.</w:t>
      </w:r>
    </w:p>
    <w:p w14:paraId="162F3DF2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.</w:t>
      </w:r>
    </w:p>
    <w:p w14:paraId="2D6828EF" w14:textId="43E549AD" w:rsidR="00FE62C3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Zamawiający przekazuje identyfikator postępowania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 jako załącznik nr </w:t>
      </w:r>
      <w:r w:rsidR="00024E10" w:rsidRPr="0000485E">
        <w:rPr>
          <w:color w:val="auto"/>
        </w:rPr>
        <w:t>4</w:t>
      </w:r>
      <w:r w:rsidRPr="0000485E">
        <w:rPr>
          <w:color w:val="auto"/>
        </w:rPr>
        <w:t xml:space="preserve"> do SWZ. Dane postępowanie można wyszukać również na Liście wszystkich postępowań w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>, klikając wcześniej opcję „Dla Wykonawców” lub ze strony głównej z zakładki Postępowania.</w:t>
      </w:r>
    </w:p>
    <w:p w14:paraId="4E484A6A" w14:textId="77777777" w:rsidR="00FE62C3" w:rsidRDefault="00FE62C3">
      <w:pPr>
        <w:rPr>
          <w:rFonts w:ascii="Arial" w:eastAsia="Arial" w:hAnsi="Arial" w:cs="Arial"/>
          <w:b/>
          <w:bCs/>
          <w:color w:val="auto"/>
          <w:sz w:val="20"/>
          <w:szCs w:val="20"/>
        </w:rPr>
      </w:pPr>
      <w:r>
        <w:rPr>
          <w:color w:val="auto"/>
        </w:rPr>
        <w:br w:type="page"/>
      </w:r>
    </w:p>
    <w:p w14:paraId="0FF71F43" w14:textId="4E8204E6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lastRenderedPageBreak/>
        <w:t xml:space="preserve"> Osobami uprawnionymi przez zamawiającego do porozumiewania się z Wykonawcami</w:t>
      </w:r>
      <w:r w:rsidR="00446A3B" w:rsidRPr="0000485E">
        <w:rPr>
          <w:color w:val="auto"/>
        </w:rPr>
        <w:t xml:space="preserve"> </w:t>
      </w:r>
      <w:r w:rsidRPr="0000485E">
        <w:rPr>
          <w:color w:val="auto"/>
        </w:rPr>
        <w:t>są:</w:t>
      </w:r>
    </w:p>
    <w:p w14:paraId="1676F6EE" w14:textId="1030804E" w:rsidR="00DE6AE6" w:rsidRPr="0000485E" w:rsidRDefault="003E5C86" w:rsidP="00A60BD4">
      <w:pPr>
        <w:pStyle w:val="Teksttreci20"/>
        <w:numPr>
          <w:ilvl w:val="0"/>
          <w:numId w:val="8"/>
        </w:numPr>
        <w:shd w:val="clear" w:color="auto" w:fill="auto"/>
        <w:tabs>
          <w:tab w:val="left" w:pos="1928"/>
        </w:tabs>
        <w:spacing w:after="0" w:line="379" w:lineRule="exact"/>
        <w:ind w:left="1560"/>
        <w:jc w:val="both"/>
        <w:rPr>
          <w:color w:val="auto"/>
        </w:rPr>
      </w:pPr>
      <w:r w:rsidRPr="0000485E">
        <w:rPr>
          <w:color w:val="auto"/>
        </w:rPr>
        <w:t xml:space="preserve">Łukasz Jasiński </w:t>
      </w:r>
      <w:r w:rsidR="003E5379" w:rsidRPr="0000485E">
        <w:rPr>
          <w:color w:val="auto"/>
        </w:rPr>
        <w:t xml:space="preserve">tel. </w:t>
      </w:r>
      <w:r w:rsidRPr="0000485E">
        <w:rPr>
          <w:color w:val="auto"/>
        </w:rPr>
        <w:t>89 522 92 03</w:t>
      </w:r>
      <w:r w:rsidR="00985FD5" w:rsidRPr="0000485E">
        <w:rPr>
          <w:color w:val="auto"/>
        </w:rPr>
        <w:t>,</w:t>
      </w:r>
    </w:p>
    <w:p w14:paraId="6CEBB4AB" w14:textId="114E9A72" w:rsidR="00DE6AE6" w:rsidRPr="0000485E" w:rsidRDefault="003E5C86" w:rsidP="00A60BD4">
      <w:pPr>
        <w:pStyle w:val="Teksttreci20"/>
        <w:numPr>
          <w:ilvl w:val="0"/>
          <w:numId w:val="8"/>
        </w:numPr>
        <w:shd w:val="clear" w:color="auto" w:fill="auto"/>
        <w:tabs>
          <w:tab w:val="left" w:pos="1952"/>
        </w:tabs>
        <w:spacing w:after="0" w:line="379" w:lineRule="exact"/>
        <w:ind w:left="1560"/>
        <w:jc w:val="both"/>
        <w:rPr>
          <w:color w:val="auto"/>
        </w:rPr>
      </w:pPr>
      <w:r w:rsidRPr="0000485E">
        <w:rPr>
          <w:color w:val="auto"/>
        </w:rPr>
        <w:t xml:space="preserve">Wojciech Prusinowski </w:t>
      </w:r>
      <w:r w:rsidR="003E5379" w:rsidRPr="0000485E">
        <w:rPr>
          <w:color w:val="auto"/>
        </w:rPr>
        <w:t xml:space="preserve">tel. </w:t>
      </w:r>
      <w:r w:rsidRPr="0000485E">
        <w:rPr>
          <w:color w:val="auto"/>
        </w:rPr>
        <w:t>89 522 92 25</w:t>
      </w:r>
      <w:r w:rsidR="00985FD5" w:rsidRPr="0000485E">
        <w:rPr>
          <w:color w:val="auto"/>
        </w:rPr>
        <w:t>,</w:t>
      </w:r>
    </w:p>
    <w:p w14:paraId="297EE468" w14:textId="423CFFA2" w:rsidR="00DE6AE6" w:rsidRPr="0000485E" w:rsidRDefault="003E5379" w:rsidP="00A60BD4">
      <w:pPr>
        <w:pStyle w:val="Teksttreci20"/>
        <w:numPr>
          <w:ilvl w:val="0"/>
          <w:numId w:val="8"/>
        </w:numPr>
        <w:shd w:val="clear" w:color="auto" w:fill="auto"/>
        <w:tabs>
          <w:tab w:val="left" w:pos="1957"/>
        </w:tabs>
        <w:spacing w:after="443" w:line="379" w:lineRule="exact"/>
        <w:ind w:left="1560"/>
        <w:jc w:val="both"/>
        <w:rPr>
          <w:color w:val="auto"/>
        </w:rPr>
      </w:pPr>
      <w:r w:rsidRPr="0000485E">
        <w:rPr>
          <w:color w:val="auto"/>
        </w:rPr>
        <w:t xml:space="preserve">Radosław Krupa </w:t>
      </w:r>
      <w:r w:rsidR="00985FD5" w:rsidRPr="0000485E">
        <w:rPr>
          <w:color w:val="auto"/>
        </w:rPr>
        <w:t xml:space="preserve">tel. </w:t>
      </w:r>
      <w:r w:rsidRPr="0000485E">
        <w:rPr>
          <w:color w:val="auto"/>
        </w:rPr>
        <w:t>89 522 92 26</w:t>
      </w:r>
      <w:r w:rsidR="00985FD5" w:rsidRPr="0000485E">
        <w:rPr>
          <w:color w:val="auto"/>
        </w:rPr>
        <w:t>.</w:t>
      </w:r>
    </w:p>
    <w:p w14:paraId="040D2CFF" w14:textId="77777777" w:rsidR="00DE6AE6" w:rsidRPr="0000485E" w:rsidRDefault="00985FD5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767"/>
        </w:tabs>
        <w:spacing w:before="0" w:after="138" w:line="200" w:lineRule="exact"/>
        <w:ind w:firstLine="0"/>
        <w:rPr>
          <w:color w:val="auto"/>
        </w:rPr>
      </w:pPr>
      <w:bookmarkStart w:id="5" w:name="bookmark1"/>
      <w:r w:rsidRPr="0000485E">
        <w:rPr>
          <w:color w:val="auto"/>
        </w:rPr>
        <w:t>WYMAGANIA DOTYCZĄCE WADIUM</w:t>
      </w:r>
      <w:bookmarkEnd w:id="5"/>
    </w:p>
    <w:p w14:paraId="0883E37E" w14:textId="77777777" w:rsidR="00DE6AE6" w:rsidRPr="0000485E" w:rsidRDefault="00985FD5">
      <w:pPr>
        <w:pStyle w:val="Teksttreci20"/>
        <w:shd w:val="clear" w:color="auto" w:fill="auto"/>
        <w:spacing w:after="503" w:line="200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1. Zamawiający nie żąda wniesienia wadium</w:t>
      </w:r>
    </w:p>
    <w:p w14:paraId="46BB1CBC" w14:textId="77777777" w:rsidR="00DE6AE6" w:rsidRPr="0000485E" w:rsidRDefault="00985FD5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767"/>
        </w:tabs>
        <w:spacing w:before="0" w:after="138" w:line="200" w:lineRule="exact"/>
        <w:ind w:left="200" w:firstLine="0"/>
        <w:rPr>
          <w:color w:val="auto"/>
        </w:rPr>
      </w:pPr>
      <w:bookmarkStart w:id="6" w:name="bookmark2"/>
      <w:r w:rsidRPr="0000485E">
        <w:rPr>
          <w:color w:val="auto"/>
        </w:rPr>
        <w:t>TERMIN ZWIĄZANIA OFERTĄ</w:t>
      </w:r>
      <w:bookmarkEnd w:id="6"/>
    </w:p>
    <w:p w14:paraId="134A2879" w14:textId="6942FDD0" w:rsidR="00DE6AE6" w:rsidRPr="0000485E" w:rsidRDefault="00985FD5">
      <w:pPr>
        <w:pStyle w:val="Teksttreci20"/>
        <w:shd w:val="clear" w:color="auto" w:fill="auto"/>
        <w:spacing w:after="546" w:line="200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1. Wykonawca jest związany ofertą do dnia </w:t>
      </w:r>
      <w:r w:rsidR="00FD6D33" w:rsidRPr="0000485E">
        <w:rPr>
          <w:color w:val="auto"/>
        </w:rPr>
        <w:t>26</w:t>
      </w:r>
      <w:r w:rsidRPr="0000485E">
        <w:rPr>
          <w:color w:val="auto"/>
        </w:rPr>
        <w:t xml:space="preserve"> </w:t>
      </w:r>
      <w:r w:rsidR="003E5379" w:rsidRPr="0000485E">
        <w:rPr>
          <w:color w:val="auto"/>
        </w:rPr>
        <w:t>sierpnia</w:t>
      </w:r>
      <w:r w:rsidRPr="0000485E">
        <w:rPr>
          <w:color w:val="auto"/>
        </w:rPr>
        <w:t xml:space="preserve"> 2021 r.</w:t>
      </w:r>
    </w:p>
    <w:p w14:paraId="1EFF6B12" w14:textId="77777777" w:rsidR="00DE6AE6" w:rsidRPr="0000485E" w:rsidRDefault="00985FD5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767"/>
        </w:tabs>
        <w:spacing w:before="0" w:after="186" w:line="200" w:lineRule="exact"/>
        <w:ind w:left="200" w:firstLine="0"/>
        <w:rPr>
          <w:color w:val="auto"/>
        </w:rPr>
      </w:pPr>
      <w:bookmarkStart w:id="7" w:name="bookmark3"/>
      <w:r w:rsidRPr="0000485E">
        <w:rPr>
          <w:color w:val="auto"/>
        </w:rPr>
        <w:t>OPIS SPOSOBU PRZYGOTOWANIA OFERTY, SPOSÓB SKŁADANIA OFERTY</w:t>
      </w:r>
      <w:bookmarkEnd w:id="7"/>
    </w:p>
    <w:p w14:paraId="47BB6575" w14:textId="77777777" w:rsidR="00DE6AE6" w:rsidRPr="0000485E" w:rsidRDefault="00985FD5">
      <w:pPr>
        <w:pStyle w:val="Nagwek20"/>
        <w:keepNext/>
        <w:keepLines/>
        <w:shd w:val="clear" w:color="auto" w:fill="auto"/>
        <w:spacing w:before="0" w:after="0" w:line="200" w:lineRule="exact"/>
        <w:ind w:left="1160"/>
        <w:rPr>
          <w:color w:val="auto"/>
        </w:rPr>
      </w:pPr>
      <w:bookmarkStart w:id="8" w:name="bookmark4"/>
      <w:r w:rsidRPr="0000485E">
        <w:rPr>
          <w:color w:val="auto"/>
        </w:rPr>
        <w:t>ORAZ SPOSÓB SKŁADANIA INNYCH DOKUMENTÓW</w:t>
      </w:r>
      <w:bookmarkEnd w:id="8"/>
    </w:p>
    <w:p w14:paraId="7B302420" w14:textId="54CAFA7B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Ofertę stanowi wypełniony formularz ofert</w:t>
      </w:r>
      <w:r w:rsidR="00210426" w:rsidRPr="0000485E">
        <w:rPr>
          <w:color w:val="auto"/>
        </w:rPr>
        <w:t>owy</w:t>
      </w:r>
      <w:r w:rsidRPr="0000485E">
        <w:rPr>
          <w:color w:val="auto"/>
        </w:rPr>
        <w:t xml:space="preserve"> (załącznik nr 1).</w:t>
      </w:r>
    </w:p>
    <w:p w14:paraId="00E6CBAD" w14:textId="1CBAB81E" w:rsidR="00DE6AE6" w:rsidRPr="0000485E" w:rsidRDefault="00985FD5">
      <w:pPr>
        <w:pStyle w:val="Teksttreci20"/>
        <w:shd w:val="clear" w:color="auto" w:fill="auto"/>
        <w:spacing w:after="0" w:line="379" w:lineRule="exact"/>
        <w:ind w:left="1140" w:firstLine="0"/>
        <w:jc w:val="both"/>
        <w:rPr>
          <w:color w:val="auto"/>
        </w:rPr>
      </w:pPr>
      <w:r w:rsidRPr="0000485E">
        <w:rPr>
          <w:color w:val="auto"/>
        </w:rPr>
        <w:t xml:space="preserve">Formularz ofertowy powinien być sporządzony według wzoru określonego w załączniku nr 1 do </w:t>
      </w:r>
      <w:r w:rsidR="00446A3B" w:rsidRPr="0000485E">
        <w:rPr>
          <w:color w:val="auto"/>
        </w:rPr>
        <w:t>SWZ</w:t>
      </w:r>
      <w:r w:rsidR="00A60BD4" w:rsidRPr="0000485E">
        <w:rPr>
          <w:color w:val="auto"/>
        </w:rPr>
        <w:t>.</w:t>
      </w:r>
    </w:p>
    <w:p w14:paraId="31205CA1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140" w:firstLine="0"/>
        <w:jc w:val="both"/>
        <w:rPr>
          <w:color w:val="auto"/>
        </w:rPr>
      </w:pPr>
      <w:r w:rsidRPr="0000485E">
        <w:rPr>
          <w:color w:val="auto"/>
        </w:rPr>
        <w:t>Wszystkie elementy i oświadczenia zawarte w treści załącznika nr 1 będą stanowić treść oferty i w związku z tym nie podlegają one uzupełnieniu.</w:t>
      </w:r>
    </w:p>
    <w:p w14:paraId="418E497B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140" w:firstLine="0"/>
        <w:jc w:val="both"/>
        <w:rPr>
          <w:color w:val="auto"/>
        </w:rPr>
      </w:pPr>
      <w:r w:rsidRPr="0000485E">
        <w:rPr>
          <w:color w:val="auto"/>
        </w:rPr>
        <w:t>W formularzu ofertowym należy uzupełnić wszystkie pola, w tym te dotyczące parametrów samochodu oraz oświadczenie dot. deklarowanego przez wykonawcę okresu gwarancji z zachowaniem minimalnych terminów określonych w opisie przedmiotu zamówienia.</w:t>
      </w:r>
    </w:p>
    <w:p w14:paraId="0AA5D37C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Do oferty należy dołączyć również:</w:t>
      </w:r>
    </w:p>
    <w:p w14:paraId="16AEE51C" w14:textId="77777777" w:rsidR="00DE6AE6" w:rsidRPr="0000485E" w:rsidRDefault="00985FD5">
      <w:pPr>
        <w:pStyle w:val="Teksttreci20"/>
        <w:numPr>
          <w:ilvl w:val="1"/>
          <w:numId w:val="9"/>
        </w:numPr>
        <w:shd w:val="clear" w:color="auto" w:fill="auto"/>
        <w:spacing w:after="0" w:line="379" w:lineRule="exact"/>
        <w:ind w:left="1940" w:hanging="360"/>
        <w:jc w:val="both"/>
        <w:rPr>
          <w:color w:val="auto"/>
        </w:rPr>
      </w:pPr>
      <w:r w:rsidRPr="0000485E">
        <w:rPr>
          <w:color w:val="auto"/>
        </w:rPr>
        <w:t xml:space="preserve"> oświadczenie w zakresie wskazanym w pkt VI. 1 SWZ (załącznik nr 2 do SWZ), oświadczenie składa się w formie elektronicznej lub w postaci elektronicznej opatrzonej podpisem zaufanym lub podpisem osobistym oraz przekazuje w oryginale.</w:t>
      </w:r>
    </w:p>
    <w:p w14:paraId="4E982B54" w14:textId="77777777" w:rsidR="00DE6AE6" w:rsidRPr="0000485E" w:rsidRDefault="00985FD5">
      <w:pPr>
        <w:pStyle w:val="Teksttreci20"/>
        <w:numPr>
          <w:ilvl w:val="1"/>
          <w:numId w:val="9"/>
        </w:numPr>
        <w:shd w:val="clear" w:color="auto" w:fill="auto"/>
        <w:tabs>
          <w:tab w:val="left" w:pos="2013"/>
        </w:tabs>
        <w:spacing w:after="120" w:line="379" w:lineRule="exact"/>
        <w:ind w:left="1940" w:hanging="360"/>
        <w:jc w:val="both"/>
        <w:rPr>
          <w:color w:val="auto"/>
        </w:rPr>
      </w:pPr>
      <w:r w:rsidRPr="0000485E">
        <w:rPr>
          <w:color w:val="auto"/>
        </w:rPr>
        <w:t>pełnomocnictwo - jeżeli dotyczy. W przypadku podpisywania wszelkich oświadczeń, dokumentów, formularza ofertowego przez osobę nie będącą umocowanym przedstawicielem wykonawcy do wykonywania czynności prawnych - wykonawca składa wraz z ofertą pełnomocnictwo. Pełnomocnictwo do złożenia ofert powinno posiadać taką samą formę jak oferta, tj. składa się je w formie elektronicznej lub w postaci elektronicznej opatrzonej podpisem zaufanym lub podpisem osobistym oraz przekazuje w oryginale.</w:t>
      </w:r>
    </w:p>
    <w:p w14:paraId="3EC30C48" w14:textId="77777777" w:rsidR="00DE6AE6" w:rsidRPr="0000485E" w:rsidRDefault="00985FD5">
      <w:pPr>
        <w:pStyle w:val="Teksttreci20"/>
        <w:numPr>
          <w:ilvl w:val="1"/>
          <w:numId w:val="9"/>
        </w:numPr>
        <w:shd w:val="clear" w:color="auto" w:fill="auto"/>
        <w:tabs>
          <w:tab w:val="left" w:pos="2013"/>
        </w:tabs>
        <w:spacing w:after="120" w:line="379" w:lineRule="exact"/>
        <w:ind w:left="1940" w:hanging="360"/>
        <w:jc w:val="both"/>
        <w:rPr>
          <w:color w:val="auto"/>
        </w:rPr>
      </w:pPr>
      <w:r w:rsidRPr="0000485E">
        <w:rPr>
          <w:color w:val="auto"/>
        </w:rPr>
        <w:t xml:space="preserve">w przypadku wykonawców wspólnie ubiegających się o udzielenie zamówienia wymagane jest ustanowienie pełnomocnika do reprezentowania ich w postępowaniu albo reprezentowaniu ich w postepowaniu i zawarcia umowy w </w:t>
      </w:r>
      <w:r w:rsidRPr="0000485E">
        <w:rPr>
          <w:color w:val="auto"/>
        </w:rPr>
        <w:lastRenderedPageBreak/>
        <w:t>sprawie udzielenia zamówienia publicznego. Do oferty winno być dołączone stosowne pełnomocnictwo (w formie jak wyżej). Jeżeli oferta podmiotu wspólnego zostanie wybrana, zamawiający może żądać przed zawarciem umowy w sprawie zamówienia publicznego umowy regulującej współpracę tych wykonawców.</w:t>
      </w:r>
    </w:p>
    <w:p w14:paraId="5BBB0D08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 Zamawiający żąda wskazania przez Wykonawcę w ofercie, części zamówienia, której wykonanie powierzy podwykonawcom i podania nazw ewentualnych podwykonawców, jeżeli są już znani.</w:t>
      </w:r>
    </w:p>
    <w:p w14:paraId="31EFD4CF" w14:textId="3869225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Wykonawca może złożyć tylko jedną ofertę</w:t>
      </w:r>
      <w:r w:rsidR="00D47E9D" w:rsidRPr="0000485E">
        <w:rPr>
          <w:color w:val="auto"/>
        </w:rPr>
        <w:t>.</w:t>
      </w:r>
    </w:p>
    <w:p w14:paraId="58C3C810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Treść złożonej oferty musi odpowiadać treści SWZ.</w:t>
      </w:r>
    </w:p>
    <w:p w14:paraId="69DEF6DC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Wykonawca ponosi wszelkie koszty związane z przygotowaniem i złożeniem oferty. Nie przewiduje się zwrotów kosztów udziału w postępowaniu.</w:t>
      </w:r>
    </w:p>
    <w:p w14:paraId="29B14917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37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Wykonawca stosownie do wymogu art. 225 ustawy PZP zamieszcza w formularzu ofertowym informację czy wybór jego oferty będzie prowadzić do powstania u zamawiającego obowiązku podatkowego, wskazując nazwę (rodzaj) towaru lub usługi, których dostawa lub świadczenie będzie prowadzić do jego powstania, wskazując ich wartość bez kwoty podatku oraz wskazując stawkę podatku od towarów i usług, która zgodnie z wiedzą wykonawcy, będzie miała zastosowanie.</w:t>
      </w:r>
    </w:p>
    <w:p w14:paraId="114DB1CD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37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Ofertę składa się w języku polskim.</w:t>
      </w:r>
    </w:p>
    <w:p w14:paraId="6CAAD305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4280" w:firstLine="0"/>
        <w:rPr>
          <w:color w:val="auto"/>
        </w:rPr>
      </w:pPr>
      <w:r w:rsidRPr="0000485E">
        <w:rPr>
          <w:color w:val="auto"/>
        </w:rPr>
        <w:t>SKŁADANIE OFERT</w:t>
      </w:r>
    </w:p>
    <w:p w14:paraId="706E66F1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37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Wykonawca składa ofertę za pośrednictwem </w:t>
      </w:r>
      <w:r w:rsidRPr="0000485E">
        <w:rPr>
          <w:rStyle w:val="Teksttreci2105ptKursywa"/>
          <w:b/>
          <w:bCs/>
          <w:color w:val="auto"/>
        </w:rPr>
        <w:t>„Formularza do złożenia, zmiany, wycofania oferty lub wniosku”</w:t>
      </w:r>
      <w:r w:rsidRPr="0000485E">
        <w:rPr>
          <w:color w:val="auto"/>
        </w:rPr>
        <w:t xml:space="preserve"> dostępnego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i udostępnionego również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. Funkcjonalność do zaszyfrowania oferty przez Wykonawcę jest dostępna dla wykonawców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, w szczegółach danego postępowania. W formularzu oferty Wykonawca zobowiązany jest podać adres skrzynki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, na którym prowadzona będzie korespondencja związana z postępowaniem.</w:t>
      </w:r>
    </w:p>
    <w:p w14:paraId="56701CC4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Ofertę składa się, </w:t>
      </w:r>
      <w:r w:rsidRPr="0000485E">
        <w:rPr>
          <w:rStyle w:val="Teksttreci22"/>
          <w:b/>
          <w:bCs/>
          <w:color w:val="auto"/>
        </w:rPr>
        <w:t>pod rygorem nieważności,</w:t>
      </w:r>
      <w:r w:rsidRPr="0000485E">
        <w:rPr>
          <w:color w:val="auto"/>
        </w:rPr>
        <w:t xml:space="preserve"> w formie elektronicznej lub w postaci elektronicznej opatrzonej podpisem zaufanym lub podpisem osobistym.</w:t>
      </w:r>
    </w:p>
    <w:p w14:paraId="260C76BA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Sposób złożenia oferty, w tym zaszyfrowania oferty opisany został w </w:t>
      </w:r>
      <w:r w:rsidRPr="0000485E">
        <w:rPr>
          <w:rStyle w:val="Teksttreci2105ptBezpogrubieniaKursywa"/>
          <w:color w:val="auto"/>
        </w:rPr>
        <w:t>„Instrukcji użytkownika"</w:t>
      </w:r>
      <w:r w:rsidRPr="0000485E">
        <w:rPr>
          <w:rStyle w:val="Teksttreci2105ptKursywa"/>
          <w:b/>
          <w:bCs/>
          <w:color w:val="auto"/>
        </w:rPr>
        <w:t>,</w:t>
      </w:r>
      <w:r w:rsidRPr="0000485E">
        <w:rPr>
          <w:color w:val="auto"/>
        </w:rPr>
        <w:t xml:space="preserve"> dostępnej na stronie: </w:t>
      </w:r>
      <w:hyperlink r:id="rId12" w:history="1">
        <w:r w:rsidRPr="0000485E">
          <w:rPr>
            <w:rStyle w:val="Hipercze"/>
            <w:color w:val="auto"/>
          </w:rPr>
          <w:t>https://miniportal.uzp.gov.pl</w:t>
        </w:r>
      </w:hyperlink>
    </w:p>
    <w:p w14:paraId="47338A26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Jeżeli dokumenty elektroniczne, przekazywane przy użyciu środków komunikacji</w:t>
      </w:r>
    </w:p>
    <w:p w14:paraId="19C6BCAC" w14:textId="4AEB029E" w:rsidR="00DE6AE6" w:rsidRPr="0000485E" w:rsidRDefault="00985FD5" w:rsidP="00876FFA">
      <w:pPr>
        <w:pStyle w:val="Teksttreci20"/>
        <w:shd w:val="clear" w:color="auto" w:fill="auto"/>
        <w:tabs>
          <w:tab w:val="left" w:pos="7146"/>
        </w:tabs>
        <w:spacing w:after="0" w:line="379" w:lineRule="exact"/>
        <w:ind w:left="1160" w:firstLine="0"/>
        <w:jc w:val="both"/>
        <w:rPr>
          <w:color w:val="auto"/>
        </w:rPr>
      </w:pPr>
      <w:r w:rsidRPr="0000485E">
        <w:rPr>
          <w:color w:val="auto"/>
        </w:rPr>
        <w:t xml:space="preserve">elektronicznej, zawierają informacje stanowiące tajemnicę przedsiębiorstwa w rozumieniu przepisów ustawy z dnia 16 kwietnia 1993 r. o zwalczaniu nieuczciwej konkurencji (Dz. U. z 2020 r. poz. 1913), wykonawca, w celu utrzymania w poufności tych informacji, przekazuje je w wydzielonym i odpowiednio oznaczonym pliku, wraz z jednoczesnym zaznaczeniem polecenia </w:t>
      </w:r>
      <w:r w:rsidRPr="0000485E">
        <w:rPr>
          <w:rStyle w:val="Teksttreci2105ptBezpogrubieniaKursywa"/>
          <w:color w:val="auto"/>
        </w:rPr>
        <w:t>„Załącznik</w:t>
      </w:r>
      <w:r w:rsidR="00876FFA" w:rsidRPr="0000485E">
        <w:rPr>
          <w:rStyle w:val="Teksttreci2105ptBezpogrubieniaKursywa"/>
          <w:color w:val="auto"/>
        </w:rPr>
        <w:t xml:space="preserve"> </w:t>
      </w:r>
      <w:r w:rsidRPr="0000485E">
        <w:rPr>
          <w:rStyle w:val="Teksttreci2105ptBezpogrubieniaKursywa"/>
          <w:color w:val="auto"/>
        </w:rPr>
        <w:t>stanowiący tajemnicę</w:t>
      </w:r>
      <w:r w:rsidR="00876FFA" w:rsidRPr="0000485E">
        <w:rPr>
          <w:rStyle w:val="Teksttreci2105ptBezpogrubieniaKursywa"/>
          <w:color w:val="auto"/>
        </w:rPr>
        <w:t xml:space="preserve"> </w:t>
      </w:r>
      <w:r w:rsidRPr="0000485E">
        <w:rPr>
          <w:rStyle w:val="Teksttreci2105ptBezpogrubieniaKursywa"/>
          <w:color w:val="auto"/>
        </w:rPr>
        <w:t>przedsiębiorstwa"</w:t>
      </w:r>
      <w:r w:rsidRPr="0000485E">
        <w:rPr>
          <w:rStyle w:val="Teksttreci2105ptKursywa"/>
          <w:b/>
          <w:bCs/>
          <w:color w:val="auto"/>
        </w:rPr>
        <w:t>,</w:t>
      </w:r>
      <w:r w:rsidRPr="0000485E">
        <w:rPr>
          <w:color w:val="auto"/>
        </w:rPr>
        <w:t xml:space="preserve"> a następnie </w:t>
      </w:r>
      <w:r w:rsidRPr="0000485E">
        <w:rPr>
          <w:color w:val="auto"/>
        </w:rPr>
        <w:lastRenderedPageBreak/>
        <w:t>wraz z plikami stanowiącymi jawną część należy ten plik zaszyfrować.</w:t>
      </w:r>
    </w:p>
    <w:p w14:paraId="7840C4C2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Oferta może być złożona tylko do upływu terminu składania ofert.</w:t>
      </w:r>
    </w:p>
    <w:p w14:paraId="67C9421B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Wykonawca może przed upływem terminu do składania ofert wycofać ofertę za pośrednictwem </w:t>
      </w:r>
      <w:r w:rsidRPr="0000485E">
        <w:rPr>
          <w:rStyle w:val="Teksttreci2105ptBezpogrubieniaKursywa"/>
          <w:color w:val="auto"/>
        </w:rPr>
        <w:t xml:space="preserve">„Formularza do złożenia, zmiany, wycofania oferty lub wniosku" </w:t>
      </w:r>
      <w:r w:rsidRPr="0000485E">
        <w:rPr>
          <w:color w:val="auto"/>
        </w:rPr>
        <w:t xml:space="preserve">dostępnego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i udostępnionego również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. Sposób wycofania oferty został opisany w </w:t>
      </w:r>
      <w:r w:rsidRPr="0000485E">
        <w:rPr>
          <w:rStyle w:val="Teksttreci2105ptBezpogrubieniaKursywa"/>
          <w:color w:val="auto"/>
        </w:rPr>
        <w:t>„Instrukcji użytkownika"</w:t>
      </w:r>
      <w:r w:rsidRPr="0000485E">
        <w:rPr>
          <w:rStyle w:val="Teksttreci2105ptBezpogrubienia"/>
          <w:color w:val="auto"/>
        </w:rPr>
        <w:t xml:space="preserve"> </w:t>
      </w:r>
      <w:r w:rsidRPr="0000485E">
        <w:rPr>
          <w:color w:val="auto"/>
        </w:rPr>
        <w:t xml:space="preserve">dostępnej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>.</w:t>
      </w:r>
    </w:p>
    <w:p w14:paraId="2EF9FAEC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Wykonawca po upływie terminu do składania ofert nie może skutecznie dokonać zmiany ani wycofać złożonej oferty.</w:t>
      </w:r>
    </w:p>
    <w:p w14:paraId="471C05E7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2700" w:firstLine="0"/>
        <w:rPr>
          <w:color w:val="auto"/>
        </w:rPr>
      </w:pPr>
      <w:r w:rsidRPr="0000485E">
        <w:rPr>
          <w:color w:val="auto"/>
        </w:rPr>
        <w:t>SKŁADANIE DOKUMENTÓW INNYCH NIŻ OFERTY</w:t>
      </w:r>
    </w:p>
    <w:p w14:paraId="191B446A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W postępowaniu o udzielenie zamówienia komunikacja pomiędzy Zamawiającym a Wykonawcami w zakresie składania dokumentów, oświadczeń, wniosków (innych niż ofert - </w:t>
      </w:r>
      <w:r w:rsidRPr="0000485E">
        <w:rPr>
          <w:rStyle w:val="Teksttreci22"/>
          <w:b/>
          <w:bCs/>
          <w:color w:val="auto"/>
        </w:rPr>
        <w:t>które mogą być przekazywane jedynie w sposób wskazany w pkt 9)</w:t>
      </w:r>
      <w:r w:rsidRPr="0000485E">
        <w:rPr>
          <w:color w:val="auto"/>
        </w:rPr>
        <w:t xml:space="preserve"> odbywa się elektronicznie za pośrednictwem:</w:t>
      </w:r>
    </w:p>
    <w:p w14:paraId="461C53A6" w14:textId="77777777" w:rsidR="00DE6AE6" w:rsidRPr="0000485E" w:rsidRDefault="00985FD5">
      <w:pPr>
        <w:pStyle w:val="Teksttreci20"/>
        <w:numPr>
          <w:ilvl w:val="1"/>
          <w:numId w:val="9"/>
        </w:numPr>
        <w:shd w:val="clear" w:color="auto" w:fill="auto"/>
        <w:tabs>
          <w:tab w:val="left" w:pos="2557"/>
        </w:tabs>
        <w:spacing w:after="0" w:line="379" w:lineRule="exact"/>
        <w:ind w:left="1880" w:hanging="360"/>
        <w:rPr>
          <w:color w:val="auto"/>
        </w:rPr>
      </w:pPr>
      <w:r w:rsidRPr="0000485E">
        <w:rPr>
          <w:color w:val="auto"/>
        </w:rPr>
        <w:t xml:space="preserve">dedykowanego formularza: </w:t>
      </w:r>
      <w:r w:rsidRPr="0000485E">
        <w:rPr>
          <w:rStyle w:val="Teksttreci2105ptKursywa"/>
          <w:b/>
          <w:bCs/>
          <w:color w:val="auto"/>
        </w:rPr>
        <w:t xml:space="preserve">„Formularz do komunikacji” </w:t>
      </w:r>
      <w:r w:rsidRPr="0000485E">
        <w:rPr>
          <w:color w:val="auto"/>
        </w:rPr>
        <w:t xml:space="preserve">dostępnego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oraz udostępnionego przez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>;</w:t>
      </w:r>
    </w:p>
    <w:p w14:paraId="47C1E989" w14:textId="403E6C5A" w:rsidR="00DE6AE6" w:rsidRPr="0000485E" w:rsidRDefault="00985FD5">
      <w:pPr>
        <w:pStyle w:val="Teksttreci20"/>
        <w:numPr>
          <w:ilvl w:val="1"/>
          <w:numId w:val="9"/>
        </w:numPr>
        <w:shd w:val="clear" w:color="auto" w:fill="auto"/>
        <w:tabs>
          <w:tab w:val="left" w:pos="2557"/>
        </w:tabs>
        <w:spacing w:after="0" w:line="379" w:lineRule="exact"/>
        <w:ind w:left="1880" w:hanging="360"/>
        <w:rPr>
          <w:color w:val="auto"/>
        </w:rPr>
      </w:pPr>
      <w:r w:rsidRPr="0000485E">
        <w:rPr>
          <w:color w:val="auto"/>
        </w:rPr>
        <w:t xml:space="preserve">poczty elektronicznej na adres poczty Zamawiającego: </w:t>
      </w:r>
      <w:hyperlink r:id="rId13" w:history="1">
        <w:r w:rsidR="00801CE9" w:rsidRPr="0000485E">
          <w:rPr>
            <w:rStyle w:val="Hipercze"/>
            <w:color w:val="auto"/>
          </w:rPr>
          <w:t>przetargikm@straz.olsztyn.pl</w:t>
        </w:r>
      </w:hyperlink>
    </w:p>
    <w:p w14:paraId="75290BA0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Zamawiający przekazuje dokumenty na adres poczty elektronicznej wskazany w formularzu ofertowym Wykonawcy, na co Wykonawca wyraża zgodę wskazując ten adres w ofercie i zobowiązuje się do utrzymania jego funkcjonalności przez czas trwania postępowania. Domniemywa się, że dokumenty, oświadczenia i wnioski przekazane na adres poczty elektronicznej wskazany w formularzu ofertowym zostały doręczone skutecznie, a Wykonawca zapoznał się z ich treścią.</w:t>
      </w:r>
    </w:p>
    <w:p w14:paraId="42AFF7AE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W przypadku korzystania z rozwiązania wskazanego w pkt 16.1 SWZ dokumenty elektroniczne, składane są przez Wykonawcę za pośrednictwem </w:t>
      </w:r>
      <w:r w:rsidRPr="0000485E">
        <w:rPr>
          <w:rStyle w:val="Teksttreci2105ptKursywa"/>
          <w:b/>
          <w:bCs/>
          <w:color w:val="auto"/>
        </w:rPr>
        <w:t>„Formularza do komunikacji’’</w:t>
      </w:r>
      <w:r w:rsidRPr="0000485E">
        <w:rPr>
          <w:color w:val="auto"/>
        </w:rPr>
        <w:t xml:space="preserve"> jako załączniki.</w:t>
      </w:r>
    </w:p>
    <w:p w14:paraId="73BDA01B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Zamawiający dopuszcza również możliwość składania dokumentów elektronicznych za pomocą poczty elektronicznej, na wskazany w pkt 16.2 SWZ adres poczty elektronicznej.</w:t>
      </w:r>
    </w:p>
    <w:p w14:paraId="4CB41A1A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 Sposób sporządzenia dokumentów elektronicznych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</w:t>
      </w:r>
      <w:r w:rsidRPr="0000485E">
        <w:rPr>
          <w:color w:val="auto"/>
        </w:rPr>
        <w:lastRenderedPageBreak/>
        <w:t>może żądać zamawiający od wykonawcy (Dz. U. z 2020 poz. 2415).</w:t>
      </w:r>
    </w:p>
    <w:p w14:paraId="345A3FAC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Oświadczenia wstępne o których mowa w rozdziale VI.1 SWZ składa się razem z ofertą, pod rygorem nieważności, w formie elektronicznej lub w postaci elektronicznej opatrzonej podpisem zaufanym lub podpisem osobistym.</w:t>
      </w:r>
    </w:p>
    <w:p w14:paraId="0549765D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Pełnomocnictwo do złożenia oferty składa się razem z ofertą, pełnomocnictwo powinno posiadać taką samą formę jak oferta, tj. składa się je w formie elektronicznej lub w postaci elektronicznej opatrzonej podpisem zaufanym lub podpisem osobistym.</w:t>
      </w:r>
    </w:p>
    <w:p w14:paraId="6E4E8F32" w14:textId="5E68805D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Pozostałe oświadczenia, zawiadomienia, wnioski lub dokumenty (poza ofertą, pełnomocnictwem, oświadczeniem wstępnym) np. wnioski o wyjaśnienia SWZ Wykonawca przesyła Zamawiającemu za pośrednictwem poczty elektronicznej na adres: </w:t>
      </w:r>
      <w:hyperlink r:id="rId14" w:history="1">
        <w:r w:rsidR="00801CE9" w:rsidRPr="0000485E">
          <w:rPr>
            <w:rStyle w:val="Hipercze"/>
            <w:color w:val="auto"/>
          </w:rPr>
          <w:t>przetargikm@straz.olsztyn.pl</w:t>
        </w:r>
      </w:hyperlink>
      <w:r w:rsidRPr="0000485E">
        <w:rPr>
          <w:color w:val="auto"/>
          <w:lang w:val="en-US" w:eastAsia="en-US" w:bidi="en-US"/>
        </w:rPr>
        <w:t xml:space="preserve"> </w:t>
      </w:r>
      <w:r w:rsidRPr="0000485E">
        <w:rPr>
          <w:color w:val="auto"/>
        </w:rPr>
        <w:t>bez konieczności zachowania wymogu kwalifikowanego podpisu elektronicznego, postaci elektronicznej z podpisem zaufanym / podpisem osobistym.</w:t>
      </w:r>
    </w:p>
    <w:p w14:paraId="56D860F5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Podmiotowe środki dowodowe sporządza się w postaci elektronicznej, w formatach danych określonych w przepisach wydanych na podstawie art. 18 ustawy z dnia 17 lutego 2005 r. o informatyzacji działalności podmiotów realizujących zadania publiczne (Dz. U. z 2020 r. poz. 346, 568, 695, 1517 i 2320), z zastrzeżeniem formatów, o których mowa w art. 66 ust. 1 ustawy, z uwzględnieniem rodzaju przekazywanych danych.</w:t>
      </w:r>
    </w:p>
    <w:p w14:paraId="460C7125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W przypadku, gdy podmiotowe środki dowodowe, pełnomocnictwo 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 dokumentem w postaci papierowej. Poświadczenia zgodności cyfrowego odwzorowania z dokumentem w postaci papierowej dokonuje odpowiednio wykonawca, wykonawca wspólnie ubiegający się o udzielenie zamówienia, a w przypadku pełnomocnictwa - mocodawca.</w:t>
      </w:r>
    </w:p>
    <w:p w14:paraId="665D5F9F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160" w:firstLine="0"/>
        <w:jc w:val="both"/>
        <w:rPr>
          <w:color w:val="auto"/>
        </w:rPr>
      </w:pPr>
      <w:r w:rsidRPr="0000485E">
        <w:rPr>
          <w:color w:val="auto"/>
        </w:rPr>
        <w:t>Poświadczenia zgodności cyfrowego odwzorowania z dokumentem w postaci papierowej może dokonać również notariusz. Przez cyfrowe odwzorowanie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72A4608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</w:t>
      </w:r>
      <w:r w:rsidRPr="0000485E">
        <w:rPr>
          <w:color w:val="auto"/>
        </w:rPr>
        <w:lastRenderedPageBreak/>
        <w:t>kwalifikowanym podpisem elektronicznym, podpisem zaufanym lub podpisem osobistym.</w:t>
      </w:r>
    </w:p>
    <w:p w14:paraId="1BCD70A2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Dokumenty elektroniczne muszą spełniać łącznie następujące wymagania:</w:t>
      </w:r>
    </w:p>
    <w:p w14:paraId="3366B485" w14:textId="77777777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1985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są utrwalone w sposób umożliwiający ich wielokrotne odczytanie, zapisanie i powielenie, a także przekazanie przy użyciu środków komunikacji elektronicznej lub na informatycznym nośniku danych;</w:t>
      </w:r>
    </w:p>
    <w:p w14:paraId="4B448DF5" w14:textId="569A50D2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1843"/>
          <w:tab w:val="left" w:pos="5294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umożliwiają prezentację</w:t>
      </w:r>
      <w:r w:rsidR="00610000" w:rsidRPr="0000485E">
        <w:rPr>
          <w:color w:val="auto"/>
        </w:rPr>
        <w:t xml:space="preserve"> </w:t>
      </w:r>
      <w:r w:rsidRPr="0000485E">
        <w:rPr>
          <w:color w:val="auto"/>
        </w:rPr>
        <w:t>treści w postaci elektronicznej, w</w:t>
      </w:r>
      <w:r w:rsidR="00260831" w:rsidRPr="0000485E">
        <w:rPr>
          <w:color w:val="auto"/>
        </w:rPr>
        <w:t xml:space="preserve"> </w:t>
      </w:r>
      <w:r w:rsidRPr="0000485E">
        <w:rPr>
          <w:color w:val="auto"/>
        </w:rPr>
        <w:t>szczególności przez wyświetlenie tej treści na monitorze ekranowym;</w:t>
      </w:r>
    </w:p>
    <w:p w14:paraId="2006CAD2" w14:textId="77777777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2488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umożliwiają prezentację treści w postaci papierowej, w szczególności za pomocą wydruku;</w:t>
      </w:r>
    </w:p>
    <w:p w14:paraId="3F9F9376" w14:textId="77777777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1843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zawierają dane w układzie niepozostawiającym wątpliwości co do treści i kontekstu zapisanych informacji.</w:t>
      </w:r>
    </w:p>
    <w:p w14:paraId="67E8E00B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30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 Zamawiający nie wymaga złożenia oferty w postaci katalogu elektronicznego oraz nie wymaga dołączenia katalogu elektronicznego do składanej oferty.</w:t>
      </w:r>
    </w:p>
    <w:p w14:paraId="6BE7FF74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66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TERMIN SKŁADANIA I OTWARCIA OFERT</w:t>
      </w:r>
    </w:p>
    <w:p w14:paraId="3E3FEFD7" w14:textId="141AA37A" w:rsidR="00DE6AE6" w:rsidRPr="0000485E" w:rsidRDefault="00985FD5">
      <w:pPr>
        <w:pStyle w:val="Teksttreci20"/>
        <w:numPr>
          <w:ilvl w:val="0"/>
          <w:numId w:val="10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Ofertę należy złożyć do dnia </w:t>
      </w:r>
      <w:r w:rsidR="003F1B3A" w:rsidRPr="0000485E">
        <w:rPr>
          <w:color w:val="auto"/>
        </w:rPr>
        <w:t>28</w:t>
      </w:r>
      <w:r w:rsidRPr="0000485E">
        <w:rPr>
          <w:color w:val="auto"/>
        </w:rPr>
        <w:t>.0</w:t>
      </w:r>
      <w:r w:rsidR="00876FFA" w:rsidRPr="0000485E">
        <w:rPr>
          <w:color w:val="auto"/>
        </w:rPr>
        <w:t>7</w:t>
      </w:r>
      <w:r w:rsidRPr="0000485E">
        <w:rPr>
          <w:color w:val="auto"/>
        </w:rPr>
        <w:t>.2021 r. do godz.</w:t>
      </w:r>
      <w:r w:rsidR="005E335B" w:rsidRPr="0000485E">
        <w:rPr>
          <w:color w:val="auto"/>
        </w:rPr>
        <w:t>10</w:t>
      </w:r>
      <w:r w:rsidRPr="0000485E">
        <w:rPr>
          <w:color w:val="auto"/>
        </w:rPr>
        <w:t>:00</w:t>
      </w:r>
    </w:p>
    <w:p w14:paraId="35E0D7C2" w14:textId="77777777" w:rsidR="00DE6AE6" w:rsidRPr="0000485E" w:rsidRDefault="00985FD5">
      <w:pPr>
        <w:pStyle w:val="Teksttreci20"/>
        <w:numPr>
          <w:ilvl w:val="0"/>
          <w:numId w:val="10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Decydujące znaczenie dla oceny zachowania terminu składania ofert ma data i godzina wpływu oferty na Elektroniczną Skrzynkę Podawczą Zamawiającego znajdującą się na platformie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.</w:t>
      </w:r>
    </w:p>
    <w:p w14:paraId="0DC2005A" w14:textId="2312A8FA" w:rsidR="00DE6AE6" w:rsidRPr="0000485E" w:rsidRDefault="00985FD5">
      <w:pPr>
        <w:pStyle w:val="Teksttreci20"/>
        <w:numPr>
          <w:ilvl w:val="0"/>
          <w:numId w:val="10"/>
        </w:numPr>
        <w:shd w:val="clear" w:color="auto" w:fill="auto"/>
        <w:tabs>
          <w:tab w:val="left" w:pos="1066"/>
        </w:tabs>
        <w:spacing w:after="30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Otwarcie ofert nastąpi w siedzibie Zamawiającego w dniu </w:t>
      </w:r>
      <w:r w:rsidR="003F1B3A" w:rsidRPr="0000485E">
        <w:rPr>
          <w:color w:val="auto"/>
        </w:rPr>
        <w:t>28</w:t>
      </w:r>
      <w:r w:rsidRPr="0000485E">
        <w:rPr>
          <w:color w:val="auto"/>
        </w:rPr>
        <w:t>.0</w:t>
      </w:r>
      <w:r w:rsidR="00876FFA" w:rsidRPr="0000485E">
        <w:rPr>
          <w:color w:val="auto"/>
        </w:rPr>
        <w:t>7</w:t>
      </w:r>
      <w:r w:rsidRPr="0000485E">
        <w:rPr>
          <w:color w:val="auto"/>
        </w:rPr>
        <w:t xml:space="preserve">.2021 r. o godz. </w:t>
      </w:r>
      <w:r w:rsidR="005E335B" w:rsidRPr="0000485E">
        <w:rPr>
          <w:color w:val="auto"/>
        </w:rPr>
        <w:t>10</w:t>
      </w:r>
      <w:r w:rsidRPr="0000485E">
        <w:rPr>
          <w:color w:val="auto"/>
        </w:rPr>
        <w:t>:</w:t>
      </w:r>
      <w:r w:rsidR="00DD2216" w:rsidRPr="0000485E">
        <w:rPr>
          <w:color w:val="auto"/>
        </w:rPr>
        <w:t>15</w:t>
      </w:r>
      <w:r w:rsidRPr="0000485E">
        <w:rPr>
          <w:rStyle w:val="Teksttreci23"/>
          <w:b/>
          <w:bCs/>
          <w:color w:val="auto"/>
        </w:rPr>
        <w:t xml:space="preserve">. </w:t>
      </w:r>
      <w:r w:rsidRPr="0000485E">
        <w:rPr>
          <w:color w:val="auto"/>
        </w:rPr>
        <w:t xml:space="preserve">Otwarcie ofert następuje poprzez użycie aplikacji do szyfrowania ofert, dostępnej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>, i dokonywane jest poprzez odszyfrowanie i otwarcie ofert za pomocą klucza prywatnego.</w:t>
      </w:r>
    </w:p>
    <w:p w14:paraId="66942C1F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66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OPIS SPOSOBU OBLICZENIA CENY</w:t>
      </w:r>
    </w:p>
    <w:p w14:paraId="5D6DA0A3" w14:textId="1DE95524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Wykonawca określa cenę realizacji zamówienia poprzez wskazanie jej w formularzu ofertowym sporządzonym według wzoru określonego w załączniku nr 1 SWZ</w:t>
      </w:r>
      <w:r w:rsidR="005E335B" w:rsidRPr="0000485E">
        <w:rPr>
          <w:color w:val="auto"/>
        </w:rPr>
        <w:t>.</w:t>
      </w:r>
    </w:p>
    <w:p w14:paraId="51B88553" w14:textId="0491B76E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Cena ofertowa brutto powinna zawierać wszystkie koszty poniesione w celu należytego wykonania całego przedmiotu zamówienia zgodnie z wymaganiami Zamawiającego zawartymi w SWZ i wszystkich załącznikach do niej, jak również w niej nie ujęte, a bez których nie można wykonać zamówienia, w tym ma zawierać koszty podstawienia samochod</w:t>
      </w:r>
      <w:r w:rsidR="003F1B3A" w:rsidRPr="0000485E">
        <w:rPr>
          <w:color w:val="auto"/>
        </w:rPr>
        <w:t>u</w:t>
      </w:r>
      <w:r w:rsidRPr="0000485E">
        <w:rPr>
          <w:color w:val="auto"/>
        </w:rPr>
        <w:t xml:space="preserve"> do odbioru oraz ma zwierać właściwą stawkę podatku VAT.</w:t>
      </w:r>
    </w:p>
    <w:p w14:paraId="2EDFA183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Cena musi być podana i wyliczona do dwóch miejsc po przecinku.</w:t>
      </w:r>
    </w:p>
    <w:p w14:paraId="5443E8B1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Cena oferty musi być wyrażona w złotych polskich.</w:t>
      </w:r>
    </w:p>
    <w:p w14:paraId="4C42C0CA" w14:textId="1B740326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 Rozliczenie pomiędzy wykonawcą a zamawiającym będą dokonywane w złotych polskich.</w:t>
      </w:r>
    </w:p>
    <w:p w14:paraId="37EAF434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Zamawiający poprawi w ofercie oczywiste omyłki pisarskie, oczywiste omyłki rachunkowe, </w:t>
      </w:r>
      <w:r w:rsidRPr="0000485E">
        <w:rPr>
          <w:color w:val="auto"/>
        </w:rPr>
        <w:lastRenderedPageBreak/>
        <w:t>inne omyłki niepowodujące istotnych zmian w treści oferty, zgodnie z art. 223 ust.2 ustawy PZP. Jeżeli obliczona cena nie odpowiada iloczynowi ceny jednostkowej oraz liczby jednostek miar, przyjmuje się, że prawidłowo podano liczbę jednostek miar oraz cenę jednostkową netto.</w:t>
      </w:r>
    </w:p>
    <w:p w14:paraId="4BA73B2B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spacing w:after="36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 Wykonawca powinien przewidzieć i uwzględnić w zaoferowanej cenie realizacji zamówienia wszelkie prace, dostawy i usługi niewykazane w dokumentacji zamówienia, a niezbędne do realizacji zamówienia.</w:t>
      </w:r>
    </w:p>
    <w:p w14:paraId="6995B703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after="368" w:line="379" w:lineRule="exact"/>
        <w:ind w:left="800" w:hanging="800"/>
        <w:jc w:val="both"/>
        <w:rPr>
          <w:color w:val="auto"/>
        </w:rPr>
      </w:pPr>
      <w:r w:rsidRPr="0000485E">
        <w:rPr>
          <w:color w:val="auto"/>
        </w:rPr>
        <w:t>OPIS KRYTERIÓW, KTÓRYMI ZAMAWIAJĄCY BĘDZIE SIĘ KIEROWAŁ PRZY WYBORZE OFERTY, WRAZ Z PODANIEM ZNACZENIA TYCH KRYTERIÓW I SPOSOBU OCENY OFERT</w:t>
      </w:r>
    </w:p>
    <w:p w14:paraId="4394A669" w14:textId="77777777" w:rsidR="00DD2216" w:rsidRPr="0000485E" w:rsidRDefault="00DD2216" w:rsidP="00DD2216">
      <w:pPr>
        <w:pStyle w:val="Akapitzlist"/>
        <w:widowControl/>
        <w:numPr>
          <w:ilvl w:val="0"/>
          <w:numId w:val="27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 w:bidi="ar-SA"/>
        </w:rPr>
        <w:t>Maksymalna liczba punktów do uzyskania – 100 pkt.</w:t>
      </w:r>
    </w:p>
    <w:p w14:paraId="38C0DAFE" w14:textId="77777777" w:rsidR="00DD2216" w:rsidRPr="0000485E" w:rsidRDefault="00DD2216" w:rsidP="00DD2216">
      <w:pPr>
        <w:pStyle w:val="Akapitzlist"/>
        <w:widowControl/>
        <w:numPr>
          <w:ilvl w:val="0"/>
          <w:numId w:val="27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/>
        </w:rPr>
        <w:t>Najkorzystniejszą ofertą będzie oferta, która przedstawia najkorzystniejszy bilans ceny i innych kryteriów jakościowych odnoszących się do przedmiotu zamówienia publicznego.</w:t>
      </w:r>
    </w:p>
    <w:p w14:paraId="599E1BBD" w14:textId="77777777" w:rsidR="00DD2216" w:rsidRPr="0000485E" w:rsidRDefault="00DD2216" w:rsidP="00DD2216">
      <w:pPr>
        <w:pStyle w:val="Akapitzlist"/>
        <w:widowControl/>
        <w:numPr>
          <w:ilvl w:val="0"/>
          <w:numId w:val="27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 w:bidi="ar-SA"/>
        </w:rPr>
        <w:t>Zamawiający będzie oceniał oferty według następujących kryteriów:</w:t>
      </w:r>
    </w:p>
    <w:p w14:paraId="7E61B1FA" w14:textId="30686BA2" w:rsidR="00F92147" w:rsidRPr="0000485E" w:rsidRDefault="00F92147" w:rsidP="00F92147">
      <w:pPr>
        <w:pStyle w:val="Teksttreci20"/>
        <w:shd w:val="clear" w:color="auto" w:fill="auto"/>
        <w:tabs>
          <w:tab w:val="left" w:pos="1147"/>
        </w:tabs>
        <w:spacing w:after="126" w:line="200" w:lineRule="exact"/>
        <w:ind w:left="1140" w:firstLine="0"/>
        <w:jc w:val="both"/>
        <w:rPr>
          <w:color w:val="auto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8"/>
        <w:gridCol w:w="6017"/>
        <w:gridCol w:w="1619"/>
      </w:tblGrid>
      <w:tr w:rsidR="0000485E" w:rsidRPr="0000485E" w14:paraId="5A64AF7C" w14:textId="77777777" w:rsidTr="006F3991">
        <w:tc>
          <w:tcPr>
            <w:tcW w:w="945" w:type="dxa"/>
            <w:shd w:val="pct10" w:color="auto" w:fill="auto"/>
            <w:vAlign w:val="center"/>
          </w:tcPr>
          <w:p w14:paraId="6D49E0D2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  <w:t>Nr kryterium</w:t>
            </w:r>
          </w:p>
        </w:tc>
        <w:tc>
          <w:tcPr>
            <w:tcW w:w="6017" w:type="dxa"/>
            <w:shd w:val="pct10" w:color="auto" w:fill="auto"/>
            <w:vAlign w:val="center"/>
          </w:tcPr>
          <w:p w14:paraId="4642C2D7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  <w:t>Nazwa kryterium</w:t>
            </w:r>
          </w:p>
        </w:tc>
        <w:tc>
          <w:tcPr>
            <w:tcW w:w="1619" w:type="dxa"/>
            <w:shd w:val="pct10" w:color="auto" w:fill="auto"/>
            <w:vAlign w:val="center"/>
          </w:tcPr>
          <w:p w14:paraId="0A397C5D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  <w:t>Waga %</w:t>
            </w:r>
          </w:p>
        </w:tc>
      </w:tr>
      <w:tr w:rsidR="0000485E" w:rsidRPr="0000485E" w14:paraId="54CDDF81" w14:textId="77777777" w:rsidTr="006F3991">
        <w:tc>
          <w:tcPr>
            <w:tcW w:w="945" w:type="dxa"/>
          </w:tcPr>
          <w:p w14:paraId="63AD0E9F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1.</w:t>
            </w:r>
          </w:p>
        </w:tc>
        <w:tc>
          <w:tcPr>
            <w:tcW w:w="6017" w:type="dxa"/>
          </w:tcPr>
          <w:p w14:paraId="0116DD28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both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Cena brutto</w:t>
            </w:r>
          </w:p>
        </w:tc>
        <w:tc>
          <w:tcPr>
            <w:tcW w:w="1619" w:type="dxa"/>
          </w:tcPr>
          <w:p w14:paraId="652EF084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60%</w:t>
            </w:r>
          </w:p>
        </w:tc>
      </w:tr>
      <w:tr w:rsidR="00DD2216" w:rsidRPr="0000485E" w14:paraId="083E05DA" w14:textId="77777777" w:rsidTr="006F3991">
        <w:tc>
          <w:tcPr>
            <w:tcW w:w="945" w:type="dxa"/>
          </w:tcPr>
          <w:p w14:paraId="79043E36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2.</w:t>
            </w:r>
          </w:p>
        </w:tc>
        <w:tc>
          <w:tcPr>
            <w:tcW w:w="6017" w:type="dxa"/>
          </w:tcPr>
          <w:p w14:paraId="32D3A277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both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Gwarancja</w:t>
            </w:r>
          </w:p>
        </w:tc>
        <w:tc>
          <w:tcPr>
            <w:tcW w:w="1619" w:type="dxa"/>
          </w:tcPr>
          <w:p w14:paraId="7C0C8B04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40%</w:t>
            </w:r>
          </w:p>
        </w:tc>
      </w:tr>
    </w:tbl>
    <w:p w14:paraId="30F5F953" w14:textId="676AA5F7" w:rsidR="00DD2216" w:rsidRPr="0000485E" w:rsidRDefault="00DD2216" w:rsidP="00F92147">
      <w:pPr>
        <w:pStyle w:val="Teksttreci20"/>
        <w:shd w:val="clear" w:color="auto" w:fill="auto"/>
        <w:tabs>
          <w:tab w:val="left" w:pos="1147"/>
        </w:tabs>
        <w:spacing w:after="126" w:line="200" w:lineRule="exact"/>
        <w:ind w:left="1140" w:firstLine="0"/>
        <w:jc w:val="both"/>
        <w:rPr>
          <w:color w:val="auto"/>
        </w:rPr>
      </w:pPr>
    </w:p>
    <w:p w14:paraId="016DD325" w14:textId="77777777" w:rsidR="00DD2216" w:rsidRPr="0000485E" w:rsidRDefault="00DD2216" w:rsidP="00F92147">
      <w:pPr>
        <w:pStyle w:val="Teksttreci20"/>
        <w:shd w:val="clear" w:color="auto" w:fill="auto"/>
        <w:tabs>
          <w:tab w:val="left" w:pos="1147"/>
        </w:tabs>
        <w:spacing w:after="126" w:line="200" w:lineRule="exact"/>
        <w:ind w:left="1140" w:firstLine="0"/>
        <w:jc w:val="both"/>
        <w:rPr>
          <w:color w:val="auto"/>
        </w:rPr>
      </w:pPr>
    </w:p>
    <w:p w14:paraId="3926CB5C" w14:textId="5DDA9F6A" w:rsidR="00DD2216" w:rsidRPr="0000485E" w:rsidRDefault="00DD2216" w:rsidP="00DD2216">
      <w:pPr>
        <w:widowControl/>
        <w:numPr>
          <w:ilvl w:val="1"/>
          <w:numId w:val="28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 w:bidi="ar-SA"/>
        </w:rPr>
        <w:t>CENA [KC] Punkty przyznawane za kryterium 1 „cena brutto”, będą liczone według następującego wzoru:</w:t>
      </w:r>
    </w:p>
    <w:p w14:paraId="27228A70" w14:textId="77777777" w:rsidR="00DD2216" w:rsidRPr="0000485E" w:rsidRDefault="00DD2216" w:rsidP="00DD2216">
      <w:pPr>
        <w:widowControl/>
        <w:suppressAutoHyphens/>
        <w:overflowPunct w:val="0"/>
        <w:autoSpaceDE w:val="0"/>
        <w:spacing w:after="5" w:line="267" w:lineRule="auto"/>
        <w:ind w:left="720"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</w:p>
    <w:tbl>
      <w:tblPr>
        <w:tblW w:w="858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8022"/>
      </w:tblGrid>
      <w:tr w:rsidR="00DD2216" w:rsidRPr="0000485E" w14:paraId="0DD3411A" w14:textId="77777777" w:rsidTr="006F3991">
        <w:trPr>
          <w:trHeight w:val="1192"/>
        </w:trPr>
        <w:tc>
          <w:tcPr>
            <w:tcW w:w="567" w:type="dxa"/>
            <w:vAlign w:val="center"/>
          </w:tcPr>
          <w:p w14:paraId="1E137748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ar-SA" w:bidi="ar-SA"/>
              </w:rPr>
              <w:t>1</w:t>
            </w:r>
          </w:p>
        </w:tc>
        <w:tc>
          <w:tcPr>
            <w:tcW w:w="8022" w:type="dxa"/>
          </w:tcPr>
          <w:p w14:paraId="6BD3BDBA" w14:textId="77777777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</w:p>
          <w:p w14:paraId="352267BB" w14:textId="77777777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                                      najniższa ofertowa cena brutto z ofert</w:t>
            </w:r>
          </w:p>
          <w:p w14:paraId="03F23ECA" w14:textId="77777777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  <w:r w:rsidRPr="0000485E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C75492D" wp14:editId="3A852F2C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81914</wp:posOffset>
                      </wp:positionV>
                      <wp:extent cx="1914525" cy="0"/>
                      <wp:effectExtent l="0" t="0" r="0" b="0"/>
                      <wp:wrapNone/>
                      <wp:docPr id="6" name="Łącznik prosty ze strzałką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5660E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6" o:spid="_x0000_s1026" type="#_x0000_t32" style="position:absolute;margin-left:108.25pt;margin-top:6.45pt;width:150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"/>
                  </w:pict>
                </mc:Fallback>
              </mc:AlternateContent>
            </w: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KC    </w:t>
            </w:r>
            <w:r w:rsidRPr="0000485E">
              <w:rPr>
                <w:rFonts w:ascii="Arial" w:eastAsia="Times New Roman" w:hAnsi="Arial" w:cs="Arial"/>
                <w:color w:val="auto"/>
                <w:sz w:val="28"/>
                <w:szCs w:val="28"/>
                <w:lang w:eastAsia="en-US" w:bidi="ar-SA"/>
              </w:rPr>
              <w:t>=</w:t>
            </w: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                                                                                          </w:t>
            </w:r>
            <w:r w:rsidRPr="0000485E">
              <w:rPr>
                <w:rFonts w:ascii="Arial" w:eastAsia="Times New Roman" w:hAnsi="Arial" w:cs="Arial"/>
                <w:color w:val="auto"/>
                <w:sz w:val="28"/>
                <w:szCs w:val="28"/>
                <w:lang w:eastAsia="en-US" w:bidi="ar-SA"/>
              </w:rPr>
              <w:t>x</w:t>
            </w: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60 pkt.</w:t>
            </w:r>
          </w:p>
          <w:p w14:paraId="7F5F744A" w14:textId="77777777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                                        cena brutto badanej oferty </w:t>
            </w:r>
          </w:p>
          <w:p w14:paraId="0BFD41D5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</w:p>
        </w:tc>
      </w:tr>
    </w:tbl>
    <w:p w14:paraId="4C54CD69" w14:textId="171BB242" w:rsidR="00DE6AE6" w:rsidRPr="0000485E" w:rsidRDefault="00DE6AE6" w:rsidP="000944F0">
      <w:pPr>
        <w:pStyle w:val="Teksttreci40"/>
        <w:shd w:val="clear" w:color="auto" w:fill="auto"/>
        <w:spacing w:before="0" w:after="0" w:line="210" w:lineRule="exact"/>
        <w:ind w:left="3540" w:firstLine="0"/>
        <w:rPr>
          <w:color w:val="auto"/>
        </w:rPr>
      </w:pPr>
    </w:p>
    <w:p w14:paraId="764438B8" w14:textId="77777777" w:rsidR="00F52C59" w:rsidRPr="0000485E" w:rsidRDefault="00F52C59" w:rsidP="00F52C59">
      <w:pPr>
        <w:widowControl/>
        <w:suppressAutoHyphens/>
        <w:overflowPunct w:val="0"/>
        <w:autoSpaceDE w:val="0"/>
        <w:spacing w:after="5" w:line="267" w:lineRule="auto"/>
        <w:ind w:left="720"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</w:p>
    <w:p w14:paraId="50B51AD3" w14:textId="0E5F3F84" w:rsidR="00F52C59" w:rsidRPr="0000485E" w:rsidRDefault="00F52C59" w:rsidP="00F52C59">
      <w:pPr>
        <w:widowControl/>
        <w:numPr>
          <w:ilvl w:val="1"/>
          <w:numId w:val="28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 w:bidi="ar-SA"/>
        </w:rPr>
        <w:t>GWARANCJA</w:t>
      </w:r>
      <w:r w:rsidR="00E22366" w:rsidRPr="0000485E">
        <w:rPr>
          <w:rFonts w:ascii="Arial" w:eastAsia="Times New Roman" w:hAnsi="Arial" w:cs="Arial"/>
          <w:color w:val="auto"/>
          <w:sz w:val="20"/>
          <w:lang w:eastAsia="ar-SA" w:bidi="ar-SA"/>
        </w:rPr>
        <w:t xml:space="preserve"> [KG] Punkty przyznawane za kryterium 2 „gwarancja”, będą liczone według następującego objaśnienia:</w:t>
      </w:r>
    </w:p>
    <w:p w14:paraId="77145AC1" w14:textId="77777777" w:rsidR="00F52C59" w:rsidRPr="0000485E" w:rsidRDefault="00F52C59" w:rsidP="00F52C59">
      <w:pPr>
        <w:widowControl/>
        <w:suppressAutoHyphens/>
        <w:overflowPunct w:val="0"/>
        <w:autoSpaceDE w:val="0"/>
        <w:spacing w:after="5" w:line="267" w:lineRule="auto"/>
        <w:ind w:left="720"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</w:p>
    <w:p w14:paraId="2F499A09" w14:textId="77777777" w:rsidR="00F52C59" w:rsidRPr="0000485E" w:rsidRDefault="00E22366" w:rsidP="00F52C59">
      <w:pPr>
        <w:widowControl/>
        <w:numPr>
          <w:ilvl w:val="2"/>
          <w:numId w:val="28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b/>
          <w:color w:val="auto"/>
          <w:sz w:val="20"/>
          <w:szCs w:val="20"/>
        </w:rPr>
        <w:t>Okres gwarancji na samochód (KG) – max. 40 pkt</w:t>
      </w:r>
    </w:p>
    <w:p w14:paraId="5DA1419E" w14:textId="77777777" w:rsidR="00F52C59" w:rsidRPr="0000485E" w:rsidRDefault="00E22366" w:rsidP="00F52C59">
      <w:pPr>
        <w:widowControl/>
        <w:numPr>
          <w:ilvl w:val="2"/>
          <w:numId w:val="28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>Minimalny wymagany okres gwarancji to 12 pełnych miesięcy liczonych od daty odbioru końcowego.</w:t>
      </w:r>
    </w:p>
    <w:p w14:paraId="5A224C9A" w14:textId="09034601" w:rsidR="00E22366" w:rsidRPr="0000485E" w:rsidRDefault="00E22366" w:rsidP="00F52C59">
      <w:pPr>
        <w:widowControl/>
        <w:numPr>
          <w:ilvl w:val="2"/>
          <w:numId w:val="28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hAnsi="Arial" w:cs="Arial"/>
          <w:color w:val="auto"/>
          <w:sz w:val="20"/>
          <w:szCs w:val="20"/>
        </w:rPr>
        <w:t xml:space="preserve">Punkty zostaną przyznane zgodnie z objaśnieniem poniżej, przy czym maksymalnie można będzie uzyskać 40 pkt. </w:t>
      </w:r>
    </w:p>
    <w:p w14:paraId="092DA138" w14:textId="77777777" w:rsidR="00F52C59" w:rsidRPr="0000485E" w:rsidRDefault="00F52C59" w:rsidP="00E22366">
      <w:pPr>
        <w:suppressAutoHyphens/>
        <w:spacing w:after="40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</w:p>
    <w:p w14:paraId="70E19373" w14:textId="3F9318DD" w:rsidR="00E22366" w:rsidRPr="0000485E" w:rsidRDefault="00E22366" w:rsidP="00E22366">
      <w:pPr>
        <w:suppressAutoHyphens/>
        <w:spacing w:after="40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0485E">
        <w:rPr>
          <w:rFonts w:ascii="Arial" w:hAnsi="Arial" w:cs="Arial"/>
          <w:color w:val="auto"/>
          <w:sz w:val="20"/>
          <w:szCs w:val="20"/>
        </w:rPr>
        <w:t>Objaśnienie:</w:t>
      </w:r>
    </w:p>
    <w:p w14:paraId="18E28503" w14:textId="2E7BBC24" w:rsidR="00E22366" w:rsidRPr="0000485E" w:rsidRDefault="00F52C59" w:rsidP="00E22366">
      <w:pPr>
        <w:suppressAutoHyphens/>
        <w:spacing w:after="40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0485E">
        <w:rPr>
          <w:rFonts w:ascii="Arial" w:hAnsi="Arial" w:cs="Arial"/>
          <w:color w:val="auto"/>
          <w:sz w:val="20"/>
          <w:szCs w:val="20"/>
        </w:rPr>
        <w:t>12</w:t>
      </w:r>
      <w:r w:rsidRPr="0000485E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 pełnych miesięcy</w:t>
      </w:r>
      <w:r w:rsidR="00E22366" w:rsidRPr="0000485E">
        <w:rPr>
          <w:rFonts w:ascii="Arial" w:hAnsi="Arial" w:cs="Arial"/>
          <w:color w:val="auto"/>
          <w:sz w:val="20"/>
          <w:szCs w:val="20"/>
        </w:rPr>
        <w:t xml:space="preserve"> gwarancji – 0 pkt.</w:t>
      </w:r>
    </w:p>
    <w:p w14:paraId="45157CA9" w14:textId="5269CABA" w:rsidR="00E22366" w:rsidRPr="0000485E" w:rsidRDefault="00F52C59" w:rsidP="00E22366">
      <w:pPr>
        <w:suppressAutoHyphens/>
        <w:spacing w:after="40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0485E">
        <w:rPr>
          <w:rFonts w:ascii="Arial" w:hAnsi="Arial" w:cs="Arial"/>
          <w:color w:val="auto"/>
          <w:sz w:val="20"/>
          <w:szCs w:val="20"/>
        </w:rPr>
        <w:t>24</w:t>
      </w:r>
      <w:r w:rsidRPr="0000485E">
        <w:rPr>
          <w:rFonts w:ascii="Arial" w:eastAsia="Times New Roman" w:hAnsi="Arial" w:cs="Arial"/>
          <w:color w:val="auto"/>
          <w:sz w:val="20"/>
          <w:szCs w:val="20"/>
          <w:lang w:eastAsia="en-US" w:bidi="ar-SA"/>
        </w:rPr>
        <w:t xml:space="preserve"> pełne miesiące</w:t>
      </w:r>
      <w:r w:rsidRPr="0000485E">
        <w:rPr>
          <w:rFonts w:ascii="Arial" w:hAnsi="Arial" w:cs="Arial"/>
          <w:color w:val="auto"/>
          <w:sz w:val="20"/>
          <w:szCs w:val="20"/>
        </w:rPr>
        <w:t xml:space="preserve"> gwarancji i</w:t>
      </w:r>
      <w:r w:rsidR="00E22366" w:rsidRPr="0000485E">
        <w:rPr>
          <w:rFonts w:ascii="Arial" w:hAnsi="Arial" w:cs="Arial"/>
          <w:color w:val="auto"/>
          <w:sz w:val="20"/>
          <w:szCs w:val="20"/>
        </w:rPr>
        <w:t xml:space="preserve"> powyżej 2</w:t>
      </w:r>
      <w:r w:rsidRPr="0000485E">
        <w:rPr>
          <w:rFonts w:ascii="Arial" w:hAnsi="Arial" w:cs="Arial"/>
          <w:color w:val="auto"/>
          <w:sz w:val="20"/>
          <w:szCs w:val="20"/>
        </w:rPr>
        <w:t>4</w:t>
      </w:r>
      <w:r w:rsidR="00E22366" w:rsidRPr="0000485E">
        <w:rPr>
          <w:rFonts w:ascii="Arial" w:hAnsi="Arial" w:cs="Arial"/>
          <w:color w:val="auto"/>
          <w:sz w:val="20"/>
          <w:szCs w:val="20"/>
        </w:rPr>
        <w:t xml:space="preserve"> </w:t>
      </w:r>
      <w:r w:rsidRPr="0000485E">
        <w:rPr>
          <w:rFonts w:ascii="Arial" w:hAnsi="Arial" w:cs="Arial"/>
          <w:color w:val="auto"/>
          <w:sz w:val="20"/>
          <w:szCs w:val="20"/>
        </w:rPr>
        <w:t>miesięcy g</w:t>
      </w:r>
      <w:r w:rsidR="00E22366" w:rsidRPr="0000485E">
        <w:rPr>
          <w:rFonts w:ascii="Arial" w:hAnsi="Arial" w:cs="Arial"/>
          <w:color w:val="auto"/>
          <w:sz w:val="20"/>
          <w:szCs w:val="20"/>
        </w:rPr>
        <w:t>warancji – 40 pkt.</w:t>
      </w:r>
    </w:p>
    <w:p w14:paraId="7DB2D9AF" w14:textId="77777777" w:rsidR="00E22366" w:rsidRPr="0000485E" w:rsidRDefault="00E22366" w:rsidP="00E22366">
      <w:pPr>
        <w:pStyle w:val="Teksttreci20"/>
        <w:shd w:val="clear" w:color="auto" w:fill="auto"/>
        <w:tabs>
          <w:tab w:val="left" w:pos="1154"/>
        </w:tabs>
        <w:spacing w:after="138" w:line="200" w:lineRule="exact"/>
        <w:ind w:left="800" w:firstLine="0"/>
        <w:jc w:val="both"/>
        <w:rPr>
          <w:color w:val="auto"/>
        </w:rPr>
      </w:pPr>
    </w:p>
    <w:p w14:paraId="0EB9296B" w14:textId="77777777" w:rsidR="00E22366" w:rsidRPr="0000485E" w:rsidRDefault="00E22366" w:rsidP="00E22366">
      <w:pPr>
        <w:pStyle w:val="Teksttreci20"/>
        <w:numPr>
          <w:ilvl w:val="0"/>
          <w:numId w:val="29"/>
        </w:numPr>
        <w:tabs>
          <w:tab w:val="left" w:pos="765"/>
        </w:tabs>
        <w:spacing w:after="0" w:line="379" w:lineRule="exact"/>
        <w:ind w:left="993"/>
        <w:jc w:val="both"/>
        <w:rPr>
          <w:b w:val="0"/>
          <w:bCs w:val="0"/>
          <w:color w:val="auto"/>
        </w:rPr>
      </w:pPr>
      <w:r w:rsidRPr="0000485E">
        <w:rPr>
          <w:b w:val="0"/>
          <w:bCs w:val="0"/>
          <w:color w:val="auto"/>
        </w:rPr>
        <w:lastRenderedPageBreak/>
        <w:t>Punktacja przyznawana ofertom będzie liczona z dokładnością do dwóch miejsc po przecinku</w:t>
      </w:r>
    </w:p>
    <w:p w14:paraId="7076A0D2" w14:textId="77777777" w:rsidR="00E22366" w:rsidRPr="0000485E" w:rsidRDefault="00E22366" w:rsidP="00E22366">
      <w:pPr>
        <w:pStyle w:val="Teksttreci20"/>
        <w:numPr>
          <w:ilvl w:val="0"/>
          <w:numId w:val="29"/>
        </w:numPr>
        <w:tabs>
          <w:tab w:val="left" w:pos="765"/>
        </w:tabs>
        <w:spacing w:after="0" w:line="379" w:lineRule="exact"/>
        <w:ind w:left="993"/>
        <w:jc w:val="both"/>
        <w:rPr>
          <w:b w:val="0"/>
          <w:bCs w:val="0"/>
          <w:color w:val="auto"/>
        </w:rPr>
      </w:pPr>
      <w:r w:rsidRPr="0000485E">
        <w:rPr>
          <w:b w:val="0"/>
          <w:bCs w:val="0"/>
          <w:color w:val="auto"/>
        </w:rPr>
        <w:t>Zamawiający udzieli zamówienia Wykonawcy, którego oferta odpowiadać będzie wszystkim wymaganiom przedstawionym w ustawie PZP oraz w SWZ i zostanie oceniona jako najkorzystniejsza w oparciu o podane kryteria ofert tj. uzyska najwyższą sumę punktów obliczoną według poniższego wzoru:</w:t>
      </w:r>
    </w:p>
    <w:p w14:paraId="120485EA" w14:textId="77777777" w:rsidR="00E22366" w:rsidRPr="0000485E" w:rsidRDefault="00E22366" w:rsidP="00E22366">
      <w:pPr>
        <w:pStyle w:val="Teksttreci20"/>
        <w:tabs>
          <w:tab w:val="left" w:pos="765"/>
        </w:tabs>
        <w:spacing w:after="0" w:line="379" w:lineRule="exact"/>
        <w:ind w:left="993" w:firstLine="0"/>
        <w:jc w:val="both"/>
        <w:rPr>
          <w:b w:val="0"/>
          <w:bCs w:val="0"/>
          <w:color w:val="auto"/>
        </w:rPr>
      </w:pPr>
    </w:p>
    <w:p w14:paraId="52920B98" w14:textId="77777777" w:rsidR="00E22366" w:rsidRPr="0000485E" w:rsidRDefault="00E22366" w:rsidP="00E22366">
      <w:pPr>
        <w:pStyle w:val="Teksttreci20"/>
        <w:tabs>
          <w:tab w:val="left" w:pos="765"/>
        </w:tabs>
        <w:spacing w:after="0" w:line="379" w:lineRule="exact"/>
        <w:ind w:left="993" w:firstLine="0"/>
        <w:jc w:val="center"/>
        <w:rPr>
          <w:color w:val="auto"/>
        </w:rPr>
      </w:pPr>
      <w:r w:rsidRPr="0000485E">
        <w:rPr>
          <w:color w:val="auto"/>
        </w:rPr>
        <w:t>KP = KC + KG</w:t>
      </w:r>
    </w:p>
    <w:p w14:paraId="47D398CA" w14:textId="77777777" w:rsidR="00E22366" w:rsidRPr="0000485E" w:rsidRDefault="00E22366" w:rsidP="00E22366">
      <w:pPr>
        <w:pStyle w:val="Teksttreci20"/>
        <w:tabs>
          <w:tab w:val="left" w:pos="765"/>
        </w:tabs>
        <w:spacing w:after="0" w:line="379" w:lineRule="exact"/>
        <w:ind w:left="993" w:firstLine="0"/>
        <w:jc w:val="center"/>
        <w:rPr>
          <w:color w:val="auto"/>
        </w:rPr>
      </w:pPr>
    </w:p>
    <w:p w14:paraId="1B995DAB" w14:textId="77777777" w:rsidR="00E22366" w:rsidRPr="0000485E" w:rsidRDefault="00E22366" w:rsidP="00E22366">
      <w:pPr>
        <w:pStyle w:val="Teksttreci20"/>
        <w:tabs>
          <w:tab w:val="left" w:pos="765"/>
        </w:tabs>
        <w:spacing w:after="0" w:line="379" w:lineRule="exact"/>
        <w:ind w:left="993" w:firstLine="0"/>
        <w:jc w:val="both"/>
        <w:rPr>
          <w:b w:val="0"/>
          <w:bCs w:val="0"/>
          <w:color w:val="auto"/>
        </w:rPr>
      </w:pPr>
      <w:r w:rsidRPr="0000485E">
        <w:rPr>
          <w:b w:val="0"/>
          <w:bCs w:val="0"/>
          <w:color w:val="auto"/>
        </w:rPr>
        <w:t>KC- ocena punktowa badanej oferty w kryterium cena brutto oferty</w:t>
      </w:r>
    </w:p>
    <w:p w14:paraId="65AB2C41" w14:textId="77777777" w:rsidR="00E22366" w:rsidRPr="0000485E" w:rsidRDefault="00E22366" w:rsidP="00E22366">
      <w:pPr>
        <w:pStyle w:val="Teksttreci20"/>
        <w:tabs>
          <w:tab w:val="left" w:pos="765"/>
        </w:tabs>
        <w:spacing w:after="0" w:line="379" w:lineRule="exact"/>
        <w:ind w:left="993" w:firstLine="0"/>
        <w:jc w:val="both"/>
        <w:rPr>
          <w:b w:val="0"/>
          <w:bCs w:val="0"/>
          <w:color w:val="auto"/>
        </w:rPr>
      </w:pPr>
      <w:r w:rsidRPr="0000485E">
        <w:rPr>
          <w:b w:val="0"/>
          <w:bCs w:val="0"/>
          <w:color w:val="auto"/>
        </w:rPr>
        <w:t>KG- ocena punktowa badanej oferty w kryterium gwarancja</w:t>
      </w:r>
    </w:p>
    <w:p w14:paraId="72CDB039" w14:textId="77777777" w:rsidR="00E22366" w:rsidRPr="0000485E" w:rsidRDefault="00E22366" w:rsidP="00E22366">
      <w:pPr>
        <w:pStyle w:val="Teksttreci20"/>
        <w:shd w:val="clear" w:color="auto" w:fill="auto"/>
        <w:tabs>
          <w:tab w:val="left" w:pos="765"/>
        </w:tabs>
        <w:spacing w:after="0" w:line="379" w:lineRule="exact"/>
        <w:ind w:left="993" w:firstLine="0"/>
        <w:jc w:val="both"/>
        <w:rPr>
          <w:b w:val="0"/>
          <w:bCs w:val="0"/>
          <w:color w:val="auto"/>
        </w:rPr>
      </w:pPr>
      <w:r w:rsidRPr="0000485E">
        <w:rPr>
          <w:b w:val="0"/>
          <w:bCs w:val="0"/>
          <w:color w:val="auto"/>
        </w:rPr>
        <w:t>KP- ocena punktowa badanej oferty</w:t>
      </w:r>
    </w:p>
    <w:p w14:paraId="10830DE8" w14:textId="77777777" w:rsidR="00E22366" w:rsidRPr="0000485E" w:rsidRDefault="00E22366" w:rsidP="00E22366">
      <w:pPr>
        <w:pStyle w:val="Teksttreci20"/>
        <w:shd w:val="clear" w:color="auto" w:fill="auto"/>
        <w:tabs>
          <w:tab w:val="left" w:pos="765"/>
        </w:tabs>
        <w:spacing w:after="0" w:line="379" w:lineRule="exact"/>
        <w:ind w:firstLine="0"/>
        <w:jc w:val="both"/>
        <w:rPr>
          <w:color w:val="auto"/>
        </w:rPr>
      </w:pPr>
    </w:p>
    <w:p w14:paraId="0199EDAF" w14:textId="69EEFD94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76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INFORMACJE O FORMALNOŚCIACH, JAKIE POWINNY ZOSTAĆ DOPEŁNIONE PO</w:t>
      </w:r>
    </w:p>
    <w:p w14:paraId="093FF3EC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right="40" w:firstLine="0"/>
        <w:jc w:val="center"/>
        <w:rPr>
          <w:color w:val="auto"/>
        </w:rPr>
      </w:pPr>
      <w:r w:rsidRPr="0000485E">
        <w:rPr>
          <w:color w:val="auto"/>
        </w:rPr>
        <w:t>WYBORZE OFERTY W CELU ZAWARCIA UMOWY W SPRAWIE ZAMÓWIENIA</w:t>
      </w:r>
    </w:p>
    <w:p w14:paraId="757D51B1" w14:textId="77777777" w:rsidR="00DE6AE6" w:rsidRPr="0000485E" w:rsidRDefault="00985FD5">
      <w:pPr>
        <w:pStyle w:val="Teksttreci20"/>
        <w:shd w:val="clear" w:color="auto" w:fill="auto"/>
        <w:spacing w:after="30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>PUBLICZNEGO</w:t>
      </w:r>
    </w:p>
    <w:p w14:paraId="63B3D80A" w14:textId="77777777" w:rsidR="00DE6AE6" w:rsidRPr="0000485E" w:rsidRDefault="00985FD5">
      <w:pPr>
        <w:pStyle w:val="Teksttreci20"/>
        <w:numPr>
          <w:ilvl w:val="0"/>
          <w:numId w:val="13"/>
        </w:numPr>
        <w:shd w:val="clear" w:color="auto" w:fill="auto"/>
        <w:tabs>
          <w:tab w:val="left" w:pos="1162"/>
        </w:tabs>
        <w:spacing w:after="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>Wykonawca, którego ofertę wybrano jako najkorzystniejszą, zostanie powiadomiony o sposobie i terminie podpisania umowy.</w:t>
      </w:r>
    </w:p>
    <w:p w14:paraId="0573ED0D" w14:textId="77777777" w:rsidR="00DE6AE6" w:rsidRPr="0000485E" w:rsidRDefault="00985FD5">
      <w:pPr>
        <w:pStyle w:val="Teksttreci20"/>
        <w:numPr>
          <w:ilvl w:val="0"/>
          <w:numId w:val="13"/>
        </w:numPr>
        <w:shd w:val="clear" w:color="auto" w:fill="auto"/>
        <w:spacing w:after="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 xml:space="preserve"> Jeżeli wybrana zostanie oferta podmiotu wspólnego, zamawiający może żądać przed zawarciem umowy w sprawie zamówienia publicznego umowy regulującej współpracę tych wykonawców.</w:t>
      </w:r>
    </w:p>
    <w:p w14:paraId="4B59B109" w14:textId="77777777" w:rsidR="00DE6AE6" w:rsidRPr="0000485E" w:rsidRDefault="00985FD5">
      <w:pPr>
        <w:pStyle w:val="Teksttreci20"/>
        <w:numPr>
          <w:ilvl w:val="0"/>
          <w:numId w:val="13"/>
        </w:numPr>
        <w:shd w:val="clear" w:color="auto" w:fill="auto"/>
        <w:spacing w:after="72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 xml:space="preserve"> Zamawiający oraz Wykonawca umowy zobowiązują się do niezwłocznego wzajemnego informowania się o wpływie okoliczności związanych z COVID-19 na proces realizacji zamówienia, w tym na należyte wykonanie umowy, o ile taki wpływ wystąpił lub może wystąpić.</w:t>
      </w:r>
    </w:p>
    <w:p w14:paraId="4AE991A4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765"/>
        </w:tabs>
        <w:spacing w:after="0" w:line="379" w:lineRule="exact"/>
        <w:ind w:left="820"/>
        <w:rPr>
          <w:color w:val="auto"/>
        </w:rPr>
      </w:pPr>
      <w:r w:rsidRPr="0000485E">
        <w:rPr>
          <w:color w:val="auto"/>
        </w:rPr>
        <w:t>PROJEKTOWANE POSTANOWIENIA UMOWY W SPRAWIE ZAMÓWIENIA PUBLICZNEGO, KTÓRE ZOSTANĄ WPROWADZONE DO TREŚĆI TEJ UMOWY.</w:t>
      </w:r>
    </w:p>
    <w:p w14:paraId="7D852594" w14:textId="7C58233B" w:rsidR="00DE6AE6" w:rsidRPr="0000485E" w:rsidRDefault="00985FD5">
      <w:pPr>
        <w:pStyle w:val="Teksttreci20"/>
        <w:numPr>
          <w:ilvl w:val="0"/>
          <w:numId w:val="14"/>
        </w:numPr>
        <w:shd w:val="clear" w:color="auto" w:fill="auto"/>
        <w:tabs>
          <w:tab w:val="left" w:pos="1162"/>
        </w:tabs>
        <w:spacing w:after="30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 xml:space="preserve">Projektowane postanowienia umowy stanowią załącznik nr </w:t>
      </w:r>
      <w:r w:rsidR="00024E10" w:rsidRPr="0000485E">
        <w:rPr>
          <w:color w:val="auto"/>
        </w:rPr>
        <w:t>5</w:t>
      </w:r>
      <w:r w:rsidRPr="0000485E">
        <w:rPr>
          <w:color w:val="auto"/>
        </w:rPr>
        <w:t xml:space="preserve"> do SWZ.</w:t>
      </w:r>
    </w:p>
    <w:p w14:paraId="77FF9945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76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POUCZENIE O ŚRODKACH OCHRONY PRAWNEJ</w:t>
      </w:r>
    </w:p>
    <w:p w14:paraId="23A7EBAC" w14:textId="2F3B2E3A" w:rsidR="00DE6AE6" w:rsidRPr="0000485E" w:rsidRDefault="00985FD5">
      <w:pPr>
        <w:pStyle w:val="Teksttreci20"/>
        <w:numPr>
          <w:ilvl w:val="0"/>
          <w:numId w:val="15"/>
        </w:numPr>
        <w:shd w:val="clear" w:color="auto" w:fill="auto"/>
        <w:spacing w:after="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>Każdemu wykonawcy, a także innemu podmiotowi, jeżeli ma lub miał interes w uzyskaniu danego zamówienia oraz poniósł lub może ponieść szkodę w wyniku naruszenia przez zamawiającego przepisów ustawy PZP przysługują środki ochrony prawnej przewidziane w dziale IX ustawy PZP.</w:t>
      </w:r>
    </w:p>
    <w:p w14:paraId="3DE74B19" w14:textId="6DDFD5A7" w:rsidR="00DE6AE6" w:rsidRPr="0000485E" w:rsidRDefault="00985FD5" w:rsidP="00F92147">
      <w:pPr>
        <w:pStyle w:val="Teksttreci20"/>
        <w:numPr>
          <w:ilvl w:val="0"/>
          <w:numId w:val="15"/>
        </w:numPr>
        <w:shd w:val="clear" w:color="auto" w:fill="auto"/>
        <w:tabs>
          <w:tab w:val="left" w:pos="1180"/>
        </w:tabs>
        <w:spacing w:after="304" w:line="384" w:lineRule="exact"/>
        <w:ind w:left="1180" w:hanging="329"/>
        <w:jc w:val="both"/>
        <w:rPr>
          <w:color w:val="auto"/>
        </w:rPr>
      </w:pPr>
      <w:r w:rsidRPr="0000485E">
        <w:rPr>
          <w:color w:val="auto"/>
        </w:rPr>
        <w:lastRenderedPageBreak/>
        <w:t>Środki ochrony prawnej wobec ogłoszenia o zamówieniu oraz dokumentów</w:t>
      </w:r>
      <w:r w:rsidR="00F92147" w:rsidRPr="0000485E">
        <w:rPr>
          <w:color w:val="auto"/>
        </w:rPr>
        <w:t xml:space="preserve"> </w:t>
      </w:r>
      <w:r w:rsidRPr="0000485E">
        <w:rPr>
          <w:color w:val="auto"/>
        </w:rPr>
        <w:t xml:space="preserve">zamówienia przysługują także organizacjom wpisanym na listę </w:t>
      </w:r>
      <w:r w:rsidR="00F92147" w:rsidRPr="0000485E">
        <w:rPr>
          <w:color w:val="auto"/>
        </w:rPr>
        <w:t xml:space="preserve">organizacji </w:t>
      </w:r>
      <w:r w:rsidRPr="0000485E">
        <w:rPr>
          <w:color w:val="auto"/>
        </w:rPr>
        <w:t>uprawnionych do wnoszenia środków ochrony oraz Rzecznikowi Małych i Średnich Przedsiębiorców.</w:t>
      </w:r>
    </w:p>
    <w:p w14:paraId="6D38D0A7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878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INFORMACJE UZUPEŁNIAJĄCE</w:t>
      </w:r>
    </w:p>
    <w:p w14:paraId="37A976F4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przeprowadzenia aukcji elektronicznej.</w:t>
      </w:r>
    </w:p>
    <w:p w14:paraId="7B4531D9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rozliczenia w walutach obcych.</w:t>
      </w:r>
    </w:p>
    <w:p w14:paraId="28964F6A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zawarcia umowy ramowej.</w:t>
      </w:r>
    </w:p>
    <w:p w14:paraId="29715978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dopuszcza składania ofert wariantowych.</w:t>
      </w:r>
    </w:p>
    <w:p w14:paraId="7C8220C3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Zamówienie nie jest objęte dynamicznym systemem zakupów.</w:t>
      </w:r>
    </w:p>
    <w:p w14:paraId="272FE6AE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zwrotu kosztów udziału wykonawcy w postępowaniu, niezależnie od jego wyników.</w:t>
      </w:r>
    </w:p>
    <w:p w14:paraId="73B17534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30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na podstawie art. 310 pkt 1 ustawy PZP przewiduje, że może unieważnić postępowanie o udzielenie zamówienia, jeżeli środki, które Zamawiający zamierzał przeznaczyć na sfinansowanie całości lub części zamówienia, nie zostały mu przyznane.</w:t>
      </w:r>
    </w:p>
    <w:p w14:paraId="79EA3D7B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878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INFORMACJA O PRZETWARZANIU DANYCH</w:t>
      </w:r>
    </w:p>
    <w:p w14:paraId="723F0F7A" w14:textId="77777777" w:rsidR="0021042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473D5B1D" w14:textId="6C7F7F2F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 xml:space="preserve">administratorem Pani/Pana danych osobowych jest </w:t>
      </w:r>
      <w:r w:rsidR="00AE002F" w:rsidRPr="0000485E">
        <w:rPr>
          <w:color w:val="auto"/>
        </w:rPr>
        <w:t xml:space="preserve">Komendant Miejski Państwowej Straży Pożarnej w Olszynie </w:t>
      </w:r>
      <w:r w:rsidRPr="0000485E">
        <w:rPr>
          <w:color w:val="auto"/>
        </w:rPr>
        <w:t xml:space="preserve">z siedzibą: ul. </w:t>
      </w:r>
      <w:r w:rsidR="00AE002F" w:rsidRPr="0000485E">
        <w:rPr>
          <w:color w:val="auto"/>
        </w:rPr>
        <w:t xml:space="preserve">Niepodległości 16 </w:t>
      </w:r>
      <w:r w:rsidRPr="0000485E">
        <w:rPr>
          <w:color w:val="auto"/>
        </w:rPr>
        <w:t xml:space="preserve">, </w:t>
      </w:r>
      <w:r w:rsidR="00AE002F" w:rsidRPr="0000485E">
        <w:rPr>
          <w:color w:val="auto"/>
        </w:rPr>
        <w:t>10-045 Olsztyn</w:t>
      </w:r>
      <w:r w:rsidRPr="0000485E">
        <w:rPr>
          <w:color w:val="auto"/>
        </w:rPr>
        <w:t xml:space="preserve">, tel. </w:t>
      </w:r>
      <w:r w:rsidR="00AE002F" w:rsidRPr="0000485E">
        <w:rPr>
          <w:color w:val="auto"/>
        </w:rPr>
        <w:t>89</w:t>
      </w:r>
      <w:r w:rsidRPr="0000485E">
        <w:rPr>
          <w:color w:val="auto"/>
        </w:rPr>
        <w:t>/</w:t>
      </w:r>
      <w:r w:rsidR="00AE002F" w:rsidRPr="0000485E">
        <w:rPr>
          <w:color w:val="auto"/>
        </w:rPr>
        <w:t>522 92 00</w:t>
      </w:r>
      <w:r w:rsidRPr="0000485E">
        <w:rPr>
          <w:color w:val="auto"/>
        </w:rPr>
        <w:t xml:space="preserve">, fax: </w:t>
      </w:r>
      <w:r w:rsidR="00AE002F" w:rsidRPr="0000485E">
        <w:rPr>
          <w:color w:val="auto"/>
        </w:rPr>
        <w:t>89/522 92 08</w:t>
      </w:r>
      <w:r w:rsidRPr="0000485E">
        <w:rPr>
          <w:color w:val="auto"/>
        </w:rPr>
        <w:t>;</w:t>
      </w:r>
    </w:p>
    <w:p w14:paraId="17DD4067" w14:textId="29185E39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 xml:space="preserve">administrator powołał </w:t>
      </w:r>
      <w:r w:rsidR="00AE002F" w:rsidRPr="0000485E">
        <w:rPr>
          <w:color w:val="auto"/>
        </w:rPr>
        <w:t>specjalistę</w:t>
      </w:r>
      <w:r w:rsidRPr="0000485E">
        <w:rPr>
          <w:color w:val="auto"/>
        </w:rPr>
        <w:t xml:space="preserve"> ochrony danych nadzorującego prawidłowość przetwarzania danych osobowych, z którym można skontaktować się za pośrednictwem adresu e-mail: </w:t>
      </w:r>
      <w:hyperlink r:id="rId15" w:history="1">
        <w:r w:rsidR="00AE002F" w:rsidRPr="0000485E">
          <w:rPr>
            <w:rStyle w:val="Hipercze"/>
            <w:color w:val="auto"/>
          </w:rPr>
          <w:t>p.wasiewski@straz.olsztyn.pl</w:t>
        </w:r>
      </w:hyperlink>
      <w:r w:rsidRPr="0000485E">
        <w:rPr>
          <w:color w:val="auto"/>
          <w:lang w:val="en-US" w:eastAsia="en-US" w:bidi="en-US"/>
        </w:rPr>
        <w:t>;</w:t>
      </w:r>
    </w:p>
    <w:p w14:paraId="1DFC733B" w14:textId="7D5BE72C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odbiorcami Pani/Pana danych osobowych będą osoby lub podmioty, którym udostępniona zostanie dokumentacja postępowania w oparciu o art. 18 oraz art. 74 ustawy PZP,</w:t>
      </w:r>
    </w:p>
    <w:p w14:paraId="78DD60AB" w14:textId="11C542E2" w:rsidR="00DE6AE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 xml:space="preserve">Pani/Pana dane osobowe przetwarzane będą na podstawie art. 6 ust. 1 lit. c RODO w celu związanym z postępowaniem o udzielenie zamówienia publicznego, numer postępowania </w:t>
      </w:r>
      <w:r w:rsidR="00AE002F" w:rsidRPr="0000485E">
        <w:rPr>
          <w:color w:val="auto"/>
        </w:rPr>
        <w:t>MT.2370.</w:t>
      </w:r>
      <w:r w:rsidR="00210426" w:rsidRPr="0000485E">
        <w:rPr>
          <w:color w:val="auto"/>
        </w:rPr>
        <w:t>2</w:t>
      </w:r>
      <w:r w:rsidR="00AE002F" w:rsidRPr="0000485E">
        <w:rPr>
          <w:color w:val="auto"/>
        </w:rPr>
        <w:t>.2021</w:t>
      </w:r>
      <w:r w:rsidRPr="0000485E">
        <w:rPr>
          <w:color w:val="auto"/>
        </w:rPr>
        <w:t>;</w:t>
      </w:r>
    </w:p>
    <w:p w14:paraId="5FD26FD6" w14:textId="3E39F9A2" w:rsidR="00DE6AE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 xml:space="preserve">Pani/Pana dane osobowe będą przechowywane, zgodnie z art. 78 ustawy Prawo </w:t>
      </w:r>
      <w:r w:rsidRPr="0000485E">
        <w:rPr>
          <w:color w:val="auto"/>
        </w:rPr>
        <w:lastRenderedPageBreak/>
        <w:t>zamówień publicznych, przez okres 4 lat od dnia zakończenia postępowania o udzielenie zamówienia, a jeżeli czas trwania umowy przekracza 4 lata, okres przechowywania obejmuje cały czas trwania umowy;</w:t>
      </w:r>
    </w:p>
    <w:p w14:paraId="27195E5A" w14:textId="37038BE3" w:rsidR="00DE6AE6" w:rsidRPr="0000485E" w:rsidRDefault="00210426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 xml:space="preserve">Obowiązek </w:t>
      </w:r>
      <w:r w:rsidR="00985FD5" w:rsidRPr="0000485E">
        <w:rPr>
          <w:color w:val="auto"/>
        </w:rPr>
        <w:t xml:space="preserve">podania przez Panią/Pana danych osobowych bezpośrednio Pani/Pana dotyczących jest wymogiem ustawowym określonym w przepisach ustawy </w:t>
      </w:r>
      <w:proofErr w:type="spellStart"/>
      <w:r w:rsidR="00985FD5" w:rsidRPr="0000485E">
        <w:rPr>
          <w:color w:val="auto"/>
        </w:rPr>
        <w:t>Pzp</w:t>
      </w:r>
      <w:proofErr w:type="spellEnd"/>
      <w:r w:rsidR="00985FD5" w:rsidRPr="0000485E">
        <w:rPr>
          <w:color w:val="auto"/>
        </w:rPr>
        <w:t xml:space="preserve">, związanym z udziałem w postępowaniu o udzielenie zamówienia publicznego; konsekwencje niepodania określonych danych wynikają z ustawy </w:t>
      </w:r>
      <w:proofErr w:type="spellStart"/>
      <w:r w:rsidR="00985FD5" w:rsidRPr="0000485E">
        <w:rPr>
          <w:color w:val="auto"/>
        </w:rPr>
        <w:t>Pzp</w:t>
      </w:r>
      <w:proofErr w:type="spellEnd"/>
      <w:r w:rsidR="00985FD5" w:rsidRPr="0000485E">
        <w:rPr>
          <w:color w:val="auto"/>
        </w:rPr>
        <w:t>;</w:t>
      </w:r>
    </w:p>
    <w:p w14:paraId="602AC23C" w14:textId="77777777" w:rsidR="00210426" w:rsidRPr="0000485E" w:rsidRDefault="00210426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>W</w:t>
      </w:r>
      <w:r w:rsidR="00985FD5" w:rsidRPr="0000485E">
        <w:rPr>
          <w:color w:val="auto"/>
        </w:rPr>
        <w:t xml:space="preserve"> odniesieniu do Pani/Pana danych osobowych decyzje nie będą podejmowane w sposób zautomatyzowany, stosowanie do art. 22 RODO;</w:t>
      </w:r>
    </w:p>
    <w:p w14:paraId="09716B2A" w14:textId="77777777" w:rsidR="00210426" w:rsidRPr="0000485E" w:rsidRDefault="00210426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>P</w:t>
      </w:r>
      <w:r w:rsidR="00985FD5" w:rsidRPr="0000485E">
        <w:rPr>
          <w:color w:val="auto"/>
        </w:rPr>
        <w:t>osiada Pani/Pan:</w:t>
      </w:r>
    </w:p>
    <w:p w14:paraId="2371031C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na podstawie art. 15 RODO prawo dostępu do danych osobowych Pani/Pana dotyczących;</w:t>
      </w:r>
    </w:p>
    <w:p w14:paraId="280B206A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na podstawie art. 16 RODO prawo do sprostowania Pani/Pana danych osobowych*;</w:t>
      </w:r>
    </w:p>
    <w:p w14:paraId="72426363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na podstawie art. 18 RODO prawo żądania od administratora ograniczenia przetwarzania danych osobowych z zastrzeżeniem przypadków, o których mowa w art. 18 ust. 2 RODO **;</w:t>
      </w:r>
    </w:p>
    <w:p w14:paraId="57202712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prawo do wniesienia skargi do Prezesa Urzędu Ochrony Danych Osobowych, gdy uzna Pani/Pan, że przetwarzanie danych osobowych Pani/Pana dotyczących narusza przepisy RODO;</w:t>
      </w:r>
    </w:p>
    <w:p w14:paraId="281BB2A2" w14:textId="77777777" w:rsidR="0021042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nie przysługuje Pani/Panu:</w:t>
      </w:r>
    </w:p>
    <w:p w14:paraId="0C923458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w związku z art. 17 ust. 3 lit. b, d lub e RODO prawo do usunięcia danych osobowych;</w:t>
      </w:r>
    </w:p>
    <w:p w14:paraId="08186727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prawo do przenoszenia danych osobowych, o którym mowa w art. 20 RODO;</w:t>
      </w:r>
    </w:p>
    <w:p w14:paraId="74E8CFB3" w14:textId="1BFB05C0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na podstawie art. 21 RODO prawo sprzeciwu, wobec przetwarzania danych osobowych, gdyż podstawą prawną przetwarzania Pani/Pana danych osobowych jest art. 6 ust. 1 lit. c RODO.</w:t>
      </w:r>
    </w:p>
    <w:p w14:paraId="22750C3A" w14:textId="77777777" w:rsidR="00DE6AE6" w:rsidRPr="0000485E" w:rsidRDefault="00985FD5">
      <w:pPr>
        <w:pStyle w:val="Teksttreci60"/>
        <w:shd w:val="clear" w:color="auto" w:fill="auto"/>
        <w:spacing w:before="0"/>
        <w:ind w:left="920"/>
        <w:rPr>
          <w:color w:val="auto"/>
        </w:rPr>
      </w:pPr>
      <w:r w:rsidRPr="0000485E">
        <w:rPr>
          <w:rStyle w:val="Teksttreci64ptBezkursywy"/>
          <w:color w:val="auto"/>
        </w:rPr>
        <w:t xml:space="preserve">* </w:t>
      </w:r>
      <w:r w:rsidRPr="0000485E">
        <w:rPr>
          <w:rStyle w:val="Teksttreci6Pogrubienie"/>
          <w:i/>
          <w:iCs/>
          <w:color w:val="auto"/>
        </w:rPr>
        <w:t xml:space="preserve">Wyjaśnienie: </w:t>
      </w:r>
      <w:r w:rsidRPr="0000485E">
        <w:rPr>
          <w:color w:val="auto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00485E">
        <w:rPr>
          <w:color w:val="auto"/>
        </w:rPr>
        <w:t>Pzp</w:t>
      </w:r>
      <w:proofErr w:type="spellEnd"/>
      <w:r w:rsidRPr="0000485E">
        <w:rPr>
          <w:color w:val="auto"/>
        </w:rPr>
        <w:t xml:space="preserve"> oraz nie może naruszać integralności protokołu oraz jego załączników.</w:t>
      </w:r>
    </w:p>
    <w:p w14:paraId="7F62CCD5" w14:textId="77777777" w:rsidR="00DE6AE6" w:rsidRPr="0000485E" w:rsidRDefault="00985FD5">
      <w:pPr>
        <w:pStyle w:val="Teksttreci60"/>
        <w:shd w:val="clear" w:color="auto" w:fill="auto"/>
        <w:spacing w:before="0" w:after="386"/>
        <w:ind w:left="920"/>
        <w:rPr>
          <w:color w:val="auto"/>
        </w:rPr>
      </w:pPr>
      <w:r w:rsidRPr="0000485E">
        <w:rPr>
          <w:rStyle w:val="Teksttreci6Pogrubienie"/>
          <w:i/>
          <w:iCs/>
          <w:color w:val="auto"/>
          <w:vertAlign w:val="superscript"/>
        </w:rPr>
        <w:t>**</w:t>
      </w:r>
      <w:r w:rsidRPr="0000485E">
        <w:rPr>
          <w:rStyle w:val="Teksttreci6Pogrubienie"/>
          <w:i/>
          <w:iCs/>
          <w:color w:val="auto"/>
        </w:rPr>
        <w:t xml:space="preserve"> Wyjaśnienie: </w:t>
      </w:r>
      <w:r w:rsidRPr="0000485E">
        <w:rPr>
          <w:color w:val="auto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D484560" w14:textId="465B92CF" w:rsidR="00FE62C3" w:rsidRDefault="00FE62C3">
      <w:pPr>
        <w:rPr>
          <w:rFonts w:ascii="Arial" w:eastAsia="Arial" w:hAnsi="Arial" w:cs="Arial"/>
          <w:b/>
          <w:bCs/>
          <w:color w:val="auto"/>
          <w:sz w:val="20"/>
          <w:szCs w:val="20"/>
        </w:rPr>
      </w:pPr>
      <w:r>
        <w:rPr>
          <w:color w:val="auto"/>
        </w:rPr>
        <w:br w:type="page"/>
      </w:r>
    </w:p>
    <w:p w14:paraId="421BE1EC" w14:textId="77777777" w:rsidR="005E335B" w:rsidRPr="0000485E" w:rsidRDefault="005E335B">
      <w:pPr>
        <w:pStyle w:val="Teksttreci20"/>
        <w:shd w:val="clear" w:color="auto" w:fill="auto"/>
        <w:spacing w:after="138" w:line="200" w:lineRule="exact"/>
        <w:ind w:left="560" w:firstLine="0"/>
        <w:rPr>
          <w:color w:val="auto"/>
        </w:rPr>
      </w:pPr>
    </w:p>
    <w:p w14:paraId="0C58F753" w14:textId="4CA97DB4" w:rsidR="00DE6AE6" w:rsidRPr="0000485E" w:rsidRDefault="00985FD5">
      <w:pPr>
        <w:pStyle w:val="Teksttreci20"/>
        <w:shd w:val="clear" w:color="auto" w:fill="auto"/>
        <w:spacing w:after="138" w:line="200" w:lineRule="exact"/>
        <w:ind w:left="560" w:firstLine="0"/>
        <w:rPr>
          <w:color w:val="auto"/>
        </w:rPr>
      </w:pPr>
      <w:r w:rsidRPr="0000485E">
        <w:rPr>
          <w:color w:val="auto"/>
        </w:rPr>
        <w:t>Załączniki do SWZ:</w:t>
      </w:r>
    </w:p>
    <w:p w14:paraId="4EF32FD8" w14:textId="708A484B" w:rsidR="00CE6035" w:rsidRPr="0000485E" w:rsidRDefault="00985FD5" w:rsidP="00CE6035">
      <w:pPr>
        <w:pStyle w:val="Teksttreci20"/>
        <w:numPr>
          <w:ilvl w:val="0"/>
          <w:numId w:val="25"/>
        </w:numPr>
        <w:shd w:val="clear" w:color="auto" w:fill="auto"/>
        <w:spacing w:after="0" w:line="276" w:lineRule="auto"/>
        <w:jc w:val="both"/>
        <w:rPr>
          <w:color w:val="auto"/>
        </w:rPr>
      </w:pPr>
      <w:r w:rsidRPr="0000485E">
        <w:rPr>
          <w:color w:val="auto"/>
        </w:rPr>
        <w:t>Formularz ofertowy</w:t>
      </w:r>
      <w:r w:rsidR="00024E10" w:rsidRPr="0000485E">
        <w:rPr>
          <w:color w:val="auto"/>
        </w:rPr>
        <w:t>.</w:t>
      </w:r>
    </w:p>
    <w:p w14:paraId="6E82A14A" w14:textId="15015E45" w:rsidR="00DE6AE6" w:rsidRPr="0000485E" w:rsidRDefault="00985FD5" w:rsidP="00CE6035">
      <w:pPr>
        <w:pStyle w:val="Teksttreci20"/>
        <w:numPr>
          <w:ilvl w:val="0"/>
          <w:numId w:val="25"/>
        </w:numPr>
        <w:shd w:val="clear" w:color="auto" w:fill="auto"/>
        <w:spacing w:after="0" w:line="276" w:lineRule="auto"/>
        <w:jc w:val="both"/>
        <w:rPr>
          <w:color w:val="auto"/>
        </w:rPr>
      </w:pPr>
      <w:r w:rsidRPr="0000485E">
        <w:rPr>
          <w:color w:val="auto"/>
        </w:rPr>
        <w:t>Wzór oświadczenia art. 125 ustawy</w:t>
      </w:r>
      <w:r w:rsidR="00024E10" w:rsidRPr="0000485E">
        <w:rPr>
          <w:color w:val="auto"/>
        </w:rPr>
        <w:t>.</w:t>
      </w:r>
    </w:p>
    <w:p w14:paraId="247283AE" w14:textId="0BECC2FF" w:rsidR="00DE6AE6" w:rsidRPr="0000485E" w:rsidRDefault="00985FD5" w:rsidP="00CE6035">
      <w:pPr>
        <w:pStyle w:val="Teksttreci20"/>
        <w:numPr>
          <w:ilvl w:val="0"/>
          <w:numId w:val="25"/>
        </w:numPr>
        <w:shd w:val="clear" w:color="auto" w:fill="auto"/>
        <w:tabs>
          <w:tab w:val="left" w:pos="1645"/>
        </w:tabs>
        <w:spacing w:after="0" w:line="276" w:lineRule="auto"/>
        <w:jc w:val="both"/>
        <w:rPr>
          <w:color w:val="auto"/>
        </w:rPr>
      </w:pPr>
      <w:r w:rsidRPr="0000485E">
        <w:rPr>
          <w:color w:val="auto"/>
        </w:rPr>
        <w:t>Opis przedmiotu zamówienia</w:t>
      </w:r>
      <w:r w:rsidR="00024E10" w:rsidRPr="0000485E">
        <w:rPr>
          <w:color w:val="auto"/>
        </w:rPr>
        <w:t>.</w:t>
      </w:r>
    </w:p>
    <w:p w14:paraId="5726FB33" w14:textId="04044D2D" w:rsidR="00AE002F" w:rsidRPr="0000485E" w:rsidRDefault="00AE002F" w:rsidP="00CE6035">
      <w:pPr>
        <w:pStyle w:val="Teksttreci20"/>
        <w:numPr>
          <w:ilvl w:val="0"/>
          <w:numId w:val="25"/>
        </w:numPr>
        <w:shd w:val="clear" w:color="auto" w:fill="auto"/>
        <w:tabs>
          <w:tab w:val="left" w:pos="1645"/>
        </w:tabs>
        <w:spacing w:after="0" w:line="276" w:lineRule="auto"/>
        <w:jc w:val="both"/>
        <w:rPr>
          <w:color w:val="auto"/>
        </w:rPr>
      </w:pPr>
      <w:r w:rsidRPr="0000485E">
        <w:rPr>
          <w:color w:val="auto"/>
        </w:rPr>
        <w:t xml:space="preserve">Identyfikator postępowania na </w:t>
      </w:r>
      <w:proofErr w:type="spellStart"/>
      <w:r w:rsidRPr="0000485E">
        <w:rPr>
          <w:color w:val="auto"/>
        </w:rPr>
        <w:t>miniPortalu</w:t>
      </w:r>
      <w:proofErr w:type="spellEnd"/>
      <w:r w:rsidR="00024E10" w:rsidRPr="0000485E">
        <w:rPr>
          <w:color w:val="auto"/>
        </w:rPr>
        <w:t>.</w:t>
      </w:r>
    </w:p>
    <w:p w14:paraId="53F4B3A0" w14:textId="77777777" w:rsidR="00DE6AE6" w:rsidRPr="0000485E" w:rsidRDefault="00985FD5" w:rsidP="00CE6035">
      <w:pPr>
        <w:pStyle w:val="Teksttreci20"/>
        <w:numPr>
          <w:ilvl w:val="0"/>
          <w:numId w:val="25"/>
        </w:numPr>
        <w:shd w:val="clear" w:color="auto" w:fill="auto"/>
        <w:tabs>
          <w:tab w:val="left" w:pos="1645"/>
        </w:tabs>
        <w:spacing w:after="0" w:line="276" w:lineRule="auto"/>
        <w:jc w:val="both"/>
        <w:rPr>
          <w:color w:val="auto"/>
        </w:rPr>
      </w:pPr>
      <w:r w:rsidRPr="0000485E">
        <w:rPr>
          <w:color w:val="auto"/>
        </w:rPr>
        <w:t>Projektowane postanowienia umowy w sprawie zamówienia publicznego</w:t>
      </w:r>
    </w:p>
    <w:p w14:paraId="6D9BD0D9" w14:textId="77777777" w:rsidR="00DE6AE6" w:rsidRPr="0000485E" w:rsidRDefault="00985FD5" w:rsidP="00CE6035">
      <w:pPr>
        <w:pStyle w:val="Teksttreci20"/>
        <w:numPr>
          <w:ilvl w:val="0"/>
          <w:numId w:val="25"/>
        </w:numPr>
        <w:shd w:val="clear" w:color="auto" w:fill="auto"/>
        <w:tabs>
          <w:tab w:val="left" w:pos="1645"/>
        </w:tabs>
        <w:spacing w:after="0" w:line="276" w:lineRule="auto"/>
        <w:jc w:val="both"/>
        <w:rPr>
          <w:color w:val="auto"/>
        </w:rPr>
      </w:pPr>
      <w:r w:rsidRPr="0000485E">
        <w:rPr>
          <w:color w:val="auto"/>
        </w:rPr>
        <w:t xml:space="preserve">Instrukcja użytkowania </w:t>
      </w:r>
      <w:proofErr w:type="spellStart"/>
      <w:r w:rsidRPr="0000485E">
        <w:rPr>
          <w:color w:val="auto"/>
        </w:rPr>
        <w:t>miniPortalu</w:t>
      </w:r>
      <w:proofErr w:type="spellEnd"/>
    </w:p>
    <w:sectPr w:rsidR="00DE6AE6" w:rsidRPr="0000485E">
      <w:footerReference w:type="default" r:id="rId16"/>
      <w:pgSz w:w="11900" w:h="16840"/>
      <w:pgMar w:top="1378" w:right="1375" w:bottom="1858" w:left="8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FE3D" w14:textId="77777777" w:rsidR="00097F99" w:rsidRDefault="00097F99">
      <w:r>
        <w:separator/>
      </w:r>
    </w:p>
  </w:endnote>
  <w:endnote w:type="continuationSeparator" w:id="0">
    <w:p w14:paraId="14C0BABE" w14:textId="77777777" w:rsidR="00097F99" w:rsidRDefault="0009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34585" w14:textId="468FF82E" w:rsidR="00DE6AE6" w:rsidRDefault="00565554" w:rsidP="00C44F80">
    <w:pPr>
      <w:ind w:right="311"/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7BB403D9" wp14:editId="6CCBB51B">
              <wp:simplePos x="0" y="0"/>
              <wp:positionH relativeFrom="page">
                <wp:posOffset>6146358</wp:posOffset>
              </wp:positionH>
              <wp:positionV relativeFrom="page">
                <wp:posOffset>9736842</wp:posOffset>
              </wp:positionV>
              <wp:extent cx="462667" cy="123825"/>
              <wp:effectExtent l="0" t="0" r="1397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667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BCAB8" w14:textId="77777777" w:rsidR="00DE6AE6" w:rsidRDefault="00985FD5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1"/>
                            </w:rPr>
                            <w:t>#</w:t>
                          </w:r>
                          <w:r>
                            <w:rPr>
                              <w:rStyle w:val="Nagweklubstopk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403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5pt;margin-top:766.7pt;width:36.45pt;height:9.75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" filled="f" stroked="f">
              <v:textbox style="mso-fit-shape-to-text:t" inset="0,0,0,0">
                <w:txbxContent>
                  <w:p w14:paraId="375BCAB8" w14:textId="77777777" w:rsidR="00DE6AE6" w:rsidRDefault="00985FD5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1"/>
                      </w:rPr>
                      <w:t>#</w:t>
                    </w:r>
                    <w:r>
                      <w:rPr>
                        <w:rStyle w:val="Nagweklubstopk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BB839" w14:textId="77777777" w:rsidR="00097F99" w:rsidRDefault="00097F99"/>
  </w:footnote>
  <w:footnote w:type="continuationSeparator" w:id="0">
    <w:p w14:paraId="115A776D" w14:textId="77777777" w:rsidR="00097F99" w:rsidRDefault="00097F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96DE2D68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firstLine="16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B3459C"/>
    <w:multiLevelType w:val="multilevel"/>
    <w:tmpl w:val="5E566B5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E34F1"/>
    <w:multiLevelType w:val="multilevel"/>
    <w:tmpl w:val="74CAE9A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127E99"/>
    <w:multiLevelType w:val="multilevel"/>
    <w:tmpl w:val="166EDDE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63570C"/>
    <w:multiLevelType w:val="hybridMultilevel"/>
    <w:tmpl w:val="CA5246A2"/>
    <w:lvl w:ilvl="0" w:tplc="0415000F">
      <w:start w:val="1"/>
      <w:numFmt w:val="decimal"/>
      <w:lvlText w:val="%1."/>
      <w:lvlJc w:val="left"/>
      <w:pPr>
        <w:ind w:left="1660" w:hanging="360"/>
      </w:pPr>
    </w:lvl>
    <w:lvl w:ilvl="1" w:tplc="04150019">
      <w:start w:val="1"/>
      <w:numFmt w:val="lowerLetter"/>
      <w:lvlText w:val="%2."/>
      <w:lvlJc w:val="left"/>
      <w:pPr>
        <w:ind w:left="2380" w:hanging="360"/>
      </w:pPr>
    </w:lvl>
    <w:lvl w:ilvl="2" w:tplc="0415001B" w:tentative="1">
      <w:start w:val="1"/>
      <w:numFmt w:val="lowerRoman"/>
      <w:lvlText w:val="%3."/>
      <w:lvlJc w:val="right"/>
      <w:pPr>
        <w:ind w:left="3100" w:hanging="180"/>
      </w:pPr>
    </w:lvl>
    <w:lvl w:ilvl="3" w:tplc="0415000F" w:tentative="1">
      <w:start w:val="1"/>
      <w:numFmt w:val="decimal"/>
      <w:lvlText w:val="%4."/>
      <w:lvlJc w:val="left"/>
      <w:pPr>
        <w:ind w:left="3820" w:hanging="360"/>
      </w:pPr>
    </w:lvl>
    <w:lvl w:ilvl="4" w:tplc="04150019" w:tentative="1">
      <w:start w:val="1"/>
      <w:numFmt w:val="lowerLetter"/>
      <w:lvlText w:val="%5."/>
      <w:lvlJc w:val="left"/>
      <w:pPr>
        <w:ind w:left="4540" w:hanging="360"/>
      </w:pPr>
    </w:lvl>
    <w:lvl w:ilvl="5" w:tplc="0415001B" w:tentative="1">
      <w:start w:val="1"/>
      <w:numFmt w:val="lowerRoman"/>
      <w:lvlText w:val="%6."/>
      <w:lvlJc w:val="right"/>
      <w:pPr>
        <w:ind w:left="5260" w:hanging="180"/>
      </w:pPr>
    </w:lvl>
    <w:lvl w:ilvl="6" w:tplc="0415000F" w:tentative="1">
      <w:start w:val="1"/>
      <w:numFmt w:val="decimal"/>
      <w:lvlText w:val="%7."/>
      <w:lvlJc w:val="left"/>
      <w:pPr>
        <w:ind w:left="5980" w:hanging="360"/>
      </w:pPr>
    </w:lvl>
    <w:lvl w:ilvl="7" w:tplc="04150019" w:tentative="1">
      <w:start w:val="1"/>
      <w:numFmt w:val="lowerLetter"/>
      <w:lvlText w:val="%8."/>
      <w:lvlJc w:val="left"/>
      <w:pPr>
        <w:ind w:left="6700" w:hanging="360"/>
      </w:pPr>
    </w:lvl>
    <w:lvl w:ilvl="8" w:tplc="0415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5" w15:restartNumberingAfterBreak="0">
    <w:nsid w:val="14873CA0"/>
    <w:multiLevelType w:val="multilevel"/>
    <w:tmpl w:val="1ECAB69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F67DA1"/>
    <w:multiLevelType w:val="multilevel"/>
    <w:tmpl w:val="BB56495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1E23CE"/>
    <w:multiLevelType w:val="multilevel"/>
    <w:tmpl w:val="7DB4EAD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BD5DED"/>
    <w:multiLevelType w:val="multilevel"/>
    <w:tmpl w:val="3B463DA8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CB2522"/>
    <w:multiLevelType w:val="hybridMultilevel"/>
    <w:tmpl w:val="0C7AFCC0"/>
    <w:lvl w:ilvl="0" w:tplc="79FC1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64874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D7249"/>
    <w:multiLevelType w:val="multilevel"/>
    <w:tmpl w:val="20385834"/>
    <w:lvl w:ilvl="0">
      <w:start w:val="1"/>
      <w:numFmt w:val="decimal"/>
      <w:lvlText w:val="%1."/>
      <w:lvlJc w:val="left"/>
      <w:pPr>
        <w:ind w:left="5040" w:hanging="360"/>
      </w:pPr>
    </w:lvl>
    <w:lvl w:ilvl="1">
      <w:start w:val="1"/>
      <w:numFmt w:val="decimal"/>
      <w:isLgl/>
      <w:lvlText w:val="%1.%2"/>
      <w:lvlJc w:val="left"/>
      <w:pPr>
        <w:ind w:left="5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11" w15:restartNumberingAfterBreak="0">
    <w:nsid w:val="2D9F74E8"/>
    <w:multiLevelType w:val="multilevel"/>
    <w:tmpl w:val="8142245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651B6B"/>
    <w:multiLevelType w:val="multilevel"/>
    <w:tmpl w:val="78C8EBCE"/>
    <w:lvl w:ilvl="0">
      <w:start w:val="1"/>
      <w:numFmt w:val="lowerLetter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976087"/>
    <w:multiLevelType w:val="multilevel"/>
    <w:tmpl w:val="EB8AC26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A827EB"/>
    <w:multiLevelType w:val="hybridMultilevel"/>
    <w:tmpl w:val="54B4CD24"/>
    <w:lvl w:ilvl="0" w:tplc="77E2AA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0D3B4A"/>
    <w:multiLevelType w:val="multilevel"/>
    <w:tmpl w:val="105ACFC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48B4F7B"/>
    <w:multiLevelType w:val="multilevel"/>
    <w:tmpl w:val="EDD80B9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531070"/>
    <w:multiLevelType w:val="multilevel"/>
    <w:tmpl w:val="8680449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F71285"/>
    <w:multiLevelType w:val="multilevel"/>
    <w:tmpl w:val="6A62A5E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A54927"/>
    <w:multiLevelType w:val="hybridMultilevel"/>
    <w:tmpl w:val="FEE2EB96"/>
    <w:lvl w:ilvl="0" w:tplc="A080B6D8">
      <w:start w:val="1"/>
      <w:numFmt w:val="decimal"/>
      <w:lvlText w:val="%1."/>
      <w:lvlJc w:val="left"/>
      <w:pPr>
        <w:ind w:left="1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0" w:hanging="360"/>
      </w:pPr>
    </w:lvl>
    <w:lvl w:ilvl="2" w:tplc="0415001B" w:tentative="1">
      <w:start w:val="1"/>
      <w:numFmt w:val="lowerRoman"/>
      <w:lvlText w:val="%3."/>
      <w:lvlJc w:val="right"/>
      <w:pPr>
        <w:ind w:left="3080" w:hanging="180"/>
      </w:pPr>
    </w:lvl>
    <w:lvl w:ilvl="3" w:tplc="0415000F" w:tentative="1">
      <w:start w:val="1"/>
      <w:numFmt w:val="decimal"/>
      <w:lvlText w:val="%4."/>
      <w:lvlJc w:val="left"/>
      <w:pPr>
        <w:ind w:left="3800" w:hanging="360"/>
      </w:pPr>
    </w:lvl>
    <w:lvl w:ilvl="4" w:tplc="04150019" w:tentative="1">
      <w:start w:val="1"/>
      <w:numFmt w:val="lowerLetter"/>
      <w:lvlText w:val="%5."/>
      <w:lvlJc w:val="left"/>
      <w:pPr>
        <w:ind w:left="4520" w:hanging="360"/>
      </w:pPr>
    </w:lvl>
    <w:lvl w:ilvl="5" w:tplc="0415001B" w:tentative="1">
      <w:start w:val="1"/>
      <w:numFmt w:val="lowerRoman"/>
      <w:lvlText w:val="%6."/>
      <w:lvlJc w:val="right"/>
      <w:pPr>
        <w:ind w:left="5240" w:hanging="180"/>
      </w:pPr>
    </w:lvl>
    <w:lvl w:ilvl="6" w:tplc="0415000F" w:tentative="1">
      <w:start w:val="1"/>
      <w:numFmt w:val="decimal"/>
      <w:lvlText w:val="%7."/>
      <w:lvlJc w:val="left"/>
      <w:pPr>
        <w:ind w:left="5960" w:hanging="360"/>
      </w:pPr>
    </w:lvl>
    <w:lvl w:ilvl="7" w:tplc="04150019" w:tentative="1">
      <w:start w:val="1"/>
      <w:numFmt w:val="lowerLetter"/>
      <w:lvlText w:val="%8."/>
      <w:lvlJc w:val="left"/>
      <w:pPr>
        <w:ind w:left="6680" w:hanging="360"/>
      </w:pPr>
    </w:lvl>
    <w:lvl w:ilvl="8" w:tplc="0415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20" w15:restartNumberingAfterBreak="0">
    <w:nsid w:val="4CCF6936"/>
    <w:multiLevelType w:val="multilevel"/>
    <w:tmpl w:val="9AC63B02"/>
    <w:lvl w:ilvl="0">
      <w:start w:val="1"/>
      <w:numFmt w:val="decimal"/>
      <w:lvlText w:val="8.%1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CED5FC7"/>
    <w:multiLevelType w:val="multilevel"/>
    <w:tmpl w:val="3CAAD262"/>
    <w:lvl w:ilvl="0">
      <w:start w:val="1"/>
      <w:numFmt w:val="lowerLetter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3F0DBA"/>
    <w:multiLevelType w:val="hybridMultilevel"/>
    <w:tmpl w:val="8D9AD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00D4B"/>
    <w:multiLevelType w:val="multilevel"/>
    <w:tmpl w:val="3AD67E3C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4667859"/>
    <w:multiLevelType w:val="multilevel"/>
    <w:tmpl w:val="9874144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CA341E"/>
    <w:multiLevelType w:val="multilevel"/>
    <w:tmpl w:val="9AC63B02"/>
    <w:lvl w:ilvl="0">
      <w:start w:val="1"/>
      <w:numFmt w:val="decimal"/>
      <w:lvlText w:val="8.%1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84D2D6E"/>
    <w:multiLevelType w:val="multilevel"/>
    <w:tmpl w:val="1DE4FE6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CD4D02"/>
    <w:multiLevelType w:val="multilevel"/>
    <w:tmpl w:val="F3941C8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5CD1066"/>
    <w:multiLevelType w:val="multilevel"/>
    <w:tmpl w:val="A2A63C8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7"/>
  </w:num>
  <w:num w:numId="3">
    <w:abstractNumId w:val="26"/>
  </w:num>
  <w:num w:numId="4">
    <w:abstractNumId w:val="11"/>
  </w:num>
  <w:num w:numId="5">
    <w:abstractNumId w:val="24"/>
  </w:num>
  <w:num w:numId="6">
    <w:abstractNumId w:val="6"/>
  </w:num>
  <w:num w:numId="7">
    <w:abstractNumId w:val="28"/>
  </w:num>
  <w:num w:numId="8">
    <w:abstractNumId w:val="20"/>
  </w:num>
  <w:num w:numId="9">
    <w:abstractNumId w:val="2"/>
  </w:num>
  <w:num w:numId="10">
    <w:abstractNumId w:val="3"/>
  </w:num>
  <w:num w:numId="11">
    <w:abstractNumId w:val="16"/>
  </w:num>
  <w:num w:numId="12">
    <w:abstractNumId w:val="1"/>
  </w:num>
  <w:num w:numId="13">
    <w:abstractNumId w:val="17"/>
  </w:num>
  <w:num w:numId="14">
    <w:abstractNumId w:val="5"/>
  </w:num>
  <w:num w:numId="15">
    <w:abstractNumId w:val="13"/>
  </w:num>
  <w:num w:numId="16">
    <w:abstractNumId w:val="18"/>
  </w:num>
  <w:num w:numId="17">
    <w:abstractNumId w:val="8"/>
  </w:num>
  <w:num w:numId="18">
    <w:abstractNumId w:val="23"/>
  </w:num>
  <w:num w:numId="19">
    <w:abstractNumId w:val="25"/>
  </w:num>
  <w:num w:numId="20">
    <w:abstractNumId w:val="15"/>
  </w:num>
  <w:num w:numId="21">
    <w:abstractNumId w:val="12"/>
  </w:num>
  <w:num w:numId="22">
    <w:abstractNumId w:val="4"/>
  </w:num>
  <w:num w:numId="23">
    <w:abstractNumId w:val="21"/>
  </w:num>
  <w:num w:numId="24">
    <w:abstractNumId w:val="19"/>
  </w:num>
  <w:num w:numId="25">
    <w:abstractNumId w:val="22"/>
  </w:num>
  <w:num w:numId="26">
    <w:abstractNumId w:val="9"/>
  </w:num>
  <w:num w:numId="27">
    <w:abstractNumId w:val="14"/>
  </w:num>
  <w:num w:numId="28">
    <w:abstractNumId w:val="0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E6"/>
    <w:rsid w:val="0000485E"/>
    <w:rsid w:val="00024E10"/>
    <w:rsid w:val="000944F0"/>
    <w:rsid w:val="00097F99"/>
    <w:rsid w:val="000B275F"/>
    <w:rsid w:val="00187A5D"/>
    <w:rsid w:val="00210426"/>
    <w:rsid w:val="00260831"/>
    <w:rsid w:val="002977C9"/>
    <w:rsid w:val="00335B60"/>
    <w:rsid w:val="003E5379"/>
    <w:rsid w:val="003E5C86"/>
    <w:rsid w:val="003F1B3A"/>
    <w:rsid w:val="00432C0E"/>
    <w:rsid w:val="0044255D"/>
    <w:rsid w:val="00446A3B"/>
    <w:rsid w:val="00496665"/>
    <w:rsid w:val="00523A51"/>
    <w:rsid w:val="00565554"/>
    <w:rsid w:val="005B31A2"/>
    <w:rsid w:val="005D35B5"/>
    <w:rsid w:val="005E335B"/>
    <w:rsid w:val="00610000"/>
    <w:rsid w:val="00683C84"/>
    <w:rsid w:val="007146D8"/>
    <w:rsid w:val="007259F6"/>
    <w:rsid w:val="00746BA5"/>
    <w:rsid w:val="007C1BEC"/>
    <w:rsid w:val="00801CE9"/>
    <w:rsid w:val="00824E7C"/>
    <w:rsid w:val="00876FFA"/>
    <w:rsid w:val="00985FD5"/>
    <w:rsid w:val="009C7CE4"/>
    <w:rsid w:val="00A12456"/>
    <w:rsid w:val="00A204D8"/>
    <w:rsid w:val="00A60BD4"/>
    <w:rsid w:val="00A63D9A"/>
    <w:rsid w:val="00A745FF"/>
    <w:rsid w:val="00AA463B"/>
    <w:rsid w:val="00AD62A6"/>
    <w:rsid w:val="00AE002F"/>
    <w:rsid w:val="00B444A2"/>
    <w:rsid w:val="00B86E00"/>
    <w:rsid w:val="00C44F80"/>
    <w:rsid w:val="00CE6035"/>
    <w:rsid w:val="00D47E9D"/>
    <w:rsid w:val="00D67EDA"/>
    <w:rsid w:val="00DD2216"/>
    <w:rsid w:val="00DE6AE6"/>
    <w:rsid w:val="00E22366"/>
    <w:rsid w:val="00E778A3"/>
    <w:rsid w:val="00F20C02"/>
    <w:rsid w:val="00F41A1E"/>
    <w:rsid w:val="00F52C59"/>
    <w:rsid w:val="00F92147"/>
    <w:rsid w:val="00FD6D33"/>
    <w:rsid w:val="00FE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DB135D5"/>
  <w15:docId w15:val="{081520F0-E2FB-4643-BAF8-FBC9DB1F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4Exact">
    <w:name w:val="Tekst treści (4) Exact"/>
    <w:basedOn w:val="Domylnaczcionkaakapitu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Teksttreci22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105ptBezpogrubieniaKursywa">
    <w:name w:val="Tekst treści (2) + 10;5 pt;Bez pogrubienia;Kursywa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05ptKursywa">
    <w:name w:val="Tekst treści (2) + 10;5 pt;Kursywa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3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4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4Bezkursywy">
    <w:name w:val="Tekst treści (4) + Bez kursywy"/>
    <w:basedOn w:val="Teksttreci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64ptBezkursywy">
    <w:name w:val="Tekst treści (6) + 4 pt;Bez kursywy"/>
    <w:basedOn w:val="Teksttreci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6Pogrubienie">
    <w:name w:val="Tekst treści (6) + Pogrubienie"/>
    <w:basedOn w:val="Teksttreci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780" w:after="360" w:line="0" w:lineRule="atLeast"/>
      <w:ind w:hanging="340"/>
    </w:pPr>
    <w:rPr>
      <w:rFonts w:ascii="Arial" w:eastAsia="Arial" w:hAnsi="Arial" w:cs="Arial"/>
      <w:i/>
      <w:i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620" w:line="432" w:lineRule="exact"/>
      <w:ind w:hanging="820"/>
    </w:pPr>
    <w:rPr>
      <w:rFonts w:ascii="Arial" w:eastAsia="Arial" w:hAnsi="Arial" w:cs="Arial"/>
      <w:b/>
      <w:bCs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620" w:after="1800" w:line="0" w:lineRule="atLeas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800" w:line="480" w:lineRule="exact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after="180" w:line="0" w:lineRule="atLeast"/>
      <w:ind w:hanging="360"/>
      <w:jc w:val="both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17"/>
      <w:szCs w:val="17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line="307" w:lineRule="exact"/>
      <w:jc w:val="both"/>
    </w:pPr>
    <w:rPr>
      <w:rFonts w:ascii="Arial" w:eastAsia="Arial" w:hAnsi="Arial" w:cs="Arial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5C8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002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B31A2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46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6A3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46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6A3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mpsp-olsztyn" TargetMode="External"/><Relationship Id="rId13" Type="http://schemas.openxmlformats.org/officeDocument/2006/relationships/hyperlink" Target="mailto:przetargikm@straz.olsztyn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zetargikm@straz.olsztyn.pl" TargetMode="External"/><Relationship Id="rId12" Type="http://schemas.openxmlformats.org/officeDocument/2006/relationships/hyperlink" Target="https://miniportal.uzp.gov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iportal.uzp.gov.pl/Instrukcj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.wasiewski@straz.olsztyn.pl" TargetMode="External"/><Relationship Id="rId10" Type="http://schemas.openxmlformats.org/officeDocument/2006/relationships/hyperlink" Target="https://www.gov.pl/web/kmpsp-olsztyn/zamowienia-publicz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przetargikm@straz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15</Pages>
  <Words>4159</Words>
  <Characters>24956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29057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27</cp:revision>
  <dcterms:created xsi:type="dcterms:W3CDTF">2021-07-19T17:59:00Z</dcterms:created>
  <dcterms:modified xsi:type="dcterms:W3CDTF">2021-07-20T14:37:00Z</dcterms:modified>
</cp:coreProperties>
</file>