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76AF" w14:textId="77777777" w:rsidR="00401548" w:rsidRPr="006F18C9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Times New Roman" w:hAnsi="Times New Roman"/>
          <w:b/>
          <w:bCs/>
          <w:color w:val="000000"/>
          <w:spacing w:val="-16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-16"/>
          <w:sz w:val="26"/>
          <w:szCs w:val="26"/>
          <w:lang w:eastAsia="pl-PL"/>
        </w:rPr>
        <w:t xml:space="preserve">PROKURATURA   OKRĘGOWA  </w:t>
      </w:r>
      <w:r>
        <w:rPr>
          <w:rFonts w:ascii="Times New Roman" w:eastAsia="Times New Roman" w:hAnsi="Times New Roman"/>
          <w:b/>
          <w:bCs/>
          <w:color w:val="000000"/>
          <w:spacing w:val="-16"/>
          <w:sz w:val="26"/>
          <w:szCs w:val="26"/>
          <w:lang w:eastAsia="pl-PL"/>
        </w:rPr>
        <w:tab/>
        <w:t xml:space="preserve">                            </w:t>
      </w:r>
    </w:p>
    <w:p w14:paraId="6520D7C9" w14:textId="77777777" w:rsidR="00401548" w:rsidRDefault="00401548" w:rsidP="0040154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-16"/>
          <w:sz w:val="26"/>
          <w:szCs w:val="26"/>
          <w:lang w:eastAsia="pl-PL"/>
        </w:rPr>
        <w:t xml:space="preserve">                   W    KONINIE</w:t>
      </w:r>
    </w:p>
    <w:p w14:paraId="38032D69" w14:textId="77777777" w:rsidR="00401548" w:rsidRPr="004756F3" w:rsidRDefault="00401548" w:rsidP="0040154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CF1E47E" w14:textId="69BE5945" w:rsidR="00401548" w:rsidRPr="00191E9F" w:rsidRDefault="00625502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384" w:lineRule="exact"/>
        <w:ind w:right="2603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Ogłoszenie z dnia  </w:t>
      </w:r>
      <w:r w:rsidR="008852F8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10</w:t>
      </w:r>
      <w:r w:rsidR="00305D38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 sierpnia</w:t>
      </w:r>
      <w:r w:rsidR="00DD7FF4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 202</w:t>
      </w:r>
      <w:r w:rsidR="00305D38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3</w:t>
      </w:r>
      <w:r w:rsidR="00401548" w:rsidRPr="00191E9F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 roku </w:t>
      </w:r>
      <w:r w:rsidR="00401548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 </w:t>
      </w:r>
    </w:p>
    <w:p w14:paraId="16D79D54" w14:textId="1326CC1C" w:rsidR="00401548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384" w:lineRule="exact"/>
        <w:ind w:right="2603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 w:rsidRPr="00191E9F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o sygnatur</w:t>
      </w:r>
      <w:r w:rsidR="000E73CD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ze </w:t>
      </w:r>
      <w:r w:rsidR="00DD7FF4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3031-4.1111.</w:t>
      </w:r>
      <w:r w:rsidR="00305D38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2</w:t>
      </w:r>
      <w:r w:rsidR="00DD7FF4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.202</w:t>
      </w:r>
      <w:r w:rsidR="00305D38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3</w:t>
      </w:r>
    </w:p>
    <w:p w14:paraId="68BB5430" w14:textId="77777777" w:rsidR="00401548" w:rsidRPr="006F18C9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384" w:lineRule="exact"/>
        <w:ind w:right="2603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14:paraId="7599A9E0" w14:textId="0A6255E0" w:rsidR="00401548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8"/>
          <w:sz w:val="26"/>
          <w:szCs w:val="26"/>
          <w:u w:val="single"/>
          <w:lang w:eastAsia="pl-PL"/>
        </w:rPr>
        <w:t>Ogłoszenie</w:t>
      </w:r>
      <w:r w:rsidRPr="009071FA">
        <w:rPr>
          <w:rFonts w:ascii="Times New Roman" w:eastAsia="Times New Roman" w:hAnsi="Times New Roman"/>
          <w:b/>
          <w:color w:val="000000"/>
          <w:spacing w:val="-8"/>
          <w:sz w:val="26"/>
          <w:szCs w:val="26"/>
          <w:u w:val="single"/>
          <w:lang w:eastAsia="pl-PL"/>
        </w:rPr>
        <w:t xml:space="preserve"> o </w:t>
      </w:r>
      <w:r w:rsidR="00625502">
        <w:rPr>
          <w:rFonts w:ascii="Times New Roman" w:eastAsia="Times New Roman" w:hAnsi="Times New Roman"/>
          <w:b/>
          <w:color w:val="000000"/>
          <w:spacing w:val="-8"/>
          <w:sz w:val="26"/>
          <w:szCs w:val="26"/>
          <w:u w:val="single"/>
          <w:lang w:eastAsia="pl-PL"/>
        </w:rPr>
        <w:t>wynikach I</w:t>
      </w:r>
      <w:r>
        <w:rPr>
          <w:rFonts w:ascii="Times New Roman" w:eastAsia="Times New Roman" w:hAnsi="Times New Roman"/>
          <w:b/>
          <w:color w:val="000000"/>
          <w:spacing w:val="-8"/>
          <w:sz w:val="26"/>
          <w:szCs w:val="26"/>
          <w:u w:val="single"/>
          <w:lang w:eastAsia="pl-PL"/>
        </w:rPr>
        <w:t xml:space="preserve"> etapu konkursu </w:t>
      </w:r>
      <w:r w:rsidRPr="009071FA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>na</w:t>
      </w:r>
      <w:r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 xml:space="preserve"> </w:t>
      </w:r>
      <w:r w:rsidR="00625502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>staż urzędniczy</w:t>
      </w:r>
      <w:r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 xml:space="preserve"> w Prokuraturze </w:t>
      </w:r>
      <w:r w:rsidRPr="009071FA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>Okręgowej w Koninie</w:t>
      </w:r>
      <w:r w:rsidR="00625502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 xml:space="preserve"> docelowo stanowisko młodszego referenta w Prokuraturze </w:t>
      </w:r>
      <w:r w:rsidR="00DD7FF4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>Rejonowej</w:t>
      </w:r>
      <w:r w:rsidR="00625502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 xml:space="preserve">                       w </w:t>
      </w:r>
      <w:r w:rsidR="000E73CD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>K</w:t>
      </w:r>
      <w:r w:rsidR="00305D38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>ole</w:t>
      </w:r>
    </w:p>
    <w:p w14:paraId="2316DA8E" w14:textId="77777777" w:rsidR="00401548" w:rsidRPr="002A6857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</w:p>
    <w:p w14:paraId="3ECB4DE1" w14:textId="7985300A" w:rsidR="00401548" w:rsidRPr="00850AD1" w:rsidRDefault="00625502" w:rsidP="0040154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color w:val="000000"/>
          <w:spacing w:val="-10"/>
          <w:sz w:val="26"/>
          <w:szCs w:val="26"/>
          <w:lang w:eastAsia="pl-PL"/>
        </w:rPr>
        <w:t>Na podstawie § 8</w:t>
      </w:r>
      <w:r w:rsidR="00401548" w:rsidRPr="00850AD1">
        <w:rPr>
          <w:rFonts w:ascii="Times New Roman" w:eastAsia="Times New Roman" w:hAnsi="Times New Roman"/>
          <w:i/>
          <w:color w:val="000000"/>
          <w:spacing w:val="-10"/>
          <w:sz w:val="26"/>
          <w:szCs w:val="26"/>
          <w:lang w:eastAsia="pl-PL"/>
        </w:rPr>
        <w:t xml:space="preserve"> Rozporządzenia Ministra Sprawiedliwości z dnia 17 stycznia 2008 roku                          w sprawie szczegółowego trybu i sposobu przeprowadzania konkursów na staż urzędniczy                   </w:t>
      </w:r>
      <w:r w:rsidR="002F51C7">
        <w:rPr>
          <w:rFonts w:ascii="Times New Roman" w:eastAsia="Times New Roman" w:hAnsi="Times New Roman"/>
          <w:i/>
          <w:color w:val="000000"/>
          <w:spacing w:val="-10"/>
          <w:sz w:val="26"/>
          <w:szCs w:val="26"/>
          <w:lang w:eastAsia="pl-PL"/>
        </w:rPr>
        <w:t xml:space="preserve">      w sądzie i prokuraturze (</w:t>
      </w:r>
      <w:r w:rsidR="00401548" w:rsidRPr="00850AD1">
        <w:rPr>
          <w:rFonts w:ascii="Times New Roman" w:eastAsia="Times New Roman" w:hAnsi="Times New Roman"/>
          <w:i/>
          <w:color w:val="000000"/>
          <w:spacing w:val="-10"/>
          <w:sz w:val="26"/>
          <w:szCs w:val="26"/>
          <w:lang w:eastAsia="pl-PL"/>
        </w:rPr>
        <w:t>t.</w:t>
      </w:r>
      <w:r w:rsidR="002F51C7">
        <w:rPr>
          <w:rFonts w:ascii="Times New Roman" w:eastAsia="Times New Roman" w:hAnsi="Times New Roman"/>
          <w:i/>
          <w:color w:val="000000"/>
          <w:spacing w:val="-10"/>
          <w:sz w:val="26"/>
          <w:szCs w:val="26"/>
          <w:lang w:eastAsia="pl-PL"/>
        </w:rPr>
        <w:t xml:space="preserve"> </w:t>
      </w:r>
      <w:r w:rsidR="00401548" w:rsidRPr="00850AD1">
        <w:rPr>
          <w:rFonts w:ascii="Times New Roman" w:eastAsia="Times New Roman" w:hAnsi="Times New Roman"/>
          <w:i/>
          <w:color w:val="000000"/>
          <w:spacing w:val="-10"/>
          <w:sz w:val="26"/>
          <w:szCs w:val="26"/>
          <w:lang w:eastAsia="pl-PL"/>
        </w:rPr>
        <w:t xml:space="preserve">j. Dz. </w:t>
      </w:r>
      <w:r w:rsidR="002F51C7">
        <w:rPr>
          <w:rFonts w:ascii="Times New Roman" w:eastAsia="Times New Roman" w:hAnsi="Times New Roman"/>
          <w:i/>
          <w:color w:val="000000"/>
          <w:spacing w:val="-10"/>
          <w:sz w:val="26"/>
          <w:szCs w:val="26"/>
          <w:lang w:eastAsia="pl-PL"/>
        </w:rPr>
        <w:t>U. z 27.03.2014</w:t>
      </w:r>
      <w:r w:rsidR="00305D38">
        <w:rPr>
          <w:rFonts w:ascii="Times New Roman" w:eastAsia="Times New Roman" w:hAnsi="Times New Roman"/>
          <w:i/>
          <w:color w:val="000000"/>
          <w:spacing w:val="-10"/>
          <w:sz w:val="26"/>
          <w:szCs w:val="26"/>
          <w:lang w:eastAsia="pl-PL"/>
        </w:rPr>
        <w:t xml:space="preserve"> </w:t>
      </w:r>
      <w:r w:rsidR="002F51C7">
        <w:rPr>
          <w:rFonts w:ascii="Times New Roman" w:eastAsia="Times New Roman" w:hAnsi="Times New Roman"/>
          <w:i/>
          <w:color w:val="000000"/>
          <w:spacing w:val="-10"/>
          <w:sz w:val="26"/>
          <w:szCs w:val="26"/>
          <w:lang w:eastAsia="pl-PL"/>
        </w:rPr>
        <w:t>r., poz. 400</w:t>
      </w:r>
      <w:r w:rsidR="00401548" w:rsidRPr="00850AD1">
        <w:rPr>
          <w:rFonts w:ascii="Times New Roman" w:eastAsia="Times New Roman" w:hAnsi="Times New Roman"/>
          <w:i/>
          <w:color w:val="000000"/>
          <w:spacing w:val="-10"/>
          <w:sz w:val="26"/>
          <w:szCs w:val="26"/>
          <w:lang w:eastAsia="pl-PL"/>
        </w:rPr>
        <w:t>),</w:t>
      </w:r>
    </w:p>
    <w:p w14:paraId="187797D8" w14:textId="77777777" w:rsidR="00401548" w:rsidRPr="00817829" w:rsidRDefault="00401548" w:rsidP="00401548">
      <w:pPr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</w:p>
    <w:p w14:paraId="3F08EA8C" w14:textId="30AAF1A5" w:rsidR="00401548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ab/>
      </w:r>
      <w:r w:rsidR="00625502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Komisja konkursowa po przeprowadzeniu I etapu, ustaliła listę kandydatów zakwalifikowanych do II etapu konkursu na staż </w:t>
      </w:r>
      <w:r w:rsidR="002F51C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urzędniczy w P</w:t>
      </w:r>
      <w:r w:rsidR="00625502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rokuraturze Okręgowej                       w Koninie, docelowe stanowisko młodszego referenta w Prokuraturze </w:t>
      </w:r>
      <w:r w:rsidR="00DD7FF4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Rejonowej</w:t>
      </w:r>
      <w:r w:rsidR="000E73CD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 w Ko</w:t>
      </w:r>
      <w:r w:rsidR="00305D38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le</w:t>
      </w:r>
      <w:r w:rsidR="00625502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. </w:t>
      </w:r>
    </w:p>
    <w:p w14:paraId="541AD5B9" w14:textId="77777777" w:rsidR="00625502" w:rsidRDefault="00625502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</w:p>
    <w:p w14:paraId="24860462" w14:textId="77777777" w:rsidR="00625502" w:rsidRDefault="00625502" w:rsidP="00625502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  <w:t>Do II</w:t>
      </w:r>
      <w:r w:rsidRPr="00625502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  <w:t xml:space="preserve"> etapu zakwalifikowały się:</w:t>
      </w:r>
    </w:p>
    <w:p w14:paraId="1CDC31F1" w14:textId="77777777" w:rsidR="00305D38" w:rsidRDefault="00305D38" w:rsidP="00305D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Kościelska Izabela</w:t>
      </w:r>
    </w:p>
    <w:p w14:paraId="4674AD03" w14:textId="77777777" w:rsidR="00305D38" w:rsidRPr="00305D38" w:rsidRDefault="00305D38" w:rsidP="00305D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  <w:proofErr w:type="spellStart"/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Pinkowski</w:t>
      </w:r>
      <w:proofErr w:type="spellEnd"/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 Michał</w:t>
      </w:r>
    </w:p>
    <w:p w14:paraId="051E2A5B" w14:textId="77777777" w:rsidR="00305D38" w:rsidRDefault="00305D38" w:rsidP="00305D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Rajczyk Magdalena</w:t>
      </w:r>
    </w:p>
    <w:p w14:paraId="714B8580" w14:textId="77777777" w:rsidR="00305D38" w:rsidRDefault="00305D38" w:rsidP="00305D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Świeży Michał</w:t>
      </w:r>
    </w:p>
    <w:p w14:paraId="794D7249" w14:textId="77777777" w:rsidR="00305D38" w:rsidRDefault="00305D38" w:rsidP="00305D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Ulewicz Dominika</w:t>
      </w:r>
    </w:p>
    <w:p w14:paraId="2B266537" w14:textId="77777777" w:rsidR="00305D38" w:rsidRDefault="00305D38" w:rsidP="00305D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Żurawska Nikola</w:t>
      </w:r>
    </w:p>
    <w:p w14:paraId="765E55D7" w14:textId="77777777" w:rsidR="00305D38" w:rsidRDefault="00305D38" w:rsidP="000E73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</w:p>
    <w:p w14:paraId="2F82A191" w14:textId="77777777" w:rsidR="00305D38" w:rsidRDefault="00305D38" w:rsidP="000E73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</w:p>
    <w:p w14:paraId="04B1F8BF" w14:textId="12420EA8" w:rsidR="00401548" w:rsidRDefault="00625502" w:rsidP="000E73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>Drugi etap konkursu zosta</w:t>
      </w:r>
      <w:r w:rsidR="002F51C7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 xml:space="preserve">nie przeprowadzony w siedzibie Prokuratury </w:t>
      </w:r>
      <w:r w:rsidR="0075703A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>Okręgowej w Koninie</w:t>
      </w:r>
      <w:r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 xml:space="preserve"> przy ul. </w:t>
      </w:r>
      <w:r w:rsidR="0075703A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>Wyszyńskiego 1</w:t>
      </w:r>
      <w:r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 xml:space="preserve">, </w:t>
      </w:r>
      <w:r w:rsidR="004A1D5B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 xml:space="preserve">w dniu </w:t>
      </w:r>
      <w:r w:rsidR="00305D38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>1</w:t>
      </w:r>
      <w:r w:rsidR="00F34588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>8</w:t>
      </w:r>
      <w:r w:rsidR="00305D38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 xml:space="preserve"> sierpnia 2023</w:t>
      </w:r>
      <w:r w:rsidR="0075703A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 xml:space="preserve"> roku o godzinie </w:t>
      </w:r>
      <w:r w:rsidR="00F34588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>09.</w:t>
      </w:r>
      <w:r w:rsidR="0075703A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 xml:space="preserve">00. </w:t>
      </w:r>
    </w:p>
    <w:p w14:paraId="3AA07487" w14:textId="77777777" w:rsidR="0075703A" w:rsidRDefault="0075703A" w:rsidP="000E73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</w:p>
    <w:p w14:paraId="38A34146" w14:textId="77777777" w:rsidR="00401548" w:rsidRDefault="00401548" w:rsidP="00401548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  <w:tab/>
        <w:t xml:space="preserve"> </w:t>
      </w:r>
    </w:p>
    <w:p w14:paraId="6A0BF949" w14:textId="77777777" w:rsidR="00401548" w:rsidRDefault="00625502" w:rsidP="00401548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  <w:t>II etap konkursu będzie polegał na praktycznym spraw</w:t>
      </w:r>
      <w:r w:rsidR="00B139CA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  <w:t>dzeniu umiejętności kandydatów.</w:t>
      </w:r>
    </w:p>
    <w:p w14:paraId="013B1639" w14:textId="77777777" w:rsidR="0075703A" w:rsidRDefault="0075703A" w:rsidP="00401548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</w:p>
    <w:p w14:paraId="52D0458C" w14:textId="77777777" w:rsidR="0075703A" w:rsidRDefault="0075703A" w:rsidP="00401548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</w:p>
    <w:p w14:paraId="1B08F896" w14:textId="77777777" w:rsidR="00401548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</w:p>
    <w:p w14:paraId="42354093" w14:textId="77777777" w:rsidR="00625502" w:rsidRDefault="00625502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</w:p>
    <w:p w14:paraId="0FFB1615" w14:textId="341C8061" w:rsidR="00625502" w:rsidRDefault="002F51C7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  <w:r w:rsidRPr="002F51C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P</w:t>
      </w:r>
      <w:r w:rsidR="00625502" w:rsidRPr="002F51C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rzewodniczący Komisji Konkursowej</w:t>
      </w:r>
      <w:r w:rsidR="00305D38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:</w:t>
      </w:r>
    </w:p>
    <w:p w14:paraId="4475CD59" w14:textId="77777777" w:rsidR="00305D38" w:rsidRPr="002F51C7" w:rsidRDefault="00305D3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</w:p>
    <w:p w14:paraId="2E8ACC77" w14:textId="36E85526" w:rsidR="00B139CA" w:rsidRDefault="00305D3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Bożena Górska </w:t>
      </w:r>
    </w:p>
    <w:p w14:paraId="1DD2CAD9" w14:textId="393D04BE" w:rsidR="00625502" w:rsidRPr="002F51C7" w:rsidRDefault="00305D3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Wizytator </w:t>
      </w:r>
    </w:p>
    <w:p w14:paraId="3ABCA399" w14:textId="77777777" w:rsidR="00625502" w:rsidRDefault="00625502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  <w:r w:rsidRPr="002F51C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Prokuratury Okręgowej w Koninie</w:t>
      </w:r>
    </w:p>
    <w:p w14:paraId="71DD0A55" w14:textId="77777777" w:rsidR="00B139CA" w:rsidRDefault="00B139CA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</w:p>
    <w:p w14:paraId="47E25258" w14:textId="77777777" w:rsidR="00B139CA" w:rsidRDefault="00B139CA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</w:p>
    <w:p w14:paraId="507DD05C" w14:textId="77777777" w:rsidR="00B139CA" w:rsidRPr="002F51C7" w:rsidRDefault="00B139CA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</w:p>
    <w:p w14:paraId="05AF43D3" w14:textId="77777777" w:rsidR="00401548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</w:p>
    <w:p w14:paraId="2FC9A66F" w14:textId="77777777" w:rsidR="00C277C5" w:rsidRDefault="00C277C5"/>
    <w:sectPr w:rsidR="00C2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213"/>
    <w:multiLevelType w:val="hybridMultilevel"/>
    <w:tmpl w:val="40125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75125"/>
    <w:multiLevelType w:val="hybridMultilevel"/>
    <w:tmpl w:val="DB304DA6"/>
    <w:lvl w:ilvl="0" w:tplc="058E5C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D1F34"/>
    <w:multiLevelType w:val="hybridMultilevel"/>
    <w:tmpl w:val="1298A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67421"/>
    <w:multiLevelType w:val="hybridMultilevel"/>
    <w:tmpl w:val="BF78F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47EA6"/>
    <w:multiLevelType w:val="hybridMultilevel"/>
    <w:tmpl w:val="9ADA1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48"/>
    <w:rsid w:val="000B7EBA"/>
    <w:rsid w:val="000E73CD"/>
    <w:rsid w:val="002F51C7"/>
    <w:rsid w:val="00305D38"/>
    <w:rsid w:val="00401548"/>
    <w:rsid w:val="004A1D5B"/>
    <w:rsid w:val="00625502"/>
    <w:rsid w:val="0075703A"/>
    <w:rsid w:val="008852F8"/>
    <w:rsid w:val="009050C1"/>
    <w:rsid w:val="00B139CA"/>
    <w:rsid w:val="00C277C5"/>
    <w:rsid w:val="00D359FA"/>
    <w:rsid w:val="00DA1273"/>
    <w:rsid w:val="00DD7FF4"/>
    <w:rsid w:val="00F3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D0B9"/>
  <w15:chartTrackingRefBased/>
  <w15:docId w15:val="{1109ADC1-237F-46AA-851D-FEC0DD5E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51C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0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Kubaszewska</dc:creator>
  <cp:keywords/>
  <cp:lastModifiedBy>Wadelska Milena (PO Konin)</cp:lastModifiedBy>
  <cp:revision>5</cp:revision>
  <cp:lastPrinted>2023-08-10T09:39:00Z</cp:lastPrinted>
  <dcterms:created xsi:type="dcterms:W3CDTF">2023-08-07T10:36:00Z</dcterms:created>
  <dcterms:modified xsi:type="dcterms:W3CDTF">2023-08-10T09:40:00Z</dcterms:modified>
</cp:coreProperties>
</file>