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89FF" w14:textId="77777777" w:rsidR="00512120" w:rsidRDefault="00512120" w:rsidP="0051212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4 do SWZ </w:t>
      </w:r>
    </w:p>
    <w:p w14:paraId="6A40D2ED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E8BF63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032B62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A41017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00A12C0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D7E4C21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013B7BEA" w14:textId="77777777" w:rsidR="00512120" w:rsidRDefault="00512120" w:rsidP="0051212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20D5F07" w14:textId="77777777" w:rsidR="00512120" w:rsidRDefault="00512120" w:rsidP="0051212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6037107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13E48C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33A1E1" w14:textId="77777777" w:rsidR="00512120" w:rsidRDefault="00512120" w:rsidP="0051212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AD61878" w14:textId="77777777" w:rsidR="00512120" w:rsidRDefault="00512120" w:rsidP="0051212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4275845E" w14:textId="77777777" w:rsidR="00512120" w:rsidRDefault="00512120" w:rsidP="0051212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EFFF4B4" w14:textId="26D0CF93" w:rsidR="00512120" w:rsidRPr="00631496" w:rsidRDefault="00512120" w:rsidP="00512120">
      <w:pPr>
        <w:spacing w:before="120" w:line="276" w:lineRule="auto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w zw. z art. 266 ustawy z dnia 11 września 2019 r. Prawo zamówień publicznych (</w:t>
      </w:r>
      <w:r w:rsidRPr="00C27189">
        <w:rPr>
          <w:rFonts w:ascii="Cambria" w:hAnsi="Cambria" w:cs="Arial"/>
          <w:bCs/>
          <w:sz w:val="22"/>
          <w:szCs w:val="22"/>
        </w:rPr>
        <w:t>Dz. U. z 2022 r. poz. 1710 z późn. zm.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</w:t>
      </w:r>
      <w:r w:rsidRPr="00631496">
        <w:rPr>
          <w:rFonts w:ascii="Cambria" w:hAnsi="Cambria" w:cs="Arial"/>
          <w:bCs/>
          <w:sz w:val="22"/>
          <w:szCs w:val="22"/>
        </w:rPr>
        <w:t>pn</w:t>
      </w:r>
      <w:r w:rsidR="00E54D86">
        <w:rPr>
          <w:rFonts w:ascii="Cambria" w:hAnsi="Cambria" w:cs="Arial"/>
          <w:bCs/>
          <w:sz w:val="22"/>
          <w:szCs w:val="22"/>
        </w:rPr>
        <w:t xml:space="preserve">.: </w:t>
      </w:r>
      <w:r w:rsidR="00E54D86">
        <w:rPr>
          <w:rFonts w:ascii="Cambria" w:hAnsi="Cambria"/>
          <w:b/>
          <w:bCs/>
          <w:i/>
          <w:iCs/>
          <w:sz w:val="22"/>
          <w:szCs w:val="22"/>
        </w:rPr>
        <w:t xml:space="preserve">„Wykonanie dokumentacji projektowej modernizacji </w:t>
      </w:r>
      <w:r w:rsidR="00E54D86">
        <w:rPr>
          <w:rFonts w:ascii="Cambria" w:hAnsi="Cambria" w:cs="Arial"/>
          <w:b/>
          <w:bCs/>
          <w:i/>
          <w:iCs/>
          <w:sz w:val="22"/>
          <w:szCs w:val="22"/>
        </w:rPr>
        <w:t>budynku administracyjnego OTL w Świebodzinie”</w:t>
      </w:r>
      <w:r w:rsidRPr="00FC1A94">
        <w:rPr>
          <w:rFonts w:ascii="Cambria" w:hAnsi="Cambria" w:cs="Arial"/>
          <w:b/>
          <w:sz w:val="22"/>
          <w:szCs w:val="22"/>
        </w:rPr>
        <w:t>,</w:t>
      </w:r>
      <w:r w:rsidRPr="00631496">
        <w:rPr>
          <w:rFonts w:ascii="Cambria" w:hAnsi="Cambria" w:cs="Arial"/>
          <w:bCs/>
          <w:sz w:val="22"/>
          <w:szCs w:val="22"/>
        </w:rPr>
        <w:t xml:space="preserve"> które jest prowadzone na podstawie przepisów ustawy z dnia 11 września 2019 r. Prawo zamówień publicznych (tekst jedn.: Dz. U. z 202</w:t>
      </w:r>
      <w:r w:rsidRPr="00512120">
        <w:rPr>
          <w:rFonts w:ascii="Cambria" w:hAnsi="Cambria" w:cs="Arial"/>
          <w:bCs/>
          <w:sz w:val="22"/>
          <w:szCs w:val="22"/>
        </w:rPr>
        <w:t>4</w:t>
      </w:r>
      <w:r w:rsidRPr="00631496">
        <w:rPr>
          <w:rFonts w:ascii="Cambria" w:hAnsi="Cambria" w:cs="Arial"/>
          <w:bCs/>
          <w:sz w:val="22"/>
          <w:szCs w:val="22"/>
        </w:rPr>
        <w:t xml:space="preserve"> r. poz. 1</w:t>
      </w:r>
      <w:r w:rsidRPr="00512120">
        <w:rPr>
          <w:rFonts w:ascii="Cambria" w:hAnsi="Cambria" w:cs="Arial"/>
          <w:bCs/>
          <w:sz w:val="22"/>
          <w:szCs w:val="22"/>
        </w:rPr>
        <w:t>320</w:t>
      </w:r>
      <w:r w:rsidRPr="00631496">
        <w:rPr>
          <w:rFonts w:ascii="Cambria" w:hAnsi="Cambria" w:cs="Arial"/>
          <w:bCs/>
          <w:sz w:val="22"/>
          <w:szCs w:val="22"/>
        </w:rPr>
        <w:t xml:space="preserve"> ze zm.) w trybie podstawowym – wariancie I (bez negocjacji)</w:t>
      </w:r>
    </w:p>
    <w:p w14:paraId="3163DCA5" w14:textId="7C5B6E29" w:rsidR="00512120" w:rsidRDefault="00512120" w:rsidP="00512120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tj._____________________________________________________________________________________________________________________________________________________________________________________________________________________ z siedzibą w ____________________________________________ (dalej: „Wykonawca”), następujące zasoby: </w:t>
      </w:r>
    </w:p>
    <w:p w14:paraId="5F147F41" w14:textId="77777777" w:rsidR="00512120" w:rsidRDefault="00512120" w:rsidP="00512120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3062CE3C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98EA3AB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029C916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6E143565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18514CD2" w14:textId="2DC7FF65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1FCC1C6" w14:textId="6C9D8CDF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58A28638" w14:textId="7332364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6E040283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roboty, których wskazane zdolności dotyczą.</w:t>
      </w:r>
    </w:p>
    <w:p w14:paraId="2AE14936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1FC26C91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CBC940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F4562C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C9A991F" w14:textId="77777777" w:rsidR="00512120" w:rsidRDefault="00512120" w:rsidP="00512120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61F11602" w14:textId="77777777" w:rsidR="00512120" w:rsidRDefault="00512120" w:rsidP="00512120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8E647DB" w14:textId="77777777" w:rsidR="00512120" w:rsidRDefault="00512120" w:rsidP="00512120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5552DC8" w14:textId="77777777" w:rsidR="00FC1A94" w:rsidRDefault="00FC1A94" w:rsidP="00512120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30E8838" w14:textId="77777777" w:rsidR="00FC1A94" w:rsidRDefault="00FC1A94" w:rsidP="00512120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BBFF096" w14:textId="77777777" w:rsidR="00FC1A94" w:rsidRDefault="00FC1A94" w:rsidP="00512120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55F8370" w14:textId="77777777" w:rsidR="00512120" w:rsidRDefault="00512120" w:rsidP="00512120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30CB64A6" w14:textId="77777777" w:rsidR="00FC1A94" w:rsidRPr="00FC1A94" w:rsidRDefault="00FC1A94" w:rsidP="00FC1A94">
      <w:pPr>
        <w:suppressAutoHyphens w:val="0"/>
        <w:jc w:val="both"/>
        <w:rPr>
          <w:rFonts w:ascii="Cambria" w:hAnsi="Cambria" w:cs="Arial"/>
          <w:bCs/>
          <w:i/>
        </w:rPr>
      </w:pPr>
      <w:r w:rsidRPr="00FC1A94">
        <w:rPr>
          <w:rFonts w:ascii="Cambria" w:hAnsi="Cambria" w:cs="Arial"/>
          <w:bCs/>
          <w:i/>
        </w:rPr>
        <w:t>Dokument może być przekazany:</w:t>
      </w:r>
      <w:r w:rsidRPr="00FC1A94">
        <w:rPr>
          <w:rFonts w:ascii="Cambria" w:hAnsi="Cambria" w:cs="Arial"/>
          <w:bCs/>
          <w:i/>
        </w:rPr>
        <w:tab/>
      </w:r>
      <w:r w:rsidRPr="00FC1A94">
        <w:rPr>
          <w:rFonts w:ascii="Cambria" w:hAnsi="Cambria" w:cs="Arial"/>
          <w:bCs/>
          <w:i/>
        </w:rPr>
        <w:br/>
      </w:r>
      <w:r w:rsidRPr="00FC1A94">
        <w:rPr>
          <w:rFonts w:ascii="Cambria" w:hAnsi="Cambria" w:cs="Arial"/>
          <w:bCs/>
          <w:i/>
        </w:rPr>
        <w:br/>
        <w:t>(1) w formie elektronicznej opatrzonej kwalifikowanym podpisem elektronicznym przez podmiot udostępniający zasoby lub w postaci elektronicznej opatrzonej przez podmiot udostępniający zasoby podpisem zaufanym lub podpisem osobistym</w:t>
      </w:r>
      <w:r w:rsidRPr="00FC1A94">
        <w:rPr>
          <w:rFonts w:ascii="Cambria" w:hAnsi="Cambria" w:cs="Arial"/>
          <w:bCs/>
          <w:i/>
        </w:rPr>
        <w:tab/>
      </w:r>
      <w:r w:rsidRPr="00FC1A94">
        <w:rPr>
          <w:rFonts w:ascii="Cambria" w:hAnsi="Cambria" w:cs="Arial"/>
          <w:bCs/>
          <w:i/>
        </w:rPr>
        <w:br/>
      </w:r>
      <w:r w:rsidRPr="00FC1A94">
        <w:rPr>
          <w:rFonts w:ascii="Cambria" w:hAnsi="Cambria" w:cs="Arial"/>
          <w:bCs/>
          <w:i/>
        </w:rPr>
        <w:br/>
        <w:t xml:space="preserve">lub </w:t>
      </w:r>
      <w:r w:rsidRPr="00FC1A94">
        <w:rPr>
          <w:rFonts w:ascii="Cambria" w:hAnsi="Cambria" w:cs="Arial"/>
          <w:bCs/>
          <w:i/>
        </w:rPr>
        <w:tab/>
      </w:r>
      <w:r w:rsidRPr="00FC1A94">
        <w:rPr>
          <w:rFonts w:ascii="Cambria" w:hAnsi="Cambria" w:cs="Arial"/>
          <w:bCs/>
          <w:i/>
        </w:rPr>
        <w:br/>
      </w:r>
      <w:r w:rsidRPr="00FC1A94">
        <w:rPr>
          <w:rFonts w:ascii="Cambria" w:hAnsi="Cambria" w:cs="Arial"/>
          <w:bCs/>
          <w:i/>
        </w:rPr>
        <w:br/>
        <w:t>(2) jako cyfrowe odwzorowanie dokumentu, który został sporządzony w postaci papierowej i opatrzony własnoręcznym podpisem podmiotu udostępniającego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elektronicznym, podpisem zaufanym lub podpisem osobistym lub przez notariusza.</w:t>
      </w:r>
    </w:p>
    <w:p w14:paraId="2C42224D" w14:textId="77777777" w:rsidR="00512120" w:rsidRDefault="00512120" w:rsidP="00512120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73A3187E" w14:textId="77777777" w:rsidR="00694491" w:rsidRDefault="00694491"/>
    <w:sectPr w:rsidR="00694491" w:rsidSect="00512120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7DAD5" w14:textId="77777777" w:rsidR="00013B52" w:rsidRDefault="00013B52">
      <w:r>
        <w:separator/>
      </w:r>
    </w:p>
  </w:endnote>
  <w:endnote w:type="continuationSeparator" w:id="0">
    <w:p w14:paraId="3902A64C" w14:textId="77777777" w:rsidR="00013B52" w:rsidRDefault="0001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B462" w14:textId="77777777" w:rsidR="00512120" w:rsidRDefault="005121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F3D29" w14:textId="77777777" w:rsidR="00512120" w:rsidRDefault="005121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EB514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DA118D" w14:textId="77777777" w:rsidR="00512120" w:rsidRDefault="0051212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F31E4" w14:textId="77777777" w:rsidR="00512120" w:rsidRDefault="005121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D296A" w14:textId="77777777" w:rsidR="00013B52" w:rsidRDefault="00013B52">
      <w:r>
        <w:separator/>
      </w:r>
    </w:p>
  </w:footnote>
  <w:footnote w:type="continuationSeparator" w:id="0">
    <w:p w14:paraId="3A9B23A4" w14:textId="77777777" w:rsidR="00013B52" w:rsidRDefault="00013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A9CF" w14:textId="77777777" w:rsidR="00512120" w:rsidRDefault="005121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1BFE" w14:textId="77777777" w:rsidR="00512120" w:rsidRDefault="0051212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20"/>
    <w:rsid w:val="00013A04"/>
    <w:rsid w:val="00013B52"/>
    <w:rsid w:val="00095A0D"/>
    <w:rsid w:val="00407616"/>
    <w:rsid w:val="00410B0F"/>
    <w:rsid w:val="00442A4D"/>
    <w:rsid w:val="00512120"/>
    <w:rsid w:val="0051369F"/>
    <w:rsid w:val="00694491"/>
    <w:rsid w:val="0074086D"/>
    <w:rsid w:val="00845DF6"/>
    <w:rsid w:val="00B018A1"/>
    <w:rsid w:val="00CB30A8"/>
    <w:rsid w:val="00E54D86"/>
    <w:rsid w:val="00FC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F1AFC"/>
  <w15:chartTrackingRefBased/>
  <w15:docId w15:val="{FA9B106D-A335-4FA1-8AA4-FF4B6C08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12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212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212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212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212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212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2120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2120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2120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2120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2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2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2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21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21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21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21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21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21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212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12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212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12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212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121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212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121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2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21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2120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link w:val="Nagwek"/>
    <w:uiPriority w:val="99"/>
    <w:rsid w:val="00512120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121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12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rsid w:val="00512120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51212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716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5</cp:revision>
  <dcterms:created xsi:type="dcterms:W3CDTF">2025-08-05T10:51:00Z</dcterms:created>
  <dcterms:modified xsi:type="dcterms:W3CDTF">2026-02-10T12:07:00Z</dcterms:modified>
</cp:coreProperties>
</file>