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46CD" w14:textId="77777777" w:rsidR="00C61331" w:rsidRPr="00A920E9" w:rsidRDefault="00C61331" w:rsidP="00C61331">
      <w:pPr>
        <w:jc w:val="both"/>
        <w:rPr>
          <w:b/>
          <w:bCs/>
        </w:rPr>
      </w:pPr>
      <w:r w:rsidRPr="00A920E9">
        <w:rPr>
          <w:b/>
          <w:bCs/>
        </w:rPr>
        <w:t>FORMULARZ OFERTOWY</w:t>
      </w:r>
    </w:p>
    <w:p w14:paraId="0ADF550B" w14:textId="77777777" w:rsidR="00C61331" w:rsidRDefault="00C61331" w:rsidP="00C61331">
      <w:pPr>
        <w:jc w:val="both"/>
        <w:rPr>
          <w:b/>
          <w:bCs/>
        </w:rPr>
      </w:pPr>
    </w:p>
    <w:p w14:paraId="45503044" w14:textId="7FDAE064" w:rsidR="00C61331" w:rsidRPr="00A920E9" w:rsidRDefault="00C61331" w:rsidP="00C61331">
      <w:pPr>
        <w:jc w:val="both"/>
        <w:rPr>
          <w:b/>
          <w:bCs/>
        </w:rPr>
      </w:pPr>
      <w:r w:rsidRPr="00A920E9">
        <w:rPr>
          <w:b/>
          <w:bCs/>
        </w:rPr>
        <w:t>Składający ofertę:</w:t>
      </w:r>
    </w:p>
    <w:p w14:paraId="30587C0B" w14:textId="77777777" w:rsidR="00C61331" w:rsidRDefault="00C61331" w:rsidP="00C61331">
      <w:pPr>
        <w:jc w:val="both"/>
      </w:pPr>
      <w:r>
        <w:t>Imię i nazwisko, adres / nazwa, siedziba oferenta:</w:t>
      </w:r>
    </w:p>
    <w:p w14:paraId="4D9B7595" w14:textId="77777777" w:rsidR="00C61331" w:rsidRDefault="00C61331" w:rsidP="00C61331">
      <w:pPr>
        <w:jc w:val="both"/>
      </w:pPr>
      <w:r>
        <w:t>……………………………………………………………………………</w:t>
      </w:r>
    </w:p>
    <w:p w14:paraId="5FFAA8D2" w14:textId="77777777" w:rsidR="00C61331" w:rsidRDefault="00C61331" w:rsidP="00C61331">
      <w:pPr>
        <w:jc w:val="both"/>
      </w:pPr>
      <w:r>
        <w:t>……………………………………………………………………………</w:t>
      </w:r>
    </w:p>
    <w:p w14:paraId="2E2B7C5F" w14:textId="77777777" w:rsidR="00C61331" w:rsidRDefault="00C61331" w:rsidP="00C61331">
      <w:pPr>
        <w:jc w:val="both"/>
      </w:pPr>
      <w:r>
        <w:t>……………………………………………………………………………</w:t>
      </w:r>
    </w:p>
    <w:p w14:paraId="554F1A8F" w14:textId="77777777" w:rsidR="00C61331" w:rsidRDefault="00C61331" w:rsidP="00C61331">
      <w:pPr>
        <w:jc w:val="both"/>
      </w:pPr>
      <w:r>
        <w:t>NIP:.....................................................................................................</w:t>
      </w:r>
    </w:p>
    <w:p w14:paraId="56BAB5D1" w14:textId="77777777" w:rsidR="00C61331" w:rsidRDefault="00C61331" w:rsidP="00C61331">
      <w:pPr>
        <w:jc w:val="both"/>
      </w:pPr>
      <w:r>
        <w:t>Regon:................................................................................................</w:t>
      </w:r>
    </w:p>
    <w:p w14:paraId="53DDF2E8" w14:textId="77777777" w:rsidR="00C61331" w:rsidRDefault="00C61331" w:rsidP="00C61331">
      <w:pPr>
        <w:jc w:val="both"/>
      </w:pPr>
      <w:r>
        <w:t>Telefon kontaktowy:..........................................................................</w:t>
      </w:r>
    </w:p>
    <w:p w14:paraId="04BCA246" w14:textId="77777777" w:rsidR="00C61331" w:rsidRDefault="00C61331" w:rsidP="00C61331">
      <w:pPr>
        <w:jc w:val="both"/>
      </w:pPr>
      <w:r>
        <w:t>Adres email:.......................................................................................</w:t>
      </w:r>
    </w:p>
    <w:p w14:paraId="53AA11CC" w14:textId="77777777" w:rsidR="00C61331" w:rsidRDefault="00C61331" w:rsidP="00C61331">
      <w:pPr>
        <w:jc w:val="both"/>
      </w:pPr>
      <w:r>
        <w:t>W procesie sprzedaży zbędnych składników rzeczowych majątku ruchomego Konsulatu Generalnego RP w Mediolanie jestem zainteresowany nabyciem niżej wymienionych składników rzeczowych majątku ruchomego: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53"/>
        <w:gridCol w:w="1370"/>
        <w:gridCol w:w="1816"/>
        <w:gridCol w:w="754"/>
        <w:gridCol w:w="1613"/>
        <w:gridCol w:w="1345"/>
      </w:tblGrid>
      <w:tr w:rsidR="00C61331" w14:paraId="45E2CF5D" w14:textId="77777777" w:rsidTr="00B30337">
        <w:tc>
          <w:tcPr>
            <w:tcW w:w="2453" w:type="dxa"/>
          </w:tcPr>
          <w:p w14:paraId="3E79AC0E" w14:textId="77777777" w:rsidR="00C61331" w:rsidRDefault="00C61331" w:rsidP="00B30337">
            <w:pPr>
              <w:jc w:val="both"/>
            </w:pPr>
            <w:r>
              <w:t>Nazwa składnika</w:t>
            </w:r>
          </w:p>
        </w:tc>
        <w:tc>
          <w:tcPr>
            <w:tcW w:w="1370" w:type="dxa"/>
          </w:tcPr>
          <w:p w14:paraId="5CCA72F8" w14:textId="77777777" w:rsidR="00C61331" w:rsidRDefault="00C61331" w:rsidP="00B30337">
            <w:pPr>
              <w:jc w:val="both"/>
            </w:pPr>
            <w:r>
              <w:t>Nr pozycji w ogłoszeniu</w:t>
            </w:r>
          </w:p>
        </w:tc>
        <w:tc>
          <w:tcPr>
            <w:tcW w:w="1816" w:type="dxa"/>
          </w:tcPr>
          <w:p w14:paraId="5DA984C9" w14:textId="77777777" w:rsidR="00C61331" w:rsidRDefault="00C61331" w:rsidP="00B30337">
            <w:pPr>
              <w:jc w:val="both"/>
            </w:pPr>
            <w:r>
              <w:t>Nr inwentarzowy (jeżeli podano w ogłoszeniu)</w:t>
            </w:r>
          </w:p>
        </w:tc>
        <w:tc>
          <w:tcPr>
            <w:tcW w:w="754" w:type="dxa"/>
          </w:tcPr>
          <w:p w14:paraId="4B57F40D" w14:textId="77777777" w:rsidR="00C61331" w:rsidRDefault="00C61331" w:rsidP="00B30337">
            <w:pPr>
              <w:jc w:val="both"/>
            </w:pPr>
            <w:r>
              <w:t>Ilość sztuk</w:t>
            </w:r>
          </w:p>
        </w:tc>
        <w:tc>
          <w:tcPr>
            <w:tcW w:w="1613" w:type="dxa"/>
          </w:tcPr>
          <w:p w14:paraId="083A792F" w14:textId="77777777" w:rsidR="00C61331" w:rsidRDefault="00C61331" w:rsidP="00B30337">
            <w:pPr>
              <w:jc w:val="both"/>
            </w:pPr>
            <w:r>
              <w:t>Oferowana cena za 1 sztukę (nie niższa, niż cena minimalna)</w:t>
            </w:r>
          </w:p>
        </w:tc>
        <w:tc>
          <w:tcPr>
            <w:tcW w:w="1345" w:type="dxa"/>
          </w:tcPr>
          <w:p w14:paraId="4647A71D" w14:textId="77777777" w:rsidR="00C61331" w:rsidRDefault="00C61331" w:rsidP="00B30337">
            <w:pPr>
              <w:jc w:val="both"/>
            </w:pPr>
            <w:r>
              <w:t>Sposób zapłaty (przelew/ gotówka)</w:t>
            </w:r>
          </w:p>
        </w:tc>
      </w:tr>
      <w:tr w:rsidR="00C61331" w14:paraId="3E391F98" w14:textId="77777777" w:rsidTr="00B30337">
        <w:tc>
          <w:tcPr>
            <w:tcW w:w="2453" w:type="dxa"/>
          </w:tcPr>
          <w:p w14:paraId="2939F5BC" w14:textId="77777777" w:rsidR="00C61331" w:rsidRDefault="00C61331" w:rsidP="00B30337">
            <w:pPr>
              <w:jc w:val="both"/>
            </w:pPr>
          </w:p>
          <w:p w14:paraId="2F94E3B2" w14:textId="77777777" w:rsidR="00C61331" w:rsidRDefault="00C61331" w:rsidP="00B30337">
            <w:pPr>
              <w:jc w:val="both"/>
            </w:pPr>
          </w:p>
          <w:p w14:paraId="7DEFF88E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7A1F5811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1F828761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6D9049CF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536C8588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054B8BA6" w14:textId="77777777" w:rsidR="00C61331" w:rsidRDefault="00C61331" w:rsidP="00B30337">
            <w:pPr>
              <w:jc w:val="both"/>
            </w:pPr>
          </w:p>
        </w:tc>
      </w:tr>
      <w:tr w:rsidR="00C61331" w14:paraId="538FB57F" w14:textId="77777777" w:rsidTr="00B30337">
        <w:tc>
          <w:tcPr>
            <w:tcW w:w="2453" w:type="dxa"/>
          </w:tcPr>
          <w:p w14:paraId="307DDE37" w14:textId="77777777" w:rsidR="00C61331" w:rsidRDefault="00C61331" w:rsidP="00B30337">
            <w:pPr>
              <w:jc w:val="both"/>
            </w:pPr>
          </w:p>
          <w:p w14:paraId="67C2AF35" w14:textId="77777777" w:rsidR="00C61331" w:rsidRDefault="00C61331" w:rsidP="00B30337">
            <w:pPr>
              <w:jc w:val="both"/>
            </w:pPr>
          </w:p>
          <w:p w14:paraId="32C86C2E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4DEAF814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4A3BE929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776CB830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20E2F1AA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3D5DD3B6" w14:textId="77777777" w:rsidR="00C61331" w:rsidRDefault="00C61331" w:rsidP="00B30337">
            <w:pPr>
              <w:jc w:val="both"/>
            </w:pPr>
          </w:p>
        </w:tc>
      </w:tr>
      <w:tr w:rsidR="00C61331" w14:paraId="56ACBAEB" w14:textId="77777777" w:rsidTr="00B30337">
        <w:tc>
          <w:tcPr>
            <w:tcW w:w="2453" w:type="dxa"/>
          </w:tcPr>
          <w:p w14:paraId="4B32B4CF" w14:textId="77777777" w:rsidR="00C61331" w:rsidRDefault="00C61331" w:rsidP="00B30337">
            <w:pPr>
              <w:jc w:val="both"/>
            </w:pPr>
          </w:p>
          <w:p w14:paraId="734F43B6" w14:textId="77777777" w:rsidR="00C61331" w:rsidRDefault="00C61331" w:rsidP="00B30337">
            <w:pPr>
              <w:jc w:val="both"/>
            </w:pPr>
          </w:p>
          <w:p w14:paraId="42E58724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7A7E4AD0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5A090C7D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28310C3A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7CAEC75C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582320C3" w14:textId="77777777" w:rsidR="00C61331" w:rsidRDefault="00C61331" w:rsidP="00B30337">
            <w:pPr>
              <w:jc w:val="both"/>
            </w:pPr>
          </w:p>
        </w:tc>
      </w:tr>
      <w:tr w:rsidR="00C61331" w14:paraId="71C145BE" w14:textId="77777777" w:rsidTr="00B30337">
        <w:tc>
          <w:tcPr>
            <w:tcW w:w="2453" w:type="dxa"/>
          </w:tcPr>
          <w:p w14:paraId="3B8BC0A8" w14:textId="77777777" w:rsidR="00C61331" w:rsidRDefault="00C61331" w:rsidP="00B30337">
            <w:pPr>
              <w:jc w:val="both"/>
            </w:pPr>
          </w:p>
          <w:p w14:paraId="7B6ACD76" w14:textId="77777777" w:rsidR="00C61331" w:rsidRDefault="00C61331" w:rsidP="00B30337">
            <w:pPr>
              <w:jc w:val="both"/>
            </w:pPr>
          </w:p>
          <w:p w14:paraId="4B591F4D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3512BB7E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2AAFA78B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2FBB4003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3D9375A0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5D14605A" w14:textId="77777777" w:rsidR="00C61331" w:rsidRDefault="00C61331" w:rsidP="00B30337">
            <w:pPr>
              <w:jc w:val="both"/>
            </w:pPr>
          </w:p>
        </w:tc>
      </w:tr>
      <w:tr w:rsidR="00C61331" w14:paraId="7275F65E" w14:textId="77777777" w:rsidTr="00B30337">
        <w:tc>
          <w:tcPr>
            <w:tcW w:w="2453" w:type="dxa"/>
          </w:tcPr>
          <w:p w14:paraId="1E9D7D31" w14:textId="77777777" w:rsidR="00C61331" w:rsidRDefault="00C61331" w:rsidP="00B30337">
            <w:pPr>
              <w:jc w:val="both"/>
            </w:pPr>
          </w:p>
          <w:p w14:paraId="1AD87B53" w14:textId="77777777" w:rsidR="00C61331" w:rsidRDefault="00C61331" w:rsidP="00B30337">
            <w:pPr>
              <w:jc w:val="both"/>
            </w:pPr>
          </w:p>
          <w:p w14:paraId="7DFFCD4E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59742557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57C96C1F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6545C238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4038B9D5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5B3DF1E6" w14:textId="77777777" w:rsidR="00C61331" w:rsidRDefault="00C61331" w:rsidP="00B30337">
            <w:pPr>
              <w:jc w:val="both"/>
            </w:pPr>
          </w:p>
        </w:tc>
      </w:tr>
      <w:tr w:rsidR="00C61331" w14:paraId="5E7A5BC8" w14:textId="77777777" w:rsidTr="00B30337">
        <w:tc>
          <w:tcPr>
            <w:tcW w:w="2453" w:type="dxa"/>
          </w:tcPr>
          <w:p w14:paraId="327970FB" w14:textId="77777777" w:rsidR="00C61331" w:rsidRDefault="00C61331" w:rsidP="00B30337">
            <w:pPr>
              <w:jc w:val="both"/>
            </w:pPr>
          </w:p>
          <w:p w14:paraId="77F01855" w14:textId="77777777" w:rsidR="00C61331" w:rsidRDefault="00C61331" w:rsidP="00B30337">
            <w:pPr>
              <w:jc w:val="both"/>
            </w:pPr>
          </w:p>
          <w:p w14:paraId="50E27C33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1BC38C2B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37E506B8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683F840D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67B9E44D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6178484B" w14:textId="77777777" w:rsidR="00C61331" w:rsidRDefault="00C61331" w:rsidP="00B30337">
            <w:pPr>
              <w:jc w:val="both"/>
            </w:pPr>
          </w:p>
        </w:tc>
      </w:tr>
      <w:tr w:rsidR="00C61331" w14:paraId="778D1C7F" w14:textId="77777777" w:rsidTr="00B30337">
        <w:tc>
          <w:tcPr>
            <w:tcW w:w="2453" w:type="dxa"/>
          </w:tcPr>
          <w:p w14:paraId="171FEF23" w14:textId="77777777" w:rsidR="00C61331" w:rsidRDefault="00C61331" w:rsidP="00B30337">
            <w:pPr>
              <w:jc w:val="both"/>
            </w:pPr>
          </w:p>
          <w:p w14:paraId="3F25BF46" w14:textId="77777777" w:rsidR="00C61331" w:rsidRDefault="00C61331" w:rsidP="00B30337">
            <w:pPr>
              <w:jc w:val="both"/>
            </w:pPr>
          </w:p>
          <w:p w14:paraId="2627A4B1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59E5DFFC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62CE9D89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2B7E8C8D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30E2D9C3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09C8CDD5" w14:textId="77777777" w:rsidR="00C61331" w:rsidRDefault="00C61331" w:rsidP="00B30337">
            <w:pPr>
              <w:jc w:val="both"/>
            </w:pPr>
          </w:p>
        </w:tc>
      </w:tr>
      <w:tr w:rsidR="00C61331" w14:paraId="2C26483E" w14:textId="77777777" w:rsidTr="00B30337">
        <w:tc>
          <w:tcPr>
            <w:tcW w:w="2453" w:type="dxa"/>
          </w:tcPr>
          <w:p w14:paraId="7B8B3635" w14:textId="77777777" w:rsidR="00C61331" w:rsidRDefault="00C61331" w:rsidP="00B30337">
            <w:pPr>
              <w:jc w:val="both"/>
            </w:pPr>
          </w:p>
          <w:p w14:paraId="26AB9C0C" w14:textId="77777777" w:rsidR="00C61331" w:rsidRDefault="00C61331" w:rsidP="00B30337">
            <w:pPr>
              <w:jc w:val="both"/>
            </w:pPr>
          </w:p>
          <w:p w14:paraId="208E3787" w14:textId="77777777" w:rsidR="00C61331" w:rsidRDefault="00C61331" w:rsidP="00B30337">
            <w:pPr>
              <w:jc w:val="both"/>
            </w:pPr>
          </w:p>
        </w:tc>
        <w:tc>
          <w:tcPr>
            <w:tcW w:w="1370" w:type="dxa"/>
          </w:tcPr>
          <w:p w14:paraId="0AF4EE3E" w14:textId="77777777" w:rsidR="00C61331" w:rsidRDefault="00C61331" w:rsidP="00B30337">
            <w:pPr>
              <w:jc w:val="both"/>
            </w:pPr>
          </w:p>
        </w:tc>
        <w:tc>
          <w:tcPr>
            <w:tcW w:w="1816" w:type="dxa"/>
          </w:tcPr>
          <w:p w14:paraId="71647CD7" w14:textId="77777777" w:rsidR="00C61331" w:rsidRDefault="00C61331" w:rsidP="00B30337">
            <w:pPr>
              <w:jc w:val="both"/>
            </w:pPr>
          </w:p>
        </w:tc>
        <w:tc>
          <w:tcPr>
            <w:tcW w:w="754" w:type="dxa"/>
          </w:tcPr>
          <w:p w14:paraId="3716266A" w14:textId="77777777" w:rsidR="00C61331" w:rsidRDefault="00C61331" w:rsidP="00B30337">
            <w:pPr>
              <w:jc w:val="both"/>
            </w:pPr>
          </w:p>
        </w:tc>
        <w:tc>
          <w:tcPr>
            <w:tcW w:w="1613" w:type="dxa"/>
          </w:tcPr>
          <w:p w14:paraId="67CC6FF8" w14:textId="77777777" w:rsidR="00C61331" w:rsidRDefault="00C61331" w:rsidP="00B30337">
            <w:pPr>
              <w:jc w:val="both"/>
            </w:pPr>
          </w:p>
        </w:tc>
        <w:tc>
          <w:tcPr>
            <w:tcW w:w="1345" w:type="dxa"/>
          </w:tcPr>
          <w:p w14:paraId="28F07787" w14:textId="77777777" w:rsidR="00C61331" w:rsidRDefault="00C61331" w:rsidP="00B30337">
            <w:pPr>
              <w:jc w:val="both"/>
            </w:pPr>
          </w:p>
        </w:tc>
      </w:tr>
      <w:tr w:rsidR="00C61331" w14:paraId="5CE40D89" w14:textId="77777777" w:rsidTr="00B30337">
        <w:tc>
          <w:tcPr>
            <w:tcW w:w="2453" w:type="dxa"/>
          </w:tcPr>
          <w:p w14:paraId="74DC3178" w14:textId="77777777" w:rsidR="00C61331" w:rsidRDefault="00C61331" w:rsidP="00C61331">
            <w:pPr>
              <w:jc w:val="both"/>
            </w:pPr>
          </w:p>
          <w:p w14:paraId="3E62D011" w14:textId="77777777" w:rsidR="00C61331" w:rsidRDefault="00C61331" w:rsidP="00C61331">
            <w:pPr>
              <w:jc w:val="both"/>
            </w:pPr>
          </w:p>
          <w:p w14:paraId="40336655" w14:textId="77777777" w:rsidR="00C61331" w:rsidRDefault="00C61331" w:rsidP="00C61331">
            <w:pPr>
              <w:jc w:val="both"/>
            </w:pPr>
          </w:p>
        </w:tc>
        <w:tc>
          <w:tcPr>
            <w:tcW w:w="1370" w:type="dxa"/>
          </w:tcPr>
          <w:p w14:paraId="0EE9A492" w14:textId="77777777" w:rsidR="00C61331" w:rsidRDefault="00C61331" w:rsidP="00C61331">
            <w:pPr>
              <w:jc w:val="both"/>
            </w:pPr>
          </w:p>
        </w:tc>
        <w:tc>
          <w:tcPr>
            <w:tcW w:w="1816" w:type="dxa"/>
          </w:tcPr>
          <w:p w14:paraId="345B38C6" w14:textId="77777777" w:rsidR="00C61331" w:rsidRDefault="00C61331" w:rsidP="00C61331">
            <w:pPr>
              <w:jc w:val="both"/>
            </w:pPr>
          </w:p>
        </w:tc>
        <w:tc>
          <w:tcPr>
            <w:tcW w:w="754" w:type="dxa"/>
          </w:tcPr>
          <w:p w14:paraId="2A9DE590" w14:textId="77777777" w:rsidR="00C61331" w:rsidRDefault="00C61331" w:rsidP="00C61331">
            <w:pPr>
              <w:jc w:val="both"/>
            </w:pPr>
          </w:p>
        </w:tc>
        <w:tc>
          <w:tcPr>
            <w:tcW w:w="1613" w:type="dxa"/>
          </w:tcPr>
          <w:p w14:paraId="067C92CB" w14:textId="77777777" w:rsidR="00C61331" w:rsidRDefault="00C61331" w:rsidP="00C61331">
            <w:pPr>
              <w:jc w:val="both"/>
            </w:pPr>
          </w:p>
        </w:tc>
        <w:tc>
          <w:tcPr>
            <w:tcW w:w="1345" w:type="dxa"/>
          </w:tcPr>
          <w:p w14:paraId="7418222D" w14:textId="77777777" w:rsidR="00C61331" w:rsidRDefault="00C61331" w:rsidP="00C61331">
            <w:pPr>
              <w:jc w:val="both"/>
            </w:pPr>
          </w:p>
        </w:tc>
      </w:tr>
      <w:tr w:rsidR="00C61331" w14:paraId="0616A24A" w14:textId="77777777" w:rsidTr="00B30337">
        <w:tc>
          <w:tcPr>
            <w:tcW w:w="2453" w:type="dxa"/>
          </w:tcPr>
          <w:p w14:paraId="33E81DE8" w14:textId="77777777" w:rsidR="00C61331" w:rsidRDefault="00C61331" w:rsidP="00C61331">
            <w:pPr>
              <w:jc w:val="both"/>
            </w:pPr>
          </w:p>
          <w:p w14:paraId="6AD01EA7" w14:textId="77777777" w:rsidR="00C61331" w:rsidRDefault="00C61331" w:rsidP="00C61331">
            <w:pPr>
              <w:jc w:val="both"/>
            </w:pPr>
          </w:p>
          <w:p w14:paraId="4D34D08C" w14:textId="77777777" w:rsidR="00C61331" w:rsidRDefault="00C61331" w:rsidP="00C61331">
            <w:pPr>
              <w:jc w:val="both"/>
            </w:pPr>
          </w:p>
        </w:tc>
        <w:tc>
          <w:tcPr>
            <w:tcW w:w="1370" w:type="dxa"/>
          </w:tcPr>
          <w:p w14:paraId="7E3169A4" w14:textId="77777777" w:rsidR="00C61331" w:rsidRDefault="00C61331" w:rsidP="00C61331">
            <w:pPr>
              <w:jc w:val="both"/>
            </w:pPr>
          </w:p>
        </w:tc>
        <w:tc>
          <w:tcPr>
            <w:tcW w:w="1816" w:type="dxa"/>
          </w:tcPr>
          <w:p w14:paraId="48AEB02A" w14:textId="77777777" w:rsidR="00C61331" w:rsidRDefault="00C61331" w:rsidP="00C61331">
            <w:pPr>
              <w:jc w:val="both"/>
            </w:pPr>
          </w:p>
        </w:tc>
        <w:tc>
          <w:tcPr>
            <w:tcW w:w="754" w:type="dxa"/>
          </w:tcPr>
          <w:p w14:paraId="70A91133" w14:textId="77777777" w:rsidR="00C61331" w:rsidRDefault="00C61331" w:rsidP="00C61331">
            <w:pPr>
              <w:jc w:val="both"/>
            </w:pPr>
          </w:p>
        </w:tc>
        <w:tc>
          <w:tcPr>
            <w:tcW w:w="1613" w:type="dxa"/>
          </w:tcPr>
          <w:p w14:paraId="2105B87B" w14:textId="77777777" w:rsidR="00C61331" w:rsidRDefault="00C61331" w:rsidP="00C61331">
            <w:pPr>
              <w:jc w:val="both"/>
            </w:pPr>
          </w:p>
        </w:tc>
        <w:tc>
          <w:tcPr>
            <w:tcW w:w="1345" w:type="dxa"/>
          </w:tcPr>
          <w:p w14:paraId="73831056" w14:textId="77777777" w:rsidR="00C61331" w:rsidRDefault="00C61331" w:rsidP="00C61331">
            <w:pPr>
              <w:jc w:val="both"/>
            </w:pPr>
          </w:p>
        </w:tc>
      </w:tr>
      <w:tr w:rsidR="00C61331" w14:paraId="6C418610" w14:textId="77777777" w:rsidTr="00B30337">
        <w:tc>
          <w:tcPr>
            <w:tcW w:w="2453" w:type="dxa"/>
          </w:tcPr>
          <w:p w14:paraId="2D5CABDA" w14:textId="77777777" w:rsidR="00C61331" w:rsidRDefault="00C61331" w:rsidP="00C61331">
            <w:pPr>
              <w:jc w:val="both"/>
            </w:pPr>
          </w:p>
          <w:p w14:paraId="5739A229" w14:textId="77777777" w:rsidR="00C61331" w:rsidRDefault="00C61331" w:rsidP="00C61331">
            <w:pPr>
              <w:jc w:val="both"/>
            </w:pPr>
          </w:p>
          <w:p w14:paraId="590EE22C" w14:textId="77777777" w:rsidR="00C61331" w:rsidRDefault="00C61331" w:rsidP="00C61331">
            <w:pPr>
              <w:jc w:val="both"/>
            </w:pPr>
          </w:p>
        </w:tc>
        <w:tc>
          <w:tcPr>
            <w:tcW w:w="1370" w:type="dxa"/>
          </w:tcPr>
          <w:p w14:paraId="2B07A5AD" w14:textId="77777777" w:rsidR="00C61331" w:rsidRDefault="00C61331" w:rsidP="00C61331">
            <w:pPr>
              <w:jc w:val="both"/>
            </w:pPr>
          </w:p>
        </w:tc>
        <w:tc>
          <w:tcPr>
            <w:tcW w:w="1816" w:type="dxa"/>
          </w:tcPr>
          <w:p w14:paraId="5F6BA2B5" w14:textId="77777777" w:rsidR="00C61331" w:rsidRDefault="00C61331" w:rsidP="00C61331">
            <w:pPr>
              <w:jc w:val="both"/>
            </w:pPr>
          </w:p>
        </w:tc>
        <w:tc>
          <w:tcPr>
            <w:tcW w:w="754" w:type="dxa"/>
          </w:tcPr>
          <w:p w14:paraId="3F4DD0D2" w14:textId="77777777" w:rsidR="00C61331" w:rsidRDefault="00C61331" w:rsidP="00C61331">
            <w:pPr>
              <w:jc w:val="both"/>
            </w:pPr>
          </w:p>
        </w:tc>
        <w:tc>
          <w:tcPr>
            <w:tcW w:w="1613" w:type="dxa"/>
          </w:tcPr>
          <w:p w14:paraId="2750E4AD" w14:textId="77777777" w:rsidR="00C61331" w:rsidRDefault="00C61331" w:rsidP="00C61331">
            <w:pPr>
              <w:jc w:val="both"/>
            </w:pPr>
          </w:p>
        </w:tc>
        <w:tc>
          <w:tcPr>
            <w:tcW w:w="1345" w:type="dxa"/>
          </w:tcPr>
          <w:p w14:paraId="65619943" w14:textId="77777777" w:rsidR="00C61331" w:rsidRDefault="00C61331" w:rsidP="00C61331">
            <w:pPr>
              <w:jc w:val="both"/>
            </w:pPr>
          </w:p>
        </w:tc>
      </w:tr>
    </w:tbl>
    <w:p w14:paraId="1254CD57" w14:textId="77777777" w:rsidR="00C61331" w:rsidRDefault="00C61331" w:rsidP="00C61331">
      <w:pPr>
        <w:jc w:val="both"/>
      </w:pPr>
    </w:p>
    <w:p w14:paraId="5A562C1D" w14:textId="77777777" w:rsidR="00C61331" w:rsidRDefault="00C61331" w:rsidP="00C61331">
      <w:pPr>
        <w:jc w:val="both"/>
      </w:pPr>
      <w:r>
        <w:t>Oświadczam, że:</w:t>
      </w:r>
    </w:p>
    <w:p w14:paraId="36E74681" w14:textId="77777777" w:rsidR="00C61331" w:rsidRDefault="00C61331" w:rsidP="00C61331">
      <w:pPr>
        <w:jc w:val="both"/>
      </w:pPr>
      <w:r>
        <w:t>- zapoznałem się z warunkami sprzedaży określonymi w ogłoszeniu,</w:t>
      </w:r>
    </w:p>
    <w:p w14:paraId="618880E7" w14:textId="77777777" w:rsidR="00C61331" w:rsidRDefault="00C61331" w:rsidP="00C61331">
      <w:pPr>
        <w:jc w:val="both"/>
      </w:pPr>
      <w:r>
        <w:t>- zapoznałem się ze stanem przedmiotu sprzedaży*/ponoszę odpowiedzialność za skutki wynikające z rezygnacji z oględzin i nie wnoszę zastrzeżeń</w:t>
      </w:r>
    </w:p>
    <w:p w14:paraId="4CC6070B" w14:textId="77777777" w:rsidR="00C61331" w:rsidRDefault="00C61331" w:rsidP="00C61331">
      <w:pPr>
        <w:jc w:val="both"/>
      </w:pPr>
      <w:r>
        <w:t>oraz załączam (w przypadku przedsiębiorcy)</w:t>
      </w:r>
    </w:p>
    <w:p w14:paraId="640904C4" w14:textId="77777777" w:rsidR="00C61331" w:rsidRDefault="00C61331" w:rsidP="00C61331">
      <w:pPr>
        <w:jc w:val="both"/>
      </w:pPr>
      <w:r>
        <w:t xml:space="preserve">- aktualny odpis z właściwego rejestru, wystawiony nie wcześniej niż 6 miesięcy przed upływem </w:t>
      </w:r>
    </w:p>
    <w:p w14:paraId="4908AFE4" w14:textId="77777777" w:rsidR="00C61331" w:rsidRDefault="00C61331" w:rsidP="00C61331">
      <w:pPr>
        <w:jc w:val="both"/>
      </w:pPr>
      <w:r>
        <w:t>terminu składania ofert*/ informację o wpisie do CEIDG*.</w:t>
      </w:r>
    </w:p>
    <w:p w14:paraId="6D508BC0" w14:textId="77777777" w:rsidR="00C61331" w:rsidRDefault="00C61331" w:rsidP="00C61331">
      <w:pPr>
        <w:jc w:val="both"/>
      </w:pPr>
    </w:p>
    <w:p w14:paraId="460E415B" w14:textId="77777777" w:rsidR="00C61331" w:rsidRDefault="00C61331" w:rsidP="00C61331">
      <w:pPr>
        <w:jc w:val="both"/>
      </w:pPr>
    </w:p>
    <w:p w14:paraId="2BEE1C99" w14:textId="77777777" w:rsidR="00C61331" w:rsidRDefault="00C61331" w:rsidP="00C61331">
      <w:pPr>
        <w:jc w:val="both"/>
      </w:pPr>
      <w:r>
        <w:t>………………………………………………….</w:t>
      </w:r>
    </w:p>
    <w:p w14:paraId="68CBD992" w14:textId="77777777" w:rsidR="00C61331" w:rsidRDefault="00C61331" w:rsidP="00C61331">
      <w:pPr>
        <w:jc w:val="both"/>
      </w:pPr>
      <w:r>
        <w:t>(podpis osoby składającej ofertę)</w:t>
      </w:r>
    </w:p>
    <w:p w14:paraId="6F669485" w14:textId="77777777" w:rsidR="00C61331" w:rsidRDefault="00C61331" w:rsidP="00C61331">
      <w:pPr>
        <w:jc w:val="both"/>
      </w:pPr>
    </w:p>
    <w:p w14:paraId="4D5CB464" w14:textId="77777777" w:rsidR="00C61331" w:rsidRPr="00A920E9" w:rsidRDefault="00C61331" w:rsidP="00C61331">
      <w:pPr>
        <w:spacing w:line="360" w:lineRule="auto"/>
        <w:jc w:val="both"/>
        <w:rPr>
          <w:b/>
          <w:bCs/>
        </w:rPr>
      </w:pPr>
      <w:r w:rsidRPr="00A920E9">
        <w:rPr>
          <w:b/>
          <w:bCs/>
        </w:rPr>
        <w:t>Oświadczenie</w:t>
      </w:r>
    </w:p>
    <w:p w14:paraId="788146C1" w14:textId="77777777" w:rsidR="00C61331" w:rsidRDefault="00C61331" w:rsidP="00C61331">
      <w:pPr>
        <w:spacing w:line="360" w:lineRule="auto"/>
        <w:jc w:val="both"/>
      </w:pPr>
    </w:p>
    <w:p w14:paraId="12843F92" w14:textId="77777777" w:rsidR="00C61331" w:rsidRDefault="00C61331" w:rsidP="00C61331">
      <w:pPr>
        <w:spacing w:line="360" w:lineRule="auto"/>
        <w:jc w:val="both"/>
      </w:pPr>
      <w:r>
        <w:t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Konsulatu Generalnego w Mediolanie, a także znane mi są wszystkie przysługujące mi prawa, o których mowa w art. 15, 16 oraz 18 RODO.</w:t>
      </w:r>
    </w:p>
    <w:p w14:paraId="7687756A" w14:textId="77777777" w:rsidR="00C61331" w:rsidRDefault="00C61331" w:rsidP="00C61331">
      <w:pPr>
        <w:spacing w:line="360" w:lineRule="auto"/>
        <w:jc w:val="both"/>
      </w:pPr>
    </w:p>
    <w:p w14:paraId="45B0583F" w14:textId="77777777" w:rsidR="00C61331" w:rsidRDefault="00C61331" w:rsidP="00C6133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>……………………………………………………</w:t>
      </w:r>
    </w:p>
    <w:p w14:paraId="193642BA" w14:textId="77777777" w:rsidR="00C61331" w:rsidRDefault="00C61331" w:rsidP="00C6133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51AAAB3E" w14:textId="77777777" w:rsidR="00C61331" w:rsidRDefault="00C61331" w:rsidP="00C6133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1B7842EA" w14:textId="77777777" w:rsidR="00C61331" w:rsidRDefault="00C61331" w:rsidP="00C6133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FABD93B" w14:textId="77777777" w:rsidR="00C61331" w:rsidRPr="00AD33A5" w:rsidRDefault="00C61331" w:rsidP="00C6133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CCFDF73" w14:textId="065F373E" w:rsidR="001C71C0" w:rsidRPr="00C61331" w:rsidRDefault="00C61331" w:rsidP="00C61331">
      <w:pPr>
        <w:spacing w:line="360" w:lineRule="auto"/>
        <w:jc w:val="both"/>
        <w:rPr>
          <w:sz w:val="20"/>
          <w:szCs w:val="20"/>
        </w:rPr>
      </w:pPr>
      <w:r w:rsidRPr="006065B1">
        <w:rPr>
          <w:sz w:val="20"/>
          <w:szCs w:val="20"/>
        </w:rPr>
        <w:t>*- niepotrzebne skreślić</w:t>
      </w:r>
    </w:p>
    <w:sectPr w:rsidR="001C71C0" w:rsidRPr="00C6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31"/>
    <w:rsid w:val="001C71C0"/>
    <w:rsid w:val="00C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7DBA"/>
  <w15:chartTrackingRefBased/>
  <w15:docId w15:val="{9EE5AD74-094E-4ECC-BA12-E8B61903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C6133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C6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Renata</dc:creator>
  <cp:keywords/>
  <dc:description/>
  <cp:lastModifiedBy>Jędrzejczyk Renata</cp:lastModifiedBy>
  <cp:revision>1</cp:revision>
  <dcterms:created xsi:type="dcterms:W3CDTF">2024-07-04T11:18:00Z</dcterms:created>
  <dcterms:modified xsi:type="dcterms:W3CDTF">2024-07-04T11:20:00Z</dcterms:modified>
</cp:coreProperties>
</file>