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607AA" w14:paraId="1B179F78" w14:textId="77777777" w:rsidTr="00DC23D3">
        <w:tc>
          <w:tcPr>
            <w:tcW w:w="421" w:type="dxa"/>
          </w:tcPr>
          <w:p w14:paraId="1F04D1A8" w14:textId="1AAF3168" w:rsidR="007607AA" w:rsidRDefault="007607AA" w:rsidP="007607AA">
            <w:r>
              <w:t>1</w:t>
            </w:r>
          </w:p>
        </w:tc>
        <w:tc>
          <w:tcPr>
            <w:tcW w:w="8641" w:type="dxa"/>
          </w:tcPr>
          <w:p w14:paraId="290C02DF" w14:textId="77777777" w:rsidR="007607AA" w:rsidRPr="00004817" w:rsidRDefault="007607AA" w:rsidP="007607AA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4CD6F7E2" w:rsidR="007607AA" w:rsidRDefault="007607AA" w:rsidP="007607AA">
            <w:r w:rsidRPr="00004817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7607AA" w14:paraId="5EA45A17" w14:textId="77777777" w:rsidTr="00DC23D3">
        <w:tc>
          <w:tcPr>
            <w:tcW w:w="421" w:type="dxa"/>
          </w:tcPr>
          <w:p w14:paraId="71CFC805" w14:textId="4E072B3D" w:rsidR="007607AA" w:rsidRDefault="007607AA" w:rsidP="007607AA">
            <w:r>
              <w:t>2</w:t>
            </w:r>
          </w:p>
        </w:tc>
        <w:tc>
          <w:tcPr>
            <w:tcW w:w="8641" w:type="dxa"/>
          </w:tcPr>
          <w:p w14:paraId="744D9043" w14:textId="3BDB2035" w:rsidR="007607AA" w:rsidRDefault="007607AA" w:rsidP="007607AA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EndPr/>
            <w:sdtContent>
              <w:p w14:paraId="34060D26" w14:textId="30413512" w:rsidR="00E23BDA" w:rsidRPr="00E23BDA" w:rsidRDefault="00E23BDA" w:rsidP="00CF7B76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dnia 26 czerwca 1974 r. </w:t>
                </w:r>
                <w:r w:rsidRPr="00E23BDA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EndPr/>
                  <w:sdtContent/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EndPr/>
                  <w:sdtContent>
                    <w:r w:rsidRPr="00E23BDA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Default="00CF7B76" w:rsidP="00CF7B76">
            <w:pPr>
              <w:pStyle w:val="Akapitzlist2"/>
              <w:spacing w:before="120" w:after="120" w:line="240" w:lineRule="auto"/>
              <w:ind w:left="0"/>
              <w:jc w:val="both"/>
            </w:pPr>
            <w:r w:rsidRPr="00CF7B76">
              <w:t xml:space="preserve">Podanie danych osobowych jest dobrowolne ale niezbędne dla potrzeb trwającego postępowania rekrutacyjnego w zakresie określonym art. 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t xml:space="preserve">ustawy </w:t>
            </w:r>
            <w:r w:rsidRPr="00CF7B76">
              <w:rPr>
                <w:i/>
                <w:iCs/>
              </w:rPr>
              <w:t>Kodeks pracy</w:t>
            </w:r>
            <w:r>
              <w:t>.</w:t>
            </w:r>
            <w:r w:rsidRPr="00CF7B76">
              <w:t xml:space="preserve"> Konsekwencją braku podania danych osobowych jest niedopuszczenie do postępowania rekrutacyjnego</w:t>
            </w:r>
            <w: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2C35D75C" w:rsidR="00FF2060" w:rsidRPr="007607AA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będą przechowywane przez okres </w:t>
            </w:r>
            <w:r w:rsidR="00003035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4DB25340" w:rsidR="00CF7B76" w:rsidRPr="007607AA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</w:t>
            </w:r>
            <w:r w:rsid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 Zakopanem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dotyczące procesu rekrutacji, których adresatem jest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 będą przetwarzane przez okres zgodny</w:t>
            </w:r>
            <w:r w:rsidR="00FF2060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(Dz.U. Nr 14, poz. 67 z </w:t>
            </w:r>
            <w:proofErr w:type="spellStart"/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</w:t>
            </w:r>
            <w:hyperlink r:id="rId7">
              <w:r w:rsidRPr="007607AA">
                <w:rPr>
                  <w:rStyle w:val="Hipercze"/>
                  <w:rFonts w:ascii="Tahoma" w:eastAsia="Times New Roman" w:hAnsi="Tahoma" w:cs="Tahoma"/>
                  <w:color w:val="auto"/>
                  <w:sz w:val="20"/>
                  <w:szCs w:val="20"/>
                  <w:lang w:eastAsia="pl-PL"/>
                </w:rPr>
                <w:t>)</w:t>
              </w:r>
            </w:hyperlink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ograniczenia przetwarzania, prawo do 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>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4BDD9551" w14:textId="7777777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  <w:p w14:paraId="56CB679E" w14:textId="03B7D5E6" w:rsidR="008B7845" w:rsidRPr="002B646D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18B9C19D" w:rsidR="00DE79F3" w:rsidRDefault="00DE79F3"/>
    <w:p w14:paraId="211FCB2C" w14:textId="77777777" w:rsidR="00FF2060" w:rsidRDefault="00FF2060"/>
    <w:sectPr w:rsidR="00FF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ADAE" w14:textId="77777777" w:rsidR="006B146D" w:rsidRDefault="006B146D" w:rsidP="00883D15">
      <w:pPr>
        <w:spacing w:after="0" w:line="240" w:lineRule="auto"/>
      </w:pPr>
      <w:r>
        <w:separator/>
      </w:r>
    </w:p>
  </w:endnote>
  <w:endnote w:type="continuationSeparator" w:id="0">
    <w:p w14:paraId="767D1E1B" w14:textId="77777777" w:rsidR="006B146D" w:rsidRDefault="006B146D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B48" w14:textId="77777777" w:rsidR="006B146D" w:rsidRDefault="006B146D" w:rsidP="00883D15">
      <w:pPr>
        <w:spacing w:after="0" w:line="240" w:lineRule="auto"/>
      </w:pPr>
      <w:r>
        <w:separator/>
      </w:r>
    </w:p>
  </w:footnote>
  <w:footnote w:type="continuationSeparator" w:id="0">
    <w:p w14:paraId="12D249D9" w14:textId="77777777" w:rsidR="006B146D" w:rsidRDefault="006B146D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830C6"/>
    <w:rsid w:val="00494AD9"/>
    <w:rsid w:val="006069EB"/>
    <w:rsid w:val="006B146D"/>
    <w:rsid w:val="00715784"/>
    <w:rsid w:val="007607AA"/>
    <w:rsid w:val="008219FB"/>
    <w:rsid w:val="00883D15"/>
    <w:rsid w:val="008A3990"/>
    <w:rsid w:val="008B7845"/>
    <w:rsid w:val="008C5B01"/>
    <w:rsid w:val="00A92220"/>
    <w:rsid w:val="00BD5A23"/>
    <w:rsid w:val="00C55398"/>
    <w:rsid w:val="00CF7B76"/>
    <w:rsid w:val="00D34D24"/>
    <w:rsid w:val="00D61BD6"/>
    <w:rsid w:val="00DC23D3"/>
    <w:rsid w:val="00DE79F3"/>
    <w:rsid w:val="00E23BDA"/>
    <w:rsid w:val="00ED6631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Bożena Kunc</cp:lastModifiedBy>
  <cp:revision>2</cp:revision>
  <dcterms:created xsi:type="dcterms:W3CDTF">2023-04-19T11:35:00Z</dcterms:created>
  <dcterms:modified xsi:type="dcterms:W3CDTF">2023-04-19T11:35:00Z</dcterms:modified>
</cp:coreProperties>
</file>