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7C" w:rsidRDefault="0047417C" w:rsidP="0047417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Wykaz Zarządzeń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Nadleśniczego Nadleśnictwa Babimost </w:t>
      </w:r>
      <w:r>
        <w:rPr>
          <w:rFonts w:ascii="Times New Roman" w:hAnsi="Times New Roman" w:cs="Times New Roman"/>
          <w:b/>
          <w:sz w:val="32"/>
          <w:szCs w:val="32"/>
        </w:rPr>
        <w:br/>
        <w:t>wydanych w 2010 roku</w:t>
      </w:r>
    </w:p>
    <w:p w:rsidR="0047417C" w:rsidRDefault="0047417C"/>
    <w:p w:rsidR="0047417C" w:rsidRPr="0047417C" w:rsidRDefault="0047417C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1/2010 </w:t>
      </w:r>
      <w:r>
        <w:rPr>
          <w:rFonts w:ascii="Times New Roman" w:hAnsi="Times New Roman" w:cs="Times New Roman"/>
          <w:sz w:val="24"/>
          <w:szCs w:val="24"/>
        </w:rPr>
        <w:t>z dnia 14.01.2010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powołania Komisji przetargowej do prowadzenia sprzedaży lasów, gruntów i innych nieruchomości w trybie Art.38 Ustawy z dnia 28 września 1991r. o lasach. (Z-22-1/10)</w:t>
      </w:r>
    </w:p>
    <w:p w:rsidR="0047417C" w:rsidRPr="0047417C" w:rsidRDefault="0047417C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2/2010 </w:t>
      </w:r>
      <w:r>
        <w:rPr>
          <w:rFonts w:ascii="Times New Roman" w:hAnsi="Times New Roman" w:cs="Times New Roman"/>
          <w:sz w:val="24"/>
          <w:szCs w:val="24"/>
        </w:rPr>
        <w:t>z dnia 15.03.2010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wędkowania na terenie jezior Zacisze i Małe Liny należących do Nadleśnictwa Babimost. (S-761-1/10)</w:t>
      </w:r>
    </w:p>
    <w:p w:rsidR="0047417C" w:rsidRPr="00556368" w:rsidRDefault="0047417C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3/2010 </w:t>
      </w:r>
      <w:r>
        <w:rPr>
          <w:rFonts w:ascii="Times New Roman" w:hAnsi="Times New Roman" w:cs="Times New Roman"/>
          <w:sz w:val="24"/>
          <w:szCs w:val="24"/>
        </w:rPr>
        <w:t>z dnia 22.03.2010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przekazywania i przejmowania powierzonego majątku i dokumentów Nadleśnictwa Babimost. (</w:t>
      </w:r>
      <w:r w:rsidR="00556368">
        <w:rPr>
          <w:rFonts w:ascii="Times New Roman" w:hAnsi="Times New Roman" w:cs="Times New Roman"/>
          <w:sz w:val="24"/>
          <w:szCs w:val="24"/>
        </w:rPr>
        <w:t>NP.-0182-1/2010)</w:t>
      </w:r>
    </w:p>
    <w:p w:rsidR="00556368" w:rsidRPr="00ED1BA1" w:rsidRDefault="00556368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4/2010 </w:t>
      </w:r>
      <w:r>
        <w:rPr>
          <w:rFonts w:ascii="Times New Roman" w:hAnsi="Times New Roman" w:cs="Times New Roman"/>
          <w:sz w:val="24"/>
          <w:szCs w:val="24"/>
        </w:rPr>
        <w:t>z dnia 22.03.2010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27E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wołania</w:t>
      </w:r>
      <w:r w:rsidR="00827ECB">
        <w:rPr>
          <w:rFonts w:ascii="Times New Roman" w:hAnsi="Times New Roman" w:cs="Times New Roman"/>
          <w:sz w:val="24"/>
          <w:szCs w:val="24"/>
        </w:rPr>
        <w:t xml:space="preserve"> Komisji do odbioru wykonania aktualizacji Leśnej Mapy Numerycznej Nadleśnictwa Babimost. </w:t>
      </w:r>
      <w:r w:rsidR="00ED1BA1">
        <w:rPr>
          <w:rFonts w:ascii="Times New Roman" w:hAnsi="Times New Roman" w:cs="Times New Roman"/>
          <w:sz w:val="24"/>
          <w:szCs w:val="24"/>
        </w:rPr>
        <w:t>(ZG-70-7/2010-04-09)</w:t>
      </w:r>
    </w:p>
    <w:p w:rsidR="00ED1BA1" w:rsidRPr="00ED1BA1" w:rsidRDefault="00ED1BA1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5/2010 </w:t>
      </w:r>
      <w:r>
        <w:rPr>
          <w:rFonts w:ascii="Times New Roman" w:hAnsi="Times New Roman" w:cs="Times New Roman"/>
          <w:sz w:val="24"/>
          <w:szCs w:val="24"/>
        </w:rPr>
        <w:t>z dnia 31.03.2010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akcji bezpośredniej w ochronie p.pożarowej lasu. (SA-251-32/10)</w:t>
      </w:r>
    </w:p>
    <w:p w:rsidR="00ED1BA1" w:rsidRPr="000E3512" w:rsidRDefault="00ED1BA1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6/2010 </w:t>
      </w:r>
      <w:r>
        <w:rPr>
          <w:rFonts w:ascii="Times New Roman" w:hAnsi="Times New Roman" w:cs="Times New Roman"/>
          <w:sz w:val="24"/>
          <w:szCs w:val="24"/>
        </w:rPr>
        <w:t>z dnia 31.03.2010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</w:t>
      </w:r>
      <w:bookmarkStart w:id="0" w:name="_GoBack"/>
      <w:bookmarkEnd w:id="0"/>
      <w:r w:rsidRPr="00FB655F">
        <w:rPr>
          <w:rFonts w:ascii="Times New Roman" w:hAnsi="Times New Roman" w:cs="Times New Roman"/>
          <w:sz w:val="24"/>
          <w:szCs w:val="24"/>
        </w:rPr>
        <w:t>wie</w:t>
      </w:r>
      <w:r>
        <w:rPr>
          <w:rFonts w:ascii="Times New Roman" w:hAnsi="Times New Roman" w:cs="Times New Roman"/>
          <w:sz w:val="24"/>
          <w:szCs w:val="24"/>
        </w:rPr>
        <w:t xml:space="preserve"> powołania stałej Komisji Prze</w:t>
      </w:r>
      <w:r w:rsidR="000E3512">
        <w:rPr>
          <w:rFonts w:ascii="Times New Roman" w:hAnsi="Times New Roman" w:cs="Times New Roman"/>
          <w:sz w:val="24"/>
          <w:szCs w:val="24"/>
        </w:rPr>
        <w:t>targowej przy Nadleśnictwie Babimost oraz wprowadzenia Regulaminu Pracy Komisji Przetargowej i Regulaminu udzielania zamówień. (S-27-4/2010)</w:t>
      </w:r>
    </w:p>
    <w:p w:rsidR="000E3512" w:rsidRPr="00BA0472" w:rsidRDefault="000E3512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7/2010 </w:t>
      </w:r>
      <w:r w:rsidR="002A0B1F">
        <w:rPr>
          <w:rFonts w:ascii="Times New Roman" w:hAnsi="Times New Roman" w:cs="Times New Roman"/>
          <w:sz w:val="24"/>
          <w:szCs w:val="24"/>
        </w:rPr>
        <w:t>z dnia 26.05</w:t>
      </w:r>
      <w:r>
        <w:rPr>
          <w:rFonts w:ascii="Times New Roman" w:hAnsi="Times New Roman" w:cs="Times New Roman"/>
          <w:sz w:val="24"/>
          <w:szCs w:val="24"/>
        </w:rPr>
        <w:t>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2A0B1F">
        <w:rPr>
          <w:rFonts w:ascii="Times New Roman" w:hAnsi="Times New Roman" w:cs="Times New Roman"/>
          <w:sz w:val="24"/>
          <w:szCs w:val="24"/>
        </w:rPr>
        <w:t xml:space="preserve"> udzielenia zamówień o wartości poniżej pro</w:t>
      </w:r>
      <w:r w:rsidR="00BA0472">
        <w:rPr>
          <w:rFonts w:ascii="Times New Roman" w:hAnsi="Times New Roman" w:cs="Times New Roman"/>
          <w:sz w:val="24"/>
          <w:szCs w:val="24"/>
        </w:rPr>
        <w:t xml:space="preserve">gu określonego w art. 4 pkt 8 ustawy z </w:t>
      </w:r>
      <w:r w:rsidR="000B4D4B">
        <w:rPr>
          <w:rFonts w:ascii="Times New Roman" w:hAnsi="Times New Roman" w:cs="Times New Roman"/>
          <w:sz w:val="24"/>
          <w:szCs w:val="24"/>
        </w:rPr>
        <w:t>dnia 29 stycznia</w:t>
      </w:r>
      <w:r w:rsidR="00BA0472">
        <w:rPr>
          <w:rFonts w:ascii="Times New Roman" w:hAnsi="Times New Roman" w:cs="Times New Roman"/>
          <w:sz w:val="24"/>
          <w:szCs w:val="24"/>
        </w:rPr>
        <w:t xml:space="preserve"> 2004r. Prawo zamówień publicznych (tekst jednolity Dz. U. z 2007 r. Nr 223, poz. 1655 z późn. zm.) (S-27-5/10)</w:t>
      </w:r>
    </w:p>
    <w:p w:rsidR="00BA0472" w:rsidRPr="00BA0472" w:rsidRDefault="00BA0472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8/2010 </w:t>
      </w:r>
      <w:r>
        <w:rPr>
          <w:rFonts w:ascii="Times New Roman" w:hAnsi="Times New Roman" w:cs="Times New Roman"/>
          <w:sz w:val="24"/>
          <w:szCs w:val="24"/>
        </w:rPr>
        <w:t>z dnia 27.05.2010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planu finansowo-gospodarczego Nadleśnictwa Babimost na 2010 rok. (F-03-1142/10)</w:t>
      </w:r>
    </w:p>
    <w:p w:rsidR="00BA0472" w:rsidRPr="003B49BA" w:rsidRDefault="00BA0472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9/2010 </w:t>
      </w:r>
      <w:r>
        <w:rPr>
          <w:rFonts w:ascii="Times New Roman" w:hAnsi="Times New Roman" w:cs="Times New Roman"/>
          <w:sz w:val="24"/>
          <w:szCs w:val="24"/>
        </w:rPr>
        <w:t>z dnia 31.05.2010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715834">
        <w:rPr>
          <w:rFonts w:ascii="Times New Roman" w:hAnsi="Times New Roman" w:cs="Times New Roman"/>
          <w:sz w:val="24"/>
          <w:szCs w:val="24"/>
        </w:rPr>
        <w:t xml:space="preserve"> prowadzenia przeglądu dzierżawionych gruntów leśnych oraz d</w:t>
      </w:r>
      <w:r w:rsidR="003B49BA">
        <w:rPr>
          <w:rFonts w:ascii="Times New Roman" w:hAnsi="Times New Roman" w:cs="Times New Roman"/>
          <w:sz w:val="24"/>
          <w:szCs w:val="24"/>
        </w:rPr>
        <w:t xml:space="preserve">zierżawionych gruntów rolnych. </w:t>
      </w:r>
    </w:p>
    <w:p w:rsidR="003B49BA" w:rsidRPr="00B23803" w:rsidRDefault="00B23803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9BA">
        <w:rPr>
          <w:rFonts w:ascii="Times New Roman" w:hAnsi="Times New Roman" w:cs="Times New Roman"/>
          <w:b/>
          <w:sz w:val="24"/>
          <w:szCs w:val="24"/>
        </w:rPr>
        <w:t xml:space="preserve">Zarządzenie nr 10/2010 </w:t>
      </w:r>
      <w:r>
        <w:rPr>
          <w:rFonts w:ascii="Times New Roman" w:hAnsi="Times New Roman" w:cs="Times New Roman"/>
          <w:sz w:val="24"/>
          <w:szCs w:val="24"/>
        </w:rPr>
        <w:t>z dnia 02.08</w:t>
      </w:r>
      <w:r w:rsidR="003B49BA">
        <w:rPr>
          <w:rFonts w:ascii="Times New Roman" w:hAnsi="Times New Roman" w:cs="Times New Roman"/>
          <w:sz w:val="24"/>
          <w:szCs w:val="24"/>
        </w:rPr>
        <w:t>.2010</w:t>
      </w:r>
      <w:r w:rsidR="003B49BA"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zasad i trybu sprzedaży środków trwałych, innych niż osady leśne i budynki mieszkalne, przeprowadzonych w formie przetargów lub aukcji w Nadleśnictwie Babimost. (S-42-38/10)</w:t>
      </w:r>
    </w:p>
    <w:p w:rsidR="00B23803" w:rsidRPr="00B23803" w:rsidRDefault="00B23803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11/2010 </w:t>
      </w:r>
      <w:r>
        <w:rPr>
          <w:rFonts w:ascii="Times New Roman" w:hAnsi="Times New Roman" w:cs="Times New Roman"/>
          <w:sz w:val="24"/>
          <w:szCs w:val="24"/>
        </w:rPr>
        <w:t>z dnia 02.08.2010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organizacji Nadleśnictwa Babimost. (N-013-1/10)</w:t>
      </w:r>
    </w:p>
    <w:p w:rsidR="00B23803" w:rsidRPr="002A047B" w:rsidRDefault="00B23803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12/2010 </w:t>
      </w:r>
      <w:r w:rsidR="002A047B">
        <w:rPr>
          <w:rFonts w:ascii="Times New Roman" w:hAnsi="Times New Roman" w:cs="Times New Roman"/>
          <w:sz w:val="24"/>
          <w:szCs w:val="24"/>
        </w:rPr>
        <w:t>z dnia 02.08</w:t>
      </w:r>
      <w:r>
        <w:rPr>
          <w:rFonts w:ascii="Times New Roman" w:hAnsi="Times New Roman" w:cs="Times New Roman"/>
          <w:sz w:val="24"/>
          <w:szCs w:val="24"/>
        </w:rPr>
        <w:t>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instrukcji kancelaryjnej</w:t>
      </w:r>
      <w:r w:rsidR="002A047B">
        <w:rPr>
          <w:rFonts w:ascii="Times New Roman" w:hAnsi="Times New Roman" w:cs="Times New Roman"/>
          <w:sz w:val="24"/>
          <w:szCs w:val="24"/>
        </w:rPr>
        <w:t xml:space="preserve"> i rzeczowego wykazu akt oraz ustalenia symbolu komórek do znakowania akt sprawy wg podziału organizacyjnego Nadleśnictwa Babimost. (NP.-013-2/10)</w:t>
      </w:r>
    </w:p>
    <w:p w:rsidR="002A047B" w:rsidRPr="002A047B" w:rsidRDefault="002A047B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13/2010 </w:t>
      </w:r>
      <w:r>
        <w:rPr>
          <w:rFonts w:ascii="Times New Roman" w:hAnsi="Times New Roman" w:cs="Times New Roman"/>
          <w:sz w:val="24"/>
          <w:szCs w:val="24"/>
        </w:rPr>
        <w:t>z dnia 02.08.2010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wprowadzenia Instrukcji Kasowej w Nadleśnictwie Babimost. (F-013-3/10)</w:t>
      </w:r>
    </w:p>
    <w:p w:rsidR="002A047B" w:rsidRPr="002A047B" w:rsidRDefault="002A047B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Zarządzenie nr 14/2010 </w:t>
      </w:r>
      <w:r>
        <w:rPr>
          <w:rFonts w:ascii="Times New Roman" w:hAnsi="Times New Roman" w:cs="Times New Roman"/>
          <w:sz w:val="24"/>
          <w:szCs w:val="24"/>
        </w:rPr>
        <w:t>z dnia 02.08.2010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praw dostępu oraz organizacji kontroli poprawności danych przesyłanych do zasobów Hurtowni w odniesieniu do pracowników biura Nadleśnictwa Babimost. (F-04-1/10)</w:t>
      </w:r>
    </w:p>
    <w:p w:rsidR="002A047B" w:rsidRPr="009820DD" w:rsidRDefault="002A047B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15/2010 </w:t>
      </w:r>
      <w:r w:rsidR="009820DD">
        <w:rPr>
          <w:rFonts w:ascii="Times New Roman" w:hAnsi="Times New Roman" w:cs="Times New Roman"/>
          <w:sz w:val="24"/>
          <w:szCs w:val="24"/>
        </w:rPr>
        <w:t>z dnia 18.08</w:t>
      </w:r>
      <w:r>
        <w:rPr>
          <w:rFonts w:ascii="Times New Roman" w:hAnsi="Times New Roman" w:cs="Times New Roman"/>
          <w:sz w:val="24"/>
          <w:szCs w:val="24"/>
        </w:rPr>
        <w:t>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0B4D4B">
        <w:rPr>
          <w:rFonts w:ascii="Times New Roman" w:hAnsi="Times New Roman" w:cs="Times New Roman"/>
          <w:sz w:val="24"/>
          <w:szCs w:val="24"/>
        </w:rPr>
        <w:t xml:space="preserve"> wprowadzenia </w:t>
      </w:r>
      <w:r w:rsidR="009820DD">
        <w:rPr>
          <w:rFonts w:ascii="Times New Roman" w:hAnsi="Times New Roman" w:cs="Times New Roman"/>
          <w:sz w:val="24"/>
          <w:szCs w:val="24"/>
        </w:rPr>
        <w:t>Instrukcji inwentaryzacyjnej składników majątkowych, środków pieniężnych na rachunkach bankowych, kredytów oraz innych aktywów i pasywów w Nadleśnictwie Babimost’’ (F-37-7/10)</w:t>
      </w:r>
    </w:p>
    <w:p w:rsidR="009820DD" w:rsidRPr="009820DD" w:rsidRDefault="009820DD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16/2010 </w:t>
      </w:r>
      <w:r>
        <w:rPr>
          <w:rFonts w:ascii="Times New Roman" w:hAnsi="Times New Roman" w:cs="Times New Roman"/>
          <w:sz w:val="24"/>
          <w:szCs w:val="24"/>
        </w:rPr>
        <w:t>z dnia 20.08.2010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przeprowadzenia rocznej inwentaryzacji składników majątkowych w Nadleśnictwie Babimost w 2010 roku. (F-37-8/10)</w:t>
      </w:r>
    </w:p>
    <w:p w:rsidR="009820DD" w:rsidRPr="00D47E29" w:rsidRDefault="009820DD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17/2010 </w:t>
      </w:r>
      <w:r w:rsidR="00D47E29">
        <w:rPr>
          <w:rFonts w:ascii="Times New Roman" w:hAnsi="Times New Roman" w:cs="Times New Roman"/>
          <w:sz w:val="24"/>
          <w:szCs w:val="24"/>
        </w:rPr>
        <w:t>z dnia 20.08</w:t>
      </w:r>
      <w:r>
        <w:rPr>
          <w:rFonts w:ascii="Times New Roman" w:hAnsi="Times New Roman" w:cs="Times New Roman"/>
          <w:sz w:val="24"/>
          <w:szCs w:val="24"/>
        </w:rPr>
        <w:t>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D47E29">
        <w:rPr>
          <w:rFonts w:ascii="Times New Roman" w:hAnsi="Times New Roman" w:cs="Times New Roman"/>
          <w:sz w:val="24"/>
          <w:szCs w:val="24"/>
        </w:rPr>
        <w:t xml:space="preserve"> powołania stałej Komisji Inwentaryzacyjnej. (F-37-9/10)</w:t>
      </w:r>
    </w:p>
    <w:p w:rsidR="00D47E29" w:rsidRPr="00D47E29" w:rsidRDefault="00D47E29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18/2010 </w:t>
      </w:r>
      <w:r>
        <w:rPr>
          <w:rFonts w:ascii="Times New Roman" w:hAnsi="Times New Roman" w:cs="Times New Roman"/>
          <w:sz w:val="24"/>
          <w:szCs w:val="24"/>
        </w:rPr>
        <w:t>z dnia 20.08.2010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druków ścisłego zarachowania w Nadleśnictwie Babimost. (F-021-1/10)</w:t>
      </w:r>
    </w:p>
    <w:p w:rsidR="00D47E29" w:rsidRPr="00D47E29" w:rsidRDefault="00D47E29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19/2010 </w:t>
      </w:r>
      <w:r>
        <w:rPr>
          <w:rFonts w:ascii="Times New Roman" w:hAnsi="Times New Roman" w:cs="Times New Roman"/>
          <w:sz w:val="24"/>
          <w:szCs w:val="24"/>
        </w:rPr>
        <w:t>z dnia 31.08.2010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zasad odbioru i ewidencji drewna kłodowanego iglastego. (ZGU 80-2/10)</w:t>
      </w:r>
    </w:p>
    <w:p w:rsidR="00D47E29" w:rsidRPr="00486A83" w:rsidRDefault="00D47E29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20/2010 </w:t>
      </w:r>
      <w:r>
        <w:rPr>
          <w:rFonts w:ascii="Times New Roman" w:hAnsi="Times New Roman" w:cs="Times New Roman"/>
          <w:sz w:val="24"/>
          <w:szCs w:val="24"/>
        </w:rPr>
        <w:t>z dnia 27.09.2010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6AD">
        <w:rPr>
          <w:rFonts w:ascii="Times New Roman" w:hAnsi="Times New Roman" w:cs="Times New Roman"/>
          <w:sz w:val="24"/>
          <w:szCs w:val="24"/>
        </w:rPr>
        <w:t>odwołania akcji bezpośredniej w ochronie p.poż. lasu. (SAR-251-91/10)</w:t>
      </w:r>
    </w:p>
    <w:p w:rsidR="00486A83" w:rsidRPr="00596869" w:rsidRDefault="00486A83" w:rsidP="00596869">
      <w:pPr>
        <w:pStyle w:val="Akapitzlist"/>
        <w:numPr>
          <w:ilvl w:val="0"/>
          <w:numId w:val="1"/>
        </w:numPr>
        <w:jc w:val="both"/>
      </w:pPr>
      <w:r w:rsidRPr="00596869">
        <w:rPr>
          <w:rFonts w:ascii="Times New Roman" w:hAnsi="Times New Roman" w:cs="Times New Roman"/>
          <w:b/>
          <w:sz w:val="24"/>
          <w:szCs w:val="24"/>
        </w:rPr>
        <w:t xml:space="preserve">Zarządzenie nr 21/2010 </w:t>
      </w:r>
      <w:r w:rsidR="00596869" w:rsidRPr="00596869">
        <w:rPr>
          <w:rFonts w:ascii="Times New Roman" w:hAnsi="Times New Roman" w:cs="Times New Roman"/>
          <w:sz w:val="24"/>
          <w:szCs w:val="24"/>
        </w:rPr>
        <w:t xml:space="preserve">z dnia 18.10.2010 r. w sprawie przeprowadzenia na terenie Nadleśnictwa Babimost akcji </w:t>
      </w:r>
      <w:r w:rsidR="00596869">
        <w:rPr>
          <w:rFonts w:ascii="Times New Roman" w:hAnsi="Times New Roman" w:cs="Times New Roman"/>
          <w:sz w:val="24"/>
          <w:szCs w:val="24"/>
        </w:rPr>
        <w:t>„</w:t>
      </w:r>
      <w:r w:rsidR="00596869" w:rsidRPr="00596869">
        <w:rPr>
          <w:rFonts w:ascii="Times New Roman" w:hAnsi="Times New Roman" w:cs="Times New Roman"/>
          <w:sz w:val="24"/>
          <w:szCs w:val="24"/>
        </w:rPr>
        <w:t>STROISZ” zgodnie z e-mailem Dyrekcji RDLP Zielona Góra z dnia 12.10.2010 r. (Ns-2509/3/10).</w:t>
      </w:r>
    </w:p>
    <w:p w:rsidR="006116AD" w:rsidRPr="003A64EA" w:rsidRDefault="006116AD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Zarządzenie nr 2</w:t>
      </w:r>
      <w:r w:rsidR="00486A8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/2010 </w:t>
      </w:r>
      <w:r>
        <w:rPr>
          <w:rFonts w:ascii="Times New Roman" w:hAnsi="Times New Roman" w:cs="Times New Roman"/>
          <w:sz w:val="24"/>
          <w:szCs w:val="24"/>
        </w:rPr>
        <w:t>z dnia 18.10.2010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powołania zespołów spisowych i harmonogramu inwentaryzacji drewna, użytków ubocznych</w:t>
      </w:r>
      <w:r w:rsidR="003A64EA">
        <w:rPr>
          <w:rFonts w:ascii="Times New Roman" w:hAnsi="Times New Roman" w:cs="Times New Roman"/>
          <w:sz w:val="24"/>
          <w:szCs w:val="24"/>
        </w:rPr>
        <w:t>, przedmiotów długotrwałego użytkowania i materiałów magazynowych wg stanu na 31.10.2010r. (F-37-10/10)</w:t>
      </w:r>
    </w:p>
    <w:p w:rsidR="003A64EA" w:rsidRPr="003A64EA" w:rsidRDefault="00486A83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23</w:t>
      </w:r>
      <w:r w:rsidR="003A64EA">
        <w:rPr>
          <w:rFonts w:ascii="Times New Roman" w:hAnsi="Times New Roman" w:cs="Times New Roman"/>
          <w:b/>
          <w:sz w:val="24"/>
          <w:szCs w:val="24"/>
        </w:rPr>
        <w:t xml:space="preserve">/2010 </w:t>
      </w:r>
      <w:r w:rsidR="003A64EA">
        <w:rPr>
          <w:rFonts w:ascii="Times New Roman" w:hAnsi="Times New Roman" w:cs="Times New Roman"/>
          <w:sz w:val="24"/>
          <w:szCs w:val="24"/>
        </w:rPr>
        <w:t>z dnia 22.10.2010</w:t>
      </w:r>
      <w:r w:rsidR="003A64EA"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3A64EA">
        <w:rPr>
          <w:rFonts w:ascii="Times New Roman" w:hAnsi="Times New Roman" w:cs="Times New Roman"/>
          <w:sz w:val="24"/>
          <w:szCs w:val="24"/>
        </w:rPr>
        <w:t xml:space="preserve"> kategoryzacji leśnictw w Nadleśnictwie Babimost. (NN-021-13/10)</w:t>
      </w:r>
    </w:p>
    <w:p w:rsidR="003A64EA" w:rsidRPr="00486A83" w:rsidRDefault="00486A83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24</w:t>
      </w:r>
      <w:r w:rsidR="003A64EA">
        <w:rPr>
          <w:rFonts w:ascii="Times New Roman" w:hAnsi="Times New Roman" w:cs="Times New Roman"/>
          <w:b/>
          <w:sz w:val="24"/>
          <w:szCs w:val="24"/>
        </w:rPr>
        <w:t xml:space="preserve">/2010 </w:t>
      </w:r>
      <w:r w:rsidR="003A64EA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08.12</w:t>
      </w:r>
      <w:r w:rsidR="003A64EA">
        <w:rPr>
          <w:rFonts w:ascii="Times New Roman" w:hAnsi="Times New Roman" w:cs="Times New Roman"/>
          <w:sz w:val="24"/>
          <w:szCs w:val="24"/>
        </w:rPr>
        <w:t>.2010</w:t>
      </w:r>
      <w:r w:rsidR="003A64EA"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3A6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przeprowadzenia na terenie Nadleśnictwa Babimost akcji „CHOINKA’’ zgodnie z pismem Dyrektora Regionalnego nr GS-2509-6/10 z dnia 26.11.2010 r. (NS-2509/6/10)</w:t>
      </w:r>
    </w:p>
    <w:p w:rsidR="00486A83" w:rsidRDefault="00486A83" w:rsidP="00596869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Zarządzenie nr 25/2010 </w:t>
      </w:r>
      <w:r>
        <w:rPr>
          <w:rFonts w:ascii="Times New Roman" w:hAnsi="Times New Roman" w:cs="Times New Roman"/>
          <w:sz w:val="24"/>
          <w:szCs w:val="24"/>
        </w:rPr>
        <w:t>z dnia 27.12.2010</w:t>
      </w:r>
      <w:r w:rsidRPr="00FB655F">
        <w:rPr>
          <w:rFonts w:ascii="Times New Roman" w:hAnsi="Times New Roman" w:cs="Times New Roman"/>
          <w:sz w:val="24"/>
          <w:szCs w:val="24"/>
        </w:rPr>
        <w:t xml:space="preserve"> r. w sprawie</w:t>
      </w:r>
      <w:r>
        <w:rPr>
          <w:rFonts w:ascii="Times New Roman" w:hAnsi="Times New Roman" w:cs="Times New Roman"/>
          <w:sz w:val="24"/>
          <w:szCs w:val="24"/>
        </w:rPr>
        <w:t xml:space="preserve"> prowadzenia ewidencji obrotu i kwot podatku należnego przy zastosowaniu kas fiskalnych przy sprzedaży drewna i użytków ubocznych</w:t>
      </w:r>
      <w:r w:rsidR="00D548BF">
        <w:rPr>
          <w:rFonts w:ascii="Times New Roman" w:hAnsi="Times New Roman" w:cs="Times New Roman"/>
          <w:sz w:val="24"/>
          <w:szCs w:val="24"/>
        </w:rPr>
        <w:t xml:space="preserve"> w leśnictwach Nadleśnictwa Babimost. (F-021-2/10)</w:t>
      </w:r>
    </w:p>
    <w:sectPr w:rsidR="00486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D11C8"/>
    <w:multiLevelType w:val="hybridMultilevel"/>
    <w:tmpl w:val="A1F8385E"/>
    <w:lvl w:ilvl="0" w:tplc="C8EEC5BA">
      <w:start w:val="1"/>
      <w:numFmt w:val="decimal"/>
      <w:lvlText w:val="%1."/>
      <w:lvlJc w:val="left"/>
      <w:pPr>
        <w:ind w:left="643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0E"/>
    <w:rsid w:val="000B4D4B"/>
    <w:rsid w:val="000E3512"/>
    <w:rsid w:val="002A047B"/>
    <w:rsid w:val="002A0B1F"/>
    <w:rsid w:val="003A64EA"/>
    <w:rsid w:val="003B49BA"/>
    <w:rsid w:val="003B6D0E"/>
    <w:rsid w:val="0047417C"/>
    <w:rsid w:val="00486A83"/>
    <w:rsid w:val="00556368"/>
    <w:rsid w:val="00596869"/>
    <w:rsid w:val="006116AD"/>
    <w:rsid w:val="006C53F6"/>
    <w:rsid w:val="00715834"/>
    <w:rsid w:val="00827ECB"/>
    <w:rsid w:val="009820DD"/>
    <w:rsid w:val="00A7309B"/>
    <w:rsid w:val="00B23803"/>
    <w:rsid w:val="00BA0472"/>
    <w:rsid w:val="00D47E29"/>
    <w:rsid w:val="00D548BF"/>
    <w:rsid w:val="00DE1FFB"/>
    <w:rsid w:val="00E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1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1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Grzechowiak</dc:creator>
  <cp:keywords/>
  <dc:description/>
  <cp:lastModifiedBy>Izabela Golar</cp:lastModifiedBy>
  <cp:revision>7</cp:revision>
  <dcterms:created xsi:type="dcterms:W3CDTF">2021-04-14T09:08:00Z</dcterms:created>
  <dcterms:modified xsi:type="dcterms:W3CDTF">2021-04-23T12:41:00Z</dcterms:modified>
</cp:coreProperties>
</file>