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8103" w14:textId="77777777" w:rsidR="00FF505B" w:rsidRDefault="003D5664"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</w:t>
      </w:r>
    </w:p>
    <w:p w14:paraId="6400323E" w14:textId="23B61FCC" w:rsidR="00FF505B" w:rsidRDefault="003D5664" w:rsidP="003D5664">
      <w:pPr>
        <w:jc w:val="center"/>
      </w:pPr>
      <w:r>
        <w:t>Dyżury pracowników nadleśnictwa pełniących nadzór nad lasami niestanowiącymi własności Skarbu Państwa</w:t>
      </w:r>
    </w:p>
    <w:tbl>
      <w:tblPr>
        <w:tblStyle w:val="TableGrid"/>
        <w:tblW w:w="8754" w:type="dxa"/>
        <w:tblInd w:w="-108" w:type="dxa"/>
        <w:tblCellMar>
          <w:top w:w="12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739"/>
        <w:gridCol w:w="1741"/>
        <w:gridCol w:w="1515"/>
        <w:gridCol w:w="1781"/>
        <w:gridCol w:w="1978"/>
      </w:tblGrid>
      <w:tr w:rsidR="00FF505B" w14:paraId="608DD1A1" w14:textId="77777777">
        <w:trPr>
          <w:trHeight w:val="47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2C6" w14:textId="77777777" w:rsidR="00FF505B" w:rsidRDefault="003D566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Leśniczy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189B" w14:textId="77777777" w:rsidR="00FF505B" w:rsidRDefault="003D5664"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Miejsce pełnienia dyżuru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C3C2" w14:textId="77777777" w:rsidR="00FF505B" w:rsidRDefault="003D5664"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telefon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ADF6" w14:textId="77777777" w:rsidR="00FF505B" w:rsidRDefault="003D5664">
            <w:pPr>
              <w:tabs>
                <w:tab w:val="right" w:pos="1643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Termin dyżuru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0F4" w14:textId="77777777" w:rsidR="00FF505B" w:rsidRDefault="003D5664">
            <w:pPr>
              <w:tabs>
                <w:tab w:val="center" w:pos="51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Uwagi  </w:t>
            </w:r>
          </w:p>
        </w:tc>
      </w:tr>
      <w:tr w:rsidR="00FF505B" w14:paraId="256787E1" w14:textId="77777777">
        <w:trPr>
          <w:trHeight w:val="2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A65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96A9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6A8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F37" w14:textId="77777777" w:rsidR="00FF505B" w:rsidRDefault="003D5664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ED6" w14:textId="77777777" w:rsidR="00FF505B" w:rsidRDefault="003D5664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 </w:t>
            </w:r>
          </w:p>
        </w:tc>
      </w:tr>
      <w:tr w:rsidR="00FF505B" w14:paraId="251546EA" w14:textId="77777777">
        <w:trPr>
          <w:trHeight w:val="69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7F1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Michał Orłowski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AAD" w14:textId="77777777" w:rsidR="00FF505B" w:rsidRDefault="003D5664">
            <w:pPr>
              <w:spacing w:after="17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</w:t>
            </w:r>
          </w:p>
          <w:p w14:paraId="4D487C8B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Leśnictwa Lipniki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B756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606-871-027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C17" w14:textId="77777777" w:rsidR="00FF505B" w:rsidRDefault="003D5664">
            <w:pPr>
              <w:tabs>
                <w:tab w:val="center" w:pos="707"/>
              </w:tabs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dni robocze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CCEB" w14:textId="77777777" w:rsidR="00FF505B" w:rsidRDefault="003D5664">
            <w:pPr>
              <w:ind w:left="237" w:hanging="235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według zgłoszeń i ustaleń telefonicznych  </w:t>
            </w:r>
          </w:p>
        </w:tc>
      </w:tr>
      <w:tr w:rsidR="00FF505B" w14:paraId="679A3F05" w14:textId="77777777">
        <w:trPr>
          <w:trHeight w:val="90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5EE" w14:textId="77777777" w:rsidR="00FF505B" w:rsidRDefault="003D5664">
            <w:pPr>
              <w:spacing w:after="19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Janusz </w:t>
            </w:r>
          </w:p>
          <w:p w14:paraId="1F77CAC6" w14:textId="77777777" w:rsidR="00FF505B" w:rsidRDefault="003D5664">
            <w:pPr>
              <w:spacing w:after="19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Kaźmierczak  </w:t>
            </w:r>
          </w:p>
          <w:p w14:paraId="51AAC334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15A" w14:textId="77777777" w:rsidR="00FF505B" w:rsidRDefault="003D5664">
            <w:pPr>
              <w:spacing w:after="18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</w:t>
            </w:r>
          </w:p>
          <w:p w14:paraId="30E21CE8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Leśnictwa </w:t>
            </w:r>
          </w:p>
          <w:p w14:paraId="6D7BC77F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Kaszewiec  </w:t>
            </w:r>
          </w:p>
          <w:p w14:paraId="40A13D76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4EFB" w14:textId="70A69B5E" w:rsidR="00FF505B" w:rsidRDefault="003D5664"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535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-</w:t>
            </w: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818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-</w:t>
            </w: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977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C2FC" w14:textId="77777777" w:rsidR="00FF505B" w:rsidRDefault="003D5664">
            <w:pPr>
              <w:tabs>
                <w:tab w:val="center" w:pos="707"/>
              </w:tabs>
              <w:spacing w:after="428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dni robocze  </w:t>
            </w:r>
          </w:p>
          <w:p w14:paraId="7EC8022D" w14:textId="77777777" w:rsidR="00FF505B" w:rsidRDefault="003D5664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ab/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73C" w14:textId="77777777" w:rsidR="00FF505B" w:rsidRDefault="003D5664">
            <w:pPr>
              <w:spacing w:line="242" w:lineRule="auto"/>
              <w:ind w:left="237" w:hanging="235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według zgłoszeń i ustaleń telefonicznych  </w:t>
            </w:r>
          </w:p>
          <w:p w14:paraId="1438F1A0" w14:textId="77777777" w:rsidR="00FF505B" w:rsidRDefault="003D5664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ab/>
              <w:t xml:space="preserve"> </w:t>
            </w:r>
          </w:p>
        </w:tc>
      </w:tr>
      <w:tr w:rsidR="00FF505B" w14:paraId="244F437D" w14:textId="77777777">
        <w:trPr>
          <w:trHeight w:val="90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8FFD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  <w:p w14:paraId="3050A957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Krzysztof Kubicz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2C93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  <w:p w14:paraId="5A23BF32" w14:textId="77777777" w:rsidR="00FF505B" w:rsidRDefault="003D5664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Leśnictwa Wąski </w:t>
            </w:r>
          </w:p>
          <w:p w14:paraId="286AB90F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Las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2A66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</w:p>
          <w:p w14:paraId="35495C81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603-856-391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8559" w14:textId="77777777" w:rsidR="00FF505B" w:rsidRDefault="003D5664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ab/>
              <w:t xml:space="preserve"> </w:t>
            </w:r>
          </w:p>
          <w:p w14:paraId="5CFE81EB" w14:textId="77777777" w:rsidR="00FF505B" w:rsidRDefault="003D5664">
            <w:pPr>
              <w:tabs>
                <w:tab w:val="center" w:pos="707"/>
              </w:tabs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dni robocze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055D" w14:textId="77777777" w:rsidR="00FF505B" w:rsidRDefault="003D5664">
            <w:pPr>
              <w:spacing w:after="43"/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</w:rPr>
              <w:tab/>
              <w:t xml:space="preserve"> </w:t>
            </w:r>
          </w:p>
          <w:p w14:paraId="49999754" w14:textId="77777777" w:rsidR="00FF505B" w:rsidRDefault="003D5664">
            <w:pPr>
              <w:ind w:left="237" w:hanging="235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według zgłoszeń i ustaleń telefonicznych  </w:t>
            </w:r>
          </w:p>
        </w:tc>
      </w:tr>
      <w:tr w:rsidR="00FF505B" w14:paraId="43C483F2" w14:textId="77777777">
        <w:trPr>
          <w:trHeight w:val="70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150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Jan Ślesicki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77CE" w14:textId="77777777" w:rsidR="00FF505B" w:rsidRDefault="003D5664">
            <w:pPr>
              <w:spacing w:after="8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</w:t>
            </w:r>
          </w:p>
          <w:p w14:paraId="044CE717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Leśnictwa Ulaski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1B40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500-179-342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B13" w14:textId="77777777" w:rsidR="00FF505B" w:rsidRDefault="003D5664">
            <w:pPr>
              <w:tabs>
                <w:tab w:val="center" w:pos="707"/>
              </w:tabs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dni robocze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83EA" w14:textId="77777777" w:rsidR="00FF505B" w:rsidRDefault="003D5664">
            <w:pPr>
              <w:ind w:left="237" w:hanging="235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według zgłoszeń i ustaleń telefonicznych  </w:t>
            </w:r>
          </w:p>
        </w:tc>
      </w:tr>
      <w:tr w:rsidR="00FF505B" w14:paraId="2647F105" w14:textId="77777777">
        <w:trPr>
          <w:trHeight w:val="92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AFE1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Teresa </w:t>
            </w:r>
          </w:p>
          <w:p w14:paraId="4C964A31" w14:textId="2E77BBAC" w:rsidR="00FF505B" w:rsidRDefault="003D5664"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Marciszonek-Skudzińska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284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</w:t>
            </w:r>
          </w:p>
          <w:p w14:paraId="3D382E31" w14:textId="77777777" w:rsidR="00FF505B" w:rsidRDefault="003D56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Leśnictwa Szkółkarskiego </w:t>
            </w:r>
          </w:p>
          <w:p w14:paraId="2F50D848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Orzyc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0AC3" w14:textId="77777777" w:rsidR="00FF505B" w:rsidRDefault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606-761-390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50D" w14:textId="77777777" w:rsidR="00FF505B" w:rsidRDefault="003D5664">
            <w:pPr>
              <w:tabs>
                <w:tab w:val="center" w:pos="707"/>
              </w:tabs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dni robocze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83C" w14:textId="77777777" w:rsidR="00FF505B" w:rsidRDefault="003D5664">
            <w:pPr>
              <w:ind w:left="237" w:hanging="235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ab/>
              <w:t xml:space="preserve">według zgłoszeń i ustaleń telefonicznych  </w:t>
            </w:r>
          </w:p>
        </w:tc>
      </w:tr>
      <w:tr w:rsidR="003D5664" w14:paraId="1859F8EE" w14:textId="77777777">
        <w:trPr>
          <w:trHeight w:val="92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165A" w14:textId="20DC9505" w:rsidR="003D5664" w:rsidRDefault="003D566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Marcin Kołodziejczyk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6357" w14:textId="77777777" w:rsidR="003D5664" w:rsidRDefault="003D5664" w:rsidP="003D5664"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Kancelaria </w:t>
            </w:r>
          </w:p>
          <w:p w14:paraId="0D34BF66" w14:textId="77777777" w:rsidR="003D5664" w:rsidRDefault="003D5664" w:rsidP="003D56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Leśnictwa Szkółkarskiego </w:t>
            </w:r>
          </w:p>
          <w:p w14:paraId="60F21F69" w14:textId="3B9F67C6" w:rsidR="003D5664" w:rsidRDefault="003D5664" w:rsidP="003D566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Orzyc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D922" w14:textId="31BF88AB" w:rsidR="003D5664" w:rsidRDefault="003D566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531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-</w:t>
            </w: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330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-</w:t>
            </w: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427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CF6" w14:textId="1DE04D02" w:rsidR="003D5664" w:rsidRDefault="003D5664" w:rsidP="003D5664">
            <w:pPr>
              <w:tabs>
                <w:tab w:val="center" w:pos="707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>dni robocze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A85" w14:textId="08EDE8C9" w:rsidR="003D5664" w:rsidRDefault="003D5664" w:rsidP="003D5664">
            <w:pPr>
              <w:ind w:left="237" w:hanging="235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    </w:t>
            </w:r>
            <w:r w:rsidRPr="003D566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</w:rPr>
              <w:t xml:space="preserve">według zgłoszeń i ustaleń telefonicznych  </w:t>
            </w:r>
          </w:p>
        </w:tc>
      </w:tr>
    </w:tbl>
    <w:p w14:paraId="30F623F6" w14:textId="77777777" w:rsidR="00FF505B" w:rsidRDefault="003D5664">
      <w:r>
        <w:rPr>
          <w:b w:val="0"/>
          <w:color w:val="000000"/>
          <w:sz w:val="22"/>
        </w:rPr>
        <w:t xml:space="preserve"> </w:t>
      </w:r>
    </w:p>
    <w:sectPr w:rsidR="00FF505B">
      <w:pgSz w:w="11906" w:h="16838"/>
      <w:pgMar w:top="1440" w:right="16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5B"/>
    <w:rsid w:val="003D566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0AB8"/>
  <w15:docId w15:val="{BC1F06D2-98A1-4F75-87CC-5B250F27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</w:pPr>
    <w:rPr>
      <w:rFonts w:ascii="Calibri" w:eastAsia="Calibri" w:hAnsi="Calibri" w:cs="Calibri"/>
      <w:b/>
      <w:color w:val="00AF5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Fabisiak</dc:creator>
  <cp:keywords/>
  <cp:lastModifiedBy>Joanna</cp:lastModifiedBy>
  <cp:revision>2</cp:revision>
  <dcterms:created xsi:type="dcterms:W3CDTF">2025-11-28T13:52:00Z</dcterms:created>
  <dcterms:modified xsi:type="dcterms:W3CDTF">2025-11-28T13:52:00Z</dcterms:modified>
</cp:coreProperties>
</file>