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4D6B" w14:textId="71E8E21D" w:rsidR="00371819" w:rsidRDefault="00371819" w:rsidP="0037181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Bydgoszcz, dnia 6 grudnia 2022 roku</w:t>
      </w:r>
    </w:p>
    <w:p w14:paraId="48626C10" w14:textId="2DD1D45A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Dotyczy – Nazwa zadania: Usługi pocztowe</w:t>
      </w:r>
    </w:p>
    <w:p w14:paraId="02D879DB" w14:textId="77777777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sprawy: WOA.261.52.2022.GBS</w:t>
      </w:r>
    </w:p>
    <w:p w14:paraId="45C78A72" w14:textId="77777777" w:rsidR="00E61035" w:rsidRPr="003E0963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Zamawiający: Regionalna Dyrekcja Ochrony Środowiska w Bydgoszczy, udziela wyjaśnień treści zapytania ofertowego w zawiązku z zapytaniem z dnia 5 grudnia 2022 r. </w:t>
      </w:r>
    </w:p>
    <w:p w14:paraId="131700A0" w14:textId="77777777" w:rsidR="00E61035" w:rsidRPr="0013318F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13318F">
        <w:rPr>
          <w:rFonts w:ascii="Times New Roman" w:hAnsi="Times New Roman"/>
          <w:b/>
          <w:sz w:val="24"/>
          <w:szCs w:val="24"/>
        </w:rPr>
        <w:t>Pytanie nr 1: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18F">
        <w:rPr>
          <w:rFonts w:ascii="Times New Roman" w:hAnsi="Times New Roman"/>
          <w:sz w:val="24"/>
          <w:szCs w:val="24"/>
        </w:rPr>
        <w:t>W § 1 ust. 1 pkt 2) istotnych warunków umowy Zamawiający wymaga aby Wykonawca doręczał adresowane do Zamawiającego przesyłki pocztowe każdego dnia roboczego w godzinach 10:00 - 11:00. Wykonawca wyjaśnia, że przedmiotem zamówienia jest świadczenie usług pocztowych w zakresie przyjmowania, przemieszczania i doręczania przesyłek nadawanych przez Zamawiającego. W definicji usługi pocztowej (art. 2 ust. 1 ustawy Prawo pocztowe) nie mieści się doręczanie przesyłek — opłaconych przez innych nadawców i nadchodzących do Zamawiającego. W związku z powyższym Wykonawca wnosi o wykreślenie wskazanych zapisów o godzinie doręczania przesyłek, gdyż kwestia ta nie jest i nie może być objęta zamówieniem publicznym.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7FAFFF" w14:textId="77777777" w:rsidR="00E61035" w:rsidRPr="000577FD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 w:rsidRPr="000577FD">
        <w:rPr>
          <w:rFonts w:ascii="Times New Roman" w:hAnsi="Times New Roman"/>
          <w:b/>
          <w:sz w:val="24"/>
          <w:szCs w:val="24"/>
        </w:rPr>
        <w:t xml:space="preserve">AD. 1 </w:t>
      </w:r>
    </w:p>
    <w:p w14:paraId="1E9819D7" w14:textId="77777777" w:rsidR="003C78E8" w:rsidRDefault="003C78E8" w:rsidP="003C78E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modyfikuje treść istotnych warunków umowy:</w:t>
      </w:r>
    </w:p>
    <w:p w14:paraId="52E33C6D" w14:textId="55E84810" w:rsidR="003C78E8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3E0963">
        <w:rPr>
          <w:rFonts w:ascii="Times New Roman" w:hAnsi="Times New Roman"/>
          <w:sz w:val="24"/>
          <w:szCs w:val="24"/>
        </w:rPr>
        <w:t xml:space="preserve">§ 1 ust. 1 pkt 2) istotnych warunków umowy </w:t>
      </w:r>
      <w:r w:rsidR="003C78E8">
        <w:rPr>
          <w:rFonts w:ascii="Times New Roman" w:hAnsi="Times New Roman"/>
          <w:sz w:val="24"/>
          <w:szCs w:val="24"/>
        </w:rPr>
        <w:t>otrzymuje brzmienie:</w:t>
      </w:r>
    </w:p>
    <w:p w14:paraId="618FBA7A" w14:textId="57D40DF3" w:rsidR="00E61035" w:rsidRPr="00FD6606" w:rsidRDefault="003C78E8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FD6606" w:rsidRPr="00FD6606">
        <w:rPr>
          <w:rFonts w:ascii="Times New Roman" w:hAnsi="Times New Roman"/>
          <w:color w:val="000000" w:themeColor="text1"/>
          <w:sz w:val="24"/>
          <w:szCs w:val="24"/>
        </w:rPr>
        <w:t xml:space="preserve">Dostarczania przesyłek obsługiwanych przez Wykonawcę na zlecenie innych podmiotów lub osób adresowanych do </w:t>
      </w:r>
      <w:r w:rsidR="00E61035" w:rsidRPr="00FD6606">
        <w:rPr>
          <w:rFonts w:ascii="Times New Roman" w:hAnsi="Times New Roman"/>
          <w:sz w:val="24"/>
          <w:szCs w:val="24"/>
        </w:rPr>
        <w:t>Zamawiającego przesyłki pocztowe każdego dnia roboczego według ustalonego harmonogramu</w:t>
      </w:r>
      <w:r w:rsidR="00FD6606">
        <w:rPr>
          <w:rFonts w:ascii="Times New Roman" w:hAnsi="Times New Roman"/>
          <w:sz w:val="24"/>
          <w:szCs w:val="24"/>
        </w:rPr>
        <w:t xml:space="preserve"> </w:t>
      </w:r>
      <w:r w:rsidR="00FD6606" w:rsidRPr="00FD6606">
        <w:rPr>
          <w:rFonts w:ascii="Times New Roman" w:hAnsi="Times New Roman"/>
          <w:color w:val="000000" w:themeColor="text1"/>
          <w:sz w:val="24"/>
          <w:szCs w:val="24"/>
        </w:rPr>
        <w:t>tj. od poniedziałku do piątku z wyjątkiem dni ustawowo wolnych od pracy</w:t>
      </w:r>
      <w:r w:rsidR="00FD6606" w:rsidRPr="00FD6606">
        <w:rPr>
          <w:rFonts w:ascii="Times New Roman" w:hAnsi="Times New Roman"/>
          <w:sz w:val="24"/>
          <w:szCs w:val="24"/>
        </w:rPr>
        <w:t>”</w:t>
      </w:r>
      <w:r w:rsidR="00E61035" w:rsidRPr="00FD6606">
        <w:rPr>
          <w:rFonts w:ascii="Times New Roman" w:hAnsi="Times New Roman"/>
          <w:sz w:val="24"/>
          <w:szCs w:val="24"/>
        </w:rPr>
        <w:t>.</w:t>
      </w:r>
    </w:p>
    <w:p w14:paraId="13C9B5D7" w14:textId="77777777" w:rsidR="00E61035" w:rsidRPr="0013318F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13318F">
        <w:rPr>
          <w:rFonts w:ascii="Times New Roman" w:hAnsi="Times New Roman"/>
          <w:b/>
          <w:sz w:val="24"/>
          <w:szCs w:val="24"/>
        </w:rPr>
        <w:t>Pytanie nr 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18F">
        <w:rPr>
          <w:rFonts w:ascii="Times New Roman" w:hAnsi="Times New Roman"/>
          <w:sz w:val="24"/>
          <w:szCs w:val="24"/>
        </w:rPr>
        <w:t xml:space="preserve">Wykonawca wnosi o wykreślenie w </w:t>
      </w:r>
      <w:r>
        <w:rPr>
          <w:rFonts w:ascii="Times New Roman" w:hAnsi="Times New Roman"/>
          <w:sz w:val="24"/>
          <w:szCs w:val="24"/>
        </w:rPr>
        <w:t xml:space="preserve">§ </w:t>
      </w:r>
      <w:r w:rsidRPr="0013318F">
        <w:rPr>
          <w:rFonts w:ascii="Times New Roman" w:hAnsi="Times New Roman"/>
          <w:sz w:val="24"/>
          <w:szCs w:val="24"/>
        </w:rPr>
        <w:t xml:space="preserve">1 ust. 2 pkt 5) Istotnych warunków umowy treści: „zatrudnionym </w:t>
      </w:r>
      <w:r w:rsidRPr="0013318F">
        <w:rPr>
          <w:rStyle w:val="hgkelc"/>
          <w:rFonts w:ascii="Times New Roman" w:hAnsi="Times New Roman"/>
          <w:sz w:val="24"/>
          <w:szCs w:val="24"/>
        </w:rPr>
        <w:t xml:space="preserve">na podstawie umów o pracę”. Ze względu na specyfikę usług pocztowych, mających charakter powszechny, nie jest możliwe wskazanie osób </w:t>
      </w:r>
      <w:r w:rsidRPr="0013318F">
        <w:rPr>
          <w:rFonts w:ascii="Times New Roman" w:hAnsi="Times New Roman"/>
          <w:sz w:val="24"/>
          <w:szCs w:val="24"/>
        </w:rPr>
        <w:t>wyłącznie dedykowanych do realizacji niniejszego zamówienia. Wykonawca przy realizacji tych usług musi posługiwać się zarówno osobami zatrudnionymi na umowę o pracę ale również na postawie  umów  cywilnoprawnych.  W  przypadku  gdyby jednak  Zamawiający  nie  zgadzał się  na  wykreślenie, Wykonawca  wnosi  o  rozważenie  możliwości  innego  sformułowania  warunków,  przez  przyjęcie  spełnienia wymogów  Zamawiającego  poprzez  podanie  liczby  wszystkich  pracowników  zatrudnionych  u  Wykonawcy  na umowę  o  pracę,  w  etatach,  na  ostatni  dzień  miesiąca,  w  podziale  na  grupy  zawodowe  u  Wykonawcy i zobowiązanie Wykonawcy, aby przynajmniej 50% pracowników było zatru</w:t>
      </w:r>
      <w:r>
        <w:rPr>
          <w:rFonts w:ascii="Times New Roman" w:hAnsi="Times New Roman"/>
          <w:sz w:val="24"/>
          <w:szCs w:val="24"/>
        </w:rPr>
        <w:t xml:space="preserve">dnionych na umowę o pracę przez </w:t>
      </w:r>
      <w:r w:rsidRPr="0013318F">
        <w:rPr>
          <w:rFonts w:ascii="Times New Roman" w:hAnsi="Times New Roman"/>
          <w:sz w:val="24"/>
          <w:szCs w:val="24"/>
        </w:rPr>
        <w:t>okres obowiązywania umowy.</w:t>
      </w:r>
    </w:p>
    <w:p w14:paraId="3C51BF04" w14:textId="77777777" w:rsidR="00E61035" w:rsidRP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 w:rsidRPr="00E61035">
        <w:rPr>
          <w:rFonts w:ascii="Times New Roman" w:hAnsi="Times New Roman"/>
          <w:b/>
          <w:sz w:val="24"/>
          <w:szCs w:val="24"/>
        </w:rPr>
        <w:t>AD. 2</w:t>
      </w:r>
    </w:p>
    <w:p w14:paraId="6ECCE392" w14:textId="47110FED" w:rsidR="00FD6606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E61035">
        <w:rPr>
          <w:rFonts w:ascii="Times New Roman" w:hAnsi="Times New Roman"/>
          <w:sz w:val="24"/>
          <w:szCs w:val="24"/>
        </w:rPr>
        <w:t xml:space="preserve">Zamawiający nie </w:t>
      </w:r>
      <w:r w:rsidR="00FD6606">
        <w:rPr>
          <w:rFonts w:ascii="Times New Roman" w:hAnsi="Times New Roman"/>
          <w:sz w:val="24"/>
          <w:szCs w:val="24"/>
        </w:rPr>
        <w:t xml:space="preserve">wyraża zgody </w:t>
      </w:r>
      <w:r w:rsidR="00F86339">
        <w:rPr>
          <w:rFonts w:ascii="Times New Roman" w:hAnsi="Times New Roman"/>
          <w:sz w:val="24"/>
          <w:szCs w:val="24"/>
        </w:rPr>
        <w:t xml:space="preserve">na </w:t>
      </w:r>
      <w:r w:rsidR="00FD6606">
        <w:rPr>
          <w:rFonts w:ascii="Times New Roman" w:hAnsi="Times New Roman"/>
          <w:sz w:val="24"/>
          <w:szCs w:val="24"/>
        </w:rPr>
        <w:t>modyfikację</w:t>
      </w:r>
      <w:r w:rsidRPr="00E61035">
        <w:rPr>
          <w:rFonts w:ascii="Times New Roman" w:hAnsi="Times New Roman"/>
          <w:sz w:val="24"/>
          <w:szCs w:val="24"/>
        </w:rPr>
        <w:t xml:space="preserve"> treści istotnych warunków umowy</w:t>
      </w:r>
      <w:r w:rsidR="00FD6606">
        <w:rPr>
          <w:rFonts w:ascii="Times New Roman" w:hAnsi="Times New Roman"/>
          <w:sz w:val="24"/>
          <w:szCs w:val="24"/>
        </w:rPr>
        <w:t>.</w:t>
      </w:r>
    </w:p>
    <w:p w14:paraId="2719C1FD" w14:textId="0CDE85FB" w:rsidR="00E61035" w:rsidRPr="00E61035" w:rsidRDefault="00FD6606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 ust. 2 pkt 5 nie ulega zmianie.</w:t>
      </w:r>
    </w:p>
    <w:p w14:paraId="38BE1464" w14:textId="77777777" w:rsidR="00E61035" w:rsidRPr="0013318F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13318F">
        <w:rPr>
          <w:rFonts w:ascii="Times New Roman" w:hAnsi="Times New Roman"/>
          <w:b/>
          <w:sz w:val="24"/>
          <w:szCs w:val="24"/>
        </w:rPr>
        <w:lastRenderedPageBreak/>
        <w:t>Pytanie nr 3: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18F">
        <w:rPr>
          <w:rFonts w:ascii="Times New Roman" w:hAnsi="Times New Roman"/>
          <w:sz w:val="24"/>
          <w:szCs w:val="24"/>
        </w:rPr>
        <w:t xml:space="preserve">Wykonawca wnosi o zmianę treści w § 1 ust. 2 pkt 7)  Istotnych warunków umowy na: „Wykonawca dostarczy Zamawiającemu  oznaczenia  przesyłek  rejestrowanych  oraz  druki  potwierdzenia  odbioru  dla  przesyłek </w:t>
      </w:r>
      <w:r w:rsidRPr="0013318F">
        <w:rPr>
          <w:rFonts w:ascii="Times New Roman" w:hAnsi="Times New Roman"/>
          <w:sz w:val="24"/>
          <w:szCs w:val="24"/>
          <w:u w:val="single"/>
        </w:rPr>
        <w:t>nadawanych  na  zasadach  ogólnych</w:t>
      </w:r>
      <w:r w:rsidRPr="0013318F">
        <w:rPr>
          <w:rFonts w:ascii="Times New Roman" w:hAnsi="Times New Roman"/>
          <w:sz w:val="24"/>
          <w:szCs w:val="24"/>
        </w:rPr>
        <w:t xml:space="preserve">  zależnie  od  bieżących  potrzeb  Zamawiającego  związanych z wykonywaniem niniejszej umowy.”</w:t>
      </w:r>
    </w:p>
    <w:p w14:paraId="6F211C1D" w14:textId="77777777" w:rsidR="00E61035" w:rsidRPr="005A07E3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3</w:t>
      </w:r>
    </w:p>
    <w:p w14:paraId="644071EE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modyfikuje treść istotnych warunków umowy:</w:t>
      </w:r>
    </w:p>
    <w:p w14:paraId="175F98CC" w14:textId="77777777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C518E7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 ust. 2 pkt 7) </w:t>
      </w:r>
      <w:r w:rsidRPr="00C518E7">
        <w:rPr>
          <w:rFonts w:ascii="Times New Roman" w:hAnsi="Times New Roman"/>
          <w:sz w:val="24"/>
          <w:szCs w:val="24"/>
        </w:rPr>
        <w:t>istotnych war</w:t>
      </w:r>
      <w:r>
        <w:rPr>
          <w:rFonts w:ascii="Times New Roman" w:hAnsi="Times New Roman"/>
          <w:sz w:val="24"/>
          <w:szCs w:val="24"/>
        </w:rPr>
        <w:t>unków umowy otrzymuje brzmienie:</w:t>
      </w:r>
    </w:p>
    <w:p w14:paraId="49757BB6" w14:textId="77777777" w:rsidR="00E61035" w:rsidRPr="002C3C40" w:rsidRDefault="00E61035" w:rsidP="00E6103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3C40">
        <w:rPr>
          <w:rFonts w:ascii="Times New Roman" w:hAnsi="Times New Roman"/>
          <w:sz w:val="24"/>
          <w:szCs w:val="24"/>
        </w:rPr>
        <w:t>„</w:t>
      </w:r>
      <w:r w:rsidRPr="002C3C40">
        <w:rPr>
          <w:rFonts w:ascii="Times New Roman" w:hAnsi="Times New Roman"/>
          <w:color w:val="000000" w:themeColor="text1"/>
          <w:sz w:val="24"/>
          <w:szCs w:val="24"/>
        </w:rPr>
        <w:t xml:space="preserve">Wykonawca dostarczy Zamawiającemu oznaczenia przesyłek rejestrowanych oraz druki potwierdzenia odbioru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dla przesyłek nadawanych na zasadach ogólnych </w:t>
      </w:r>
      <w:r w:rsidRPr="002C3C40">
        <w:rPr>
          <w:rFonts w:ascii="Times New Roman" w:hAnsi="Times New Roman"/>
          <w:color w:val="000000" w:themeColor="text1"/>
          <w:sz w:val="24"/>
          <w:szCs w:val="24"/>
        </w:rPr>
        <w:t>zależnie od bieżących potrzeb Zamawiającego związanych z</w:t>
      </w:r>
      <w:r>
        <w:rPr>
          <w:rFonts w:ascii="Times New Roman" w:hAnsi="Times New Roman"/>
          <w:color w:val="000000" w:themeColor="text1"/>
          <w:sz w:val="24"/>
          <w:szCs w:val="24"/>
        </w:rPr>
        <w:t> wykonywaniem niniejszej umowy”.</w:t>
      </w:r>
    </w:p>
    <w:p w14:paraId="3B17D866" w14:textId="77777777" w:rsidR="00E61035" w:rsidRPr="003A256B" w:rsidRDefault="00E61035" w:rsidP="00E6103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CD58E62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 w:rsidRPr="0013318F">
        <w:rPr>
          <w:rFonts w:ascii="Times New Roman" w:hAnsi="Times New Roman"/>
          <w:b/>
          <w:sz w:val="24"/>
          <w:szCs w:val="24"/>
        </w:rPr>
        <w:t>Pytanie nr 4: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7E3">
        <w:rPr>
          <w:rFonts w:ascii="Times New Roman" w:hAnsi="Times New Roman"/>
          <w:sz w:val="24"/>
          <w:szCs w:val="24"/>
        </w:rPr>
        <w:t>Wykonawca  wnosi  o  wykreślenie  z  §  3  Istotnych  warunków  umowy  ust  10,  11</w:t>
      </w:r>
      <w:r>
        <w:rPr>
          <w:rFonts w:ascii="Times New Roman" w:hAnsi="Times New Roman"/>
          <w:sz w:val="24"/>
          <w:szCs w:val="24"/>
        </w:rPr>
        <w:t xml:space="preserve">  i  12.  Jak  sam  Zamawiający </w:t>
      </w:r>
      <w:r w:rsidRPr="005A07E3">
        <w:rPr>
          <w:rFonts w:ascii="Times New Roman" w:hAnsi="Times New Roman"/>
          <w:sz w:val="24"/>
          <w:szCs w:val="24"/>
        </w:rPr>
        <w:t xml:space="preserve">wskazuje,  wartość  umowy  jest  wartością  szacunkową  i  sam  Zamawiający  nie </w:t>
      </w:r>
      <w:r>
        <w:rPr>
          <w:rFonts w:ascii="Times New Roman" w:hAnsi="Times New Roman"/>
          <w:sz w:val="24"/>
          <w:szCs w:val="24"/>
        </w:rPr>
        <w:t xml:space="preserve"> jest  w  stanie  wskazać  jaka </w:t>
      </w:r>
      <w:r w:rsidRPr="005A07E3">
        <w:rPr>
          <w:rFonts w:ascii="Times New Roman" w:hAnsi="Times New Roman"/>
          <w:sz w:val="24"/>
          <w:szCs w:val="24"/>
        </w:rPr>
        <w:t xml:space="preserve">wartość/ilość jest wartością gwarantowaną (§ 4 ust. 5). Jeżeli Nadawca nie zgadza się na wykreślenie </w:t>
      </w:r>
      <w:proofErr w:type="spellStart"/>
      <w:r w:rsidRPr="005A07E3">
        <w:rPr>
          <w:rFonts w:ascii="Times New Roman" w:hAnsi="Times New Roman"/>
          <w:sz w:val="24"/>
          <w:szCs w:val="24"/>
        </w:rPr>
        <w:t>ww</w:t>
      </w:r>
      <w:proofErr w:type="spellEnd"/>
      <w:r w:rsidRPr="005A07E3">
        <w:rPr>
          <w:rFonts w:ascii="Times New Roman" w:hAnsi="Times New Roman"/>
          <w:sz w:val="24"/>
          <w:szCs w:val="24"/>
        </w:rPr>
        <w:t xml:space="preserve">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7E3">
        <w:rPr>
          <w:rFonts w:ascii="Times New Roman" w:hAnsi="Times New Roman"/>
          <w:sz w:val="24"/>
          <w:szCs w:val="24"/>
        </w:rPr>
        <w:t>Wykonawca  wnosi  o  zmianę  wysokości  kary,  o  której  mowa  w  ust  10  z  0,5%  na  0,1  %</w:t>
      </w:r>
      <w:r>
        <w:rPr>
          <w:rFonts w:ascii="Times New Roman" w:hAnsi="Times New Roman"/>
          <w:sz w:val="24"/>
          <w:szCs w:val="24"/>
        </w:rPr>
        <w:t xml:space="preserve">  niezrealizowanej </w:t>
      </w:r>
      <w:r w:rsidRPr="005A07E3">
        <w:rPr>
          <w:rFonts w:ascii="Times New Roman" w:hAnsi="Times New Roman"/>
          <w:sz w:val="24"/>
          <w:szCs w:val="24"/>
        </w:rPr>
        <w:t xml:space="preserve">wartości  umowy,  a  kary  łącznej  (ust.  12)  na  1%  </w:t>
      </w:r>
      <w:r w:rsidRPr="005A07E3">
        <w:rPr>
          <w:rFonts w:ascii="Times New Roman" w:hAnsi="Times New Roman"/>
          <w:sz w:val="24"/>
          <w:szCs w:val="24"/>
          <w:u w:val="single"/>
        </w:rPr>
        <w:t>niezrealizowanej  wartości  umowy</w:t>
      </w:r>
      <w:r>
        <w:rPr>
          <w:rFonts w:ascii="Times New Roman" w:hAnsi="Times New Roman"/>
          <w:sz w:val="24"/>
          <w:szCs w:val="24"/>
        </w:rPr>
        <w:t xml:space="preserve">.  Wykonawca  nadto  w </w:t>
      </w:r>
      <w:r w:rsidRPr="005A07E3">
        <w:rPr>
          <w:rFonts w:ascii="Times New Roman" w:hAnsi="Times New Roman"/>
          <w:sz w:val="24"/>
          <w:szCs w:val="24"/>
        </w:rPr>
        <w:t>oparciu o zasadę równości stron wnosi o wpisanie możliwości naliczenia ka</w:t>
      </w:r>
      <w:r>
        <w:rPr>
          <w:rFonts w:ascii="Times New Roman" w:hAnsi="Times New Roman"/>
          <w:sz w:val="24"/>
          <w:szCs w:val="24"/>
        </w:rPr>
        <w:t xml:space="preserve">ry umownej w tożsamej wysokości </w:t>
      </w:r>
      <w:r w:rsidRPr="005A07E3">
        <w:rPr>
          <w:rFonts w:ascii="Times New Roman" w:hAnsi="Times New Roman"/>
          <w:sz w:val="24"/>
          <w:szCs w:val="24"/>
        </w:rPr>
        <w:t>na  rzecz  Wykonawcy  w  przypadku  odstąpienia  od  umowy  z  przyczyn  leżący</w:t>
      </w:r>
      <w:r>
        <w:rPr>
          <w:rFonts w:ascii="Times New Roman" w:hAnsi="Times New Roman"/>
          <w:sz w:val="24"/>
          <w:szCs w:val="24"/>
        </w:rPr>
        <w:t xml:space="preserve">ch  po  stronie  Zamawiającego. </w:t>
      </w:r>
      <w:r w:rsidRPr="005A07E3">
        <w:rPr>
          <w:rFonts w:ascii="Times New Roman" w:hAnsi="Times New Roman"/>
          <w:sz w:val="24"/>
          <w:szCs w:val="24"/>
        </w:rPr>
        <w:t>Wykonawca  wnosi  o  wykreślenie  ust.  11  ponieważ  kwestię  sposobu  wykon</w:t>
      </w:r>
      <w:r>
        <w:rPr>
          <w:rFonts w:ascii="Times New Roman" w:hAnsi="Times New Roman"/>
          <w:sz w:val="24"/>
          <w:szCs w:val="24"/>
        </w:rPr>
        <w:t xml:space="preserve">ywania  usług  pocztowych  oraz </w:t>
      </w:r>
      <w:r w:rsidRPr="005A07E3">
        <w:rPr>
          <w:rFonts w:ascii="Times New Roman" w:hAnsi="Times New Roman"/>
          <w:sz w:val="24"/>
          <w:szCs w:val="24"/>
        </w:rPr>
        <w:t>odpowiedzialności  Wykonawcy  z  tego  tytułu  reguluje  Prawo  pocztowe,  które</w:t>
      </w:r>
      <w:r>
        <w:rPr>
          <w:rFonts w:ascii="Times New Roman" w:hAnsi="Times New Roman"/>
          <w:sz w:val="24"/>
          <w:szCs w:val="24"/>
        </w:rPr>
        <w:t xml:space="preserve">  może  być  podstawą  roszczeń </w:t>
      </w:r>
      <w:r w:rsidRPr="005A07E3">
        <w:rPr>
          <w:rFonts w:ascii="Times New Roman" w:hAnsi="Times New Roman"/>
          <w:sz w:val="24"/>
          <w:szCs w:val="24"/>
        </w:rPr>
        <w:t>Zamawiającego.</w:t>
      </w:r>
      <w:r w:rsidRPr="005A07E3">
        <w:rPr>
          <w:rFonts w:ascii="Times New Roman" w:hAnsi="Times New Roman"/>
          <w:b/>
          <w:sz w:val="24"/>
          <w:szCs w:val="24"/>
        </w:rPr>
        <w:t xml:space="preserve"> </w:t>
      </w:r>
    </w:p>
    <w:p w14:paraId="47C40A76" w14:textId="77777777" w:rsidR="00E61035" w:rsidRPr="000577FD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4</w:t>
      </w:r>
      <w:r w:rsidRPr="000577FD">
        <w:rPr>
          <w:rFonts w:ascii="Times New Roman" w:hAnsi="Times New Roman"/>
          <w:b/>
          <w:sz w:val="24"/>
          <w:szCs w:val="24"/>
        </w:rPr>
        <w:t xml:space="preserve"> </w:t>
      </w:r>
    </w:p>
    <w:p w14:paraId="46D227EF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modyfikuje treść istotnych warunków umowy:</w:t>
      </w:r>
    </w:p>
    <w:p w14:paraId="0752D837" w14:textId="77777777" w:rsidR="00E61035" w:rsidRPr="00C518E7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C518E7">
        <w:rPr>
          <w:rFonts w:ascii="Times New Roman" w:hAnsi="Times New Roman"/>
          <w:sz w:val="24"/>
          <w:szCs w:val="24"/>
        </w:rPr>
        <w:t>§ 3 ust. 10  istotnych warunków umowy otrzymuje brzmienie:</w:t>
      </w:r>
    </w:p>
    <w:p w14:paraId="103D6809" w14:textId="77777777" w:rsidR="00E61035" w:rsidRPr="0013318F" w:rsidRDefault="00E61035" w:rsidP="00E61035">
      <w:pPr>
        <w:pStyle w:val="Tekstpodstawowywcity"/>
        <w:suppressAutoHyphens w:val="0"/>
        <w:spacing w:after="0" w:line="276" w:lineRule="auto"/>
        <w:jc w:val="both"/>
      </w:pPr>
      <w:r w:rsidRPr="0013318F">
        <w:rPr>
          <w:b/>
        </w:rPr>
        <w:t>„</w:t>
      </w:r>
      <w:r w:rsidRPr="0013318F">
        <w:t xml:space="preserve">Wykonawca zapłaci Zamawiającemu karę umowną w wysokości 0,1% </w:t>
      </w:r>
      <w:r>
        <w:t>ogólnej</w:t>
      </w:r>
      <w:r w:rsidRPr="0013318F">
        <w:t xml:space="preserve"> wartości </w:t>
      </w:r>
      <w:r>
        <w:t xml:space="preserve">brutto </w:t>
      </w:r>
      <w:r w:rsidRPr="0013318F">
        <w:t>umowy, o której mowa w § 4 ust. 1, jeżeli z przyczyn leżących po stronie Wykonawcy, Zamawiający lub Wykonawca odstąpi od umowy”.</w:t>
      </w:r>
    </w:p>
    <w:p w14:paraId="1ECCE1A3" w14:textId="77777777" w:rsidR="00E61035" w:rsidRDefault="00E61035" w:rsidP="00E61035">
      <w:pPr>
        <w:pStyle w:val="Tekstpodstawowywcity"/>
        <w:suppressAutoHyphens w:val="0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4F8DED1" w14:textId="77777777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C518E7">
        <w:rPr>
          <w:rFonts w:ascii="Times New Roman" w:hAnsi="Times New Roman"/>
          <w:sz w:val="24"/>
          <w:szCs w:val="24"/>
        </w:rPr>
        <w:t>§ 3 ust. 1</w:t>
      </w:r>
      <w:r>
        <w:rPr>
          <w:rFonts w:ascii="Times New Roman" w:hAnsi="Times New Roman"/>
          <w:sz w:val="24"/>
          <w:szCs w:val="24"/>
        </w:rPr>
        <w:t>1</w:t>
      </w:r>
      <w:r w:rsidRPr="00C518E7">
        <w:rPr>
          <w:rFonts w:ascii="Times New Roman" w:hAnsi="Times New Roman"/>
          <w:sz w:val="24"/>
          <w:szCs w:val="24"/>
        </w:rPr>
        <w:t xml:space="preserve">  istotnych warunków umowy</w:t>
      </w:r>
      <w:r>
        <w:rPr>
          <w:rFonts w:ascii="Times New Roman" w:hAnsi="Times New Roman"/>
          <w:sz w:val="24"/>
          <w:szCs w:val="24"/>
        </w:rPr>
        <w:t xml:space="preserve"> - wykreślono</w:t>
      </w:r>
    </w:p>
    <w:p w14:paraId="4A88BF08" w14:textId="77777777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 ust. 12</w:t>
      </w:r>
      <w:r w:rsidRPr="00C518E7">
        <w:rPr>
          <w:rFonts w:ascii="Times New Roman" w:hAnsi="Times New Roman"/>
          <w:sz w:val="24"/>
          <w:szCs w:val="24"/>
        </w:rPr>
        <w:t xml:space="preserve">  istotnych warunków umowy</w:t>
      </w:r>
      <w:r>
        <w:rPr>
          <w:rFonts w:ascii="Times New Roman" w:hAnsi="Times New Roman"/>
          <w:sz w:val="24"/>
          <w:szCs w:val="24"/>
        </w:rPr>
        <w:t xml:space="preserve"> otrzymuje brzmienie:</w:t>
      </w:r>
    </w:p>
    <w:p w14:paraId="7B157E34" w14:textId="77777777" w:rsidR="00E61035" w:rsidRPr="0013318F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13318F">
        <w:rPr>
          <w:rFonts w:ascii="Times New Roman" w:hAnsi="Times New Roman"/>
          <w:sz w:val="24"/>
          <w:szCs w:val="24"/>
        </w:rPr>
        <w:t xml:space="preserve">„Łączna maksymalna wysokość kar umownych jakich mogą dochodzić strony nie może przekraczać 1% </w:t>
      </w:r>
      <w:r>
        <w:rPr>
          <w:rFonts w:ascii="Times New Roman" w:hAnsi="Times New Roman"/>
          <w:sz w:val="24"/>
          <w:szCs w:val="24"/>
        </w:rPr>
        <w:t xml:space="preserve">ogólnej </w:t>
      </w:r>
      <w:r w:rsidRPr="0013318F">
        <w:rPr>
          <w:rFonts w:ascii="Times New Roman" w:hAnsi="Times New Roman"/>
          <w:sz w:val="24"/>
          <w:szCs w:val="24"/>
        </w:rPr>
        <w:t>wartości umowy, o której mowa w § 4 ust. 1”</w:t>
      </w:r>
    </w:p>
    <w:p w14:paraId="02978B1A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</w:p>
    <w:p w14:paraId="63F3BB1B" w14:textId="77777777" w:rsidR="00FD6606" w:rsidRDefault="00FD66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C021D1" w14:textId="3159FAB5" w:rsidR="00E61035" w:rsidRPr="005A07E3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Pytanie nr 5: </w:t>
      </w:r>
      <w:r w:rsidRPr="005A07E3">
        <w:rPr>
          <w:rFonts w:ascii="Times New Roman" w:hAnsi="Times New Roman"/>
          <w:sz w:val="24"/>
          <w:szCs w:val="24"/>
        </w:rPr>
        <w:t xml:space="preserve">Wykonawca  wnosi  o  zmianę  treści  pkt  IV  </w:t>
      </w:r>
      <w:proofErr w:type="spellStart"/>
      <w:r w:rsidRPr="005A07E3">
        <w:rPr>
          <w:rFonts w:ascii="Times New Roman" w:hAnsi="Times New Roman"/>
          <w:sz w:val="24"/>
          <w:szCs w:val="24"/>
        </w:rPr>
        <w:t>ppkt</w:t>
      </w:r>
      <w:proofErr w:type="spellEnd"/>
      <w:r w:rsidRPr="005A07E3">
        <w:rPr>
          <w:rFonts w:ascii="Times New Roman" w:hAnsi="Times New Roman"/>
          <w:sz w:val="24"/>
          <w:szCs w:val="24"/>
        </w:rPr>
        <w:t xml:space="preserve">  3  w  Zapytaniu  ofertowym  na:  „Należność  za  wykonaną usługę zostanie uregulowana przelewem bankowym, w terminie 21 dni od daty wystawienia faktury VAT. Za dzień zapłaty przyjmuje się dzień uznania rachunku bankowego Wykonawcy.”. Taki zapis będzie zgodny z treścią ust. 3 w § 4 Istotnych warunków umowy.  </w:t>
      </w:r>
    </w:p>
    <w:p w14:paraId="07DDF957" w14:textId="77777777" w:rsidR="00E61035" w:rsidRPr="005A07E3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5A07E3">
        <w:rPr>
          <w:rFonts w:ascii="Times New Roman" w:hAnsi="Times New Roman"/>
          <w:sz w:val="24"/>
          <w:szCs w:val="24"/>
        </w:rPr>
        <w:t xml:space="preserve">Jednocześnie Wykonawca wyjaśnia, że przepisy prawa nie przewidują instytucji „prawidłowo” wystawionej faktury VAT. Ustawa o podatku od towarów i usług w art. 106e wymienia niezbędne elementy, która musi zawierać faktura. W przypadku błędów lub braków w fakturze podatnik zobowiązany jest zgodnie z art. 106j wystawić fakturę korygującą bądź notę korygującą – zgodnie z art. 106k. Faktura korygująca/nota księgowa nie  dokumentuje  odrębnego,  niezależnego  zdarzenia  gospodarczego,  lecz  odnosi  się  ściśle  do  stanu zaistniałego  w  przeszłości.  Punktem odniesienia  do faktury  korygującej/noty  księgowej jest  zatem faktura pierwotna.  Faktura  korygująca/nota  księgowa  powinna  bowiem  oprócz  elementów  korygowanych odzwierciedlać stan, w którym była wystawiona faktura pierwotna.  </w:t>
      </w:r>
    </w:p>
    <w:p w14:paraId="69B341BB" w14:textId="77777777" w:rsidR="00E61035" w:rsidRPr="005A07E3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5A07E3">
        <w:rPr>
          <w:rFonts w:ascii="Times New Roman" w:hAnsi="Times New Roman"/>
          <w:sz w:val="24"/>
          <w:szCs w:val="24"/>
        </w:rPr>
        <w:t>Dzień zapłaty określony jako dzień uznania rachunku bankowego Wykonawcy jest zgodny z przepisami prawa cywilnego. Moment zapłaty należności cywilnoprawnych reguluje art. 454 Kodeksu cywilnego, który regulując miejsce  wykonania  zobowiązania  traktuje  także  o  chwili  spełnienia  świadczenia,  co  nie  budzi  wątpliwości chociażby  ze  względu  na  orzecznictwo  Sądu  Najwyższego.  W  przypadku  zobowiązań  cywilnoprawnych zasadą jest, że zapłata przy rozliczeniach bezgotówkowych, dokonana jest dopiero z chwilą uznania rachunku bankowego  wierzyciela,  co  gwarantuje  m.in.  prawidłowe  monitorowanie  rozliczania  stron.  W  związku  z  powyższym prosimy o dokonanie zmiany zgodnej z przepisami prawa.</w:t>
      </w:r>
    </w:p>
    <w:p w14:paraId="1CED8A4A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5</w:t>
      </w:r>
    </w:p>
    <w:p w14:paraId="602B2B47" w14:textId="77777777" w:rsidR="00E61035" w:rsidRP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 w:rsidRPr="00E61035">
        <w:rPr>
          <w:rFonts w:ascii="Times New Roman" w:hAnsi="Times New Roman"/>
          <w:b/>
          <w:sz w:val="24"/>
          <w:szCs w:val="24"/>
        </w:rPr>
        <w:t xml:space="preserve">Zamawiający modyfikuje treść Istotnych warunków umowy : </w:t>
      </w:r>
    </w:p>
    <w:p w14:paraId="73281F8D" w14:textId="77777777" w:rsidR="00E61035" w:rsidRPr="00E61035" w:rsidRDefault="00E61035" w:rsidP="00E61035">
      <w:pPr>
        <w:jc w:val="both"/>
        <w:rPr>
          <w:rFonts w:ascii="Times New Roman" w:hAnsi="Times New Roman"/>
          <w:bCs/>
          <w:sz w:val="24"/>
          <w:szCs w:val="24"/>
        </w:rPr>
      </w:pPr>
      <w:r w:rsidRPr="00E61035">
        <w:rPr>
          <w:rFonts w:ascii="Times New Roman" w:hAnsi="Times New Roman"/>
          <w:bCs/>
          <w:sz w:val="24"/>
          <w:szCs w:val="24"/>
        </w:rPr>
        <w:t xml:space="preserve">§ 4 ust. 3 Istotnych warunków umowy otrzymuje brzmienie : </w:t>
      </w:r>
    </w:p>
    <w:p w14:paraId="654F5F7A" w14:textId="77777777" w:rsidR="00E61035" w:rsidRPr="00E61035" w:rsidRDefault="00E61035" w:rsidP="00E61035">
      <w:pPr>
        <w:jc w:val="both"/>
        <w:rPr>
          <w:rFonts w:ascii="Times New Roman" w:hAnsi="Times New Roman"/>
          <w:bCs/>
          <w:sz w:val="24"/>
          <w:szCs w:val="24"/>
        </w:rPr>
      </w:pPr>
      <w:r w:rsidRPr="00E61035">
        <w:rPr>
          <w:rFonts w:ascii="Times New Roman" w:hAnsi="Times New Roman"/>
          <w:bCs/>
          <w:sz w:val="24"/>
          <w:szCs w:val="24"/>
        </w:rPr>
        <w:t xml:space="preserve">Wynagrodzenie Wykonawcy będzie płatne przelewem na wskazany przez niego rachunek bankowy na podstawie faktury VAT wystawionej stosownie do treści art. 106e  ust. 1 Ustawy z dnia 11 marca 2004 r. o podatku od towarów i usług ( Dz.U.2022.0.931 z </w:t>
      </w:r>
      <w:proofErr w:type="spellStart"/>
      <w:r w:rsidRPr="00E61035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E61035">
        <w:rPr>
          <w:rFonts w:ascii="Times New Roman" w:hAnsi="Times New Roman"/>
          <w:bCs/>
          <w:sz w:val="24"/>
          <w:szCs w:val="24"/>
        </w:rPr>
        <w:t xml:space="preserve">. zm.), zawierającej w załączniku specyfikację ilościowo-wartościową, o której mowa w ust. 2, w terminie 21 dni od dnia wystawienia faktury VAT do siedziby Zamawiającego lub drogą elektroniczną na adres:kancelaria@bydgoszcz.rdos.gov.pl.   Za dzień zapłaty Strony przyjmują dzień uznania rachunku bankowego Wykonawcy. W przypadku konieczności wystawienia przez Wykonawcę faktury VAT korygującej albo noty korygującej w rozumieniu art. 106j oraz art. 106k Ustawy z dnia 11 marca 2004 r. o podatku od towarów i usług ( Dz.U.2022.0.931 z </w:t>
      </w:r>
      <w:proofErr w:type="spellStart"/>
      <w:r w:rsidRPr="00E61035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E61035">
        <w:rPr>
          <w:rFonts w:ascii="Times New Roman" w:hAnsi="Times New Roman"/>
          <w:bCs/>
          <w:sz w:val="24"/>
          <w:szCs w:val="24"/>
        </w:rPr>
        <w:t xml:space="preserve">. zm.) termin zapłaty biegnie od dnia wystawienia faktury VAT korygującej albo noty korygującej. </w:t>
      </w:r>
    </w:p>
    <w:p w14:paraId="310EC3E2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</w:p>
    <w:p w14:paraId="1E7D728C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</w:p>
    <w:p w14:paraId="4DA0163D" w14:textId="77777777" w:rsidR="00E61035" w:rsidRPr="009A613B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13318F">
        <w:rPr>
          <w:rFonts w:ascii="Times New Roman" w:hAnsi="Times New Roman"/>
          <w:b/>
          <w:sz w:val="24"/>
          <w:szCs w:val="24"/>
        </w:rPr>
        <w:lastRenderedPageBreak/>
        <w:t>Pytanie nr 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sz w:val="24"/>
          <w:szCs w:val="24"/>
        </w:rPr>
        <w:t>Wykonawca  wnosi  o  dodanie  na  końcu  ust.  1  w  §  7  Isto</w:t>
      </w:r>
      <w:r>
        <w:rPr>
          <w:rFonts w:ascii="Times New Roman" w:hAnsi="Times New Roman"/>
          <w:sz w:val="24"/>
          <w:szCs w:val="24"/>
        </w:rPr>
        <w:t xml:space="preserve">tnych  warunków  umowy zdania: </w:t>
      </w:r>
      <w:r w:rsidRPr="009A613B">
        <w:rPr>
          <w:rFonts w:ascii="Times New Roman" w:hAnsi="Times New Roman"/>
          <w:sz w:val="24"/>
          <w:szCs w:val="24"/>
        </w:rPr>
        <w:t>„Kontrola wykorzystania środków finansowych leży po stronie Zamawiającego.”.</w:t>
      </w:r>
    </w:p>
    <w:p w14:paraId="1181F08A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6</w:t>
      </w:r>
    </w:p>
    <w:p w14:paraId="40F59175" w14:textId="77777777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modyfikuje treść istotnych warunków umowy:</w:t>
      </w:r>
    </w:p>
    <w:p w14:paraId="27DA1F9B" w14:textId="77777777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ust. 1 istotnych warunków umowy otrzymuje brzmienie:</w:t>
      </w:r>
    </w:p>
    <w:p w14:paraId="75FB3893" w14:textId="77777777" w:rsidR="00E61035" w:rsidRPr="00C518E7" w:rsidRDefault="00E61035" w:rsidP="00E61035">
      <w:pPr>
        <w:pStyle w:val="Tekstpodstawowy"/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C518E7">
        <w:rPr>
          <w:rFonts w:ascii="Times New Roman" w:hAnsi="Times New Roman"/>
          <w:color w:val="000000" w:themeColor="text1"/>
        </w:rPr>
        <w:t xml:space="preserve">Umowa ulega rozwiązaniu z dniem jej zakończenia, o którym mowa w § 2 umowy, tj. z dniem </w:t>
      </w:r>
      <w:r w:rsidRPr="00C518E7">
        <w:rPr>
          <w:rFonts w:ascii="Times New Roman" w:hAnsi="Times New Roman"/>
        </w:rPr>
        <w:t xml:space="preserve">31 grudnia 2023 r. </w:t>
      </w:r>
      <w:r w:rsidRPr="00C518E7">
        <w:rPr>
          <w:rFonts w:ascii="Times New Roman" w:hAnsi="Times New Roman"/>
          <w:color w:val="000000" w:themeColor="text1"/>
        </w:rPr>
        <w:t>lub z dniem przekroczenia wartości wynagrodzenia umownego wykonawcy, o którym mowa w § 4 ust. 1 umowy w zależności od tego, które ze zdarzeń zaistnieje wcześniej.</w:t>
      </w:r>
      <w:r w:rsidRPr="00C518E7">
        <w:rPr>
          <w:rFonts w:ascii="Times New Roman" w:hAnsi="Times New Roman"/>
        </w:rPr>
        <w:t xml:space="preserve"> </w:t>
      </w:r>
      <w:r w:rsidRPr="003935DF">
        <w:rPr>
          <w:rFonts w:ascii="Times New Roman" w:hAnsi="Times New Roman"/>
        </w:rPr>
        <w:t>Kontrola wykorzystania środków finansowych leży po stronie Zamawiającego.”</w:t>
      </w:r>
    </w:p>
    <w:p w14:paraId="41B6533E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</w:p>
    <w:p w14:paraId="0AA44479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</w:p>
    <w:p w14:paraId="5AE38C5B" w14:textId="77777777" w:rsidR="00E61035" w:rsidRPr="009A613B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13318F">
        <w:rPr>
          <w:rFonts w:ascii="Times New Roman" w:hAnsi="Times New Roman"/>
          <w:b/>
          <w:sz w:val="24"/>
          <w:szCs w:val="24"/>
        </w:rPr>
        <w:t>Pytanie nr 7: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sz w:val="24"/>
          <w:szCs w:val="24"/>
        </w:rPr>
        <w:t>Wykonawca  wnosi  o  ujednolicenie  zapisów  dotyczących  spełnienia  warunku  wiedzy  i  doświadczenia:  w Zapytaniu ofertowym Zamawiający wymaga wykazania 1 usługi a w Załączniku nr 4 - 3 usług.</w:t>
      </w:r>
    </w:p>
    <w:p w14:paraId="668C53F3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7</w:t>
      </w:r>
    </w:p>
    <w:p w14:paraId="307D89C3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prawidłowego wypełnienia Załącznika nr 4 Zamawiający ujednolica zapis warunków wiedzy i doświadczenia  zgodnie z zapisem wymaganym w Zapytaniu ofertowym – min. 1 usługi.</w:t>
      </w:r>
    </w:p>
    <w:p w14:paraId="3043FAB6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</w:p>
    <w:p w14:paraId="3AF5E61E" w14:textId="77777777" w:rsidR="00E61035" w:rsidRPr="009A613B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 w:rsidRPr="0013318F">
        <w:rPr>
          <w:rFonts w:ascii="Times New Roman" w:hAnsi="Times New Roman"/>
          <w:b/>
          <w:sz w:val="24"/>
          <w:szCs w:val="24"/>
        </w:rPr>
        <w:t>Pytanie nr 8: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3B">
        <w:rPr>
          <w:rFonts w:ascii="Times New Roman" w:hAnsi="Times New Roman"/>
          <w:sz w:val="24"/>
          <w:szCs w:val="24"/>
        </w:rPr>
        <w:t xml:space="preserve">Wykonawca wnioskuje o dopuszczenie możliwości dołączenia do umowy zawieranej z wybranym Wykonawcą załącznika (wzór Wykonawcy w załączeniu) dot. klauzuli antykorupcyjnej.  </w:t>
      </w:r>
    </w:p>
    <w:p w14:paraId="0689EA1D" w14:textId="77777777" w:rsidR="00E61035" w:rsidRDefault="00E61035" w:rsidP="00E610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8</w:t>
      </w:r>
    </w:p>
    <w:p w14:paraId="73E70C82" w14:textId="77777777" w:rsidR="00E61035" w:rsidRPr="009A613B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informuje, że dopuszcza podpisanie tzw. Klauzuli antykorupcyjnej zgodnie </w:t>
      </w:r>
      <w:r>
        <w:rPr>
          <w:rFonts w:ascii="Times New Roman" w:hAnsi="Times New Roman"/>
          <w:sz w:val="24"/>
          <w:szCs w:val="24"/>
        </w:rPr>
        <w:br/>
        <w:t>z załączonym wzorem.</w:t>
      </w:r>
    </w:p>
    <w:p w14:paraId="63482672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1F7D0CF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D996D30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1FE90F2" w14:textId="77777777" w:rsidR="00AA4D86" w:rsidRDefault="00AA4D86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E0B6AD5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0E3BD4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1A14AC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E0BA06" w14:textId="656B1367" w:rsidR="00EE6604" w:rsidRDefault="00EE6604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EE6604" w:rsidSect="00FD66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9F56" w14:textId="77777777" w:rsidR="007E7A24" w:rsidRDefault="007E7A24" w:rsidP="000F38F9">
      <w:pPr>
        <w:spacing w:after="0" w:line="240" w:lineRule="auto"/>
      </w:pPr>
      <w:r>
        <w:separator/>
      </w:r>
    </w:p>
  </w:endnote>
  <w:endnote w:type="continuationSeparator" w:id="0">
    <w:p w14:paraId="30AB4596" w14:textId="77777777" w:rsidR="007E7A24" w:rsidRDefault="007E7A2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2753" w14:textId="77777777" w:rsidR="007E7A24" w:rsidRDefault="007E7A24" w:rsidP="000F38F9">
      <w:pPr>
        <w:spacing w:after="0" w:line="240" w:lineRule="auto"/>
      </w:pPr>
      <w:r>
        <w:separator/>
      </w:r>
    </w:p>
  </w:footnote>
  <w:footnote w:type="continuationSeparator" w:id="0">
    <w:p w14:paraId="3E0CDCA3" w14:textId="77777777" w:rsidR="007E7A24" w:rsidRDefault="007E7A2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7C21"/>
    <w:rsid w:val="00061667"/>
    <w:rsid w:val="000F38F9"/>
    <w:rsid w:val="00100864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1819"/>
    <w:rsid w:val="00375006"/>
    <w:rsid w:val="00383FDD"/>
    <w:rsid w:val="003935DF"/>
    <w:rsid w:val="00393829"/>
    <w:rsid w:val="003C78E8"/>
    <w:rsid w:val="003F14C8"/>
    <w:rsid w:val="00415E5A"/>
    <w:rsid w:val="004200CE"/>
    <w:rsid w:val="00425F85"/>
    <w:rsid w:val="00476E20"/>
    <w:rsid w:val="004913E2"/>
    <w:rsid w:val="0049542A"/>
    <w:rsid w:val="004959AC"/>
    <w:rsid w:val="004A2F36"/>
    <w:rsid w:val="004D5D5C"/>
    <w:rsid w:val="00522C1A"/>
    <w:rsid w:val="005454B7"/>
    <w:rsid w:val="0054781B"/>
    <w:rsid w:val="005C7609"/>
    <w:rsid w:val="005F4F3B"/>
    <w:rsid w:val="0062060B"/>
    <w:rsid w:val="0062316B"/>
    <w:rsid w:val="00626F39"/>
    <w:rsid w:val="00633F2F"/>
    <w:rsid w:val="00682C4B"/>
    <w:rsid w:val="006E4E57"/>
    <w:rsid w:val="00700C6B"/>
    <w:rsid w:val="00705E77"/>
    <w:rsid w:val="00721AE7"/>
    <w:rsid w:val="0072293D"/>
    <w:rsid w:val="0075095D"/>
    <w:rsid w:val="00762D7D"/>
    <w:rsid w:val="007A7EBB"/>
    <w:rsid w:val="007B5595"/>
    <w:rsid w:val="007D7C22"/>
    <w:rsid w:val="007E28EB"/>
    <w:rsid w:val="007E7A24"/>
    <w:rsid w:val="008053E2"/>
    <w:rsid w:val="0081100F"/>
    <w:rsid w:val="00812CEA"/>
    <w:rsid w:val="0085274A"/>
    <w:rsid w:val="008A499B"/>
    <w:rsid w:val="008D77DE"/>
    <w:rsid w:val="009301BF"/>
    <w:rsid w:val="00951C0C"/>
    <w:rsid w:val="00961420"/>
    <w:rsid w:val="0096370D"/>
    <w:rsid w:val="009949ED"/>
    <w:rsid w:val="009E5CA9"/>
    <w:rsid w:val="009F7301"/>
    <w:rsid w:val="00A20FE6"/>
    <w:rsid w:val="00A211B9"/>
    <w:rsid w:val="00A3758A"/>
    <w:rsid w:val="00A61476"/>
    <w:rsid w:val="00A66F4C"/>
    <w:rsid w:val="00A9313E"/>
    <w:rsid w:val="00AA4D86"/>
    <w:rsid w:val="00AC6317"/>
    <w:rsid w:val="00AE1E84"/>
    <w:rsid w:val="00AE5159"/>
    <w:rsid w:val="00AF0B90"/>
    <w:rsid w:val="00B011C2"/>
    <w:rsid w:val="00B502B2"/>
    <w:rsid w:val="00B977DC"/>
    <w:rsid w:val="00BC2C25"/>
    <w:rsid w:val="00BC407A"/>
    <w:rsid w:val="00BC76A4"/>
    <w:rsid w:val="00C15C8B"/>
    <w:rsid w:val="00CD14FE"/>
    <w:rsid w:val="00CF136F"/>
    <w:rsid w:val="00D06763"/>
    <w:rsid w:val="00D16970"/>
    <w:rsid w:val="00D27DCD"/>
    <w:rsid w:val="00D32B28"/>
    <w:rsid w:val="00D556EF"/>
    <w:rsid w:val="00D75CDD"/>
    <w:rsid w:val="00DE3A1E"/>
    <w:rsid w:val="00E1523D"/>
    <w:rsid w:val="00E1684D"/>
    <w:rsid w:val="00E37929"/>
    <w:rsid w:val="00E40E5E"/>
    <w:rsid w:val="00E5354F"/>
    <w:rsid w:val="00E61035"/>
    <w:rsid w:val="00E732DF"/>
    <w:rsid w:val="00EB38F2"/>
    <w:rsid w:val="00EE6604"/>
    <w:rsid w:val="00EE7BA2"/>
    <w:rsid w:val="00F01FDA"/>
    <w:rsid w:val="00F23225"/>
    <w:rsid w:val="00F318C7"/>
    <w:rsid w:val="00F31C60"/>
    <w:rsid w:val="00F43DFE"/>
    <w:rsid w:val="00F86339"/>
    <w:rsid w:val="00F96631"/>
    <w:rsid w:val="00FC684C"/>
    <w:rsid w:val="00FC7B7F"/>
    <w:rsid w:val="00FD66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10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6103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103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gkelc">
    <w:name w:val="hgkelc"/>
    <w:basedOn w:val="Domylnaczcionkaakapitu"/>
    <w:qFormat/>
    <w:rsid w:val="00E6103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61035"/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61035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E610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7366-D52B-4428-8D26-ECC99D0D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pytania wyjaśnienia</dc:title>
  <dc:subject/>
  <dc:creator/>
  <cp:keywords/>
  <cp:lastModifiedBy/>
  <cp:revision>1</cp:revision>
  <dcterms:created xsi:type="dcterms:W3CDTF">2022-12-06T13:23:00Z</dcterms:created>
  <dcterms:modified xsi:type="dcterms:W3CDTF">2022-12-06T14:04:00Z</dcterms:modified>
</cp:coreProperties>
</file>