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06153A">
        <w:t xml:space="preserve">zużytych </w:t>
      </w:r>
      <w:r w:rsidRPr="00DB6E10">
        <w:t>lub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7"/>
        <w:gridCol w:w="1238"/>
        <w:gridCol w:w="876"/>
        <w:gridCol w:w="896"/>
        <w:gridCol w:w="807"/>
        <w:gridCol w:w="3737"/>
      </w:tblGrid>
      <w:tr w:rsidR="00DB6E10" w14:paraId="7F41C1BA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81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1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B6E10" w14:paraId="7FB5556C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2E5BCAF8" w14:textId="7D903867" w:rsidR="00DB6E10" w:rsidRPr="00DB6E10" w:rsidRDefault="00DB6E10" w:rsidP="00C217A6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2866377" w14:textId="20D0B26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KRZESŁO 0BROTOWE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A277C3" w14:textId="01597509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M-09-00823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1BD96223" w14:textId="7A1E814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9A93" w14:textId="0ED0A86F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 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273B" w14:textId="7DA29A6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  <w:vAlign w:val="bottom"/>
          </w:tcPr>
          <w:p w14:paraId="4672D455" w14:textId="533FA5DE" w:rsidR="00DB6E10" w:rsidRPr="004E3B6A" w:rsidRDefault="00DB6E10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>posiada wady lub uszkodzenia, których naprawa byłaby ekonomicznie nieuzasadniona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DB6E10" w14:paraId="26D6CEBA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9B0379" w14:textId="5FEB9CA8" w:rsidR="00DB6E10" w:rsidRPr="00DB6E10" w:rsidRDefault="00DB6E10" w:rsidP="00DB6E10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57E120E2" w14:textId="6CE5B05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2B75577" w14:textId="42AA368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09-08366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7E56AE7D" w14:textId="7F5375D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2017-08-07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DFC7" w14:textId="542DE01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207,87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754C" w14:textId="620992D1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3FA3D141" w14:textId="2A77622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4E143458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728AE61" w14:textId="7828E9C2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EB6B960" w14:textId="549CB6D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Fotel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2F24E32" w14:textId="1B1FC14F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09-01260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04AEC875" w14:textId="3FDD61BF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E062" w14:textId="5EE6A411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265,00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BDC5" w14:textId="24524773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558C09E7" w14:textId="40FE370F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71201684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9E1D2D4" w14:textId="770CC88D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761E674" w14:textId="4076BA2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METALOWE TAPICEROWANE - SZARE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1D2EF5F" w14:textId="25CFC6B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09-02201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1435D37A" w14:textId="2AFBBAB9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9921" w14:textId="6269954A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67,10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5BDC" w14:textId="038BD35C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7FAEF2E4" w14:textId="739304B3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76A41EA8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75A7933D" w14:textId="11391483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38C8890A" w14:textId="55D4944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DREMEX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03E2478" w14:textId="5748FB20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09-02380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6B09CF48" w14:textId="163718FC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E621" w14:textId="6891BC21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207,87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A44E" w14:textId="263815F6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4CCE3F71" w14:textId="6A28477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266FFEBF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3E9DC84F" w14:textId="318CB051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461A58EA" w14:textId="7D54DF79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PERFECT PROFIL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D1D728" w14:textId="3C0E332C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09-02476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3C3804AE" w14:textId="5AC643DA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5775" w14:textId="0D0ED9E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199,96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2EE6" w14:textId="50AF5848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1EFC1615" w14:textId="264A13DF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453B76A1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C871C9C" w14:textId="1542CA65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6615952" w14:textId="3E5B383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PERFECT PROFIL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FAC9807" w14:textId="4C897B2A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09-02498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6B50F41F" w14:textId="0325E6E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3037" w14:textId="14F7F80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199,96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E25F" w14:textId="71DA9AC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57AE46E7" w14:textId="02E9069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1E85A1B2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3B2BE6B" w14:textId="0798FE43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5B3FF61F" w14:textId="135F069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PROFIM - ZIELONE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FD1E8A4" w14:textId="3F8C95D0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09-02910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72D6AC33" w14:textId="6017E430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2011-10-25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0B74" w14:textId="3118CB0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774,04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67B4" w14:textId="6A715960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0F466785" w14:textId="40AF7C2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22502100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B8A905" w14:textId="770EBA10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738DEAA" w14:textId="0B04F971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FOTEL OBROTOWY IKEA/LOMSK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C2DBEC" w14:textId="58E220D1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09-03190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7D7BE777" w14:textId="0F99EF18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2013-05-27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AE74" w14:textId="77D7D7A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199,99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EEFF" w14:textId="197EACF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719B79F6" w14:textId="273A596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104ABF7D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88A16F1" w14:textId="1EA0E96A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49EFDC7" w14:textId="1E275A88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27AC085" w14:textId="66C8D0C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09-05717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0A38604C" w14:textId="1F76142F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FD01" w14:textId="6B25CEBD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102,48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FF0C" w14:textId="2BBF3C1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165C57E3" w14:textId="0483C91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2DC3E755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BE5E58" w14:textId="4F8E63D2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43641CB" w14:textId="2498551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086CAD5" w14:textId="030633F9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09-06649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5E202F29" w14:textId="0FF105DA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134F" w14:textId="56AB9D68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179,00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08AD" w14:textId="6270A0C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785AD7AB" w14:textId="4EC62B9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2920BF3B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4DC188A" w14:textId="68550EE0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4AA64764" w14:textId="22289C6A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FOTEL GABINETOWY LINEA STELL SKÓRA BRĄZ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80D9853" w14:textId="0B055DB6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09-07622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6C998F8D" w14:textId="2C7A273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2014-12-11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0789" w14:textId="13F2AB63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799,50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50BF" w14:textId="15D415FC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2F2D736C" w14:textId="2382BDC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3B67F7D7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8F8162" w14:textId="1E9BCDD9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6C634026" w14:textId="5A34B008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COMFORT  CZARNE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6A0F0CF" w14:textId="3252179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09-07735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57430A8B" w14:textId="653ED9C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4C10" w14:textId="73A00D2C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295,20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21B9" w14:textId="045C206B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30508AE1" w14:textId="69B69204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DB6E10" w14:paraId="234281C3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FF1CF89" w14:textId="4978E3C4" w:rsidR="00DB6E10" w:rsidRPr="00DB6E10" w:rsidRDefault="00DB6E10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AB3B2BB" w14:textId="3DC6AC72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KONFERENCYJNE "STYL CHROME"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ADC826E" w14:textId="09D26DE1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M-09-00026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08848F47" w14:textId="3735394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2006-04-18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5E0C" w14:textId="7FA38925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4C7A" w14:textId="5D54615E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</w:tcPr>
          <w:p w14:paraId="6939CD71" w14:textId="1C0C9BCA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hAnsiTheme="minorHAnsi" w:cstheme="minorHAnsi"/>
                <w:sz w:val="18"/>
                <w:szCs w:val="18"/>
              </w:rPr>
              <w:t xml:space="preserve">posiada wady lub uszkodzenia, których naprawa byłaby ekonomicznie nieuzasadniona </w:t>
            </w:r>
          </w:p>
        </w:tc>
      </w:tr>
      <w:tr w:rsidR="004E3B6A" w:rsidRPr="009C518D" w14:paraId="4331F661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9459" w14:textId="36239486" w:rsidR="004E3B6A" w:rsidRPr="00DB6E10" w:rsidRDefault="004E3B6A" w:rsidP="00AD3B07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CCB0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PRESTIGE "R"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31D0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DA0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2006-03-02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BDE5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271,00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354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74B5" w14:textId="3782B232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132F8230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D17C" w14:textId="186AA80D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719E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PRESTIGE "R"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7FB6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09-00041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1D44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2006-03-02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A3B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271,00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611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67E1" w14:textId="206E71E3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5DBB5EEF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33" w14:textId="614044A0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BB2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PRESTIGE "R"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6E3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09-00109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D92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2006-04-18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63F9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277,80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549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4880" w14:textId="4813C889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78560F2A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DCF3" w14:textId="793A58A4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4638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PRESTIGE R M-43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BA92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09-00606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3FE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2007-06-04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DBC8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228,47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0E8F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267E" w14:textId="3A011D04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1C82D9A3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E8" w14:textId="72CF6767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4872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FFCC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09-00877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32C3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5FBF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158,60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F9E5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79372" w14:textId="57C2F5D9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1362E8F0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7F9" w14:textId="4A5CF181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B96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Krzesło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0F2C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09-00989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C188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613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587,43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C52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A76A" w14:textId="6D5E660A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574898E1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A58" w14:textId="0E504605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23C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AC7C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09-01177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026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6F87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341,60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90E2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2DC8" w14:textId="597D702A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2ECCD599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1B5" w14:textId="2AB3158C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9AC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DREMEX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46DE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09-02388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ACD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314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213,50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0B5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F8FAF" w14:textId="3C44CFB4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0937C567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CA0" w14:textId="60996D24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18E3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METALOWE TAPICEROWANE  ZWYKŁE ISO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903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09-02529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417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1D45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87,23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7E14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41,33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85A0" w14:textId="36E0FB11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33F634F2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A9EE" w14:textId="1B46D241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DB11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METALOWE TAPICEROWANE  ZWYKŁE ISO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D938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09-02568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FC1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6B94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87,23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C36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41,33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BC55" w14:textId="700C8A5F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61D32A1E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341" w14:textId="2C458921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9833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METALOWE TAPICEROWANE  ZWYKŁE ISO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B039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09-02570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506E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37A6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87,23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63B3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41,33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BAAC2" w14:textId="2C255E7E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0D70A6B3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B196" w14:textId="5FD15CBE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CEE4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BCFF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09-03051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5701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AF6E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325,95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E440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660F" w14:textId="30A6C48B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2E1BFF4C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028" w14:textId="10C8D1FE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7209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METALOWE TAPICEROWANE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A580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09-03108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FE5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E79C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94,71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A756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41,33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D817B" w14:textId="08CEC7E4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19D3466D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0C1" w14:textId="633256AE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ECEF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STILLO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55B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09-03249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CDA9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2013-10-22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A75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402,14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0DD1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C838" w14:textId="7FD71C90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11B04EC3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62C" w14:textId="7935CE6C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6720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STILLO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1B1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M-09-00617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A48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2006-12-08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11C8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B3F6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C9AB" w14:textId="7A6FBCFD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2B5B2096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9A9" w14:textId="6156BC3A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A26C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ISOblack M-43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F4C2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M-09-01185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8322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5BDC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A6E2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41,33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20C76" w14:textId="2BB23FB4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4E3B6A" w:rsidRPr="009C518D" w14:paraId="78EA3603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E2F2" w14:textId="60CE7E82" w:rsidR="004E3B6A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508D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72DFA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m-09-00793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BA39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CD7B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7CF7" w14:textId="77777777" w:rsidR="004E3B6A" w:rsidRPr="00DB6E10" w:rsidRDefault="004E3B6A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2B891" w14:textId="7042B7BA" w:rsidR="004E3B6A" w:rsidRPr="004E3B6A" w:rsidRDefault="004E3B6A" w:rsidP="004E3B6A">
            <w:pPr>
              <w:spacing w:line="240" w:lineRule="auto"/>
              <w:rPr>
                <w:szCs w:val="24"/>
              </w:rPr>
            </w:pPr>
            <w:r w:rsidRPr="004E3B6A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4E3B6A">
              <w:rPr>
                <w:szCs w:val="24"/>
              </w:rPr>
              <w:t xml:space="preserve"> </w:t>
            </w:r>
          </w:p>
        </w:tc>
      </w:tr>
      <w:tr w:rsidR="00DB6E10" w:rsidRPr="009C518D" w14:paraId="37CBDB46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6D8" w14:textId="3EB4D1BF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89B9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Fotel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3C19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09-01261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6644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4114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265,00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CC03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67E1" w14:textId="4A8F4485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DB6E10" w:rsidRPr="009C518D" w14:paraId="0AEB01C2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569" w14:textId="49CC1778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F3D7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STILLO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38A7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09-02954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2553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2011-10-31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C602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402,14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605E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D54E" w14:textId="75447629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DB6E10" w:rsidRPr="009C518D" w14:paraId="43EDAF65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1EF" w14:textId="4DB54030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BA274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SKŁADANE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DCBC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M-09-01074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F2A9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27DF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1CCA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2E99" w14:textId="5E75E68C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DB6E10" w:rsidRPr="009C518D" w14:paraId="735DDE53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E43" w14:textId="00E69992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4846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9E83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M-09-01076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F5CE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E776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43A7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326CC" w14:textId="6C1A792D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DB6E10" w:rsidRPr="009C518D" w14:paraId="265B00DE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03EB" w14:textId="31A0562A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529F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Fotel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682B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09-01261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FB43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F14F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265,00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AFAA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EA1E" w14:textId="4EA797E7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DB6E10" w:rsidRPr="009C518D" w14:paraId="34374074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FE1F" w14:textId="47F7626C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AAF4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 PRESTIGE "R"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1541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09-00087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2472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2006-04-18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0E58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277,80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71E1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A060" w14:textId="0E7B49C5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DB6E10" w:rsidRPr="009C518D" w14:paraId="079C17DF" w14:textId="77777777" w:rsidTr="00605226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796F" w14:textId="088D4A4D" w:rsidR="00DB6E10" w:rsidRPr="00DB6E10" w:rsidRDefault="004E3B6A" w:rsidP="00DB6E10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6240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FOTEL GABINETOWY  APEX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23AA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09-02782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18B0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2010-12-22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D1C8F0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899,27 zł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BB8DD9" w14:textId="77777777" w:rsidR="00DB6E10" w:rsidRPr="00DB6E10" w:rsidRDefault="00DB6E10" w:rsidP="00DB6E10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DACF3" w14:textId="2AC9BDAB" w:rsidR="00DB6E10" w:rsidRPr="00DB6E10" w:rsidRDefault="00DB6E10" w:rsidP="00DB6E10">
            <w:r w:rsidRPr="00DB6E10">
              <w:rPr>
                <w:rStyle w:val="IGindeksgrny"/>
                <w:rFonts w:asciiTheme="minorHAnsi" w:hAnsiTheme="minorHAnsi" w:cstheme="minorHAnsi"/>
                <w:szCs w:val="24"/>
              </w:rPr>
              <w:t xml:space="preserve"> nie jest i nie będzie wykorzystany w realizacji zadań związanych z działalnością Ministerstwa</w:t>
            </w:r>
            <w:r w:rsidRPr="00DB6E10">
              <w:t xml:space="preserve"> </w:t>
            </w:r>
          </w:p>
        </w:tc>
      </w:tr>
      <w:tr w:rsidR="00605226" w:rsidRPr="009C518D" w14:paraId="1D1A48CE" w14:textId="77777777" w:rsidTr="004E3B6A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6614" w14:textId="2A5879D5" w:rsidR="00605226" w:rsidRDefault="00605226" w:rsidP="00605226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E695" w14:textId="709FD044" w:rsidR="00605226" w:rsidRPr="00605226" w:rsidRDefault="00605226" w:rsidP="0060522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0522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A962" w14:textId="7E7E852E" w:rsidR="00605226" w:rsidRPr="00605226" w:rsidRDefault="00605226" w:rsidP="0060522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0522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09-08270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0AD7" w14:textId="12EA73E0" w:rsidR="00605226" w:rsidRPr="00605226" w:rsidRDefault="00605226" w:rsidP="0060522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0522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2017-03-24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A5B6" w14:textId="476C1E22" w:rsidR="00605226" w:rsidRPr="00605226" w:rsidRDefault="00605226" w:rsidP="0060522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0522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207,87 zł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F529" w14:textId="6F972E28" w:rsidR="00605226" w:rsidRPr="00605226" w:rsidRDefault="00605226" w:rsidP="0060522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0522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0E8A9" w14:textId="2ABDF37A" w:rsidR="00605226" w:rsidRPr="00605226" w:rsidRDefault="00605226" w:rsidP="00605226">
            <w:pPr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605226">
              <w:rPr>
                <w:rFonts w:asciiTheme="minorHAnsi" w:hAnsiTheme="minorHAnsi" w:cstheme="minorHAnsi"/>
                <w:sz w:val="18"/>
                <w:szCs w:val="18"/>
              </w:rPr>
              <w:t>posiada wady lub uszkodzenia, których naprawa byłaby ekonomicznie nieuzasadniona</w:t>
            </w:r>
          </w:p>
        </w:tc>
      </w:tr>
    </w:tbl>
    <w:p w14:paraId="19C56EBE" w14:textId="77777777" w:rsidR="005E72FA" w:rsidRDefault="005E72FA" w:rsidP="005E72FA">
      <w:pPr>
        <w:rPr>
          <w:rStyle w:val="IDindeksdolny"/>
        </w:rPr>
      </w:pPr>
    </w:p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232134"/>
    <w:rsid w:val="0048409F"/>
    <w:rsid w:val="004E3B6A"/>
    <w:rsid w:val="005E4F00"/>
    <w:rsid w:val="005E72FA"/>
    <w:rsid w:val="00605226"/>
    <w:rsid w:val="00774242"/>
    <w:rsid w:val="009E5AE6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5</cp:revision>
  <cp:lastPrinted>2024-04-08T14:12:00Z</cp:lastPrinted>
  <dcterms:created xsi:type="dcterms:W3CDTF">2024-03-29T10:13:00Z</dcterms:created>
  <dcterms:modified xsi:type="dcterms:W3CDTF">2024-04-09T07:30:00Z</dcterms:modified>
</cp:coreProperties>
</file>