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CF4D" w14:textId="77777777" w:rsidR="00BB3479" w:rsidRPr="00BB3479" w:rsidRDefault="00BB3479" w:rsidP="00BB3479">
      <w:pPr>
        <w:jc w:val="right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</w:p>
    <w:p w14:paraId="7B5D8E1E" w14:textId="77777777" w:rsidR="00BB3479" w:rsidRPr="004751A1" w:rsidRDefault="00BB3479" w:rsidP="00BB3479">
      <w:pPr>
        <w:jc w:val="right"/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  <w:t>Warszawa,  …………………………</w:t>
      </w:r>
    </w:p>
    <w:p w14:paraId="4F220A3C" w14:textId="77777777" w:rsidR="00BB3479" w:rsidRPr="004751A1" w:rsidRDefault="00BB3479" w:rsidP="00BB3479">
      <w:pPr>
        <w:spacing w:after="0" w:line="240" w:lineRule="auto"/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4751A1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</w:t>
      </w:r>
    </w:p>
    <w:p w14:paraId="67EF8B04" w14:textId="77777777" w:rsidR="00BB3479" w:rsidRPr="004751A1" w:rsidRDefault="00BB3479" w:rsidP="00BB3479">
      <w:pPr>
        <w:spacing w:after="0" w:line="240" w:lineRule="auto"/>
        <w:ind w:left="4956" w:firstLine="709"/>
        <w:rPr>
          <w:rFonts w:ascii="Lato" w:eastAsia="Calibri" w:hAnsi="Lato" w:cs="Calibri"/>
          <w:i/>
          <w:kern w:val="0"/>
          <w:sz w:val="20"/>
          <w:szCs w:val="20"/>
          <w14:ligatures w14:val="none"/>
        </w:rPr>
      </w:pPr>
    </w:p>
    <w:p w14:paraId="6BB515E1" w14:textId="77777777" w:rsidR="00BB3479" w:rsidRPr="004751A1" w:rsidRDefault="00BB3479" w:rsidP="00BB3479">
      <w:pPr>
        <w:spacing w:after="0" w:line="240" w:lineRule="auto"/>
        <w:ind w:left="4956" w:firstLine="709"/>
        <w:rPr>
          <w:rFonts w:ascii="Lato" w:eastAsia="Calibri" w:hAnsi="Lato" w:cs="Calibri"/>
          <w:i/>
          <w:kern w:val="0"/>
          <w:sz w:val="20"/>
          <w:szCs w:val="20"/>
          <w14:ligatures w14:val="none"/>
        </w:rPr>
      </w:pPr>
    </w:p>
    <w:p w14:paraId="1D155B7E" w14:textId="77777777" w:rsidR="00BB3479" w:rsidRPr="004751A1" w:rsidRDefault="00BB3479" w:rsidP="00BB3479">
      <w:pPr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bookmarkStart w:id="0" w:name="_Hlk99612894"/>
      <w:bookmarkStart w:id="1" w:name="_Hlk102924947"/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Wniosek o nieodpłatne </w:t>
      </w:r>
    </w:p>
    <w:p w14:paraId="5763A2E6" w14:textId="77777777" w:rsidR="00BB3479" w:rsidRPr="004751A1" w:rsidRDefault="00BB3479" w:rsidP="00BB3479">
      <w:pPr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przekazanie lub darowiznę* rzeczowego składnika majątku ruchomego</w:t>
      </w:r>
      <w:bookmarkEnd w:id="0"/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 </w:t>
      </w:r>
    </w:p>
    <w:p w14:paraId="246D3F40" w14:textId="77777777" w:rsidR="00BB3479" w:rsidRPr="004751A1" w:rsidRDefault="00BB3479" w:rsidP="00BB3479">
      <w:pPr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Ministerstwa Klimatu i Środowiska w Warszawie</w:t>
      </w:r>
      <w:bookmarkEnd w:id="1"/>
    </w:p>
    <w:p w14:paraId="0E205118" w14:textId="77777777" w:rsidR="00BB3479" w:rsidRPr="004751A1" w:rsidRDefault="00BB3479" w:rsidP="00BB3479">
      <w:pPr>
        <w:jc w:val="both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</w:p>
    <w:p w14:paraId="08D3CD34" w14:textId="77777777" w:rsidR="00BB3479" w:rsidRPr="004751A1" w:rsidRDefault="00BB3479" w:rsidP="00BB3479">
      <w:pPr>
        <w:jc w:val="both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I. Dane jednostki występującej o nieodpłatne przekazanie składnika majątku ruchomego</w:t>
      </w:r>
    </w:p>
    <w:p w14:paraId="4074024E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1. Nazwa jednostki</w:t>
      </w:r>
    </w:p>
    <w:p w14:paraId="3D894FF0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7CC8FB7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2. Siedziba jednostki</w:t>
      </w:r>
    </w:p>
    <w:p w14:paraId="5DB23E0A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A02E851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3. Pełny adres jednostki</w:t>
      </w:r>
    </w:p>
    <w:p w14:paraId="7C97275D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CE26FA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II. Wskazanie składnika majątku ruchomego, którego wniosek dotyczy :</w:t>
      </w:r>
    </w:p>
    <w:p w14:paraId="78BA18F6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5C94E6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III. Uzasadnienie </w:t>
      </w:r>
    </w:p>
    <w:p w14:paraId="78C8F506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506CCD3B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 xml:space="preserve">IV. </w:t>
      </w: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darowizny*.</w:t>
      </w:r>
    </w:p>
    <w:p w14:paraId="790A398E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</w:t>
      </w:r>
    </w:p>
    <w:p w14:paraId="184EF6B9" w14:textId="77777777" w:rsidR="00BB3479" w:rsidRPr="004751A1" w:rsidRDefault="00BB3479" w:rsidP="00BB3479">
      <w:pPr>
        <w:jc w:val="right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                                                    …….…………………….</w:t>
      </w:r>
    </w:p>
    <w:p w14:paraId="285BCDAF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podpis i pieczątka</w:t>
      </w:r>
    </w:p>
    <w:p w14:paraId="64EE6812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*niepotrzebne skreślić</w:t>
      </w:r>
    </w:p>
    <w:p w14:paraId="291B6EE8" w14:textId="77777777" w:rsidR="00BB3479" w:rsidRPr="004751A1" w:rsidRDefault="00BB3479" w:rsidP="00BB3479">
      <w:pPr>
        <w:jc w:val="both"/>
        <w:rPr>
          <w:rFonts w:ascii="Lato" w:eastAsia="Calibri" w:hAnsi="Lato" w:cs="Calibri"/>
          <w:kern w:val="0"/>
          <w:sz w:val="20"/>
          <w:szCs w:val="20"/>
          <w14:ligatures w14:val="none"/>
        </w:rPr>
      </w:pPr>
      <w:r w:rsidRPr="004751A1">
        <w:rPr>
          <w:rFonts w:ascii="Lato" w:eastAsia="Calibri" w:hAnsi="Lato" w:cs="Calibri"/>
          <w:kern w:val="0"/>
          <w:sz w:val="20"/>
          <w:szCs w:val="20"/>
          <w14:ligatures w14:val="none"/>
        </w:rPr>
        <w:t>**wypełnić jeśli dotyczy</w:t>
      </w:r>
    </w:p>
    <w:p w14:paraId="1C7A7122" w14:textId="77777777" w:rsidR="00BB3479" w:rsidRPr="004751A1" w:rsidRDefault="00BB3479" w:rsidP="00BB3479">
      <w:pPr>
        <w:rPr>
          <w:rFonts w:ascii="Lato" w:eastAsia="Calibri" w:hAnsi="Lato" w:cs="Calibri"/>
          <w:color w:val="000000"/>
          <w:kern w:val="0"/>
          <w:sz w:val="20"/>
          <w:szCs w:val="20"/>
          <w14:ligatures w14:val="none"/>
        </w:rPr>
      </w:pPr>
    </w:p>
    <w:p w14:paraId="2052D755" w14:textId="77777777" w:rsidR="00BB3479" w:rsidRPr="004751A1" w:rsidRDefault="00BB3479" w:rsidP="00BB3479">
      <w:pPr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p w14:paraId="03B5E7DF" w14:textId="77777777" w:rsidR="00410A17" w:rsidRPr="004751A1" w:rsidRDefault="00410A17">
      <w:pPr>
        <w:rPr>
          <w:rFonts w:ascii="Lato" w:hAnsi="Lato"/>
        </w:rPr>
      </w:pPr>
    </w:p>
    <w:sectPr w:rsidR="00410A17" w:rsidRPr="004751A1" w:rsidSect="00BB3479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40B8" w14:textId="77777777" w:rsidR="00DF19CD" w:rsidRDefault="00DF19CD" w:rsidP="00BB3479">
      <w:pPr>
        <w:spacing w:after="0" w:line="240" w:lineRule="auto"/>
      </w:pPr>
      <w:r>
        <w:separator/>
      </w:r>
    </w:p>
  </w:endnote>
  <w:endnote w:type="continuationSeparator" w:id="0">
    <w:p w14:paraId="3409C976" w14:textId="77777777" w:rsidR="00DF19CD" w:rsidRDefault="00DF19CD" w:rsidP="00BB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CC6C" w14:textId="77777777" w:rsidR="00DF19CD" w:rsidRDefault="00DF19CD" w:rsidP="00BB3479">
      <w:pPr>
        <w:spacing w:after="0" w:line="240" w:lineRule="auto"/>
      </w:pPr>
      <w:r>
        <w:separator/>
      </w:r>
    </w:p>
  </w:footnote>
  <w:footnote w:type="continuationSeparator" w:id="0">
    <w:p w14:paraId="0355366C" w14:textId="77777777" w:rsidR="00DF19CD" w:rsidRDefault="00DF19CD" w:rsidP="00BB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CA86" w14:textId="533D5A56" w:rsidR="00BB3479" w:rsidRPr="00BB3479" w:rsidRDefault="00BB3479" w:rsidP="00BB3479">
    <w:pPr>
      <w:pStyle w:val="Nagwek"/>
      <w:jc w:val="right"/>
      <w:rPr>
        <w:rFonts w:ascii="Lato" w:hAnsi="Lato"/>
        <w:i/>
        <w:iCs/>
        <w:sz w:val="20"/>
        <w:szCs w:val="20"/>
      </w:rPr>
    </w:pPr>
    <w:r w:rsidRPr="00BB3479">
      <w:rPr>
        <w:rFonts w:ascii="Lato" w:hAnsi="Lato"/>
        <w:i/>
        <w:iCs/>
        <w:sz w:val="20"/>
        <w:szCs w:val="20"/>
      </w:rPr>
      <w:t xml:space="preserve">Załącznik nr </w:t>
    </w:r>
    <w:r w:rsidR="004751A1">
      <w:rPr>
        <w:rFonts w:ascii="Lato" w:hAnsi="Lato"/>
        <w:i/>
        <w:iCs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79"/>
    <w:rsid w:val="00410A17"/>
    <w:rsid w:val="004751A1"/>
    <w:rsid w:val="00BB3479"/>
    <w:rsid w:val="00BD634F"/>
    <w:rsid w:val="00C03274"/>
    <w:rsid w:val="00D56036"/>
    <w:rsid w:val="00D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9CBE"/>
  <w15:chartTrackingRefBased/>
  <w15:docId w15:val="{6BC40DF1-44AB-4AB1-8166-B724CD7E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4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4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4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4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4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479"/>
  </w:style>
  <w:style w:type="paragraph" w:styleId="Stopka">
    <w:name w:val="footer"/>
    <w:basedOn w:val="Normalny"/>
    <w:link w:val="StopkaZnak"/>
    <w:uiPriority w:val="99"/>
    <w:unhideWhenUsed/>
    <w:rsid w:val="00BB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Osińska Natalia</dc:creator>
  <cp:keywords/>
  <dc:description/>
  <cp:lastModifiedBy>Osińska Natalia</cp:lastModifiedBy>
  <cp:revision>2</cp:revision>
  <dcterms:created xsi:type="dcterms:W3CDTF">2025-09-17T08:35:00Z</dcterms:created>
  <dcterms:modified xsi:type="dcterms:W3CDTF">2025-11-07T08:35:00Z</dcterms:modified>
</cp:coreProperties>
</file>