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1D7E51A" w14:textId="0018989E" w:rsidR="004839E8" w:rsidRDefault="00703580" w:rsidP="004839E8">
      <w:pPr>
        <w:pStyle w:val="Nagwek"/>
        <w:jc w:val="center"/>
      </w:pPr>
      <w:r w:rsidRPr="0057356B">
        <w:rPr>
          <w:noProof/>
        </w:rPr>
        <w:drawing>
          <wp:inline distT="0" distB="0" distL="0" distR="0" wp14:anchorId="6CE1589F" wp14:editId="1E1754B0">
            <wp:extent cx="5760720" cy="678180"/>
            <wp:effectExtent l="0" t="0" r="0" b="0"/>
            <wp:docPr id="1" name="Obraz 2" descr="listownik-graf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istownik-grafik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678180"/>
                    </a:xfrm>
                    <a:prstGeom prst="rect">
                      <a:avLst/>
                    </a:prstGeom>
                    <a:noFill/>
                    <a:ln>
                      <a:noFill/>
                    </a:ln>
                  </pic:spPr>
                </pic:pic>
              </a:graphicData>
            </a:graphic>
          </wp:inline>
        </w:drawing>
      </w:r>
    </w:p>
    <w:p w14:paraId="527CC2BA" w14:textId="77777777" w:rsidR="004839E8" w:rsidRDefault="004839E8" w:rsidP="00406BB9">
      <w:pPr>
        <w:jc w:val="right"/>
        <w:rPr>
          <w:rFonts w:ascii="Times New Roman" w:hAnsi="Times New Roman" w:cs="Times New Roman"/>
          <w:sz w:val="22"/>
          <w:szCs w:val="24"/>
        </w:rPr>
      </w:pPr>
    </w:p>
    <w:p w14:paraId="174740D4" w14:textId="77777777" w:rsidR="00B709B9" w:rsidRDefault="00B709B9" w:rsidP="00FA4BB3">
      <w:pPr>
        <w:tabs>
          <w:tab w:val="left" w:pos="1985"/>
        </w:tabs>
        <w:suppressAutoHyphens w:val="0"/>
        <w:ind w:left="1560" w:hanging="1560"/>
        <w:rPr>
          <w:rFonts w:ascii="Times New Roman" w:hAnsi="Times New Roman" w:cs="Times New Roman"/>
          <w:i/>
          <w:sz w:val="16"/>
          <w:lang w:eastAsia="pl-PL"/>
        </w:rPr>
      </w:pPr>
    </w:p>
    <w:p w14:paraId="238EB4AC" w14:textId="77777777" w:rsidR="007D7A03" w:rsidRPr="005321C1" w:rsidRDefault="007D7A03" w:rsidP="007D7A03">
      <w:pPr>
        <w:spacing w:line="276" w:lineRule="auto"/>
        <w:jc w:val="center"/>
        <w:rPr>
          <w:rFonts w:ascii="Times New Roman" w:hAnsi="Times New Roman"/>
          <w:sz w:val="10"/>
          <w:szCs w:val="24"/>
        </w:rPr>
      </w:pPr>
      <w:r w:rsidRPr="00B23355">
        <w:rPr>
          <w:rFonts w:ascii="Times New Roman" w:hAnsi="Times New Roman"/>
          <w:szCs w:val="24"/>
        </w:rPr>
        <w:t xml:space="preserve">Umowa </w:t>
      </w:r>
      <w:r w:rsidR="004B72CE">
        <w:rPr>
          <w:rFonts w:ascii="Times New Roman" w:hAnsi="Times New Roman"/>
          <w:szCs w:val="24"/>
        </w:rPr>
        <w:t xml:space="preserve">nr </w:t>
      </w:r>
      <w:r w:rsidR="005321C1">
        <w:rPr>
          <w:rFonts w:ascii="Times New Roman" w:hAnsi="Times New Roman"/>
          <w:sz w:val="10"/>
          <w:szCs w:val="24"/>
        </w:rPr>
        <w:t>………………………………………………………..</w:t>
      </w:r>
    </w:p>
    <w:p w14:paraId="34B5F20B" w14:textId="77777777" w:rsidR="007D7A03" w:rsidRDefault="007D7A03" w:rsidP="007D7A03">
      <w:pPr>
        <w:spacing w:line="276" w:lineRule="auto"/>
        <w:rPr>
          <w:rFonts w:ascii="Times New Roman" w:hAnsi="Times New Roman"/>
          <w:szCs w:val="24"/>
        </w:rPr>
      </w:pPr>
    </w:p>
    <w:p w14:paraId="43135561" w14:textId="77777777" w:rsidR="007D7A03" w:rsidRPr="007D7A03" w:rsidRDefault="007D7A03" w:rsidP="007D7A03">
      <w:pPr>
        <w:spacing w:line="276" w:lineRule="auto"/>
        <w:rPr>
          <w:rFonts w:ascii="Times New Roman" w:hAnsi="Times New Roman" w:cs="Times New Roman"/>
          <w:szCs w:val="24"/>
        </w:rPr>
      </w:pPr>
      <w:r w:rsidRPr="007D7A03">
        <w:rPr>
          <w:rFonts w:ascii="Times New Roman" w:hAnsi="Times New Roman" w:cs="Times New Roman"/>
          <w:szCs w:val="24"/>
        </w:rPr>
        <w:t xml:space="preserve">zawarta w dniu </w:t>
      </w:r>
      <w:r w:rsidR="007D2BDD">
        <w:rPr>
          <w:rFonts w:ascii="Times New Roman" w:hAnsi="Times New Roman" w:cs="Times New Roman"/>
          <w:b/>
          <w:szCs w:val="24"/>
        </w:rPr>
        <w:t>………………….</w:t>
      </w:r>
      <w:r w:rsidR="00B70E18">
        <w:rPr>
          <w:rFonts w:ascii="Times New Roman" w:hAnsi="Times New Roman" w:cs="Times New Roman"/>
          <w:b/>
          <w:szCs w:val="24"/>
        </w:rPr>
        <w:t xml:space="preserve"> roku</w:t>
      </w:r>
      <w:r w:rsidRPr="007D7A03">
        <w:rPr>
          <w:rFonts w:ascii="Times New Roman" w:hAnsi="Times New Roman" w:cs="Times New Roman"/>
          <w:szCs w:val="24"/>
        </w:rPr>
        <w:t xml:space="preserve"> w </w:t>
      </w:r>
      <w:r w:rsidR="004839E8">
        <w:rPr>
          <w:rFonts w:ascii="Times New Roman" w:hAnsi="Times New Roman" w:cs="Times New Roman"/>
          <w:szCs w:val="24"/>
        </w:rPr>
        <w:t>Warszawie</w:t>
      </w:r>
    </w:p>
    <w:p w14:paraId="57BF4BB8" w14:textId="77777777" w:rsidR="007D7A03" w:rsidRPr="007D7A03" w:rsidRDefault="007D7A03" w:rsidP="007D7A03">
      <w:pPr>
        <w:pStyle w:val="Zwykytekst"/>
        <w:spacing w:line="276" w:lineRule="auto"/>
        <w:ind w:hanging="1417"/>
        <w:jc w:val="left"/>
        <w:rPr>
          <w:rFonts w:ascii="Times New Roman" w:hAnsi="Times New Roman"/>
          <w:sz w:val="24"/>
          <w:szCs w:val="24"/>
        </w:rPr>
      </w:pPr>
      <w:r w:rsidRPr="007D7A03">
        <w:rPr>
          <w:rFonts w:ascii="Times New Roman" w:hAnsi="Times New Roman"/>
          <w:iCs/>
          <w:sz w:val="24"/>
          <w:szCs w:val="24"/>
        </w:rPr>
        <w:t>pomiędzy:</w:t>
      </w:r>
    </w:p>
    <w:p w14:paraId="60C8B7BF" w14:textId="69149671" w:rsidR="004839E8" w:rsidRPr="00611E43" w:rsidRDefault="004839E8" w:rsidP="00BB7176">
      <w:pPr>
        <w:pStyle w:val="Zwykytekst"/>
        <w:numPr>
          <w:ilvl w:val="0"/>
          <w:numId w:val="4"/>
        </w:numPr>
        <w:spacing w:line="276" w:lineRule="auto"/>
        <w:ind w:left="284" w:hanging="284"/>
        <w:rPr>
          <w:rFonts w:ascii="Times New Roman" w:hAnsi="Times New Roman"/>
          <w:sz w:val="24"/>
          <w:szCs w:val="24"/>
        </w:rPr>
      </w:pPr>
      <w:r w:rsidRPr="002058DB">
        <w:rPr>
          <w:rFonts w:ascii="Times New Roman" w:hAnsi="Times New Roman"/>
          <w:b/>
          <w:sz w:val="24"/>
          <w:szCs w:val="24"/>
        </w:rPr>
        <w:t>Centrum Edukacji Artystycznej,</w:t>
      </w:r>
      <w:r w:rsidRPr="002058DB">
        <w:rPr>
          <w:rFonts w:ascii="Times New Roman" w:hAnsi="Times New Roman"/>
          <w:sz w:val="24"/>
          <w:szCs w:val="24"/>
        </w:rPr>
        <w:t xml:space="preserve"> </w:t>
      </w:r>
      <w:r w:rsidRPr="002058DB">
        <w:rPr>
          <w:rFonts w:ascii="Times New Roman" w:hAnsi="Times New Roman"/>
          <w:color w:val="333333"/>
          <w:sz w:val="24"/>
          <w:szCs w:val="24"/>
          <w:shd w:val="clear" w:color="auto" w:fill="FFFFFF"/>
        </w:rPr>
        <w:t>jednostką budżetową Ministra Kultury i Dziedzictwa Narodowego,</w:t>
      </w:r>
      <w:r>
        <w:rPr>
          <w:rFonts w:ascii="Verdana" w:hAnsi="Verdana"/>
          <w:color w:val="333333"/>
          <w:sz w:val="18"/>
          <w:szCs w:val="18"/>
          <w:shd w:val="clear" w:color="auto" w:fill="FFFFFF"/>
        </w:rPr>
        <w:t xml:space="preserve"> </w:t>
      </w:r>
      <w:r w:rsidRPr="00611E43">
        <w:rPr>
          <w:rFonts w:ascii="Times New Roman" w:hAnsi="Times New Roman"/>
          <w:sz w:val="24"/>
          <w:szCs w:val="24"/>
        </w:rPr>
        <w:t>mającym swoją siedzibę w Warszawie przy ul. </w:t>
      </w:r>
      <w:r w:rsidRPr="00611E43">
        <w:rPr>
          <w:rFonts w:ascii="Times New Roman" w:hAnsi="Times New Roman"/>
          <w:sz w:val="24"/>
        </w:rPr>
        <w:t>Mikołaja Kopernika 36/40</w:t>
      </w:r>
      <w:r w:rsidRPr="00611E43">
        <w:rPr>
          <w:rFonts w:ascii="Times New Roman" w:hAnsi="Times New Roman"/>
          <w:sz w:val="24"/>
          <w:szCs w:val="24"/>
        </w:rPr>
        <w:t xml:space="preserve">, </w:t>
      </w:r>
      <w:r w:rsidRPr="00611E43">
        <w:rPr>
          <w:rFonts w:ascii="Times New Roman" w:hAnsi="Times New Roman"/>
          <w:bCs/>
          <w:sz w:val="24"/>
          <w:szCs w:val="24"/>
        </w:rPr>
        <w:t>NIP</w:t>
      </w:r>
      <w:r w:rsidRPr="00611E43">
        <w:rPr>
          <w:rFonts w:ascii="Times New Roman" w:hAnsi="Times New Roman"/>
          <w:sz w:val="24"/>
          <w:szCs w:val="24"/>
        </w:rPr>
        <w:t xml:space="preserve"> 525-10-03-814, REGON 010600070,</w:t>
      </w:r>
      <w:r>
        <w:rPr>
          <w:rFonts w:ascii="Times New Roman" w:hAnsi="Times New Roman"/>
          <w:sz w:val="24"/>
          <w:szCs w:val="24"/>
        </w:rPr>
        <w:t xml:space="preserve"> </w:t>
      </w:r>
      <w:r w:rsidRPr="00611E43">
        <w:rPr>
          <w:rFonts w:ascii="Times New Roman" w:hAnsi="Times New Roman"/>
          <w:sz w:val="24"/>
          <w:szCs w:val="24"/>
        </w:rPr>
        <w:t>reprezentowanym, na podstawie upoważnienia nr 204/u/2016 z dnia 20.12.2016 r. przez</w:t>
      </w:r>
      <w:r>
        <w:rPr>
          <w:rFonts w:ascii="Times New Roman" w:hAnsi="Times New Roman"/>
          <w:sz w:val="24"/>
          <w:szCs w:val="24"/>
        </w:rPr>
        <w:t xml:space="preserve"> </w:t>
      </w:r>
      <w:r w:rsidRPr="00611E43">
        <w:rPr>
          <w:rFonts w:ascii="Times New Roman" w:hAnsi="Times New Roman"/>
          <w:sz w:val="24"/>
          <w:szCs w:val="24"/>
        </w:rPr>
        <w:t>Dyrektora – Zdzisława Bujanowskiego</w:t>
      </w:r>
      <w:r w:rsidR="00C91500">
        <w:rPr>
          <w:rFonts w:ascii="Times New Roman" w:hAnsi="Times New Roman"/>
          <w:sz w:val="24"/>
          <w:szCs w:val="24"/>
        </w:rPr>
        <w:t>,</w:t>
      </w:r>
    </w:p>
    <w:p w14:paraId="0F3DF56E" w14:textId="0B4591A8" w:rsidR="004839E8" w:rsidRPr="00CC26BC" w:rsidRDefault="004839E8" w:rsidP="004839E8">
      <w:pPr>
        <w:pStyle w:val="Zwykytekst"/>
        <w:spacing w:line="276" w:lineRule="auto"/>
        <w:ind w:left="0" w:firstLine="284"/>
        <w:rPr>
          <w:rFonts w:ascii="Times New Roman" w:hAnsi="Times New Roman"/>
          <w:sz w:val="24"/>
          <w:szCs w:val="24"/>
        </w:rPr>
      </w:pPr>
      <w:r>
        <w:rPr>
          <w:rFonts w:ascii="Times New Roman" w:hAnsi="Times New Roman"/>
          <w:sz w:val="24"/>
          <w:szCs w:val="24"/>
        </w:rPr>
        <w:t>zwanym</w:t>
      </w:r>
      <w:r w:rsidRPr="00CC26BC">
        <w:rPr>
          <w:rFonts w:ascii="Times New Roman" w:hAnsi="Times New Roman"/>
          <w:sz w:val="24"/>
          <w:szCs w:val="24"/>
        </w:rPr>
        <w:t xml:space="preserve"> dalej „</w:t>
      </w:r>
      <w:r w:rsidR="00C15F09">
        <w:rPr>
          <w:rFonts w:ascii="Times New Roman" w:hAnsi="Times New Roman"/>
          <w:b/>
          <w:sz w:val="24"/>
          <w:szCs w:val="24"/>
        </w:rPr>
        <w:t>Zamawiającym</w:t>
      </w:r>
      <w:r w:rsidR="00C91500">
        <w:rPr>
          <w:rFonts w:ascii="Times New Roman" w:hAnsi="Times New Roman"/>
          <w:sz w:val="24"/>
          <w:szCs w:val="24"/>
        </w:rPr>
        <w:t>”</w:t>
      </w:r>
    </w:p>
    <w:p w14:paraId="56FD24AC" w14:textId="77777777" w:rsidR="007D7A03" w:rsidRPr="007D7A03" w:rsidRDefault="007D7A03" w:rsidP="007D7A03">
      <w:pPr>
        <w:pStyle w:val="Zwykytekst"/>
        <w:spacing w:line="276" w:lineRule="auto"/>
        <w:ind w:left="0" w:firstLine="0"/>
        <w:rPr>
          <w:rFonts w:ascii="Times New Roman" w:hAnsi="Times New Roman"/>
          <w:sz w:val="24"/>
          <w:szCs w:val="24"/>
        </w:rPr>
      </w:pPr>
      <w:r w:rsidRPr="007D7A03">
        <w:rPr>
          <w:rFonts w:ascii="Times New Roman" w:hAnsi="Times New Roman"/>
          <w:sz w:val="24"/>
          <w:szCs w:val="24"/>
        </w:rPr>
        <w:t>a</w:t>
      </w:r>
    </w:p>
    <w:p w14:paraId="4874BEAA" w14:textId="77777777" w:rsidR="007D7A03" w:rsidRPr="007D7A03" w:rsidRDefault="007D7A03" w:rsidP="00B70E18">
      <w:pPr>
        <w:spacing w:line="276" w:lineRule="auto"/>
        <w:ind w:left="284" w:hanging="284"/>
        <w:jc w:val="both"/>
        <w:rPr>
          <w:rFonts w:ascii="Times New Roman" w:hAnsi="Times New Roman" w:cs="Times New Roman"/>
          <w:szCs w:val="24"/>
        </w:rPr>
      </w:pPr>
      <w:r w:rsidRPr="007D7A03">
        <w:rPr>
          <w:rFonts w:ascii="Times New Roman" w:hAnsi="Times New Roman" w:cs="Times New Roman"/>
          <w:szCs w:val="24"/>
        </w:rPr>
        <w:t xml:space="preserve">2. </w:t>
      </w:r>
      <w:r w:rsidR="00E71D8A">
        <w:rPr>
          <w:rFonts w:ascii="Times New Roman" w:hAnsi="Times New Roman" w:cs="Times New Roman"/>
          <w:b/>
          <w:szCs w:val="24"/>
        </w:rPr>
        <w:t>…………………………………………………………………………………………………………………………………………………………………………………………………………………………….</w:t>
      </w:r>
      <w:r w:rsidRPr="007D7A03">
        <w:rPr>
          <w:rFonts w:ascii="Times New Roman" w:hAnsi="Times New Roman" w:cs="Times New Roman"/>
          <w:szCs w:val="24"/>
        </w:rPr>
        <w:t xml:space="preserve"> NIP</w:t>
      </w:r>
      <w:r w:rsidR="00B70E18">
        <w:rPr>
          <w:rFonts w:ascii="Times New Roman" w:hAnsi="Times New Roman" w:cs="Times New Roman"/>
          <w:szCs w:val="24"/>
        </w:rPr>
        <w:t xml:space="preserve"> </w:t>
      </w:r>
      <w:r w:rsidR="00E71D8A">
        <w:rPr>
          <w:rFonts w:ascii="Times New Roman" w:hAnsi="Times New Roman" w:cs="Times New Roman"/>
          <w:szCs w:val="24"/>
        </w:rPr>
        <w:t>…………………………..</w:t>
      </w:r>
      <w:r w:rsidRPr="007D7A03">
        <w:rPr>
          <w:rFonts w:ascii="Times New Roman" w:hAnsi="Times New Roman" w:cs="Times New Roman"/>
          <w:szCs w:val="24"/>
        </w:rPr>
        <w:t xml:space="preserve"> oraz REGON </w:t>
      </w:r>
      <w:r w:rsidR="00E71D8A">
        <w:rPr>
          <w:rFonts w:ascii="Times New Roman" w:hAnsi="Times New Roman" w:cs="Times New Roman"/>
          <w:szCs w:val="24"/>
        </w:rPr>
        <w:t>……………………………</w:t>
      </w:r>
      <w:r w:rsidR="00B70E18">
        <w:rPr>
          <w:rFonts w:ascii="Times New Roman" w:hAnsi="Times New Roman" w:cs="Times New Roman"/>
          <w:szCs w:val="24"/>
        </w:rPr>
        <w:t>, zwanym</w:t>
      </w:r>
      <w:r w:rsidRPr="007D7A03">
        <w:rPr>
          <w:rFonts w:ascii="Times New Roman" w:hAnsi="Times New Roman" w:cs="Times New Roman"/>
          <w:szCs w:val="24"/>
        </w:rPr>
        <w:t xml:space="preserve"> dalej </w:t>
      </w:r>
      <w:r w:rsidRPr="007D7A03">
        <w:rPr>
          <w:rFonts w:ascii="Times New Roman" w:hAnsi="Times New Roman" w:cs="Times New Roman"/>
          <w:b/>
          <w:szCs w:val="24"/>
        </w:rPr>
        <w:t>„</w:t>
      </w:r>
      <w:r w:rsidR="00C15F09">
        <w:rPr>
          <w:rFonts w:ascii="Times New Roman" w:hAnsi="Times New Roman" w:cs="Times New Roman"/>
          <w:b/>
          <w:szCs w:val="24"/>
        </w:rPr>
        <w:t>Wykonawcą</w:t>
      </w:r>
      <w:r w:rsidRPr="007D7A03">
        <w:rPr>
          <w:rFonts w:ascii="Times New Roman" w:hAnsi="Times New Roman" w:cs="Times New Roman"/>
          <w:b/>
          <w:szCs w:val="24"/>
        </w:rPr>
        <w:t>”</w:t>
      </w:r>
    </w:p>
    <w:p w14:paraId="41C353FA" w14:textId="77777777" w:rsidR="007D7A03" w:rsidRDefault="007D7A03" w:rsidP="007D7A03">
      <w:pPr>
        <w:spacing w:line="276" w:lineRule="auto"/>
        <w:rPr>
          <w:rFonts w:ascii="Times New Roman" w:hAnsi="Times New Roman" w:cs="Times New Roman"/>
          <w:b/>
          <w:szCs w:val="24"/>
        </w:rPr>
      </w:pPr>
    </w:p>
    <w:p w14:paraId="7D797DF3" w14:textId="77777777" w:rsidR="00436FE6" w:rsidRPr="00436FE6" w:rsidRDefault="00436FE6" w:rsidP="005321C1">
      <w:pPr>
        <w:jc w:val="both"/>
        <w:rPr>
          <w:rFonts w:ascii="Times New Roman" w:hAnsi="Times New Roman" w:cs="Times New Roman"/>
        </w:rPr>
      </w:pPr>
      <w:r>
        <w:rPr>
          <w:rFonts w:ascii="Times New Roman" w:hAnsi="Times New Roman" w:cs="Times New Roman"/>
        </w:rPr>
        <w:t>W</w:t>
      </w:r>
      <w:r w:rsidRPr="00436FE6">
        <w:rPr>
          <w:rFonts w:ascii="Times New Roman" w:hAnsi="Times New Roman" w:cs="Times New Roman"/>
        </w:rPr>
        <w:t xml:space="preserve"> wyniku przeprowadzonego postępowania w trybie </w:t>
      </w:r>
      <w:r w:rsidR="00E71D8A">
        <w:rPr>
          <w:rFonts w:ascii="Times New Roman" w:hAnsi="Times New Roman" w:cs="Times New Roman"/>
        </w:rPr>
        <w:t>zapytania ofertowego</w:t>
      </w:r>
      <w:r w:rsidRPr="00436FE6">
        <w:rPr>
          <w:rFonts w:ascii="Times New Roman" w:hAnsi="Times New Roman" w:cs="Times New Roman"/>
        </w:rPr>
        <w:t xml:space="preserve">, </w:t>
      </w:r>
      <w:r>
        <w:rPr>
          <w:rFonts w:ascii="Times New Roman" w:hAnsi="Times New Roman" w:cs="Times New Roman"/>
        </w:rPr>
        <w:t>zostaje zawarta umowa</w:t>
      </w:r>
      <w:r w:rsidRPr="00436FE6">
        <w:rPr>
          <w:rFonts w:ascii="Times New Roman" w:hAnsi="Times New Roman" w:cs="Times New Roman"/>
        </w:rPr>
        <w:t xml:space="preserve"> </w:t>
      </w:r>
      <w:r w:rsidR="00E71D8A">
        <w:rPr>
          <w:rFonts w:ascii="Times New Roman" w:hAnsi="Times New Roman" w:cs="Times New Roman"/>
        </w:rPr>
        <w:br/>
      </w:r>
      <w:r w:rsidRPr="00436FE6">
        <w:rPr>
          <w:rFonts w:ascii="Times New Roman" w:hAnsi="Times New Roman" w:cs="Times New Roman"/>
        </w:rPr>
        <w:t>o następującej treści:</w:t>
      </w:r>
    </w:p>
    <w:p w14:paraId="38E1D534" w14:textId="77777777" w:rsidR="00436FE6" w:rsidRDefault="00436FE6" w:rsidP="00436FE6">
      <w:pPr>
        <w:jc w:val="center"/>
        <w:rPr>
          <w:rFonts w:ascii="Times New Roman" w:hAnsi="Times New Roman" w:cs="Times New Roman"/>
          <w:b/>
        </w:rPr>
      </w:pPr>
    </w:p>
    <w:p w14:paraId="4ABD0488" w14:textId="77777777" w:rsidR="00436FE6" w:rsidRPr="00436FE6" w:rsidRDefault="00436FE6" w:rsidP="00436FE6">
      <w:pPr>
        <w:jc w:val="center"/>
        <w:rPr>
          <w:rFonts w:ascii="Times New Roman" w:hAnsi="Times New Roman" w:cs="Times New Roman"/>
        </w:rPr>
      </w:pPr>
      <w:r w:rsidRPr="00436FE6">
        <w:rPr>
          <w:rFonts w:ascii="Times New Roman" w:hAnsi="Times New Roman" w:cs="Times New Roman"/>
          <w:b/>
        </w:rPr>
        <w:t>§ 1.</w:t>
      </w:r>
    </w:p>
    <w:p w14:paraId="5063AAAD" w14:textId="77777777" w:rsidR="00436FE6" w:rsidRPr="00436FE6" w:rsidRDefault="00436FE6" w:rsidP="00436FE6">
      <w:pPr>
        <w:jc w:val="center"/>
        <w:rPr>
          <w:rFonts w:ascii="Times New Roman" w:hAnsi="Times New Roman" w:cs="Times New Roman"/>
        </w:rPr>
      </w:pPr>
      <w:r w:rsidRPr="00436FE6">
        <w:rPr>
          <w:rFonts w:ascii="Times New Roman" w:hAnsi="Times New Roman" w:cs="Times New Roman"/>
          <w:b/>
        </w:rPr>
        <w:t>Słowniczek</w:t>
      </w:r>
    </w:p>
    <w:tbl>
      <w:tblPr>
        <w:tblW w:w="8980" w:type="dxa"/>
        <w:tblInd w:w="10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2795"/>
        <w:gridCol w:w="6185"/>
      </w:tblGrid>
      <w:tr w:rsidR="00436FE6" w:rsidRPr="00436FE6" w14:paraId="64C6C376" w14:textId="77777777" w:rsidTr="00436FE6">
        <w:trPr>
          <w:trHeight w:val="149"/>
        </w:trPr>
        <w:tc>
          <w:tcPr>
            <w:tcW w:w="2795" w:type="dxa"/>
            <w:tcMar>
              <w:top w:w="100" w:type="dxa"/>
              <w:left w:w="100" w:type="dxa"/>
              <w:bottom w:w="100" w:type="dxa"/>
              <w:right w:w="100" w:type="dxa"/>
            </w:tcMar>
          </w:tcPr>
          <w:p w14:paraId="1A977D73" w14:textId="77777777" w:rsidR="00436FE6" w:rsidRPr="00436FE6" w:rsidRDefault="00436FE6" w:rsidP="00436FE6">
            <w:pPr>
              <w:spacing w:line="276" w:lineRule="auto"/>
              <w:ind w:left="-79"/>
              <w:jc w:val="center"/>
              <w:rPr>
                <w:rFonts w:ascii="Times New Roman" w:hAnsi="Times New Roman" w:cs="Times New Roman"/>
              </w:rPr>
            </w:pPr>
            <w:r w:rsidRPr="00436FE6">
              <w:rPr>
                <w:rFonts w:ascii="Times New Roman" w:hAnsi="Times New Roman" w:cs="Times New Roman"/>
                <w:b/>
              </w:rPr>
              <w:t>Pojęcie</w:t>
            </w:r>
          </w:p>
        </w:tc>
        <w:tc>
          <w:tcPr>
            <w:tcW w:w="6185" w:type="dxa"/>
            <w:tcMar>
              <w:top w:w="100" w:type="dxa"/>
              <w:left w:w="100" w:type="dxa"/>
              <w:bottom w:w="100" w:type="dxa"/>
              <w:right w:w="100" w:type="dxa"/>
            </w:tcMar>
          </w:tcPr>
          <w:p w14:paraId="40B46D02" w14:textId="77777777" w:rsidR="00436FE6" w:rsidRPr="00436FE6" w:rsidRDefault="00436FE6" w:rsidP="00436FE6">
            <w:pPr>
              <w:spacing w:line="276" w:lineRule="auto"/>
              <w:ind w:left="-79"/>
              <w:jc w:val="center"/>
              <w:rPr>
                <w:rFonts w:ascii="Times New Roman" w:hAnsi="Times New Roman" w:cs="Times New Roman"/>
              </w:rPr>
            </w:pPr>
            <w:r w:rsidRPr="00436FE6">
              <w:rPr>
                <w:rFonts w:ascii="Times New Roman" w:hAnsi="Times New Roman" w:cs="Times New Roman"/>
                <w:b/>
              </w:rPr>
              <w:t>Znaczenie</w:t>
            </w:r>
          </w:p>
        </w:tc>
      </w:tr>
      <w:tr w:rsidR="00436FE6" w:rsidRPr="00436FE6" w14:paraId="6FBB8BF9" w14:textId="77777777" w:rsidTr="00436FE6">
        <w:tc>
          <w:tcPr>
            <w:tcW w:w="2795" w:type="dxa"/>
            <w:tcMar>
              <w:top w:w="100" w:type="dxa"/>
              <w:left w:w="100" w:type="dxa"/>
              <w:bottom w:w="100" w:type="dxa"/>
              <w:right w:w="100" w:type="dxa"/>
            </w:tcMar>
          </w:tcPr>
          <w:p w14:paraId="384568A0" w14:textId="7EAEA587" w:rsidR="00436FE6" w:rsidRPr="00436FE6" w:rsidRDefault="002940D3" w:rsidP="002940D3">
            <w:pPr>
              <w:spacing w:line="276" w:lineRule="auto"/>
              <w:ind w:left="-79"/>
              <w:rPr>
                <w:rFonts w:ascii="Times New Roman" w:hAnsi="Times New Roman" w:cs="Times New Roman"/>
              </w:rPr>
            </w:pPr>
            <w:r>
              <w:rPr>
                <w:rFonts w:ascii="Times New Roman" w:hAnsi="Times New Roman" w:cs="Times New Roman"/>
              </w:rPr>
              <w:t xml:space="preserve">Aplikacja - </w:t>
            </w:r>
            <w:r w:rsidR="00E71D8A">
              <w:rPr>
                <w:rFonts w:ascii="Times New Roman" w:hAnsi="Times New Roman" w:cs="Times New Roman"/>
              </w:rPr>
              <w:t>Arkusze Organizacyjne</w:t>
            </w:r>
          </w:p>
        </w:tc>
        <w:tc>
          <w:tcPr>
            <w:tcW w:w="6185" w:type="dxa"/>
            <w:tcMar>
              <w:top w:w="100" w:type="dxa"/>
              <w:left w:w="100" w:type="dxa"/>
              <w:bottom w:w="100" w:type="dxa"/>
              <w:right w:w="100" w:type="dxa"/>
            </w:tcMar>
          </w:tcPr>
          <w:p w14:paraId="59CB8509" w14:textId="56A314BC" w:rsidR="00436FE6" w:rsidRPr="00436FE6" w:rsidRDefault="00704691" w:rsidP="00436FE6">
            <w:pPr>
              <w:spacing w:line="276" w:lineRule="auto"/>
              <w:ind w:left="-79"/>
              <w:jc w:val="both"/>
              <w:rPr>
                <w:rFonts w:ascii="Times New Roman" w:hAnsi="Times New Roman" w:cs="Times New Roman"/>
              </w:rPr>
            </w:pPr>
            <w:r>
              <w:rPr>
                <w:rFonts w:ascii="Times New Roman" w:hAnsi="Times New Roman" w:cs="Times New Roman"/>
              </w:rPr>
              <w:t>I</w:t>
            </w:r>
            <w:r w:rsidRPr="00704691">
              <w:rPr>
                <w:rFonts w:ascii="Times New Roman" w:hAnsi="Times New Roman" w:cs="Times New Roman"/>
              </w:rPr>
              <w:t xml:space="preserve">nternetowa </w:t>
            </w:r>
            <w:r w:rsidR="00A67EB9">
              <w:rPr>
                <w:rFonts w:ascii="Times New Roman" w:hAnsi="Times New Roman" w:cs="Times New Roman"/>
              </w:rPr>
              <w:t>aplikacja</w:t>
            </w:r>
            <w:r w:rsidR="00A67EB9" w:rsidRPr="00704691">
              <w:rPr>
                <w:rFonts w:ascii="Times New Roman" w:hAnsi="Times New Roman" w:cs="Times New Roman"/>
              </w:rPr>
              <w:t xml:space="preserve"> </w:t>
            </w:r>
            <w:r w:rsidRPr="00704691">
              <w:rPr>
                <w:rFonts w:ascii="Times New Roman" w:hAnsi="Times New Roman" w:cs="Times New Roman"/>
              </w:rPr>
              <w:t xml:space="preserve">dostępna za pomocą wyszukiwarek internetowych dla wizytatorów </w:t>
            </w:r>
            <w:r w:rsidR="0021038F">
              <w:rPr>
                <w:rFonts w:ascii="Times New Roman" w:hAnsi="Times New Roman" w:cs="Times New Roman"/>
              </w:rPr>
              <w:t>Zamawiającego</w:t>
            </w:r>
            <w:r w:rsidRPr="00704691">
              <w:rPr>
                <w:rFonts w:ascii="Times New Roman" w:hAnsi="Times New Roman" w:cs="Times New Roman"/>
              </w:rPr>
              <w:t>, dyrektorów</w:t>
            </w:r>
            <w:r w:rsidR="00905A08">
              <w:rPr>
                <w:rFonts w:ascii="Times New Roman" w:hAnsi="Times New Roman" w:cs="Times New Roman"/>
              </w:rPr>
              <w:t xml:space="preserve"> </w:t>
            </w:r>
            <w:r w:rsidRPr="00704691">
              <w:rPr>
                <w:rFonts w:ascii="Times New Roman" w:hAnsi="Times New Roman" w:cs="Times New Roman"/>
              </w:rPr>
              <w:t>szkół i placówek artystycznych</w:t>
            </w:r>
            <w:r w:rsidR="00E71D8A">
              <w:rPr>
                <w:rFonts w:ascii="Times New Roman" w:hAnsi="Times New Roman" w:cs="Times New Roman"/>
              </w:rPr>
              <w:t>.</w:t>
            </w:r>
          </w:p>
        </w:tc>
      </w:tr>
      <w:tr w:rsidR="00436FE6" w:rsidRPr="00436FE6" w14:paraId="11707550" w14:textId="77777777" w:rsidTr="00436FE6">
        <w:tc>
          <w:tcPr>
            <w:tcW w:w="2795" w:type="dxa"/>
            <w:tcMar>
              <w:top w:w="100" w:type="dxa"/>
              <w:left w:w="100" w:type="dxa"/>
              <w:bottom w:w="100" w:type="dxa"/>
              <w:right w:w="100" w:type="dxa"/>
            </w:tcMar>
          </w:tcPr>
          <w:p w14:paraId="08F5CA45" w14:textId="77777777" w:rsidR="00436FE6" w:rsidRPr="00436FE6" w:rsidRDefault="00436FE6" w:rsidP="00436FE6">
            <w:pPr>
              <w:spacing w:line="276" w:lineRule="auto"/>
              <w:ind w:left="-79"/>
              <w:jc w:val="both"/>
              <w:rPr>
                <w:rFonts w:ascii="Times New Roman" w:hAnsi="Times New Roman" w:cs="Times New Roman"/>
              </w:rPr>
            </w:pPr>
            <w:r w:rsidRPr="00436FE6">
              <w:rPr>
                <w:rFonts w:ascii="Times New Roman" w:hAnsi="Times New Roman" w:cs="Times New Roman"/>
              </w:rPr>
              <w:t>Błąd krytyczny</w:t>
            </w:r>
          </w:p>
        </w:tc>
        <w:tc>
          <w:tcPr>
            <w:tcW w:w="6185" w:type="dxa"/>
            <w:tcMar>
              <w:top w:w="100" w:type="dxa"/>
              <w:left w:w="100" w:type="dxa"/>
              <w:bottom w:w="100" w:type="dxa"/>
              <w:right w:w="100" w:type="dxa"/>
            </w:tcMar>
          </w:tcPr>
          <w:p w14:paraId="585D6174" w14:textId="188E20B5" w:rsidR="00436FE6" w:rsidRPr="00436FE6" w:rsidRDefault="00436FE6" w:rsidP="00436FE6">
            <w:pPr>
              <w:spacing w:line="276" w:lineRule="auto"/>
              <w:ind w:left="-79"/>
              <w:jc w:val="both"/>
              <w:rPr>
                <w:rFonts w:ascii="Times New Roman" w:hAnsi="Times New Roman" w:cs="Times New Roman"/>
              </w:rPr>
            </w:pPr>
            <w:r w:rsidRPr="00436FE6">
              <w:rPr>
                <w:rFonts w:ascii="Times New Roman" w:hAnsi="Times New Roman" w:cs="Times New Roman"/>
              </w:rPr>
              <w:t xml:space="preserve">Oznacza błąd lub awarię </w:t>
            </w:r>
            <w:r w:rsidR="0053142A">
              <w:rPr>
                <w:rFonts w:ascii="Times New Roman" w:hAnsi="Times New Roman" w:cs="Times New Roman"/>
              </w:rPr>
              <w:t>aplikacji</w:t>
            </w:r>
            <w:r w:rsidRPr="00436FE6">
              <w:rPr>
                <w:rFonts w:ascii="Times New Roman" w:hAnsi="Times New Roman" w:cs="Times New Roman"/>
              </w:rPr>
              <w:t xml:space="preserve">, w wyniku których usługi dostarczane przez </w:t>
            </w:r>
            <w:r w:rsidR="00A67EB9">
              <w:rPr>
                <w:rFonts w:ascii="Times New Roman" w:hAnsi="Times New Roman" w:cs="Times New Roman"/>
              </w:rPr>
              <w:t>Aplikację</w:t>
            </w:r>
            <w:r w:rsidR="00A67EB9" w:rsidRPr="00436FE6">
              <w:rPr>
                <w:rFonts w:ascii="Times New Roman" w:hAnsi="Times New Roman" w:cs="Times New Roman"/>
              </w:rPr>
              <w:t xml:space="preserve"> </w:t>
            </w:r>
            <w:r w:rsidRPr="00436FE6">
              <w:rPr>
                <w:rFonts w:ascii="Times New Roman" w:hAnsi="Times New Roman" w:cs="Times New Roman"/>
              </w:rPr>
              <w:t>przestają być dostępne, co utrudnia lub uniemożliwia prawidłowe wykonywanie istotnych dla użytkownika operacji</w:t>
            </w:r>
            <w:r w:rsidR="00A11E28">
              <w:rPr>
                <w:rFonts w:ascii="Times New Roman" w:hAnsi="Times New Roman" w:cs="Times New Roman"/>
              </w:rPr>
              <w:t xml:space="preserve"> bądź</w:t>
            </w:r>
            <w:r w:rsidRPr="00436FE6">
              <w:rPr>
                <w:rFonts w:ascii="Times New Roman" w:hAnsi="Times New Roman" w:cs="Times New Roman"/>
              </w:rPr>
              <w:t xml:space="preserve"> powoduj</w:t>
            </w:r>
            <w:r w:rsidR="00A11E28">
              <w:rPr>
                <w:rFonts w:ascii="Times New Roman" w:hAnsi="Times New Roman" w:cs="Times New Roman"/>
              </w:rPr>
              <w:t>e</w:t>
            </w:r>
            <w:r w:rsidRPr="00436FE6">
              <w:rPr>
                <w:rFonts w:ascii="Times New Roman" w:hAnsi="Times New Roman" w:cs="Times New Roman"/>
              </w:rPr>
              <w:t xml:space="preserve"> zatrzymanie lub powstanie istotnych opóźnień w realizowanych procesach. Do Błędów krytycznych zalicza się w szczególności niedostępną funkcjonalność, błędne wyniki obliczeń w stopniu uniemożliwiającym korektę lub wykorzystanie usług dostarczanych przez </w:t>
            </w:r>
            <w:r w:rsidR="00DB036B">
              <w:rPr>
                <w:rFonts w:ascii="Times New Roman" w:hAnsi="Times New Roman" w:cs="Times New Roman"/>
              </w:rPr>
              <w:t>Aplikację</w:t>
            </w:r>
            <w:r w:rsidRPr="00436FE6">
              <w:rPr>
                <w:rFonts w:ascii="Times New Roman" w:hAnsi="Times New Roman" w:cs="Times New Roman"/>
              </w:rPr>
              <w:t>.</w:t>
            </w:r>
          </w:p>
        </w:tc>
      </w:tr>
      <w:tr w:rsidR="00436FE6" w:rsidRPr="00436FE6" w14:paraId="65295691" w14:textId="77777777" w:rsidTr="00436FE6">
        <w:tc>
          <w:tcPr>
            <w:tcW w:w="2795" w:type="dxa"/>
            <w:tcMar>
              <w:top w:w="100" w:type="dxa"/>
              <w:left w:w="100" w:type="dxa"/>
              <w:bottom w:w="100" w:type="dxa"/>
              <w:right w:w="100" w:type="dxa"/>
            </w:tcMar>
          </w:tcPr>
          <w:p w14:paraId="22512D32" w14:textId="77777777" w:rsidR="00436FE6" w:rsidRPr="00436FE6" w:rsidRDefault="00436FE6" w:rsidP="00436FE6">
            <w:pPr>
              <w:spacing w:line="276" w:lineRule="auto"/>
              <w:ind w:left="-79"/>
              <w:jc w:val="both"/>
              <w:rPr>
                <w:rFonts w:ascii="Times New Roman" w:hAnsi="Times New Roman" w:cs="Times New Roman"/>
              </w:rPr>
            </w:pPr>
            <w:r w:rsidRPr="00436FE6">
              <w:rPr>
                <w:rFonts w:ascii="Times New Roman" w:hAnsi="Times New Roman" w:cs="Times New Roman"/>
              </w:rPr>
              <w:t>Błąd niekrytyczny</w:t>
            </w:r>
          </w:p>
        </w:tc>
        <w:tc>
          <w:tcPr>
            <w:tcW w:w="6185" w:type="dxa"/>
            <w:tcMar>
              <w:top w:w="100" w:type="dxa"/>
              <w:left w:w="100" w:type="dxa"/>
              <w:bottom w:w="100" w:type="dxa"/>
              <w:right w:w="100" w:type="dxa"/>
            </w:tcMar>
          </w:tcPr>
          <w:p w14:paraId="1F3F944F" w14:textId="1C53269A" w:rsidR="00436FE6" w:rsidRPr="00436FE6" w:rsidRDefault="00436FE6" w:rsidP="00436FE6">
            <w:pPr>
              <w:spacing w:line="276" w:lineRule="auto"/>
              <w:ind w:left="-79"/>
              <w:jc w:val="both"/>
              <w:rPr>
                <w:rFonts w:ascii="Times New Roman" w:hAnsi="Times New Roman" w:cs="Times New Roman"/>
              </w:rPr>
            </w:pPr>
            <w:r w:rsidRPr="00436FE6">
              <w:rPr>
                <w:rFonts w:ascii="Times New Roman" w:hAnsi="Times New Roman" w:cs="Times New Roman"/>
              </w:rPr>
              <w:t xml:space="preserve">Oznacza błąd lub awarię </w:t>
            </w:r>
            <w:r w:rsidR="00A67EB9">
              <w:rPr>
                <w:rFonts w:ascii="Times New Roman" w:hAnsi="Times New Roman" w:cs="Times New Roman"/>
              </w:rPr>
              <w:t>aplikacji</w:t>
            </w:r>
            <w:r w:rsidRPr="00436FE6">
              <w:rPr>
                <w:rFonts w:ascii="Times New Roman" w:hAnsi="Times New Roman" w:cs="Times New Roman"/>
              </w:rPr>
              <w:t xml:space="preserve">, która utrudnia prawidłowe wykonywanie istotnych dla użytkownika operacji w </w:t>
            </w:r>
            <w:r w:rsidR="00A67EB9">
              <w:rPr>
                <w:rFonts w:ascii="Times New Roman" w:hAnsi="Times New Roman" w:cs="Times New Roman"/>
              </w:rPr>
              <w:t>Aplikacji</w:t>
            </w:r>
            <w:r w:rsidRPr="00436FE6">
              <w:rPr>
                <w:rFonts w:ascii="Times New Roman" w:hAnsi="Times New Roman" w:cs="Times New Roman"/>
              </w:rPr>
              <w:t>, nie powodując zatrzymania lub istotnych opóźnień w realizowanych procesach</w:t>
            </w:r>
            <w:r w:rsidR="00C91500">
              <w:rPr>
                <w:rFonts w:ascii="Times New Roman" w:hAnsi="Times New Roman" w:cs="Times New Roman"/>
              </w:rPr>
              <w:t xml:space="preserve">, </w:t>
            </w:r>
            <w:r w:rsidR="004F43C0">
              <w:rPr>
                <w:rFonts w:ascii="Times New Roman" w:hAnsi="Times New Roman" w:cs="Times New Roman"/>
              </w:rPr>
              <w:t>a nie jest Błędem krytycznym</w:t>
            </w:r>
            <w:r w:rsidRPr="00436FE6">
              <w:rPr>
                <w:rFonts w:ascii="Times New Roman" w:hAnsi="Times New Roman" w:cs="Times New Roman"/>
              </w:rPr>
              <w:t xml:space="preserve">. Do błędów niekrytycznych zaliczamy na przykład awaryjne zaprzestanie pracy </w:t>
            </w:r>
            <w:r w:rsidR="00A67EB9">
              <w:rPr>
                <w:rFonts w:ascii="Times New Roman" w:hAnsi="Times New Roman" w:cs="Times New Roman"/>
              </w:rPr>
              <w:t>Aplikacji</w:t>
            </w:r>
            <w:r w:rsidRPr="00436FE6">
              <w:rPr>
                <w:rFonts w:ascii="Times New Roman" w:hAnsi="Times New Roman" w:cs="Times New Roman"/>
              </w:rPr>
              <w:t xml:space="preserve">, wznawiane po ponownym uruchomieniu </w:t>
            </w:r>
            <w:r w:rsidR="00A67EB9">
              <w:rPr>
                <w:rFonts w:ascii="Times New Roman" w:hAnsi="Times New Roman" w:cs="Times New Roman"/>
              </w:rPr>
              <w:t>Aplikacji.</w:t>
            </w:r>
          </w:p>
        </w:tc>
      </w:tr>
      <w:tr w:rsidR="00436FE6" w:rsidRPr="00436FE6" w14:paraId="11890144" w14:textId="77777777" w:rsidTr="00436FE6">
        <w:tc>
          <w:tcPr>
            <w:tcW w:w="2795" w:type="dxa"/>
            <w:tcMar>
              <w:top w:w="100" w:type="dxa"/>
              <w:left w:w="100" w:type="dxa"/>
              <w:bottom w:w="100" w:type="dxa"/>
              <w:right w:w="100" w:type="dxa"/>
            </w:tcMar>
          </w:tcPr>
          <w:p w14:paraId="7DEAD788" w14:textId="77777777" w:rsidR="00436FE6" w:rsidRPr="00436FE6" w:rsidRDefault="00436FE6" w:rsidP="00436FE6">
            <w:pPr>
              <w:spacing w:line="276" w:lineRule="auto"/>
              <w:ind w:left="-79"/>
              <w:jc w:val="both"/>
              <w:rPr>
                <w:rFonts w:ascii="Times New Roman" w:hAnsi="Times New Roman" w:cs="Times New Roman"/>
              </w:rPr>
            </w:pPr>
            <w:r w:rsidRPr="00436FE6">
              <w:rPr>
                <w:rFonts w:ascii="Times New Roman" w:hAnsi="Times New Roman" w:cs="Times New Roman"/>
              </w:rPr>
              <w:lastRenderedPageBreak/>
              <w:t>Dokumentacja</w:t>
            </w:r>
          </w:p>
        </w:tc>
        <w:tc>
          <w:tcPr>
            <w:tcW w:w="6185" w:type="dxa"/>
            <w:tcMar>
              <w:top w:w="100" w:type="dxa"/>
              <w:left w:w="100" w:type="dxa"/>
              <w:bottom w:w="100" w:type="dxa"/>
              <w:right w:w="100" w:type="dxa"/>
            </w:tcMar>
          </w:tcPr>
          <w:p w14:paraId="355B7AF6" w14:textId="3CFC9113" w:rsidR="00436FE6" w:rsidRPr="00436FE6" w:rsidRDefault="00436FE6" w:rsidP="00436FE6">
            <w:pPr>
              <w:spacing w:line="276" w:lineRule="auto"/>
              <w:ind w:left="-79"/>
              <w:jc w:val="both"/>
              <w:rPr>
                <w:rFonts w:ascii="Times New Roman" w:hAnsi="Times New Roman" w:cs="Times New Roman"/>
              </w:rPr>
            </w:pPr>
            <w:r w:rsidRPr="00436FE6">
              <w:rPr>
                <w:rFonts w:ascii="Times New Roman" w:hAnsi="Times New Roman" w:cs="Times New Roman"/>
              </w:rPr>
              <w:t xml:space="preserve">Wszelkie opracowania, w których została wyrażona myśl ludzka (w tym również zmiany oraz modyfikacje) dotycząca </w:t>
            </w:r>
            <w:r w:rsidR="00A67EB9">
              <w:rPr>
                <w:rFonts w:ascii="Times New Roman" w:hAnsi="Times New Roman" w:cs="Times New Roman"/>
              </w:rPr>
              <w:t>Aplikacji</w:t>
            </w:r>
            <w:r w:rsidRPr="00436FE6">
              <w:rPr>
                <w:rFonts w:ascii="Times New Roman" w:hAnsi="Times New Roman" w:cs="Times New Roman"/>
              </w:rPr>
              <w:t>, do której dostarczenia zobowiązany jest Wykonawca w ramach realizacji Umowy, w tym testy oprogramowania.</w:t>
            </w:r>
          </w:p>
        </w:tc>
      </w:tr>
      <w:tr w:rsidR="00436FE6" w:rsidRPr="00436FE6" w14:paraId="0E6FF8DB" w14:textId="77777777" w:rsidTr="00436FE6">
        <w:tc>
          <w:tcPr>
            <w:tcW w:w="2795" w:type="dxa"/>
            <w:tcMar>
              <w:top w:w="100" w:type="dxa"/>
              <w:left w:w="100" w:type="dxa"/>
              <w:bottom w:w="100" w:type="dxa"/>
              <w:right w:w="100" w:type="dxa"/>
            </w:tcMar>
          </w:tcPr>
          <w:p w14:paraId="500255A2" w14:textId="77777777" w:rsidR="00436FE6" w:rsidRPr="00436FE6" w:rsidRDefault="00436FE6" w:rsidP="00436FE6">
            <w:pPr>
              <w:spacing w:line="276" w:lineRule="auto"/>
              <w:ind w:left="-79"/>
              <w:jc w:val="both"/>
              <w:rPr>
                <w:rFonts w:ascii="Times New Roman" w:hAnsi="Times New Roman" w:cs="Times New Roman"/>
              </w:rPr>
            </w:pPr>
            <w:r w:rsidRPr="00436FE6">
              <w:rPr>
                <w:rFonts w:ascii="Times New Roman" w:hAnsi="Times New Roman" w:cs="Times New Roman"/>
              </w:rPr>
              <w:t>Dzień roboczy</w:t>
            </w:r>
          </w:p>
        </w:tc>
        <w:tc>
          <w:tcPr>
            <w:tcW w:w="6185" w:type="dxa"/>
            <w:tcMar>
              <w:top w:w="100" w:type="dxa"/>
              <w:left w:w="100" w:type="dxa"/>
              <w:bottom w:w="100" w:type="dxa"/>
              <w:right w:w="100" w:type="dxa"/>
            </w:tcMar>
          </w:tcPr>
          <w:p w14:paraId="049C1015" w14:textId="77777777" w:rsidR="00436FE6" w:rsidRPr="00436FE6" w:rsidRDefault="00436FE6" w:rsidP="00436FE6">
            <w:pPr>
              <w:spacing w:line="276" w:lineRule="auto"/>
              <w:ind w:left="-79"/>
              <w:jc w:val="both"/>
              <w:rPr>
                <w:rFonts w:ascii="Times New Roman" w:hAnsi="Times New Roman" w:cs="Times New Roman"/>
              </w:rPr>
            </w:pPr>
            <w:r w:rsidRPr="00436FE6">
              <w:rPr>
                <w:rFonts w:ascii="Times New Roman" w:hAnsi="Times New Roman" w:cs="Times New Roman"/>
              </w:rPr>
              <w:t>Oznacza dzień od poniedziałku do piątku w godzinach od 7:00 do 19:00, z wyłączeniem</w:t>
            </w:r>
            <w:r w:rsidR="00A11E28">
              <w:rPr>
                <w:rFonts w:ascii="Times New Roman" w:hAnsi="Times New Roman" w:cs="Times New Roman"/>
              </w:rPr>
              <w:t xml:space="preserve"> sobót oraz</w:t>
            </w:r>
            <w:r w:rsidRPr="00436FE6">
              <w:rPr>
                <w:rFonts w:ascii="Times New Roman" w:hAnsi="Times New Roman" w:cs="Times New Roman"/>
              </w:rPr>
              <w:t xml:space="preserve"> dni ustawowo wolnych od pracy na terenie Rzeczypospolitej Polskiej.</w:t>
            </w:r>
          </w:p>
          <w:p w14:paraId="72219C24" w14:textId="4F4B4FFF" w:rsidR="00436FE6" w:rsidRPr="00436FE6" w:rsidRDefault="00436FE6" w:rsidP="00436FE6">
            <w:pPr>
              <w:spacing w:line="276" w:lineRule="auto"/>
              <w:ind w:left="-79"/>
              <w:jc w:val="both"/>
              <w:rPr>
                <w:rFonts w:ascii="Times New Roman" w:hAnsi="Times New Roman" w:cs="Times New Roman"/>
              </w:rPr>
            </w:pPr>
            <w:r w:rsidRPr="00436FE6">
              <w:rPr>
                <w:rFonts w:ascii="Times New Roman" w:hAnsi="Times New Roman" w:cs="Times New Roman"/>
              </w:rPr>
              <w:t xml:space="preserve">W pozostałych przypadkach, gdy w Umowie nie jest sprecyzowane, że chodzi o dzień roboczy, należy </w:t>
            </w:r>
            <w:r w:rsidR="00A11E28">
              <w:rPr>
                <w:rFonts w:ascii="Times New Roman" w:hAnsi="Times New Roman" w:cs="Times New Roman"/>
              </w:rPr>
              <w:t>przez to</w:t>
            </w:r>
            <w:r w:rsidRPr="00436FE6">
              <w:rPr>
                <w:rFonts w:ascii="Times New Roman" w:hAnsi="Times New Roman" w:cs="Times New Roman"/>
              </w:rPr>
              <w:t xml:space="preserve"> rozumieć dzień kalendarzowy.</w:t>
            </w:r>
          </w:p>
        </w:tc>
      </w:tr>
      <w:tr w:rsidR="00436FE6" w:rsidRPr="00436FE6" w14:paraId="054E19CD" w14:textId="77777777" w:rsidTr="00436FE6">
        <w:tc>
          <w:tcPr>
            <w:tcW w:w="2795" w:type="dxa"/>
            <w:tcMar>
              <w:top w:w="100" w:type="dxa"/>
              <w:left w:w="100" w:type="dxa"/>
              <w:bottom w:w="100" w:type="dxa"/>
              <w:right w:w="100" w:type="dxa"/>
            </w:tcMar>
          </w:tcPr>
          <w:p w14:paraId="78AAB30F" w14:textId="77777777" w:rsidR="00436FE6" w:rsidRPr="00436FE6" w:rsidRDefault="00436FE6" w:rsidP="00436FE6">
            <w:pPr>
              <w:spacing w:line="276" w:lineRule="auto"/>
              <w:ind w:left="-79"/>
              <w:jc w:val="both"/>
              <w:rPr>
                <w:rFonts w:ascii="Times New Roman" w:hAnsi="Times New Roman" w:cs="Times New Roman"/>
              </w:rPr>
            </w:pPr>
            <w:r w:rsidRPr="00436FE6">
              <w:rPr>
                <w:rFonts w:ascii="Times New Roman" w:hAnsi="Times New Roman" w:cs="Times New Roman"/>
              </w:rPr>
              <w:t>Kod źródłowy</w:t>
            </w:r>
          </w:p>
        </w:tc>
        <w:tc>
          <w:tcPr>
            <w:tcW w:w="6185" w:type="dxa"/>
            <w:tcMar>
              <w:top w:w="100" w:type="dxa"/>
              <w:left w:w="100" w:type="dxa"/>
              <w:bottom w:w="100" w:type="dxa"/>
              <w:right w:w="100" w:type="dxa"/>
            </w:tcMar>
          </w:tcPr>
          <w:p w14:paraId="47A44DEB" w14:textId="77777777" w:rsidR="00436FE6" w:rsidRPr="00436FE6" w:rsidRDefault="00436FE6" w:rsidP="00436FE6">
            <w:pPr>
              <w:spacing w:line="276" w:lineRule="auto"/>
              <w:ind w:left="-79"/>
              <w:jc w:val="both"/>
              <w:rPr>
                <w:rFonts w:ascii="Times New Roman" w:hAnsi="Times New Roman" w:cs="Times New Roman"/>
              </w:rPr>
            </w:pPr>
            <w:r w:rsidRPr="00436FE6">
              <w:rPr>
                <w:rFonts w:ascii="Times New Roman" w:hAnsi="Times New Roman" w:cs="Times New Roman"/>
              </w:rPr>
              <w:t>Ciąg instrukcji i deklaracji zapisany w zrozumiałym dla człowieka języku programowania pozwalający wyrazić w czytelnej dla człowieka formie strukturę i działanie programu komputerowego, biblioteki czy skryptu (źródła programu, biblioteki skryptu), wynikający z przyjętej technologii rozwiązania, jak również dokumentacja niezbędna do użycia.</w:t>
            </w:r>
          </w:p>
        </w:tc>
      </w:tr>
      <w:tr w:rsidR="00436FE6" w:rsidRPr="00436FE6" w14:paraId="0930C8D5" w14:textId="77777777" w:rsidTr="00436FE6">
        <w:tc>
          <w:tcPr>
            <w:tcW w:w="2795" w:type="dxa"/>
            <w:tcMar>
              <w:top w:w="100" w:type="dxa"/>
              <w:left w:w="100" w:type="dxa"/>
              <w:bottom w:w="100" w:type="dxa"/>
              <w:right w:w="100" w:type="dxa"/>
            </w:tcMar>
          </w:tcPr>
          <w:p w14:paraId="20407064" w14:textId="77777777" w:rsidR="00436FE6" w:rsidRPr="00436FE6" w:rsidRDefault="00436FE6" w:rsidP="00436FE6">
            <w:pPr>
              <w:spacing w:line="276" w:lineRule="auto"/>
              <w:ind w:left="-79"/>
              <w:jc w:val="both"/>
              <w:rPr>
                <w:rFonts w:ascii="Times New Roman" w:hAnsi="Times New Roman" w:cs="Times New Roman"/>
              </w:rPr>
            </w:pPr>
            <w:r w:rsidRPr="00436FE6">
              <w:rPr>
                <w:rFonts w:ascii="Times New Roman" w:hAnsi="Times New Roman" w:cs="Times New Roman"/>
              </w:rPr>
              <w:t>Oprogramowanie standardowe</w:t>
            </w:r>
          </w:p>
        </w:tc>
        <w:tc>
          <w:tcPr>
            <w:tcW w:w="6185" w:type="dxa"/>
            <w:tcMar>
              <w:top w:w="100" w:type="dxa"/>
              <w:left w:w="100" w:type="dxa"/>
              <w:bottom w:w="100" w:type="dxa"/>
              <w:right w:w="100" w:type="dxa"/>
            </w:tcMar>
          </w:tcPr>
          <w:p w14:paraId="63247887" w14:textId="77777777" w:rsidR="00436FE6" w:rsidRPr="00436FE6" w:rsidRDefault="00436FE6" w:rsidP="00436FE6">
            <w:pPr>
              <w:pStyle w:val="Akapitzlist"/>
              <w:spacing w:line="276" w:lineRule="auto"/>
              <w:ind w:left="0"/>
              <w:jc w:val="both"/>
              <w:rPr>
                <w:rFonts w:ascii="Times New Roman" w:hAnsi="Times New Roman" w:cs="Times New Roman"/>
              </w:rPr>
            </w:pPr>
            <w:r w:rsidRPr="00436FE6">
              <w:rPr>
                <w:rFonts w:ascii="Times New Roman" w:hAnsi="Times New Roman" w:cs="Times New Roman"/>
              </w:rPr>
              <w:t xml:space="preserve">Oprogramowanie licencjonowane przez strony trzecie, powszechnie dostępne od uznanych dostawców oprogramowania, użyteczne w innych zastosowaniach, nie dedykowane na potrzeby </w:t>
            </w:r>
            <w:r w:rsidR="00E71D8A">
              <w:rPr>
                <w:rFonts w:ascii="Times New Roman" w:hAnsi="Times New Roman" w:cs="Times New Roman"/>
              </w:rPr>
              <w:t>Arkuszy Organizacyjnych</w:t>
            </w:r>
            <w:r w:rsidRPr="00436FE6">
              <w:rPr>
                <w:rFonts w:ascii="Times New Roman" w:hAnsi="Times New Roman" w:cs="Times New Roman"/>
              </w:rPr>
              <w:t xml:space="preserve">, należące do kategorii systemów operacyjnych, wykorzystywane w </w:t>
            </w:r>
            <w:r w:rsidR="00E71D8A">
              <w:rPr>
                <w:rFonts w:ascii="Times New Roman" w:hAnsi="Times New Roman" w:cs="Times New Roman"/>
              </w:rPr>
              <w:t>Arkuszach Organizacyjnych</w:t>
            </w:r>
            <w:r w:rsidRPr="00436FE6" w:rsidDel="0071007E">
              <w:rPr>
                <w:rFonts w:ascii="Times New Roman" w:hAnsi="Times New Roman" w:cs="Times New Roman"/>
              </w:rPr>
              <w:t xml:space="preserve"> </w:t>
            </w:r>
            <w:r w:rsidRPr="00436FE6">
              <w:rPr>
                <w:rFonts w:ascii="Times New Roman" w:hAnsi="Times New Roman" w:cs="Times New Roman"/>
              </w:rPr>
              <w:t>w celu zapewnienia jej działania lub obsługi.</w:t>
            </w:r>
          </w:p>
        </w:tc>
      </w:tr>
      <w:tr w:rsidR="00436FE6" w:rsidRPr="00436FE6" w14:paraId="6FA807A5" w14:textId="77777777" w:rsidTr="00436FE6">
        <w:tc>
          <w:tcPr>
            <w:tcW w:w="2795" w:type="dxa"/>
            <w:tcMar>
              <w:top w:w="100" w:type="dxa"/>
              <w:left w:w="100" w:type="dxa"/>
              <w:bottom w:w="100" w:type="dxa"/>
              <w:right w:w="100" w:type="dxa"/>
            </w:tcMar>
          </w:tcPr>
          <w:p w14:paraId="2F955B89" w14:textId="77777777" w:rsidR="00436FE6" w:rsidRPr="00436FE6" w:rsidRDefault="00436FE6" w:rsidP="00436FE6">
            <w:pPr>
              <w:spacing w:line="276" w:lineRule="auto"/>
              <w:ind w:left="-79"/>
              <w:jc w:val="both"/>
              <w:rPr>
                <w:rFonts w:ascii="Times New Roman" w:hAnsi="Times New Roman" w:cs="Times New Roman"/>
              </w:rPr>
            </w:pPr>
            <w:r w:rsidRPr="00436FE6">
              <w:rPr>
                <w:rFonts w:ascii="Times New Roman" w:hAnsi="Times New Roman" w:cs="Times New Roman"/>
              </w:rPr>
              <w:t xml:space="preserve">Prace rozwojowe </w:t>
            </w:r>
          </w:p>
        </w:tc>
        <w:tc>
          <w:tcPr>
            <w:tcW w:w="6185" w:type="dxa"/>
            <w:tcMar>
              <w:top w:w="100" w:type="dxa"/>
              <w:left w:w="100" w:type="dxa"/>
              <w:bottom w:w="100" w:type="dxa"/>
              <w:right w:w="100" w:type="dxa"/>
            </w:tcMar>
          </w:tcPr>
          <w:p w14:paraId="0FE56D8A" w14:textId="4E169D03" w:rsidR="00436FE6" w:rsidRPr="00436FE6" w:rsidRDefault="00436FE6" w:rsidP="00436FE6">
            <w:pPr>
              <w:spacing w:line="276" w:lineRule="auto"/>
              <w:ind w:left="-79"/>
              <w:jc w:val="both"/>
              <w:rPr>
                <w:rFonts w:ascii="Times New Roman" w:hAnsi="Times New Roman" w:cs="Times New Roman"/>
              </w:rPr>
            </w:pPr>
            <w:r w:rsidRPr="00436FE6">
              <w:rPr>
                <w:rFonts w:ascii="Times New Roman" w:hAnsi="Times New Roman" w:cs="Times New Roman"/>
              </w:rPr>
              <w:t xml:space="preserve">Prace związane z projektowaniem, testowaniem oraz wdrażaniem rozwiązań do </w:t>
            </w:r>
            <w:r w:rsidR="00A67EB9">
              <w:rPr>
                <w:rFonts w:ascii="Times New Roman" w:hAnsi="Times New Roman" w:cs="Times New Roman"/>
              </w:rPr>
              <w:t>Aplikacji</w:t>
            </w:r>
            <w:r w:rsidRPr="00436FE6">
              <w:rPr>
                <w:rFonts w:ascii="Times New Roman" w:hAnsi="Times New Roman" w:cs="Times New Roman"/>
              </w:rPr>
              <w:t xml:space="preserve">, w tym zadania związane z rozwojem </w:t>
            </w:r>
            <w:r w:rsidR="00DB036B">
              <w:rPr>
                <w:rFonts w:ascii="Times New Roman" w:hAnsi="Times New Roman" w:cs="Times New Roman"/>
              </w:rPr>
              <w:t>Aplikacji</w:t>
            </w:r>
            <w:r w:rsidRPr="00436FE6">
              <w:rPr>
                <w:rFonts w:ascii="Times New Roman" w:hAnsi="Times New Roman" w:cs="Times New Roman"/>
              </w:rPr>
              <w:t xml:space="preserve">, szkoleniami, dokumentacją i tworzeniem materiałów elektronicznych, materiałów szkoleniowych oraz dostosowanie </w:t>
            </w:r>
            <w:r w:rsidR="00A67EB9">
              <w:rPr>
                <w:rFonts w:ascii="Times New Roman" w:hAnsi="Times New Roman" w:cs="Times New Roman"/>
              </w:rPr>
              <w:t>Aplikacji</w:t>
            </w:r>
            <w:r w:rsidR="00A67EB9" w:rsidRPr="00436FE6">
              <w:rPr>
                <w:rFonts w:ascii="Times New Roman" w:hAnsi="Times New Roman" w:cs="Times New Roman"/>
              </w:rPr>
              <w:t xml:space="preserve"> </w:t>
            </w:r>
            <w:r w:rsidRPr="00436FE6">
              <w:rPr>
                <w:rFonts w:ascii="Times New Roman" w:hAnsi="Times New Roman" w:cs="Times New Roman"/>
              </w:rPr>
              <w:t>do aktualnego stanu prawnego.</w:t>
            </w:r>
          </w:p>
        </w:tc>
      </w:tr>
      <w:tr w:rsidR="00436FE6" w:rsidRPr="00436FE6" w14:paraId="5CB183ED" w14:textId="77777777" w:rsidTr="00436FE6">
        <w:tc>
          <w:tcPr>
            <w:tcW w:w="2795" w:type="dxa"/>
            <w:tcMar>
              <w:top w:w="100" w:type="dxa"/>
              <w:left w:w="100" w:type="dxa"/>
              <w:bottom w:w="100" w:type="dxa"/>
              <w:right w:w="100" w:type="dxa"/>
            </w:tcMar>
          </w:tcPr>
          <w:p w14:paraId="1C3A2DD8" w14:textId="77777777" w:rsidR="00436FE6" w:rsidRPr="00436FE6" w:rsidRDefault="00436FE6" w:rsidP="00436FE6">
            <w:pPr>
              <w:spacing w:line="276" w:lineRule="auto"/>
              <w:ind w:left="-79"/>
              <w:jc w:val="both"/>
              <w:rPr>
                <w:rFonts w:ascii="Times New Roman" w:hAnsi="Times New Roman" w:cs="Times New Roman"/>
              </w:rPr>
            </w:pPr>
            <w:r w:rsidRPr="00436FE6">
              <w:rPr>
                <w:rFonts w:ascii="Times New Roman" w:hAnsi="Times New Roman" w:cs="Times New Roman"/>
              </w:rPr>
              <w:t>Umowa</w:t>
            </w:r>
          </w:p>
        </w:tc>
        <w:tc>
          <w:tcPr>
            <w:tcW w:w="6185" w:type="dxa"/>
            <w:tcMar>
              <w:top w:w="100" w:type="dxa"/>
              <w:left w:w="100" w:type="dxa"/>
              <w:bottom w:w="100" w:type="dxa"/>
              <w:right w:w="100" w:type="dxa"/>
            </w:tcMar>
          </w:tcPr>
          <w:p w14:paraId="7EFD7654" w14:textId="77777777" w:rsidR="00436FE6" w:rsidRPr="00436FE6" w:rsidRDefault="00436FE6" w:rsidP="00436FE6">
            <w:pPr>
              <w:spacing w:line="276" w:lineRule="auto"/>
              <w:ind w:left="-79"/>
              <w:jc w:val="both"/>
              <w:rPr>
                <w:rFonts w:ascii="Times New Roman" w:hAnsi="Times New Roman" w:cs="Times New Roman"/>
              </w:rPr>
            </w:pPr>
            <w:r w:rsidRPr="00436FE6">
              <w:rPr>
                <w:rFonts w:ascii="Times New Roman" w:hAnsi="Times New Roman" w:cs="Times New Roman"/>
              </w:rPr>
              <w:t>Niniejsza Umowa wraz z załącznikami.</w:t>
            </w:r>
          </w:p>
        </w:tc>
      </w:tr>
      <w:tr w:rsidR="00436FE6" w:rsidRPr="00436FE6" w14:paraId="168CB024" w14:textId="77777777" w:rsidTr="00436FE6">
        <w:tc>
          <w:tcPr>
            <w:tcW w:w="2795" w:type="dxa"/>
            <w:tcMar>
              <w:top w:w="100" w:type="dxa"/>
              <w:left w:w="100" w:type="dxa"/>
              <w:bottom w:w="100" w:type="dxa"/>
              <w:right w:w="100" w:type="dxa"/>
            </w:tcMar>
          </w:tcPr>
          <w:p w14:paraId="211F0E6A" w14:textId="77777777" w:rsidR="00436FE6" w:rsidRPr="00436FE6" w:rsidRDefault="00436FE6" w:rsidP="00436FE6">
            <w:pPr>
              <w:spacing w:line="276" w:lineRule="auto"/>
              <w:ind w:left="-79"/>
              <w:jc w:val="both"/>
              <w:rPr>
                <w:rFonts w:ascii="Times New Roman" w:hAnsi="Times New Roman" w:cs="Times New Roman"/>
              </w:rPr>
            </w:pPr>
            <w:r w:rsidRPr="00436FE6">
              <w:rPr>
                <w:rFonts w:ascii="Times New Roman" w:hAnsi="Times New Roman" w:cs="Times New Roman"/>
              </w:rPr>
              <w:t>Usterka</w:t>
            </w:r>
          </w:p>
        </w:tc>
        <w:tc>
          <w:tcPr>
            <w:tcW w:w="6185" w:type="dxa"/>
            <w:tcMar>
              <w:top w:w="100" w:type="dxa"/>
              <w:left w:w="100" w:type="dxa"/>
              <w:bottom w:w="100" w:type="dxa"/>
              <w:right w:w="100" w:type="dxa"/>
            </w:tcMar>
          </w:tcPr>
          <w:p w14:paraId="3F78C0E4" w14:textId="284DD6D6" w:rsidR="00436FE6" w:rsidRPr="00436FE6" w:rsidRDefault="00436FE6" w:rsidP="00436FE6">
            <w:pPr>
              <w:spacing w:line="276" w:lineRule="auto"/>
              <w:ind w:left="-79"/>
              <w:jc w:val="both"/>
              <w:rPr>
                <w:rFonts w:ascii="Times New Roman" w:hAnsi="Times New Roman" w:cs="Times New Roman"/>
              </w:rPr>
            </w:pPr>
            <w:r w:rsidRPr="00436FE6">
              <w:rPr>
                <w:rFonts w:ascii="Times New Roman" w:hAnsi="Times New Roman" w:cs="Times New Roman"/>
              </w:rPr>
              <w:t xml:space="preserve">Oznacza błąd lub awarię </w:t>
            </w:r>
            <w:r w:rsidR="00A67EB9">
              <w:rPr>
                <w:rFonts w:ascii="Times New Roman" w:hAnsi="Times New Roman" w:cs="Times New Roman"/>
              </w:rPr>
              <w:t>Aplikacji</w:t>
            </w:r>
            <w:r w:rsidRPr="00436FE6">
              <w:rPr>
                <w:rFonts w:ascii="Times New Roman" w:hAnsi="Times New Roman" w:cs="Times New Roman"/>
              </w:rPr>
              <w:t xml:space="preserve">, która skutkuje niedogodnościami w działaniu </w:t>
            </w:r>
            <w:r w:rsidR="00A67EB9">
              <w:rPr>
                <w:rFonts w:ascii="Times New Roman" w:hAnsi="Times New Roman" w:cs="Times New Roman"/>
              </w:rPr>
              <w:t>Aplikacji</w:t>
            </w:r>
            <w:r w:rsidR="00A67EB9" w:rsidRPr="00436FE6">
              <w:rPr>
                <w:rFonts w:ascii="Times New Roman" w:hAnsi="Times New Roman" w:cs="Times New Roman"/>
              </w:rPr>
              <w:t xml:space="preserve"> </w:t>
            </w:r>
            <w:r w:rsidRPr="00436FE6">
              <w:rPr>
                <w:rFonts w:ascii="Times New Roman" w:hAnsi="Times New Roman" w:cs="Times New Roman"/>
              </w:rPr>
              <w:t xml:space="preserve">nieograniczającymi możliwości wykonywania funkcji </w:t>
            </w:r>
            <w:r w:rsidR="00A67EB9">
              <w:rPr>
                <w:rFonts w:ascii="Times New Roman" w:hAnsi="Times New Roman" w:cs="Times New Roman"/>
              </w:rPr>
              <w:t>Aplikacji</w:t>
            </w:r>
            <w:r w:rsidRPr="00436FE6">
              <w:rPr>
                <w:rFonts w:ascii="Times New Roman" w:hAnsi="Times New Roman" w:cs="Times New Roman"/>
              </w:rPr>
              <w:t xml:space="preserve">, ale utrudniającymi pracę użytkowników </w:t>
            </w:r>
            <w:r w:rsidR="00A67EB9">
              <w:rPr>
                <w:rFonts w:ascii="Times New Roman" w:hAnsi="Times New Roman" w:cs="Times New Roman"/>
              </w:rPr>
              <w:t>Aplikacji</w:t>
            </w:r>
            <w:r w:rsidRPr="00436FE6">
              <w:rPr>
                <w:rFonts w:ascii="Times New Roman" w:hAnsi="Times New Roman" w:cs="Times New Roman"/>
              </w:rPr>
              <w:t>.</w:t>
            </w:r>
          </w:p>
        </w:tc>
      </w:tr>
    </w:tbl>
    <w:p w14:paraId="2E4E093B" w14:textId="77777777" w:rsidR="00436FE6" w:rsidRPr="00436FE6" w:rsidRDefault="00436FE6" w:rsidP="00436FE6">
      <w:pPr>
        <w:spacing w:line="276" w:lineRule="auto"/>
        <w:jc w:val="center"/>
        <w:rPr>
          <w:rFonts w:ascii="Times New Roman" w:hAnsi="Times New Roman" w:cs="Times New Roman"/>
        </w:rPr>
      </w:pPr>
    </w:p>
    <w:p w14:paraId="02C4E019" w14:textId="77777777" w:rsidR="00B70E18" w:rsidRDefault="00B70E18" w:rsidP="00436FE6">
      <w:pPr>
        <w:spacing w:line="276" w:lineRule="auto"/>
        <w:jc w:val="center"/>
        <w:rPr>
          <w:rFonts w:ascii="Times New Roman" w:hAnsi="Times New Roman" w:cs="Times New Roman"/>
          <w:b/>
        </w:rPr>
      </w:pPr>
    </w:p>
    <w:p w14:paraId="55D5D362" w14:textId="77777777" w:rsidR="00B70E18" w:rsidRDefault="00B70E18" w:rsidP="00436FE6">
      <w:pPr>
        <w:spacing w:line="276" w:lineRule="auto"/>
        <w:jc w:val="center"/>
        <w:rPr>
          <w:rFonts w:ascii="Times New Roman" w:hAnsi="Times New Roman" w:cs="Times New Roman"/>
          <w:b/>
        </w:rPr>
      </w:pPr>
    </w:p>
    <w:p w14:paraId="071B2834" w14:textId="77777777" w:rsidR="00B70E18" w:rsidRDefault="00B70E18" w:rsidP="00436FE6">
      <w:pPr>
        <w:spacing w:line="276" w:lineRule="auto"/>
        <w:jc w:val="center"/>
        <w:rPr>
          <w:rFonts w:ascii="Times New Roman" w:hAnsi="Times New Roman" w:cs="Times New Roman"/>
          <w:b/>
        </w:rPr>
      </w:pPr>
    </w:p>
    <w:p w14:paraId="37E215F4" w14:textId="77777777" w:rsidR="00B70E18" w:rsidRDefault="00B70E18" w:rsidP="00436FE6">
      <w:pPr>
        <w:spacing w:line="276" w:lineRule="auto"/>
        <w:jc w:val="center"/>
        <w:rPr>
          <w:rFonts w:ascii="Times New Roman" w:hAnsi="Times New Roman" w:cs="Times New Roman"/>
          <w:b/>
        </w:rPr>
      </w:pPr>
    </w:p>
    <w:p w14:paraId="7770FAEB" w14:textId="77777777" w:rsidR="00436FE6" w:rsidRPr="00436FE6" w:rsidRDefault="00436FE6" w:rsidP="00436FE6">
      <w:pPr>
        <w:spacing w:line="276" w:lineRule="auto"/>
        <w:jc w:val="center"/>
        <w:rPr>
          <w:rFonts w:ascii="Times New Roman" w:hAnsi="Times New Roman" w:cs="Times New Roman"/>
        </w:rPr>
      </w:pPr>
      <w:r w:rsidRPr="00436FE6">
        <w:rPr>
          <w:rFonts w:ascii="Times New Roman" w:hAnsi="Times New Roman" w:cs="Times New Roman"/>
          <w:b/>
        </w:rPr>
        <w:t>§ 2.</w:t>
      </w:r>
    </w:p>
    <w:p w14:paraId="4456FBF0" w14:textId="77777777" w:rsidR="00436FE6" w:rsidRPr="00436FE6" w:rsidRDefault="00436FE6" w:rsidP="00436FE6">
      <w:pPr>
        <w:spacing w:line="276" w:lineRule="auto"/>
        <w:jc w:val="center"/>
        <w:rPr>
          <w:rFonts w:ascii="Times New Roman" w:hAnsi="Times New Roman" w:cs="Times New Roman"/>
        </w:rPr>
      </w:pPr>
      <w:r w:rsidRPr="00436FE6">
        <w:rPr>
          <w:rFonts w:ascii="Times New Roman" w:hAnsi="Times New Roman" w:cs="Times New Roman"/>
          <w:b/>
        </w:rPr>
        <w:t>Cel zawarcia Umowy oraz Przedmiot Umowy</w:t>
      </w:r>
    </w:p>
    <w:p w14:paraId="580BF5AF" w14:textId="361875E6" w:rsidR="00436FE6" w:rsidRPr="00436FE6" w:rsidRDefault="00436FE6" w:rsidP="00436FE6">
      <w:pPr>
        <w:numPr>
          <w:ilvl w:val="0"/>
          <w:numId w:val="7"/>
        </w:numPr>
        <w:suppressAutoHyphens w:val="0"/>
        <w:spacing w:line="276" w:lineRule="auto"/>
        <w:ind w:left="567" w:hanging="206"/>
        <w:jc w:val="both"/>
        <w:rPr>
          <w:rFonts w:ascii="Times New Roman" w:hAnsi="Times New Roman" w:cs="Times New Roman"/>
        </w:rPr>
      </w:pPr>
      <w:r w:rsidRPr="00436FE6">
        <w:rPr>
          <w:rFonts w:ascii="Times New Roman" w:hAnsi="Times New Roman" w:cs="Times New Roman"/>
        </w:rPr>
        <w:t>Przedmiotem Umowy jest</w:t>
      </w:r>
      <w:r w:rsidR="004F43C0">
        <w:rPr>
          <w:rFonts w:ascii="Times New Roman" w:hAnsi="Times New Roman" w:cs="Times New Roman"/>
        </w:rPr>
        <w:t xml:space="preserve"> </w:t>
      </w:r>
      <w:r w:rsidRPr="00436FE6">
        <w:rPr>
          <w:rFonts w:ascii="Times New Roman" w:hAnsi="Times New Roman" w:cs="Times New Roman"/>
        </w:rPr>
        <w:t xml:space="preserve">dostarczenie </w:t>
      </w:r>
      <w:r w:rsidR="00A67EB9">
        <w:rPr>
          <w:rFonts w:ascii="Times New Roman" w:hAnsi="Times New Roman" w:cs="Times New Roman"/>
        </w:rPr>
        <w:t xml:space="preserve">Aplikacji </w:t>
      </w:r>
      <w:r w:rsidR="004F43C0">
        <w:rPr>
          <w:rFonts w:ascii="Times New Roman" w:hAnsi="Times New Roman" w:cs="Times New Roman"/>
        </w:rPr>
        <w:t xml:space="preserve">przez Wykonawcę na rzecz Zamawiającego </w:t>
      </w:r>
      <w:r w:rsidRPr="00436FE6">
        <w:rPr>
          <w:rFonts w:ascii="Times New Roman" w:hAnsi="Times New Roman" w:cs="Times New Roman"/>
        </w:rPr>
        <w:t xml:space="preserve">i </w:t>
      </w:r>
      <w:r w:rsidR="004F43C0">
        <w:rPr>
          <w:rFonts w:ascii="Times New Roman" w:hAnsi="Times New Roman" w:cs="Times New Roman"/>
        </w:rPr>
        <w:t xml:space="preserve">jego </w:t>
      </w:r>
      <w:r w:rsidRPr="00436FE6">
        <w:rPr>
          <w:rFonts w:ascii="Times New Roman" w:hAnsi="Times New Roman" w:cs="Times New Roman"/>
        </w:rPr>
        <w:t>wdrożenie, tj. uruchomienie produkcyjne wraz z udzieleniem gwarancji.</w:t>
      </w:r>
      <w:r w:rsidR="00AE0F02">
        <w:rPr>
          <w:rFonts w:ascii="Times New Roman" w:hAnsi="Times New Roman" w:cs="Times New Roman"/>
        </w:rPr>
        <w:t xml:space="preserve"> Szczegółowy zakres </w:t>
      </w:r>
      <w:r w:rsidR="00AE0F02">
        <w:rPr>
          <w:rFonts w:ascii="Times New Roman" w:hAnsi="Times New Roman" w:cs="Times New Roman"/>
        </w:rPr>
        <w:lastRenderedPageBreak/>
        <w:t xml:space="preserve">obowiązków, które Wykonawca wykona na rzecz Zamawiającego w ramach Przedmiotu Umowy wymieniony został w </w:t>
      </w:r>
      <w:r w:rsidR="00AE0F02" w:rsidRPr="00436FE6">
        <w:rPr>
          <w:rFonts w:ascii="Times New Roman" w:hAnsi="Times New Roman" w:cs="Times New Roman"/>
        </w:rPr>
        <w:t>Załącznik</w:t>
      </w:r>
      <w:r w:rsidR="00AE0F02">
        <w:rPr>
          <w:rFonts w:ascii="Times New Roman" w:hAnsi="Times New Roman" w:cs="Times New Roman"/>
        </w:rPr>
        <w:t>u</w:t>
      </w:r>
      <w:r w:rsidR="00AE0F02" w:rsidRPr="00436FE6">
        <w:rPr>
          <w:rFonts w:ascii="Times New Roman" w:hAnsi="Times New Roman" w:cs="Times New Roman"/>
        </w:rPr>
        <w:t xml:space="preserve"> nr 1 </w:t>
      </w:r>
      <w:r w:rsidR="00CD6C3A">
        <w:rPr>
          <w:rFonts w:ascii="Times New Roman" w:hAnsi="Times New Roman" w:cs="Times New Roman"/>
        </w:rPr>
        <w:t>-</w:t>
      </w:r>
      <w:r w:rsidR="00AE0F02" w:rsidRPr="00436FE6">
        <w:rPr>
          <w:rFonts w:ascii="Times New Roman" w:hAnsi="Times New Roman" w:cs="Times New Roman"/>
        </w:rPr>
        <w:t xml:space="preserve"> Opis</w:t>
      </w:r>
      <w:r w:rsidR="00AE0F02">
        <w:rPr>
          <w:rFonts w:ascii="Times New Roman" w:hAnsi="Times New Roman" w:cs="Times New Roman"/>
        </w:rPr>
        <w:t>u</w:t>
      </w:r>
      <w:r w:rsidR="00AE0F02" w:rsidRPr="00436FE6">
        <w:rPr>
          <w:rFonts w:ascii="Times New Roman" w:hAnsi="Times New Roman" w:cs="Times New Roman"/>
        </w:rPr>
        <w:t xml:space="preserve"> Przedmiotu Zamówienia</w:t>
      </w:r>
      <w:r w:rsidR="00AE0F02">
        <w:rPr>
          <w:rFonts w:ascii="Times New Roman" w:hAnsi="Times New Roman" w:cs="Times New Roman"/>
        </w:rPr>
        <w:t>.</w:t>
      </w:r>
    </w:p>
    <w:p w14:paraId="5DDD300F" w14:textId="4D3795BA" w:rsidR="00436FE6" w:rsidRPr="00436FE6" w:rsidRDefault="00436FE6" w:rsidP="00436FE6">
      <w:pPr>
        <w:numPr>
          <w:ilvl w:val="0"/>
          <w:numId w:val="7"/>
        </w:numPr>
        <w:suppressAutoHyphens w:val="0"/>
        <w:spacing w:line="276" w:lineRule="auto"/>
        <w:ind w:left="567" w:hanging="206"/>
        <w:jc w:val="both"/>
        <w:rPr>
          <w:rFonts w:ascii="Times New Roman" w:hAnsi="Times New Roman" w:cs="Times New Roman"/>
        </w:rPr>
      </w:pPr>
      <w:r w:rsidRPr="00436FE6">
        <w:rPr>
          <w:rFonts w:ascii="Times New Roman" w:hAnsi="Times New Roman" w:cs="Times New Roman"/>
        </w:rPr>
        <w:t>Wykonawca oświadcza, że ma świadomość, iż celem Zamawiającego jest uzyskanie, w wyniku realizacji niniejszej Umowy działające</w:t>
      </w:r>
      <w:r w:rsidR="00A67EB9">
        <w:rPr>
          <w:rFonts w:ascii="Times New Roman" w:hAnsi="Times New Roman" w:cs="Times New Roman"/>
        </w:rPr>
        <w:t>j</w:t>
      </w:r>
      <w:r w:rsidRPr="00436FE6">
        <w:rPr>
          <w:rFonts w:ascii="Times New Roman" w:hAnsi="Times New Roman" w:cs="Times New Roman"/>
        </w:rPr>
        <w:t xml:space="preserve"> </w:t>
      </w:r>
      <w:r w:rsidR="00A67EB9">
        <w:rPr>
          <w:rFonts w:ascii="Times New Roman" w:hAnsi="Times New Roman" w:cs="Times New Roman"/>
        </w:rPr>
        <w:t>Aplikacji</w:t>
      </w:r>
      <w:r w:rsidRPr="00436FE6">
        <w:rPr>
          <w:rFonts w:ascii="Times New Roman" w:hAnsi="Times New Roman" w:cs="Times New Roman"/>
        </w:rPr>
        <w:t>, posiadające</w:t>
      </w:r>
      <w:r w:rsidR="00A67EB9">
        <w:rPr>
          <w:rFonts w:ascii="Times New Roman" w:hAnsi="Times New Roman" w:cs="Times New Roman"/>
        </w:rPr>
        <w:t>j</w:t>
      </w:r>
      <w:r w:rsidRPr="00436FE6">
        <w:rPr>
          <w:rFonts w:ascii="Times New Roman" w:hAnsi="Times New Roman" w:cs="Times New Roman"/>
        </w:rPr>
        <w:t xml:space="preserve"> funkcjonalność określoną w Załączniku nr 1 do</w:t>
      </w:r>
      <w:r w:rsidR="00905A08">
        <w:rPr>
          <w:rFonts w:ascii="Times New Roman" w:hAnsi="Times New Roman" w:cs="Times New Roman"/>
        </w:rPr>
        <w:t xml:space="preserve"> </w:t>
      </w:r>
      <w:r w:rsidRPr="00436FE6">
        <w:rPr>
          <w:rFonts w:ascii="Times New Roman" w:hAnsi="Times New Roman" w:cs="Times New Roman"/>
        </w:rPr>
        <w:t>Opis Przedmiotu Zamówienia, który Zamawiający będzie mógł rozwijać bez żadnych ograniczeń oraz bez konieczności uzyskiwania jakichkolwiek zgód lub zezwoleń Wykonawcy lub osób trzecich i wykonując niniejszą Umowę cel ten zrealizuje.</w:t>
      </w:r>
    </w:p>
    <w:p w14:paraId="0989A876" w14:textId="1748B8EA" w:rsidR="00436FE6" w:rsidRPr="00C91500" w:rsidRDefault="00436FE6" w:rsidP="00436FE6">
      <w:pPr>
        <w:numPr>
          <w:ilvl w:val="0"/>
          <w:numId w:val="7"/>
        </w:numPr>
        <w:suppressAutoHyphens w:val="0"/>
        <w:spacing w:line="276" w:lineRule="auto"/>
        <w:ind w:left="567" w:hanging="206"/>
        <w:jc w:val="both"/>
        <w:rPr>
          <w:rFonts w:ascii="Times New Roman" w:hAnsi="Times New Roman" w:cs="Times New Roman"/>
        </w:rPr>
      </w:pPr>
      <w:r w:rsidRPr="00C91500">
        <w:rPr>
          <w:rFonts w:ascii="Times New Roman" w:hAnsi="Times New Roman" w:cs="Times New Roman"/>
        </w:rPr>
        <w:t>Przedmiot Umowy obejmuje:</w:t>
      </w:r>
    </w:p>
    <w:p w14:paraId="011077C2" w14:textId="68F577B6" w:rsidR="00436FE6" w:rsidRPr="00C91500" w:rsidRDefault="00EE5F02" w:rsidP="00436FE6">
      <w:pPr>
        <w:numPr>
          <w:ilvl w:val="1"/>
          <w:numId w:val="7"/>
        </w:numPr>
        <w:suppressAutoHyphens w:val="0"/>
        <w:spacing w:line="276" w:lineRule="auto"/>
        <w:ind w:hanging="359"/>
        <w:jc w:val="both"/>
        <w:rPr>
          <w:rFonts w:ascii="Times New Roman" w:hAnsi="Times New Roman" w:cs="Times New Roman"/>
        </w:rPr>
      </w:pPr>
      <w:r w:rsidRPr="00C91500">
        <w:rPr>
          <w:rFonts w:ascii="Times New Roman" w:hAnsi="Times New Roman" w:cs="Times New Roman"/>
        </w:rPr>
        <w:t>b</w:t>
      </w:r>
      <w:r w:rsidR="00C15F09" w:rsidRPr="00C91500">
        <w:rPr>
          <w:rFonts w:ascii="Times New Roman" w:hAnsi="Times New Roman" w:cs="Times New Roman"/>
        </w:rPr>
        <w:t xml:space="preserve">udowę, </w:t>
      </w:r>
      <w:r w:rsidR="00436FE6" w:rsidRPr="00C91500">
        <w:rPr>
          <w:rFonts w:ascii="Times New Roman" w:hAnsi="Times New Roman" w:cs="Times New Roman"/>
        </w:rPr>
        <w:t xml:space="preserve">instalację i uruchomienie </w:t>
      </w:r>
      <w:r w:rsidR="00A67EB9">
        <w:rPr>
          <w:rFonts w:ascii="Times New Roman" w:hAnsi="Times New Roman" w:cs="Times New Roman"/>
        </w:rPr>
        <w:t>Aplikacji</w:t>
      </w:r>
      <w:r w:rsidR="00436FE6" w:rsidRPr="00C91500">
        <w:rPr>
          <w:rFonts w:ascii="Times New Roman" w:hAnsi="Times New Roman" w:cs="Times New Roman"/>
        </w:rPr>
        <w:t xml:space="preserve"> na wskazanej przez Zamawiającego infrastrukturze, zawierającej funkcjonalności wskazane w Załączniku nr 1 do Opis Przedmiotu Zamówienia;</w:t>
      </w:r>
    </w:p>
    <w:p w14:paraId="6FCF0C7D" w14:textId="77777777" w:rsidR="00436FE6" w:rsidRPr="00C91500" w:rsidRDefault="00436FE6" w:rsidP="00436FE6">
      <w:pPr>
        <w:numPr>
          <w:ilvl w:val="1"/>
          <w:numId w:val="7"/>
        </w:numPr>
        <w:suppressAutoHyphens w:val="0"/>
        <w:spacing w:line="276" w:lineRule="auto"/>
        <w:ind w:hanging="359"/>
        <w:jc w:val="both"/>
        <w:rPr>
          <w:rFonts w:ascii="Times New Roman" w:hAnsi="Times New Roman" w:cs="Times New Roman"/>
        </w:rPr>
      </w:pPr>
      <w:r w:rsidRPr="00C91500">
        <w:rPr>
          <w:rFonts w:ascii="Times New Roman" w:hAnsi="Times New Roman" w:cs="Times New Roman"/>
        </w:rPr>
        <w:t>instalację i uruchomienie środowiska rozwojowego pozwalającego na samodzielne dokonywanie modyfikacji przez Zamawiającego lub podmioty przez niego wskazane;</w:t>
      </w:r>
    </w:p>
    <w:p w14:paraId="751F0E65" w14:textId="7580F469" w:rsidR="00436FE6" w:rsidRPr="00C91500" w:rsidRDefault="00436FE6" w:rsidP="00436FE6">
      <w:pPr>
        <w:numPr>
          <w:ilvl w:val="1"/>
          <w:numId w:val="7"/>
        </w:numPr>
        <w:suppressAutoHyphens w:val="0"/>
        <w:spacing w:line="276" w:lineRule="auto"/>
        <w:ind w:hanging="359"/>
        <w:jc w:val="both"/>
        <w:rPr>
          <w:rFonts w:ascii="Times New Roman" w:hAnsi="Times New Roman" w:cs="Times New Roman"/>
        </w:rPr>
      </w:pPr>
      <w:r w:rsidRPr="00C91500">
        <w:rPr>
          <w:rFonts w:ascii="Times New Roman" w:hAnsi="Times New Roman" w:cs="Times New Roman"/>
        </w:rPr>
        <w:t xml:space="preserve">udzielenie licencji do </w:t>
      </w:r>
      <w:r w:rsidR="00A67EB9">
        <w:rPr>
          <w:rFonts w:ascii="Times New Roman" w:hAnsi="Times New Roman" w:cs="Times New Roman"/>
        </w:rPr>
        <w:t>Aplikacji</w:t>
      </w:r>
      <w:r w:rsidRPr="00C91500">
        <w:rPr>
          <w:rFonts w:ascii="Times New Roman" w:hAnsi="Times New Roman" w:cs="Times New Roman"/>
        </w:rPr>
        <w:t xml:space="preserve"> przeznaczonej do obsługi e-zasobów</w:t>
      </w:r>
      <w:r w:rsidR="00C15F09" w:rsidRPr="00C91500">
        <w:rPr>
          <w:rFonts w:ascii="Times New Roman" w:hAnsi="Times New Roman" w:cs="Times New Roman"/>
        </w:rPr>
        <w:t xml:space="preserve"> </w:t>
      </w:r>
      <w:r w:rsidRPr="00C91500">
        <w:rPr>
          <w:rFonts w:ascii="Times New Roman" w:hAnsi="Times New Roman" w:cs="Times New Roman"/>
        </w:rPr>
        <w:t xml:space="preserve">oraz udzielenie licencji na wszelkie licencjonowane oprogramowanie stron trzecich, z wyłączeniem Oprogramowania Standardowego, niezbędne do prawidłowego funkcjonowania </w:t>
      </w:r>
      <w:r w:rsidR="00A67EB9">
        <w:rPr>
          <w:rFonts w:ascii="Times New Roman" w:hAnsi="Times New Roman" w:cs="Times New Roman"/>
        </w:rPr>
        <w:t>Aplikacji</w:t>
      </w:r>
      <w:r w:rsidR="00C15F09" w:rsidRPr="00C91500">
        <w:rPr>
          <w:rFonts w:ascii="Times New Roman" w:hAnsi="Times New Roman" w:cs="Times New Roman"/>
        </w:rPr>
        <w:t xml:space="preserve"> (np. licencje dotyczące</w:t>
      </w:r>
      <w:r w:rsidRPr="00C91500">
        <w:rPr>
          <w:rFonts w:ascii="Times New Roman" w:hAnsi="Times New Roman" w:cs="Times New Roman"/>
        </w:rPr>
        <w:t xml:space="preserve"> </w:t>
      </w:r>
      <w:r w:rsidR="00C15F09" w:rsidRPr="00C91500">
        <w:rPr>
          <w:rFonts w:ascii="Times New Roman" w:hAnsi="Times New Roman" w:cs="Times New Roman"/>
        </w:rPr>
        <w:t>s</w:t>
      </w:r>
      <w:r w:rsidRPr="00C91500">
        <w:rPr>
          <w:rFonts w:ascii="Times New Roman" w:hAnsi="Times New Roman" w:cs="Times New Roman"/>
        </w:rPr>
        <w:t>ilników baz danych, serwerów aplikacyjnych, sterowników, itp.);</w:t>
      </w:r>
    </w:p>
    <w:p w14:paraId="43782F27" w14:textId="3DD68907" w:rsidR="00436FE6" w:rsidRPr="00C91500" w:rsidRDefault="00436FE6" w:rsidP="00436FE6">
      <w:pPr>
        <w:numPr>
          <w:ilvl w:val="1"/>
          <w:numId w:val="7"/>
        </w:numPr>
        <w:suppressAutoHyphens w:val="0"/>
        <w:spacing w:line="276" w:lineRule="auto"/>
        <w:ind w:hanging="359"/>
        <w:jc w:val="both"/>
        <w:rPr>
          <w:rFonts w:ascii="Times New Roman" w:hAnsi="Times New Roman" w:cs="Times New Roman"/>
        </w:rPr>
      </w:pPr>
      <w:r w:rsidRPr="00C91500">
        <w:rPr>
          <w:rFonts w:ascii="Times New Roman" w:hAnsi="Times New Roman" w:cs="Times New Roman"/>
        </w:rPr>
        <w:t xml:space="preserve">dostawę kompletnych kodów źródłowych </w:t>
      </w:r>
      <w:r w:rsidR="00A67EB9">
        <w:rPr>
          <w:rFonts w:ascii="Times New Roman" w:hAnsi="Times New Roman" w:cs="Times New Roman"/>
        </w:rPr>
        <w:t>Aplikacji</w:t>
      </w:r>
      <w:r w:rsidRPr="00C91500">
        <w:rPr>
          <w:rFonts w:ascii="Times New Roman" w:hAnsi="Times New Roman" w:cs="Times New Roman"/>
        </w:rPr>
        <w:t xml:space="preserve"> oraz licencji dla niezbędnego oprogramowania narzędziowego, pozwalających na samodzielne zbudowanie przez Zamawiającego wszystkich komponentów </w:t>
      </w:r>
      <w:r w:rsidR="00A67EB9">
        <w:rPr>
          <w:rFonts w:ascii="Times New Roman" w:hAnsi="Times New Roman" w:cs="Times New Roman"/>
        </w:rPr>
        <w:t>Aplikacji</w:t>
      </w:r>
      <w:r w:rsidRPr="00C91500">
        <w:rPr>
          <w:rFonts w:ascii="Times New Roman" w:hAnsi="Times New Roman" w:cs="Times New Roman"/>
        </w:rPr>
        <w:t xml:space="preserve"> objętych licencjami, o których mowa w pkt. 3</w:t>
      </w:r>
      <w:r w:rsidR="001C4849" w:rsidRPr="00C91500">
        <w:rPr>
          <w:rFonts w:ascii="Times New Roman" w:hAnsi="Times New Roman" w:cs="Times New Roman"/>
        </w:rPr>
        <w:t>)</w:t>
      </w:r>
      <w:r w:rsidRPr="00C91500">
        <w:rPr>
          <w:rFonts w:ascii="Times New Roman" w:hAnsi="Times New Roman" w:cs="Times New Roman"/>
        </w:rPr>
        <w:t xml:space="preserve"> powyżej;</w:t>
      </w:r>
    </w:p>
    <w:p w14:paraId="74B5CBBF" w14:textId="56CC8C7A" w:rsidR="00436FE6" w:rsidRPr="00C91500" w:rsidRDefault="00436FE6" w:rsidP="00436FE6">
      <w:pPr>
        <w:numPr>
          <w:ilvl w:val="1"/>
          <w:numId w:val="7"/>
        </w:numPr>
        <w:suppressAutoHyphens w:val="0"/>
        <w:spacing w:line="276" w:lineRule="auto"/>
        <w:ind w:hanging="359"/>
        <w:jc w:val="both"/>
        <w:rPr>
          <w:rFonts w:ascii="Times New Roman" w:hAnsi="Times New Roman" w:cs="Times New Roman"/>
        </w:rPr>
      </w:pPr>
      <w:r w:rsidRPr="00C91500">
        <w:rPr>
          <w:rFonts w:ascii="Times New Roman" w:hAnsi="Times New Roman" w:cs="Times New Roman"/>
        </w:rPr>
        <w:t>dostarczenie gwarancji na okres</w:t>
      </w:r>
      <w:r w:rsidR="00BA3AA7" w:rsidRPr="00C91500">
        <w:rPr>
          <w:rFonts w:ascii="Times New Roman" w:hAnsi="Times New Roman" w:cs="Times New Roman"/>
        </w:rPr>
        <w:t xml:space="preserve"> </w:t>
      </w:r>
      <w:r w:rsidR="00BA3AA7" w:rsidRPr="00C91500">
        <w:rPr>
          <w:rFonts w:ascii="Times New Roman" w:hAnsi="Times New Roman" w:cs="Times New Roman"/>
          <w:b/>
          <w:szCs w:val="24"/>
        </w:rPr>
        <w:t>12</w:t>
      </w:r>
      <w:r w:rsidRPr="00C91500">
        <w:rPr>
          <w:rFonts w:ascii="Times New Roman" w:hAnsi="Times New Roman" w:cs="Times New Roman"/>
        </w:rPr>
        <w:t xml:space="preserve"> miesięcy licząc od dnia podpisania </w:t>
      </w:r>
      <w:r w:rsidR="00E90BA3">
        <w:rPr>
          <w:rFonts w:ascii="Times New Roman" w:hAnsi="Times New Roman" w:cs="Times New Roman"/>
        </w:rPr>
        <w:t xml:space="preserve">Końcowego </w:t>
      </w:r>
      <w:r w:rsidRPr="00C91500">
        <w:rPr>
          <w:rFonts w:ascii="Times New Roman" w:hAnsi="Times New Roman" w:cs="Times New Roman"/>
        </w:rPr>
        <w:t xml:space="preserve">Protokołu Odbioru </w:t>
      </w:r>
      <w:r w:rsidR="006F3E3D">
        <w:rPr>
          <w:rFonts w:ascii="Times New Roman" w:hAnsi="Times New Roman" w:cs="Times New Roman"/>
        </w:rPr>
        <w:t>Aplikacji</w:t>
      </w:r>
      <w:r w:rsidR="0028285A" w:rsidRPr="00C91500">
        <w:rPr>
          <w:rFonts w:ascii="Times New Roman" w:hAnsi="Times New Roman" w:cs="Times New Roman"/>
        </w:rPr>
        <w:t xml:space="preserve"> – Arkusze Organizacyjne</w:t>
      </w:r>
      <w:r w:rsidRPr="00C91500">
        <w:rPr>
          <w:rFonts w:ascii="Times New Roman" w:hAnsi="Times New Roman" w:cs="Times New Roman"/>
        </w:rPr>
        <w:t xml:space="preserve"> na warunkach określonych w Umowie;</w:t>
      </w:r>
    </w:p>
    <w:p w14:paraId="763DEF9A" w14:textId="77777777" w:rsidR="00436FE6" w:rsidRPr="00C91500" w:rsidRDefault="00436FE6" w:rsidP="00436FE6">
      <w:pPr>
        <w:numPr>
          <w:ilvl w:val="1"/>
          <w:numId w:val="7"/>
        </w:numPr>
        <w:suppressAutoHyphens w:val="0"/>
        <w:spacing w:line="276" w:lineRule="auto"/>
        <w:ind w:hanging="359"/>
        <w:jc w:val="both"/>
        <w:rPr>
          <w:rFonts w:ascii="Times New Roman" w:hAnsi="Times New Roman" w:cs="Times New Roman"/>
        </w:rPr>
      </w:pPr>
      <w:r w:rsidRPr="00C91500">
        <w:rPr>
          <w:rFonts w:ascii="Times New Roman" w:hAnsi="Times New Roman" w:cs="Times New Roman"/>
        </w:rPr>
        <w:t>przeprowadzenie Prac rozwojowych, związanych z projektowaniem, testowaniem, wdrażaniem, szkoleniami, tworzeniem i aktualizacją dokumentacji i elektronicznych materiałów szkoleniowych</w:t>
      </w:r>
      <w:r w:rsidR="001C4849" w:rsidRPr="00C91500">
        <w:rPr>
          <w:rFonts w:ascii="Times New Roman" w:hAnsi="Times New Roman" w:cs="Times New Roman"/>
        </w:rPr>
        <w:t>.</w:t>
      </w:r>
    </w:p>
    <w:p w14:paraId="411DD6F7" w14:textId="77777777" w:rsidR="00436FE6" w:rsidRDefault="00436FE6" w:rsidP="00436FE6">
      <w:pPr>
        <w:numPr>
          <w:ilvl w:val="0"/>
          <w:numId w:val="7"/>
        </w:numPr>
        <w:suppressAutoHyphens w:val="0"/>
        <w:spacing w:line="276" w:lineRule="auto"/>
        <w:ind w:left="567" w:hanging="206"/>
        <w:jc w:val="both"/>
        <w:rPr>
          <w:rFonts w:ascii="Times New Roman" w:hAnsi="Times New Roman" w:cs="Times New Roman"/>
        </w:rPr>
      </w:pPr>
      <w:r w:rsidRPr="00436FE6">
        <w:rPr>
          <w:rFonts w:ascii="Times New Roman" w:hAnsi="Times New Roman" w:cs="Times New Roman"/>
        </w:rPr>
        <w:t>Szczegółowe określenie przedmiotu Umowy zawiera Załącznik nr 1 do Opis Przedmiotu Zamówienia.</w:t>
      </w:r>
    </w:p>
    <w:p w14:paraId="31E99F33" w14:textId="77777777" w:rsidR="00C15F09" w:rsidRDefault="00C15F09" w:rsidP="00436FE6">
      <w:pPr>
        <w:spacing w:line="276" w:lineRule="auto"/>
        <w:jc w:val="center"/>
        <w:rPr>
          <w:rFonts w:ascii="Times New Roman" w:hAnsi="Times New Roman" w:cs="Times New Roman"/>
          <w:b/>
        </w:rPr>
      </w:pPr>
    </w:p>
    <w:p w14:paraId="6A8D2D6F" w14:textId="77777777" w:rsidR="00436FE6" w:rsidRPr="00436FE6" w:rsidRDefault="00436FE6" w:rsidP="00436FE6">
      <w:pPr>
        <w:spacing w:line="276" w:lineRule="auto"/>
        <w:jc w:val="center"/>
        <w:rPr>
          <w:rFonts w:ascii="Times New Roman" w:hAnsi="Times New Roman" w:cs="Times New Roman"/>
        </w:rPr>
      </w:pPr>
      <w:r w:rsidRPr="00436FE6">
        <w:rPr>
          <w:rFonts w:ascii="Times New Roman" w:hAnsi="Times New Roman" w:cs="Times New Roman"/>
          <w:b/>
        </w:rPr>
        <w:t>§ 3.</w:t>
      </w:r>
    </w:p>
    <w:p w14:paraId="4514E739" w14:textId="77777777" w:rsidR="00436FE6" w:rsidRPr="00436FE6" w:rsidRDefault="00436FE6" w:rsidP="00436FE6">
      <w:pPr>
        <w:spacing w:line="276" w:lineRule="auto"/>
        <w:jc w:val="center"/>
        <w:rPr>
          <w:rFonts w:ascii="Times New Roman" w:hAnsi="Times New Roman" w:cs="Times New Roman"/>
        </w:rPr>
      </w:pPr>
      <w:r w:rsidRPr="00436FE6">
        <w:rPr>
          <w:rFonts w:ascii="Times New Roman" w:hAnsi="Times New Roman" w:cs="Times New Roman"/>
          <w:b/>
        </w:rPr>
        <w:t>Zadania i zakres odpowiedzialności Wykonawcy</w:t>
      </w:r>
    </w:p>
    <w:p w14:paraId="4DF73EC3" w14:textId="38FEC999" w:rsidR="00436FE6" w:rsidRPr="00436FE6" w:rsidRDefault="00436FE6" w:rsidP="00436FE6">
      <w:pPr>
        <w:numPr>
          <w:ilvl w:val="0"/>
          <w:numId w:val="15"/>
        </w:numPr>
        <w:suppressAutoHyphens w:val="0"/>
        <w:spacing w:line="276" w:lineRule="auto"/>
        <w:ind w:hanging="359"/>
        <w:jc w:val="both"/>
        <w:rPr>
          <w:rFonts w:ascii="Times New Roman" w:hAnsi="Times New Roman" w:cs="Times New Roman"/>
        </w:rPr>
      </w:pPr>
      <w:r w:rsidRPr="00436FE6">
        <w:rPr>
          <w:rFonts w:ascii="Times New Roman" w:hAnsi="Times New Roman" w:cs="Times New Roman"/>
        </w:rPr>
        <w:t>W zakresie wykonywania Umowy Wykonawca zobowiązuje się do należytego zrealizowania przedmiotu Umowy, w szczególności do:</w:t>
      </w:r>
    </w:p>
    <w:p w14:paraId="212F9C81" w14:textId="77777777" w:rsidR="00436FE6" w:rsidRPr="00436FE6" w:rsidRDefault="00436FE6" w:rsidP="00436FE6">
      <w:pPr>
        <w:numPr>
          <w:ilvl w:val="1"/>
          <w:numId w:val="15"/>
        </w:numPr>
        <w:suppressAutoHyphens w:val="0"/>
        <w:spacing w:line="276" w:lineRule="auto"/>
        <w:ind w:hanging="359"/>
        <w:jc w:val="both"/>
        <w:rPr>
          <w:rFonts w:ascii="Times New Roman" w:hAnsi="Times New Roman" w:cs="Times New Roman"/>
        </w:rPr>
      </w:pPr>
      <w:r w:rsidRPr="00436FE6">
        <w:rPr>
          <w:rFonts w:ascii="Times New Roman" w:hAnsi="Times New Roman" w:cs="Times New Roman"/>
        </w:rPr>
        <w:t>zrealizowania wszystkich prac objętych przedmiotem Umowy oraz zgodnie z wymaganiami określonymi w Załączniku nr 1</w:t>
      </w:r>
      <w:r w:rsidR="00905A08">
        <w:rPr>
          <w:rFonts w:ascii="Times New Roman" w:hAnsi="Times New Roman" w:cs="Times New Roman"/>
        </w:rPr>
        <w:t xml:space="preserve"> </w:t>
      </w:r>
      <w:r w:rsidRPr="00436FE6">
        <w:rPr>
          <w:rFonts w:ascii="Times New Roman" w:hAnsi="Times New Roman" w:cs="Times New Roman"/>
        </w:rPr>
        <w:t>– Opis przedmiotu zamówienia.</w:t>
      </w:r>
    </w:p>
    <w:p w14:paraId="3A93B64A" w14:textId="4D39753F" w:rsidR="00436FE6" w:rsidRPr="00436FE6" w:rsidRDefault="00436FE6" w:rsidP="00436FE6">
      <w:pPr>
        <w:numPr>
          <w:ilvl w:val="1"/>
          <w:numId w:val="15"/>
        </w:numPr>
        <w:suppressAutoHyphens w:val="0"/>
        <w:spacing w:line="276" w:lineRule="auto"/>
        <w:ind w:hanging="359"/>
        <w:jc w:val="both"/>
        <w:rPr>
          <w:rFonts w:ascii="Times New Roman" w:hAnsi="Times New Roman" w:cs="Times New Roman"/>
        </w:rPr>
      </w:pPr>
      <w:r w:rsidRPr="00436FE6">
        <w:rPr>
          <w:rFonts w:ascii="Times New Roman" w:hAnsi="Times New Roman" w:cs="Times New Roman"/>
        </w:rPr>
        <w:t>ponoszenia odpowiedzialności za wszelkie szkody, które Wykonawca</w:t>
      </w:r>
      <w:r w:rsidR="00AE0F02">
        <w:rPr>
          <w:rFonts w:ascii="Times New Roman" w:hAnsi="Times New Roman" w:cs="Times New Roman"/>
        </w:rPr>
        <w:t xml:space="preserve"> lub </w:t>
      </w:r>
      <w:r w:rsidRPr="00436FE6">
        <w:rPr>
          <w:rFonts w:ascii="Times New Roman" w:hAnsi="Times New Roman" w:cs="Times New Roman"/>
        </w:rPr>
        <w:t xml:space="preserve">działający </w:t>
      </w:r>
      <w:r w:rsidR="00AE0F02">
        <w:rPr>
          <w:rFonts w:ascii="Times New Roman" w:hAnsi="Times New Roman" w:cs="Times New Roman"/>
        </w:rPr>
        <w:t xml:space="preserve">na </w:t>
      </w:r>
      <w:r w:rsidRPr="00436FE6">
        <w:rPr>
          <w:rFonts w:ascii="Times New Roman" w:hAnsi="Times New Roman" w:cs="Times New Roman"/>
        </w:rPr>
        <w:t>jego zlecenie podwykonawca lub inny podmiot działający na zlecenie</w:t>
      </w:r>
      <w:r w:rsidR="00AE0F02">
        <w:rPr>
          <w:rFonts w:ascii="Times New Roman" w:hAnsi="Times New Roman" w:cs="Times New Roman"/>
        </w:rPr>
        <w:t xml:space="preserve"> </w:t>
      </w:r>
      <w:r w:rsidRPr="00436FE6">
        <w:rPr>
          <w:rFonts w:ascii="Times New Roman" w:hAnsi="Times New Roman" w:cs="Times New Roman"/>
        </w:rPr>
        <w:t>Wykonawc</w:t>
      </w:r>
      <w:r w:rsidR="00AE0F02">
        <w:rPr>
          <w:rFonts w:ascii="Times New Roman" w:hAnsi="Times New Roman" w:cs="Times New Roman"/>
        </w:rPr>
        <w:t>y</w:t>
      </w:r>
      <w:r w:rsidRPr="00436FE6">
        <w:rPr>
          <w:rFonts w:ascii="Times New Roman" w:hAnsi="Times New Roman" w:cs="Times New Roman"/>
        </w:rPr>
        <w:t xml:space="preserve"> spowoduje podczas lub w związku z wykonywaniem prac będących przedmiotem Umowy, a także za odtwarzanie utraconych, uszkodzonych lub zmienionych w wyniku działania Wykonawcy lub działającego na jego zlecenie podwykonawcy lub innego podmiotu</w:t>
      </w:r>
      <w:r w:rsidR="00330533">
        <w:rPr>
          <w:rFonts w:ascii="Times New Roman" w:hAnsi="Times New Roman" w:cs="Times New Roman"/>
        </w:rPr>
        <w:t>:</w:t>
      </w:r>
    </w:p>
    <w:p w14:paraId="4FC4FBEA" w14:textId="3B853014" w:rsidR="00436FE6" w:rsidRPr="00436FE6" w:rsidRDefault="00436FE6" w:rsidP="00436FE6">
      <w:pPr>
        <w:numPr>
          <w:ilvl w:val="1"/>
          <w:numId w:val="15"/>
        </w:numPr>
        <w:suppressAutoHyphens w:val="0"/>
        <w:spacing w:line="276" w:lineRule="auto"/>
        <w:ind w:hanging="359"/>
        <w:jc w:val="both"/>
        <w:rPr>
          <w:rFonts w:ascii="Times New Roman" w:hAnsi="Times New Roman" w:cs="Times New Roman"/>
        </w:rPr>
      </w:pPr>
      <w:r w:rsidRPr="00436FE6">
        <w:rPr>
          <w:rFonts w:ascii="Times New Roman" w:hAnsi="Times New Roman" w:cs="Times New Roman"/>
        </w:rPr>
        <w:t>przydzielenia do realizacji przedmiotu Umowy specjalistów o odpowiednich dla przedmiotu Umowy kwalifikacjach i doświadczeniu;</w:t>
      </w:r>
    </w:p>
    <w:p w14:paraId="53012157" w14:textId="77777777" w:rsidR="00436FE6" w:rsidRPr="00436FE6" w:rsidRDefault="00436FE6" w:rsidP="00436FE6">
      <w:pPr>
        <w:numPr>
          <w:ilvl w:val="1"/>
          <w:numId w:val="15"/>
        </w:numPr>
        <w:suppressAutoHyphens w:val="0"/>
        <w:spacing w:line="276" w:lineRule="auto"/>
        <w:ind w:hanging="359"/>
        <w:jc w:val="both"/>
        <w:rPr>
          <w:rFonts w:ascii="Times New Roman" w:hAnsi="Times New Roman" w:cs="Times New Roman"/>
        </w:rPr>
      </w:pPr>
      <w:r w:rsidRPr="00436FE6">
        <w:rPr>
          <w:rFonts w:ascii="Times New Roman" w:hAnsi="Times New Roman" w:cs="Times New Roman"/>
        </w:rPr>
        <w:t>przestrzegania procedur i przepisów wewnętrznych Zamawiającego wynikających z polityki bezpieczeństwa wdrożonej przez Zamawiającego.</w:t>
      </w:r>
    </w:p>
    <w:p w14:paraId="6D68DE92" w14:textId="123503AC" w:rsidR="00436FE6" w:rsidRPr="00436FE6" w:rsidRDefault="00436FE6" w:rsidP="00436FE6">
      <w:pPr>
        <w:numPr>
          <w:ilvl w:val="0"/>
          <w:numId w:val="15"/>
        </w:numPr>
        <w:suppressAutoHyphens w:val="0"/>
        <w:spacing w:line="276" w:lineRule="auto"/>
        <w:ind w:left="567" w:hanging="206"/>
        <w:jc w:val="both"/>
        <w:rPr>
          <w:rFonts w:ascii="Times New Roman" w:hAnsi="Times New Roman" w:cs="Times New Roman"/>
        </w:rPr>
      </w:pPr>
      <w:r w:rsidRPr="00436FE6">
        <w:rPr>
          <w:rFonts w:ascii="Times New Roman" w:hAnsi="Times New Roman" w:cs="Times New Roman"/>
        </w:rPr>
        <w:t xml:space="preserve">Wykonawca zobowiązuje się, realizując Umowę, zachować zgodność z założeniami funkcjonalnymi </w:t>
      </w:r>
      <w:r w:rsidR="00DB036B">
        <w:rPr>
          <w:rFonts w:ascii="Times New Roman" w:hAnsi="Times New Roman" w:cs="Times New Roman"/>
        </w:rPr>
        <w:t>Aplikacji</w:t>
      </w:r>
      <w:r w:rsidRPr="00436FE6">
        <w:rPr>
          <w:rFonts w:ascii="Times New Roman" w:hAnsi="Times New Roman" w:cs="Times New Roman"/>
        </w:rPr>
        <w:t xml:space="preserve"> oraz z założeniami uzgodnionymi przez Strony, a także z wytycznymi Zamawiającego.</w:t>
      </w:r>
    </w:p>
    <w:p w14:paraId="6B2F6A51" w14:textId="570316D6" w:rsidR="00436FE6" w:rsidRPr="00436FE6" w:rsidRDefault="00436FE6" w:rsidP="00436FE6">
      <w:pPr>
        <w:numPr>
          <w:ilvl w:val="0"/>
          <w:numId w:val="15"/>
        </w:numPr>
        <w:suppressAutoHyphens w:val="0"/>
        <w:spacing w:line="276" w:lineRule="auto"/>
        <w:ind w:left="567" w:hanging="206"/>
        <w:jc w:val="both"/>
        <w:rPr>
          <w:rFonts w:ascii="Times New Roman" w:hAnsi="Times New Roman" w:cs="Times New Roman"/>
        </w:rPr>
      </w:pPr>
      <w:r w:rsidRPr="00436FE6">
        <w:rPr>
          <w:rFonts w:ascii="Times New Roman" w:hAnsi="Times New Roman" w:cs="Times New Roman"/>
        </w:rPr>
        <w:t xml:space="preserve">Wykonawca oświadcza, że dysponuje odpowiednim potencjałem </w:t>
      </w:r>
      <w:proofErr w:type="spellStart"/>
      <w:r w:rsidRPr="00436FE6">
        <w:rPr>
          <w:rFonts w:ascii="Times New Roman" w:hAnsi="Times New Roman" w:cs="Times New Roman"/>
        </w:rPr>
        <w:t>techniczno</w:t>
      </w:r>
      <w:proofErr w:type="spellEnd"/>
      <w:r w:rsidR="00A74D68">
        <w:rPr>
          <w:rFonts w:ascii="Times New Roman" w:hAnsi="Times New Roman" w:cs="Times New Roman"/>
        </w:rPr>
        <w:t xml:space="preserve"> </w:t>
      </w:r>
      <w:r w:rsidRPr="00436FE6">
        <w:rPr>
          <w:rFonts w:ascii="Times New Roman" w:hAnsi="Times New Roman" w:cs="Times New Roman"/>
        </w:rPr>
        <w:t xml:space="preserve">– organizacyjnym, personelem posiadającym odpowiednie kwalifikacje oraz wiedzą i doświadczeniem pozwalającym na </w:t>
      </w:r>
      <w:r w:rsidRPr="00436FE6">
        <w:rPr>
          <w:rFonts w:ascii="Times New Roman" w:hAnsi="Times New Roman" w:cs="Times New Roman"/>
        </w:rPr>
        <w:lastRenderedPageBreak/>
        <w:t>należytą realizację przedmiotu Umowy oraz zobowiązuje się wykonać przedmiot Umowy z najwyższą starannością.</w:t>
      </w:r>
    </w:p>
    <w:p w14:paraId="150E9931" w14:textId="64921A9A" w:rsidR="00436FE6" w:rsidRPr="00436FE6" w:rsidRDefault="00436FE6" w:rsidP="00436FE6">
      <w:pPr>
        <w:numPr>
          <w:ilvl w:val="0"/>
          <w:numId w:val="15"/>
        </w:numPr>
        <w:suppressAutoHyphens w:val="0"/>
        <w:spacing w:line="276" w:lineRule="auto"/>
        <w:ind w:left="567" w:hanging="206"/>
        <w:jc w:val="both"/>
        <w:rPr>
          <w:rFonts w:ascii="Times New Roman" w:hAnsi="Times New Roman" w:cs="Times New Roman"/>
        </w:rPr>
      </w:pPr>
      <w:r w:rsidRPr="00436FE6">
        <w:rPr>
          <w:rFonts w:ascii="Times New Roman" w:hAnsi="Times New Roman" w:cs="Times New Roman"/>
        </w:rPr>
        <w:t xml:space="preserve">Wykonawca zobowiązuje się, że każda nowa wersja </w:t>
      </w:r>
      <w:r w:rsidR="006F3E3D">
        <w:rPr>
          <w:rFonts w:ascii="Times New Roman" w:hAnsi="Times New Roman" w:cs="Times New Roman"/>
        </w:rPr>
        <w:t>Aplikacji</w:t>
      </w:r>
      <w:r w:rsidRPr="00436FE6">
        <w:rPr>
          <w:rFonts w:ascii="Times New Roman" w:hAnsi="Times New Roman" w:cs="Times New Roman"/>
        </w:rPr>
        <w:t xml:space="preserve"> będzie akceptowała dane </w:t>
      </w:r>
      <w:r w:rsidR="006F3E3D">
        <w:rPr>
          <w:rFonts w:ascii="Times New Roman" w:hAnsi="Times New Roman" w:cs="Times New Roman"/>
        </w:rPr>
        <w:t>Aplikacji</w:t>
      </w:r>
      <w:r w:rsidRPr="00436FE6">
        <w:rPr>
          <w:rFonts w:ascii="Times New Roman" w:hAnsi="Times New Roman" w:cs="Times New Roman"/>
        </w:rPr>
        <w:t xml:space="preserve"> oraz funkcjonalności, które nie uległy modyfikacji.</w:t>
      </w:r>
    </w:p>
    <w:p w14:paraId="6C17B8B3" w14:textId="77777777" w:rsidR="00436FE6" w:rsidRPr="00436FE6" w:rsidRDefault="00436FE6" w:rsidP="00436FE6">
      <w:pPr>
        <w:numPr>
          <w:ilvl w:val="0"/>
          <w:numId w:val="15"/>
        </w:numPr>
        <w:suppressAutoHyphens w:val="0"/>
        <w:spacing w:line="276" w:lineRule="auto"/>
        <w:ind w:left="567" w:hanging="206"/>
        <w:jc w:val="both"/>
        <w:rPr>
          <w:rFonts w:ascii="Times New Roman" w:hAnsi="Times New Roman" w:cs="Times New Roman"/>
        </w:rPr>
      </w:pPr>
      <w:r w:rsidRPr="00436FE6">
        <w:rPr>
          <w:rFonts w:ascii="Times New Roman" w:hAnsi="Times New Roman" w:cs="Times New Roman"/>
        </w:rPr>
        <w:t>Wykonawca zobowiązuje się do świadczenia usług, wchodzących w zakres przedmiotu Umowy, o którym mowa w § 2 oraz wykonania i dostarczenia dokumentacji w języku polskim.</w:t>
      </w:r>
    </w:p>
    <w:p w14:paraId="6515AB4D" w14:textId="77777777" w:rsidR="00436FE6" w:rsidRPr="00436FE6" w:rsidRDefault="00436FE6" w:rsidP="00436FE6">
      <w:pPr>
        <w:numPr>
          <w:ilvl w:val="0"/>
          <w:numId w:val="15"/>
        </w:numPr>
        <w:suppressAutoHyphens w:val="0"/>
        <w:spacing w:line="276" w:lineRule="auto"/>
        <w:ind w:left="567" w:hanging="206"/>
        <w:contextualSpacing/>
        <w:jc w:val="both"/>
        <w:rPr>
          <w:rFonts w:ascii="Times New Roman" w:hAnsi="Times New Roman" w:cs="Times New Roman"/>
        </w:rPr>
      </w:pPr>
      <w:r w:rsidRPr="00436FE6">
        <w:rPr>
          <w:rFonts w:ascii="Times New Roman" w:hAnsi="Times New Roman" w:cs="Times New Roman"/>
        </w:rPr>
        <w:t>Wyliczenie obowiązków Wykonawcy zawarte powyżej ma jedynie charakter przykładowy i nie wyczerpuje całego zakresu zobowiązań Wykonawcy wynikających z Umowy, a także nie może stanowić podstawy do odmowy wykonania przez Wykonawcę jakichkolwiek czynności niewymienionych wprost w Umowie, a potrzebnych do należytego wykonania przedmiotu Umowy.</w:t>
      </w:r>
    </w:p>
    <w:p w14:paraId="0B59A7FB" w14:textId="77777777" w:rsidR="00436FE6" w:rsidRPr="00436FE6" w:rsidRDefault="00436FE6" w:rsidP="00436FE6">
      <w:pPr>
        <w:spacing w:line="276" w:lineRule="auto"/>
        <w:jc w:val="both"/>
        <w:rPr>
          <w:rFonts w:ascii="Times New Roman" w:hAnsi="Times New Roman" w:cs="Times New Roman"/>
          <w:color w:val="FF0000"/>
        </w:rPr>
      </w:pPr>
    </w:p>
    <w:p w14:paraId="098DF718" w14:textId="77777777" w:rsidR="00436FE6" w:rsidRPr="00436FE6" w:rsidRDefault="00436FE6" w:rsidP="00436FE6">
      <w:pPr>
        <w:spacing w:line="276" w:lineRule="auto"/>
        <w:jc w:val="center"/>
        <w:rPr>
          <w:rFonts w:ascii="Times New Roman" w:hAnsi="Times New Roman" w:cs="Times New Roman"/>
        </w:rPr>
      </w:pPr>
      <w:r w:rsidRPr="00436FE6">
        <w:rPr>
          <w:rFonts w:ascii="Times New Roman" w:hAnsi="Times New Roman" w:cs="Times New Roman"/>
          <w:b/>
        </w:rPr>
        <w:t>§ 4.</w:t>
      </w:r>
    </w:p>
    <w:p w14:paraId="264CFBF5" w14:textId="77777777" w:rsidR="00436FE6" w:rsidRPr="00436FE6" w:rsidRDefault="00436FE6" w:rsidP="00436FE6">
      <w:pPr>
        <w:spacing w:line="276" w:lineRule="auto"/>
        <w:jc w:val="center"/>
        <w:rPr>
          <w:rFonts w:ascii="Times New Roman" w:hAnsi="Times New Roman" w:cs="Times New Roman"/>
        </w:rPr>
      </w:pPr>
      <w:r w:rsidRPr="00436FE6">
        <w:rPr>
          <w:rFonts w:ascii="Times New Roman" w:hAnsi="Times New Roman" w:cs="Times New Roman"/>
          <w:b/>
        </w:rPr>
        <w:t xml:space="preserve">Zadania i zakres odpowiedzialności oraz uprawnienia Zamawiającego </w:t>
      </w:r>
    </w:p>
    <w:p w14:paraId="726AAE3B" w14:textId="77777777" w:rsidR="00436FE6" w:rsidRPr="001C4849" w:rsidRDefault="00436FE6" w:rsidP="001C4849">
      <w:pPr>
        <w:numPr>
          <w:ilvl w:val="0"/>
          <w:numId w:val="13"/>
        </w:numPr>
        <w:suppressAutoHyphens w:val="0"/>
        <w:spacing w:line="276" w:lineRule="auto"/>
        <w:ind w:left="567" w:hanging="217"/>
        <w:jc w:val="both"/>
        <w:rPr>
          <w:rFonts w:ascii="Times New Roman" w:hAnsi="Times New Roman" w:cs="Times New Roman"/>
        </w:rPr>
      </w:pPr>
      <w:r w:rsidRPr="00436FE6">
        <w:rPr>
          <w:rFonts w:ascii="Times New Roman" w:hAnsi="Times New Roman" w:cs="Times New Roman"/>
        </w:rPr>
        <w:t>W ramach Umowy</w:t>
      </w:r>
      <w:r w:rsidR="001C4849">
        <w:rPr>
          <w:rFonts w:ascii="Times New Roman" w:hAnsi="Times New Roman" w:cs="Times New Roman"/>
        </w:rPr>
        <w:t xml:space="preserve"> Zamawiający zobowiązuje się do </w:t>
      </w:r>
      <w:r w:rsidRPr="001C4849">
        <w:rPr>
          <w:rFonts w:ascii="Times New Roman" w:hAnsi="Times New Roman" w:cs="Times New Roman"/>
        </w:rPr>
        <w:t>udostępnienia Wykonawcy posiadanych informacji niezbędnych do realizacji przedmiotu Umowy, o ile nie narusza to zasad związanych z ochroną tajemnicy państwowej lub służbowej lub tajemnicy przedsiębiorstwa oraz przepisów wewnętrznych Zamawiającego.</w:t>
      </w:r>
    </w:p>
    <w:p w14:paraId="01AB1189" w14:textId="5C0B61AE" w:rsidR="00436FE6" w:rsidRPr="00436FE6" w:rsidRDefault="00436FE6" w:rsidP="001C4849">
      <w:pPr>
        <w:numPr>
          <w:ilvl w:val="0"/>
          <w:numId w:val="13"/>
        </w:numPr>
        <w:suppressAutoHyphens w:val="0"/>
        <w:spacing w:line="276" w:lineRule="auto"/>
        <w:ind w:left="567" w:hanging="217"/>
        <w:jc w:val="both"/>
        <w:rPr>
          <w:rFonts w:ascii="Times New Roman" w:hAnsi="Times New Roman" w:cs="Times New Roman"/>
        </w:rPr>
      </w:pPr>
      <w:r w:rsidRPr="00436FE6">
        <w:rPr>
          <w:rFonts w:ascii="Times New Roman" w:hAnsi="Times New Roman" w:cs="Times New Roman"/>
        </w:rPr>
        <w:t xml:space="preserve">Zamawiający zastrzega sobie prawo do wykonywania modyfikacji </w:t>
      </w:r>
      <w:r w:rsidR="00B669F7">
        <w:rPr>
          <w:rFonts w:ascii="Times New Roman" w:hAnsi="Times New Roman" w:cs="Times New Roman"/>
        </w:rPr>
        <w:t>Aplikacji</w:t>
      </w:r>
      <w:r w:rsidRPr="00436FE6">
        <w:rPr>
          <w:rFonts w:ascii="Times New Roman" w:hAnsi="Times New Roman" w:cs="Times New Roman"/>
        </w:rPr>
        <w:t xml:space="preserve">, w tym także przez firmy trzecie nie tracąc jednocześnie </w:t>
      </w:r>
      <w:r w:rsidR="000248E4">
        <w:rPr>
          <w:rFonts w:ascii="Times New Roman" w:hAnsi="Times New Roman" w:cs="Times New Roman"/>
        </w:rPr>
        <w:t>uprawnień wynikających z Umowy.</w:t>
      </w:r>
    </w:p>
    <w:p w14:paraId="1ACC713D" w14:textId="77777777" w:rsidR="00436FE6" w:rsidRDefault="00436FE6" w:rsidP="00436FE6">
      <w:pPr>
        <w:spacing w:line="276" w:lineRule="auto"/>
        <w:jc w:val="center"/>
        <w:rPr>
          <w:rFonts w:ascii="Times New Roman" w:hAnsi="Times New Roman" w:cs="Times New Roman"/>
          <w:b/>
        </w:rPr>
      </w:pPr>
    </w:p>
    <w:p w14:paraId="3020FB0B" w14:textId="77777777" w:rsidR="00436FE6" w:rsidRPr="00436FE6" w:rsidRDefault="00436FE6" w:rsidP="00436FE6">
      <w:pPr>
        <w:spacing w:line="276" w:lineRule="auto"/>
        <w:jc w:val="center"/>
        <w:rPr>
          <w:rFonts w:ascii="Times New Roman" w:hAnsi="Times New Roman" w:cs="Times New Roman"/>
        </w:rPr>
      </w:pPr>
      <w:r w:rsidRPr="00436FE6">
        <w:rPr>
          <w:rFonts w:ascii="Times New Roman" w:hAnsi="Times New Roman" w:cs="Times New Roman"/>
          <w:b/>
        </w:rPr>
        <w:t>§ 5.</w:t>
      </w:r>
    </w:p>
    <w:p w14:paraId="7C4BA338" w14:textId="77777777" w:rsidR="00436FE6" w:rsidRPr="00436FE6" w:rsidRDefault="00436FE6" w:rsidP="00436FE6">
      <w:pPr>
        <w:spacing w:line="276" w:lineRule="auto"/>
        <w:jc w:val="center"/>
        <w:rPr>
          <w:rFonts w:ascii="Times New Roman" w:hAnsi="Times New Roman" w:cs="Times New Roman"/>
        </w:rPr>
      </w:pPr>
      <w:r w:rsidRPr="00436FE6">
        <w:rPr>
          <w:rFonts w:ascii="Times New Roman" w:hAnsi="Times New Roman" w:cs="Times New Roman"/>
          <w:b/>
        </w:rPr>
        <w:t>Termin i realizacja przedmiotu Umowy</w:t>
      </w:r>
    </w:p>
    <w:p w14:paraId="7CC18D75" w14:textId="57822760" w:rsidR="00436FE6" w:rsidRPr="00380E7B" w:rsidRDefault="00436FE6" w:rsidP="00436FE6">
      <w:pPr>
        <w:spacing w:line="276" w:lineRule="auto"/>
        <w:ind w:left="90"/>
        <w:jc w:val="both"/>
        <w:rPr>
          <w:rFonts w:ascii="Times New Roman" w:hAnsi="Times New Roman" w:cs="Times New Roman"/>
        </w:rPr>
      </w:pPr>
      <w:r w:rsidRPr="00380E7B">
        <w:rPr>
          <w:rFonts w:ascii="Times New Roman" w:hAnsi="Times New Roman" w:cs="Times New Roman"/>
        </w:rPr>
        <w:t>Wykonawca zobowiązuje się do wykonania poszczególnych świadczeń wchodzących w zakres przedmiotu Umowy</w:t>
      </w:r>
      <w:r w:rsidR="00E90BA3">
        <w:rPr>
          <w:rFonts w:ascii="Times New Roman" w:hAnsi="Times New Roman" w:cs="Times New Roman"/>
        </w:rPr>
        <w:t xml:space="preserve"> w</w:t>
      </w:r>
      <w:r w:rsidR="00596DBC">
        <w:rPr>
          <w:rFonts w:ascii="Times New Roman" w:hAnsi="Times New Roman" w:cs="Times New Roman"/>
        </w:rPr>
        <w:t xml:space="preserve"> etapach i</w:t>
      </w:r>
      <w:r w:rsidRPr="00380E7B">
        <w:rPr>
          <w:rFonts w:ascii="Times New Roman" w:hAnsi="Times New Roman" w:cs="Times New Roman"/>
        </w:rPr>
        <w:t xml:space="preserve"> terminach</w:t>
      </w:r>
      <w:r w:rsidR="00596DBC">
        <w:rPr>
          <w:rFonts w:ascii="Times New Roman" w:hAnsi="Times New Roman" w:cs="Times New Roman"/>
        </w:rPr>
        <w:t xml:space="preserve"> określonych w załączniku nr 2 do niniejszej Umowy.</w:t>
      </w:r>
    </w:p>
    <w:p w14:paraId="4AEE30B7" w14:textId="77777777" w:rsidR="00704691" w:rsidRDefault="00704691" w:rsidP="00596DBC">
      <w:pPr>
        <w:spacing w:line="276" w:lineRule="auto"/>
        <w:rPr>
          <w:rFonts w:ascii="Times New Roman" w:hAnsi="Times New Roman" w:cs="Times New Roman"/>
          <w:b/>
        </w:rPr>
      </w:pPr>
    </w:p>
    <w:p w14:paraId="2ECFCAC7" w14:textId="77777777" w:rsidR="00436FE6" w:rsidRPr="00436FE6" w:rsidRDefault="00436FE6" w:rsidP="00436FE6">
      <w:pPr>
        <w:spacing w:line="276" w:lineRule="auto"/>
        <w:jc w:val="center"/>
        <w:rPr>
          <w:rFonts w:ascii="Times New Roman" w:hAnsi="Times New Roman" w:cs="Times New Roman"/>
        </w:rPr>
      </w:pPr>
      <w:r w:rsidRPr="00436FE6">
        <w:rPr>
          <w:rFonts w:ascii="Times New Roman" w:hAnsi="Times New Roman" w:cs="Times New Roman"/>
          <w:b/>
        </w:rPr>
        <w:t>§ 6.</w:t>
      </w:r>
    </w:p>
    <w:p w14:paraId="74A2F627" w14:textId="77777777" w:rsidR="00436FE6" w:rsidRPr="00436FE6" w:rsidRDefault="00436FE6" w:rsidP="00436FE6">
      <w:pPr>
        <w:spacing w:line="276" w:lineRule="auto"/>
        <w:jc w:val="center"/>
        <w:rPr>
          <w:rFonts w:ascii="Times New Roman" w:hAnsi="Times New Roman" w:cs="Times New Roman"/>
        </w:rPr>
      </w:pPr>
      <w:r w:rsidRPr="00436FE6">
        <w:rPr>
          <w:rFonts w:ascii="Times New Roman" w:hAnsi="Times New Roman" w:cs="Times New Roman"/>
          <w:b/>
        </w:rPr>
        <w:t>Zarządzanie projektem</w:t>
      </w:r>
    </w:p>
    <w:p w14:paraId="2ACA2969" w14:textId="77777777" w:rsidR="00436FE6" w:rsidRPr="00436FE6" w:rsidRDefault="00436FE6" w:rsidP="00436FE6">
      <w:pPr>
        <w:numPr>
          <w:ilvl w:val="0"/>
          <w:numId w:val="14"/>
        </w:numPr>
        <w:suppressAutoHyphens w:val="0"/>
        <w:spacing w:line="276" w:lineRule="auto"/>
        <w:ind w:hanging="359"/>
        <w:jc w:val="both"/>
        <w:rPr>
          <w:rFonts w:ascii="Times New Roman" w:hAnsi="Times New Roman" w:cs="Times New Roman"/>
        </w:rPr>
      </w:pPr>
      <w:r w:rsidRPr="00436FE6">
        <w:rPr>
          <w:rFonts w:ascii="Times New Roman" w:hAnsi="Times New Roman" w:cs="Times New Roman"/>
        </w:rPr>
        <w:t>Osobami upoważnionymi do współdziałania przy realizacji Umowy będą:</w:t>
      </w:r>
    </w:p>
    <w:p w14:paraId="28A362B5" w14:textId="1F9106A1" w:rsidR="00E45BF1" w:rsidRPr="00E45BF1" w:rsidRDefault="00436FE6" w:rsidP="00B87E86">
      <w:pPr>
        <w:numPr>
          <w:ilvl w:val="1"/>
          <w:numId w:val="14"/>
        </w:numPr>
        <w:suppressAutoHyphens w:val="0"/>
        <w:spacing w:line="276" w:lineRule="auto"/>
        <w:ind w:hanging="359"/>
        <w:jc w:val="both"/>
        <w:rPr>
          <w:rFonts w:ascii="Times New Roman" w:hAnsi="Times New Roman" w:cs="Times New Roman"/>
        </w:rPr>
      </w:pPr>
      <w:r w:rsidRPr="00E45BF1">
        <w:rPr>
          <w:rFonts w:ascii="Times New Roman" w:hAnsi="Times New Roman" w:cs="Times New Roman"/>
        </w:rPr>
        <w:t xml:space="preserve">w imieniu Zamawiającego – </w:t>
      </w:r>
      <w:r w:rsidR="00CD6C3A">
        <w:rPr>
          <w:rFonts w:ascii="Times New Roman" w:hAnsi="Times New Roman" w:cs="Times New Roman"/>
          <w:b/>
        </w:rPr>
        <w:t>…………………………….</w:t>
      </w:r>
      <w:r w:rsidR="00BA3AA7" w:rsidRPr="00E45BF1">
        <w:rPr>
          <w:rFonts w:ascii="Times New Roman" w:hAnsi="Times New Roman" w:cs="Times New Roman"/>
          <w:b/>
        </w:rPr>
        <w:t xml:space="preserve">, </w:t>
      </w:r>
    </w:p>
    <w:p w14:paraId="1F0E911F" w14:textId="77777777" w:rsidR="00436FE6" w:rsidRPr="00E45BF1" w:rsidRDefault="00436FE6" w:rsidP="00B87E86">
      <w:pPr>
        <w:numPr>
          <w:ilvl w:val="1"/>
          <w:numId w:val="14"/>
        </w:numPr>
        <w:suppressAutoHyphens w:val="0"/>
        <w:spacing w:line="276" w:lineRule="auto"/>
        <w:ind w:hanging="359"/>
        <w:jc w:val="both"/>
        <w:rPr>
          <w:rFonts w:ascii="Times New Roman" w:hAnsi="Times New Roman" w:cs="Times New Roman"/>
        </w:rPr>
      </w:pPr>
      <w:r w:rsidRPr="00E45BF1">
        <w:rPr>
          <w:rFonts w:ascii="Times New Roman" w:hAnsi="Times New Roman" w:cs="Times New Roman"/>
        </w:rPr>
        <w:t>w im</w:t>
      </w:r>
      <w:r w:rsidR="00BA3AA7" w:rsidRPr="00E45BF1">
        <w:rPr>
          <w:rFonts w:ascii="Times New Roman" w:hAnsi="Times New Roman" w:cs="Times New Roman"/>
        </w:rPr>
        <w:t xml:space="preserve">ieniu Wykonawcy – </w:t>
      </w:r>
      <w:r w:rsidR="00E45BF1">
        <w:rPr>
          <w:rFonts w:ascii="Times New Roman" w:hAnsi="Times New Roman" w:cs="Times New Roman"/>
          <w:b/>
        </w:rPr>
        <w:t>……………………………</w:t>
      </w:r>
    </w:p>
    <w:p w14:paraId="0CE22429" w14:textId="77777777" w:rsidR="00436FE6" w:rsidRPr="00436FE6" w:rsidRDefault="00436FE6" w:rsidP="00436FE6">
      <w:pPr>
        <w:spacing w:line="276" w:lineRule="auto"/>
        <w:ind w:left="720" w:firstLine="720"/>
        <w:jc w:val="both"/>
        <w:rPr>
          <w:rFonts w:ascii="Times New Roman" w:hAnsi="Times New Roman" w:cs="Times New Roman"/>
        </w:rPr>
      </w:pPr>
      <w:r w:rsidRPr="00436FE6">
        <w:rPr>
          <w:rFonts w:ascii="Times New Roman" w:hAnsi="Times New Roman" w:cs="Times New Roman"/>
        </w:rPr>
        <w:t>tworząc Zarząd Projektu.</w:t>
      </w:r>
    </w:p>
    <w:p w14:paraId="5A9200D3" w14:textId="77777777" w:rsidR="00436FE6" w:rsidRPr="00436FE6" w:rsidRDefault="00436FE6" w:rsidP="00436FE6">
      <w:pPr>
        <w:numPr>
          <w:ilvl w:val="0"/>
          <w:numId w:val="14"/>
        </w:numPr>
        <w:suppressAutoHyphens w:val="0"/>
        <w:spacing w:line="276" w:lineRule="auto"/>
        <w:ind w:left="567" w:hanging="206"/>
        <w:jc w:val="both"/>
        <w:rPr>
          <w:rFonts w:ascii="Times New Roman" w:hAnsi="Times New Roman" w:cs="Times New Roman"/>
        </w:rPr>
      </w:pPr>
      <w:r w:rsidRPr="00436FE6">
        <w:rPr>
          <w:rFonts w:ascii="Times New Roman" w:hAnsi="Times New Roman" w:cs="Times New Roman"/>
        </w:rPr>
        <w:t xml:space="preserve">Przedstawiciele Stron wskazani w ust. 1 w terminie do </w:t>
      </w:r>
      <w:r w:rsidR="00E45BF1">
        <w:rPr>
          <w:rFonts w:ascii="Times New Roman" w:hAnsi="Times New Roman" w:cs="Times New Roman"/>
        </w:rPr>
        <w:t>3</w:t>
      </w:r>
      <w:r w:rsidRPr="00436FE6">
        <w:rPr>
          <w:rFonts w:ascii="Times New Roman" w:hAnsi="Times New Roman" w:cs="Times New Roman"/>
        </w:rPr>
        <w:t xml:space="preserve"> dni roboczych od dnia zawarcia Umowy odbędą spotkanie w miejscu wskazanym przez Zamawiającego, w celu omówienia szczegółów współdziałania przy realizacji Umowy.</w:t>
      </w:r>
    </w:p>
    <w:p w14:paraId="2E3686E1" w14:textId="77777777" w:rsidR="00436FE6" w:rsidRDefault="00436FE6" w:rsidP="00436FE6">
      <w:pPr>
        <w:spacing w:line="276" w:lineRule="auto"/>
        <w:ind w:left="380" w:hanging="359"/>
        <w:jc w:val="both"/>
        <w:rPr>
          <w:rFonts w:ascii="Times New Roman" w:hAnsi="Times New Roman" w:cs="Times New Roman"/>
        </w:rPr>
      </w:pPr>
      <w:bookmarkStart w:id="0" w:name="_GoBack"/>
      <w:bookmarkEnd w:id="0"/>
    </w:p>
    <w:p w14:paraId="7CE1329C" w14:textId="77777777" w:rsidR="00E45BF1" w:rsidRDefault="00E45BF1" w:rsidP="00436FE6">
      <w:pPr>
        <w:spacing w:line="276" w:lineRule="auto"/>
        <w:ind w:left="380" w:hanging="359"/>
        <w:jc w:val="both"/>
        <w:rPr>
          <w:rFonts w:ascii="Times New Roman" w:hAnsi="Times New Roman" w:cs="Times New Roman"/>
        </w:rPr>
      </w:pPr>
    </w:p>
    <w:p w14:paraId="665F98CF" w14:textId="77777777" w:rsidR="00E45BF1" w:rsidRDefault="00E45BF1" w:rsidP="00436FE6">
      <w:pPr>
        <w:spacing w:line="276" w:lineRule="auto"/>
        <w:ind w:left="380" w:hanging="359"/>
        <w:jc w:val="both"/>
        <w:rPr>
          <w:rFonts w:ascii="Times New Roman" w:hAnsi="Times New Roman" w:cs="Times New Roman"/>
        </w:rPr>
      </w:pPr>
    </w:p>
    <w:p w14:paraId="7C762D10" w14:textId="77777777" w:rsidR="00E45BF1" w:rsidRPr="00436FE6" w:rsidRDefault="00E45BF1" w:rsidP="00436FE6">
      <w:pPr>
        <w:spacing w:line="276" w:lineRule="auto"/>
        <w:ind w:left="380" w:hanging="359"/>
        <w:jc w:val="both"/>
        <w:rPr>
          <w:rFonts w:ascii="Times New Roman" w:hAnsi="Times New Roman" w:cs="Times New Roman"/>
        </w:rPr>
      </w:pPr>
    </w:p>
    <w:p w14:paraId="5CABC648" w14:textId="77777777" w:rsidR="00436FE6" w:rsidRPr="00436FE6" w:rsidRDefault="00436FE6" w:rsidP="00436FE6">
      <w:pPr>
        <w:spacing w:line="276" w:lineRule="auto"/>
        <w:jc w:val="center"/>
        <w:rPr>
          <w:rFonts w:ascii="Times New Roman" w:hAnsi="Times New Roman" w:cs="Times New Roman"/>
        </w:rPr>
      </w:pPr>
      <w:r w:rsidRPr="00436FE6">
        <w:rPr>
          <w:rFonts w:ascii="Times New Roman" w:hAnsi="Times New Roman" w:cs="Times New Roman"/>
          <w:b/>
        </w:rPr>
        <w:t>§ 7.</w:t>
      </w:r>
    </w:p>
    <w:p w14:paraId="44E2A195" w14:textId="77777777" w:rsidR="00436FE6" w:rsidRPr="00436FE6" w:rsidRDefault="00436FE6" w:rsidP="00436FE6">
      <w:pPr>
        <w:spacing w:line="276" w:lineRule="auto"/>
        <w:jc w:val="center"/>
        <w:rPr>
          <w:rFonts w:ascii="Times New Roman" w:hAnsi="Times New Roman" w:cs="Times New Roman"/>
        </w:rPr>
      </w:pPr>
      <w:r w:rsidRPr="00436FE6">
        <w:rPr>
          <w:rFonts w:ascii="Times New Roman" w:hAnsi="Times New Roman" w:cs="Times New Roman"/>
          <w:b/>
        </w:rPr>
        <w:t>Sposób odbioru przedmiotu Umowy</w:t>
      </w:r>
    </w:p>
    <w:p w14:paraId="455D9A69" w14:textId="2C8FEDC7" w:rsidR="00436FE6" w:rsidRPr="00F03595" w:rsidRDefault="00436FE6" w:rsidP="00FE6890">
      <w:pPr>
        <w:numPr>
          <w:ilvl w:val="0"/>
          <w:numId w:val="16"/>
        </w:numPr>
        <w:suppressAutoHyphens w:val="0"/>
        <w:spacing w:line="276" w:lineRule="auto"/>
        <w:ind w:left="567" w:hanging="206"/>
        <w:jc w:val="both"/>
        <w:rPr>
          <w:rFonts w:ascii="Times New Roman" w:hAnsi="Times New Roman" w:cs="Times New Roman"/>
        </w:rPr>
      </w:pPr>
      <w:r w:rsidRPr="00F03595">
        <w:rPr>
          <w:rFonts w:ascii="Times New Roman" w:hAnsi="Times New Roman" w:cs="Times New Roman"/>
        </w:rPr>
        <w:t>Przedmiot Umowy będzie podlegał odbiorowi, Odbiór Przedmiotu Umowy</w:t>
      </w:r>
      <w:r w:rsidR="0021038F">
        <w:rPr>
          <w:rFonts w:ascii="Times New Roman" w:hAnsi="Times New Roman" w:cs="Times New Roman"/>
        </w:rPr>
        <w:t xml:space="preserve"> </w:t>
      </w:r>
      <w:r w:rsidRPr="00F03595">
        <w:rPr>
          <w:rFonts w:ascii="Times New Roman" w:hAnsi="Times New Roman" w:cs="Times New Roman"/>
        </w:rPr>
        <w:t xml:space="preserve">w  zakresie wskazanym </w:t>
      </w:r>
      <w:r w:rsidR="00596DBC">
        <w:rPr>
          <w:rFonts w:ascii="Times New Roman" w:hAnsi="Times New Roman" w:cs="Times New Roman"/>
        </w:rPr>
        <w:t>załączniku nr 2 do Umowy – Etap I</w:t>
      </w:r>
      <w:r w:rsidR="004324BE">
        <w:rPr>
          <w:rFonts w:ascii="Times New Roman" w:hAnsi="Times New Roman" w:cs="Times New Roman"/>
        </w:rPr>
        <w:t>,</w:t>
      </w:r>
      <w:r w:rsidR="00596DBC">
        <w:rPr>
          <w:rFonts w:ascii="Times New Roman" w:hAnsi="Times New Roman" w:cs="Times New Roman"/>
        </w:rPr>
        <w:t xml:space="preserve"> Etap II</w:t>
      </w:r>
      <w:r w:rsidRPr="00F03595">
        <w:rPr>
          <w:rFonts w:ascii="Times New Roman" w:hAnsi="Times New Roman" w:cs="Times New Roman"/>
        </w:rPr>
        <w:t xml:space="preserve"> </w:t>
      </w:r>
      <w:r w:rsidR="004324BE">
        <w:rPr>
          <w:rFonts w:ascii="Times New Roman" w:hAnsi="Times New Roman" w:cs="Times New Roman"/>
        </w:rPr>
        <w:t xml:space="preserve">i Etap III </w:t>
      </w:r>
      <w:r w:rsidR="00DD6A37">
        <w:rPr>
          <w:rFonts w:ascii="Times New Roman" w:hAnsi="Times New Roman" w:cs="Times New Roman"/>
        </w:rPr>
        <w:t>(końcowy Protokół Odbioru</w:t>
      </w:r>
      <w:r w:rsidR="00B669F7">
        <w:rPr>
          <w:rFonts w:ascii="Times New Roman" w:hAnsi="Times New Roman" w:cs="Times New Roman"/>
        </w:rPr>
        <w:t xml:space="preserve"> Aplikacji</w:t>
      </w:r>
      <w:r w:rsidR="00DD6A37">
        <w:rPr>
          <w:rFonts w:ascii="Times New Roman" w:hAnsi="Times New Roman" w:cs="Times New Roman"/>
        </w:rPr>
        <w:t xml:space="preserve">) </w:t>
      </w:r>
      <w:r w:rsidRPr="00F03595">
        <w:rPr>
          <w:rFonts w:ascii="Times New Roman" w:hAnsi="Times New Roman" w:cs="Times New Roman"/>
        </w:rPr>
        <w:t>odbędzie się w terminie do 2 dni roboczych od zgłoszenia przez Wykonawcę gotowości przystąpienia do odbioru.</w:t>
      </w:r>
    </w:p>
    <w:p w14:paraId="32F97A59" w14:textId="1A624B1F" w:rsidR="00436FE6" w:rsidRPr="00F03595" w:rsidRDefault="00B669F7" w:rsidP="00FE6890">
      <w:pPr>
        <w:numPr>
          <w:ilvl w:val="0"/>
          <w:numId w:val="16"/>
        </w:numPr>
        <w:suppressAutoHyphens w:val="0"/>
        <w:spacing w:line="276" w:lineRule="auto"/>
        <w:ind w:left="567" w:hanging="206"/>
        <w:jc w:val="both"/>
        <w:rPr>
          <w:rFonts w:ascii="Times New Roman" w:hAnsi="Times New Roman" w:cs="Times New Roman"/>
        </w:rPr>
      </w:pPr>
      <w:r>
        <w:rPr>
          <w:rFonts w:ascii="Times New Roman" w:hAnsi="Times New Roman" w:cs="Times New Roman"/>
        </w:rPr>
        <w:t xml:space="preserve">Poszczególne </w:t>
      </w:r>
      <w:r w:rsidR="00436FE6" w:rsidRPr="00F03595">
        <w:rPr>
          <w:rFonts w:ascii="Times New Roman" w:hAnsi="Times New Roman" w:cs="Times New Roman"/>
        </w:rPr>
        <w:t>Protok</w:t>
      </w:r>
      <w:r>
        <w:rPr>
          <w:rFonts w:ascii="Times New Roman" w:hAnsi="Times New Roman" w:cs="Times New Roman"/>
        </w:rPr>
        <w:t>o</w:t>
      </w:r>
      <w:r w:rsidR="00436FE6" w:rsidRPr="00F03595">
        <w:rPr>
          <w:rFonts w:ascii="Times New Roman" w:hAnsi="Times New Roman" w:cs="Times New Roman"/>
        </w:rPr>
        <w:t>ł</w:t>
      </w:r>
      <w:r>
        <w:rPr>
          <w:rFonts w:ascii="Times New Roman" w:hAnsi="Times New Roman" w:cs="Times New Roman"/>
        </w:rPr>
        <w:t>y</w:t>
      </w:r>
      <w:r w:rsidR="00436FE6" w:rsidRPr="00F03595">
        <w:rPr>
          <w:rFonts w:ascii="Times New Roman" w:hAnsi="Times New Roman" w:cs="Times New Roman"/>
        </w:rPr>
        <w:t xml:space="preserve"> Odbioru</w:t>
      </w:r>
      <w:r w:rsidR="00F03595" w:rsidRPr="00F03595">
        <w:rPr>
          <w:rFonts w:ascii="Times New Roman" w:hAnsi="Times New Roman" w:cs="Times New Roman"/>
        </w:rPr>
        <w:t xml:space="preserve"> </w:t>
      </w:r>
      <w:r w:rsidR="00436FE6" w:rsidRPr="00F03595">
        <w:rPr>
          <w:rFonts w:ascii="Times New Roman" w:hAnsi="Times New Roman" w:cs="Times New Roman"/>
        </w:rPr>
        <w:t>sporządzon</w:t>
      </w:r>
      <w:r>
        <w:rPr>
          <w:rFonts w:ascii="Times New Roman" w:hAnsi="Times New Roman" w:cs="Times New Roman"/>
        </w:rPr>
        <w:t>e</w:t>
      </w:r>
      <w:r w:rsidR="00436FE6" w:rsidRPr="00F03595">
        <w:rPr>
          <w:rFonts w:ascii="Times New Roman" w:hAnsi="Times New Roman" w:cs="Times New Roman"/>
        </w:rPr>
        <w:t xml:space="preserve"> będzie w dwóch jednobrzmiących egzemplarzach, po jednym dla Zamawiającego i Wykonawcy. Podpisany bez zastrzeżeń przez obie Strony Protokół Odbioru stanowi podstawę dla Wykonawcy do wystawienia Faktury</w:t>
      </w:r>
      <w:r w:rsidR="00596DBC">
        <w:rPr>
          <w:rFonts w:ascii="Times New Roman" w:hAnsi="Times New Roman" w:cs="Times New Roman"/>
        </w:rPr>
        <w:t>.</w:t>
      </w:r>
    </w:p>
    <w:p w14:paraId="27D777C2" w14:textId="6DE1528E" w:rsidR="00436FE6" w:rsidRPr="00F03595" w:rsidRDefault="00436FE6" w:rsidP="00FE6890">
      <w:pPr>
        <w:numPr>
          <w:ilvl w:val="0"/>
          <w:numId w:val="16"/>
        </w:numPr>
        <w:suppressAutoHyphens w:val="0"/>
        <w:spacing w:line="276" w:lineRule="auto"/>
        <w:ind w:left="567" w:hanging="206"/>
        <w:jc w:val="both"/>
        <w:rPr>
          <w:rFonts w:ascii="Times New Roman" w:hAnsi="Times New Roman" w:cs="Times New Roman"/>
        </w:rPr>
      </w:pPr>
      <w:r w:rsidRPr="00F03595">
        <w:rPr>
          <w:rFonts w:ascii="Times New Roman" w:hAnsi="Times New Roman" w:cs="Times New Roman"/>
        </w:rPr>
        <w:t xml:space="preserve">Warunkiem dokonania odbioru jest przeprowadzenie z wynikiem pozytywnym testów akceptacyjnych wszystkich środowisk, na bazie przygotowanych przez Wykonawcę i zaakceptowanych, przed </w:t>
      </w:r>
      <w:r w:rsidRPr="00F03595">
        <w:rPr>
          <w:rFonts w:ascii="Times New Roman" w:hAnsi="Times New Roman" w:cs="Times New Roman"/>
        </w:rPr>
        <w:lastRenderedPageBreak/>
        <w:t xml:space="preserve">przystąpieniem do testów, przez Zamawiającego scenariuszy testowych odpowiednio dla </w:t>
      </w:r>
      <w:r w:rsidR="00B669F7">
        <w:rPr>
          <w:rFonts w:ascii="Times New Roman" w:hAnsi="Times New Roman" w:cs="Times New Roman"/>
        </w:rPr>
        <w:t>Aplikacji</w:t>
      </w:r>
      <w:r w:rsidRPr="00F03595">
        <w:rPr>
          <w:rFonts w:ascii="Times New Roman" w:hAnsi="Times New Roman" w:cs="Times New Roman"/>
        </w:rPr>
        <w:t xml:space="preserve"> oraz modyfikacji. </w:t>
      </w:r>
    </w:p>
    <w:p w14:paraId="101A15A3" w14:textId="18926275" w:rsidR="00436FE6" w:rsidRPr="00F03595" w:rsidRDefault="00436FE6" w:rsidP="00FE6890">
      <w:pPr>
        <w:numPr>
          <w:ilvl w:val="0"/>
          <w:numId w:val="16"/>
        </w:numPr>
        <w:suppressAutoHyphens w:val="0"/>
        <w:spacing w:line="276" w:lineRule="auto"/>
        <w:ind w:left="567" w:hanging="206"/>
        <w:jc w:val="both"/>
        <w:rPr>
          <w:rFonts w:ascii="Times New Roman" w:hAnsi="Times New Roman" w:cs="Times New Roman"/>
        </w:rPr>
      </w:pPr>
      <w:r w:rsidRPr="00F03595">
        <w:rPr>
          <w:rFonts w:ascii="Times New Roman" w:hAnsi="Times New Roman" w:cs="Times New Roman"/>
        </w:rPr>
        <w:t xml:space="preserve">Terminowa realizacja danego </w:t>
      </w:r>
      <w:r w:rsidR="00596DBC">
        <w:rPr>
          <w:rFonts w:ascii="Times New Roman" w:hAnsi="Times New Roman" w:cs="Times New Roman"/>
        </w:rPr>
        <w:t xml:space="preserve">etapu </w:t>
      </w:r>
      <w:r w:rsidRPr="00F03595">
        <w:rPr>
          <w:rFonts w:ascii="Times New Roman" w:hAnsi="Times New Roman" w:cs="Times New Roman"/>
        </w:rPr>
        <w:t xml:space="preserve">przedmiotu Umowy będzie dochowana pod warunkiem, że </w:t>
      </w:r>
      <w:r w:rsidR="0021038F">
        <w:rPr>
          <w:rFonts w:ascii="Times New Roman" w:hAnsi="Times New Roman" w:cs="Times New Roman"/>
        </w:rPr>
        <w:t>obustronne podpisanie</w:t>
      </w:r>
      <w:r w:rsidR="00B669F7">
        <w:rPr>
          <w:rFonts w:ascii="Times New Roman" w:hAnsi="Times New Roman" w:cs="Times New Roman"/>
        </w:rPr>
        <w:t xml:space="preserve"> poszczególnych</w:t>
      </w:r>
      <w:r w:rsidR="0021038F">
        <w:rPr>
          <w:rFonts w:ascii="Times New Roman" w:hAnsi="Times New Roman" w:cs="Times New Roman"/>
        </w:rPr>
        <w:t xml:space="preserve"> Protokoł</w:t>
      </w:r>
      <w:r w:rsidR="00B669F7">
        <w:rPr>
          <w:rFonts w:ascii="Times New Roman" w:hAnsi="Times New Roman" w:cs="Times New Roman"/>
        </w:rPr>
        <w:t>ów</w:t>
      </w:r>
      <w:r w:rsidR="0021038F">
        <w:rPr>
          <w:rFonts w:ascii="Times New Roman" w:hAnsi="Times New Roman" w:cs="Times New Roman"/>
        </w:rPr>
        <w:t xml:space="preserve"> Odbioru</w:t>
      </w:r>
      <w:r w:rsidRPr="00F03595">
        <w:rPr>
          <w:rFonts w:ascii="Times New Roman" w:hAnsi="Times New Roman" w:cs="Times New Roman"/>
        </w:rPr>
        <w:t xml:space="preserve"> nastąpi w terminach określonych dla realizacji poszczególnych zadań </w:t>
      </w:r>
      <w:r w:rsidR="00596DBC">
        <w:rPr>
          <w:rFonts w:ascii="Times New Roman" w:hAnsi="Times New Roman" w:cs="Times New Roman"/>
        </w:rPr>
        <w:t xml:space="preserve"> i etapów </w:t>
      </w:r>
      <w:r w:rsidRPr="00F03595">
        <w:rPr>
          <w:rFonts w:ascii="Times New Roman" w:hAnsi="Times New Roman" w:cs="Times New Roman"/>
        </w:rPr>
        <w:t>w ramach Przedmiotu Umowy.</w:t>
      </w:r>
    </w:p>
    <w:p w14:paraId="53BCBE9E" w14:textId="77777777" w:rsidR="00436FE6" w:rsidRPr="00436FE6" w:rsidRDefault="00436FE6" w:rsidP="00436FE6">
      <w:pPr>
        <w:spacing w:line="276" w:lineRule="auto"/>
        <w:jc w:val="center"/>
        <w:rPr>
          <w:rFonts w:ascii="Times New Roman" w:hAnsi="Times New Roman" w:cs="Times New Roman"/>
          <w:b/>
        </w:rPr>
      </w:pPr>
    </w:p>
    <w:p w14:paraId="0AE99A47" w14:textId="77777777" w:rsidR="00436FE6" w:rsidRPr="00436FE6" w:rsidRDefault="00436FE6" w:rsidP="00436FE6">
      <w:pPr>
        <w:spacing w:line="276" w:lineRule="auto"/>
        <w:jc w:val="center"/>
        <w:rPr>
          <w:rFonts w:ascii="Times New Roman" w:hAnsi="Times New Roman" w:cs="Times New Roman"/>
        </w:rPr>
      </w:pPr>
      <w:r w:rsidRPr="00436FE6">
        <w:rPr>
          <w:rFonts w:ascii="Times New Roman" w:hAnsi="Times New Roman" w:cs="Times New Roman"/>
          <w:b/>
        </w:rPr>
        <w:t>§ 8.</w:t>
      </w:r>
    </w:p>
    <w:p w14:paraId="3ED05854" w14:textId="356A1583" w:rsidR="00436FE6" w:rsidRPr="00436FE6" w:rsidRDefault="00436FE6" w:rsidP="00436FE6">
      <w:pPr>
        <w:spacing w:line="276" w:lineRule="auto"/>
        <w:jc w:val="center"/>
        <w:rPr>
          <w:rFonts w:ascii="Times New Roman" w:hAnsi="Times New Roman" w:cs="Times New Roman"/>
        </w:rPr>
      </w:pPr>
      <w:r w:rsidRPr="00436FE6">
        <w:rPr>
          <w:rFonts w:ascii="Times New Roman" w:hAnsi="Times New Roman" w:cs="Times New Roman"/>
          <w:b/>
        </w:rPr>
        <w:t xml:space="preserve">Usługi utrzymania w ruchu oraz gwarancja i rękojmia </w:t>
      </w:r>
      <w:r w:rsidR="00B669F7">
        <w:rPr>
          <w:rFonts w:ascii="Times New Roman" w:hAnsi="Times New Roman" w:cs="Times New Roman"/>
          <w:b/>
        </w:rPr>
        <w:t>Aplikacji</w:t>
      </w:r>
    </w:p>
    <w:p w14:paraId="59D973BE" w14:textId="1F735C96" w:rsidR="00436FE6" w:rsidRPr="00436FE6" w:rsidRDefault="00436FE6" w:rsidP="00FE6890">
      <w:pPr>
        <w:pStyle w:val="Akapitzlist"/>
        <w:numPr>
          <w:ilvl w:val="0"/>
          <w:numId w:val="24"/>
        </w:numPr>
        <w:suppressAutoHyphens w:val="0"/>
        <w:spacing w:line="276" w:lineRule="auto"/>
        <w:ind w:left="567" w:hanging="207"/>
        <w:contextualSpacing/>
        <w:jc w:val="both"/>
        <w:rPr>
          <w:rFonts w:ascii="Times New Roman" w:hAnsi="Times New Roman" w:cs="Times New Roman"/>
        </w:rPr>
      </w:pPr>
      <w:r w:rsidRPr="00436FE6">
        <w:rPr>
          <w:rFonts w:ascii="Times New Roman" w:hAnsi="Times New Roman" w:cs="Times New Roman"/>
        </w:rPr>
        <w:t xml:space="preserve">Wykonawca zobowiązuje się świadczyć usługi utrzymania </w:t>
      </w:r>
      <w:r w:rsidR="00B669F7">
        <w:rPr>
          <w:rFonts w:ascii="Times New Roman" w:hAnsi="Times New Roman" w:cs="Times New Roman"/>
        </w:rPr>
        <w:t>Aplikacji</w:t>
      </w:r>
      <w:r w:rsidRPr="00436FE6">
        <w:rPr>
          <w:rFonts w:ascii="Times New Roman" w:hAnsi="Times New Roman" w:cs="Times New Roman"/>
        </w:rPr>
        <w:t xml:space="preserve"> w ruchu</w:t>
      </w:r>
      <w:r w:rsidR="000B6835">
        <w:rPr>
          <w:rFonts w:ascii="Times New Roman" w:hAnsi="Times New Roman" w:cs="Times New Roman"/>
        </w:rPr>
        <w:t>,</w:t>
      </w:r>
      <w:r w:rsidRPr="00436FE6">
        <w:rPr>
          <w:rFonts w:ascii="Times New Roman" w:hAnsi="Times New Roman" w:cs="Times New Roman"/>
        </w:rPr>
        <w:t xml:space="preserve"> w trybie produkcyjnym w okresie </w:t>
      </w:r>
      <w:r w:rsidR="00AF1040">
        <w:rPr>
          <w:rFonts w:ascii="Times New Roman" w:hAnsi="Times New Roman" w:cs="Times New Roman"/>
        </w:rPr>
        <w:t xml:space="preserve">gwarancyjnym </w:t>
      </w:r>
      <w:r w:rsidRPr="00436FE6">
        <w:rPr>
          <w:rFonts w:ascii="Times New Roman" w:hAnsi="Times New Roman" w:cs="Times New Roman"/>
        </w:rPr>
        <w:t xml:space="preserve">od </w:t>
      </w:r>
      <w:r w:rsidR="00B669F7">
        <w:rPr>
          <w:rFonts w:ascii="Times New Roman" w:hAnsi="Times New Roman" w:cs="Times New Roman"/>
        </w:rPr>
        <w:t xml:space="preserve">dnia </w:t>
      </w:r>
      <w:r w:rsidRPr="00436FE6">
        <w:rPr>
          <w:rFonts w:ascii="Times New Roman" w:hAnsi="Times New Roman" w:cs="Times New Roman"/>
        </w:rPr>
        <w:t xml:space="preserve">podpisania </w:t>
      </w:r>
      <w:r w:rsidR="00AF1040">
        <w:rPr>
          <w:rFonts w:ascii="Times New Roman" w:hAnsi="Times New Roman" w:cs="Times New Roman"/>
        </w:rPr>
        <w:t xml:space="preserve">końcowego </w:t>
      </w:r>
      <w:r w:rsidRPr="00436FE6">
        <w:rPr>
          <w:rFonts w:ascii="Times New Roman" w:hAnsi="Times New Roman" w:cs="Times New Roman"/>
        </w:rPr>
        <w:t xml:space="preserve">Protokołu Odbioru </w:t>
      </w:r>
      <w:r w:rsidR="00B669F7">
        <w:rPr>
          <w:rFonts w:ascii="Times New Roman" w:hAnsi="Times New Roman" w:cs="Times New Roman"/>
        </w:rPr>
        <w:t>Aplikacji</w:t>
      </w:r>
      <w:r w:rsidR="00596DBC">
        <w:rPr>
          <w:rFonts w:ascii="Times New Roman" w:hAnsi="Times New Roman" w:cs="Times New Roman"/>
        </w:rPr>
        <w:t>.</w:t>
      </w:r>
      <w:r w:rsidRPr="00436FE6">
        <w:rPr>
          <w:rFonts w:ascii="Times New Roman" w:hAnsi="Times New Roman" w:cs="Times New Roman"/>
        </w:rPr>
        <w:t xml:space="preserve"> </w:t>
      </w:r>
      <w:r w:rsidR="00AF1040">
        <w:rPr>
          <w:rFonts w:ascii="Times New Roman" w:hAnsi="Times New Roman" w:cs="Times New Roman"/>
        </w:rPr>
        <w:t xml:space="preserve"> </w:t>
      </w:r>
    </w:p>
    <w:p w14:paraId="063A2914" w14:textId="4D497368" w:rsidR="00436FE6" w:rsidRPr="00436FE6" w:rsidRDefault="00436FE6" w:rsidP="00FE6890">
      <w:pPr>
        <w:pStyle w:val="Akapitzlist"/>
        <w:numPr>
          <w:ilvl w:val="0"/>
          <w:numId w:val="24"/>
        </w:numPr>
        <w:suppressAutoHyphens w:val="0"/>
        <w:spacing w:line="276" w:lineRule="auto"/>
        <w:ind w:left="567" w:hanging="207"/>
        <w:contextualSpacing/>
        <w:jc w:val="both"/>
        <w:rPr>
          <w:rFonts w:ascii="Times New Roman" w:hAnsi="Times New Roman" w:cs="Times New Roman"/>
        </w:rPr>
      </w:pPr>
      <w:r w:rsidRPr="00436FE6">
        <w:rPr>
          <w:rFonts w:ascii="Times New Roman" w:hAnsi="Times New Roman" w:cs="Times New Roman"/>
        </w:rPr>
        <w:t xml:space="preserve">Usługa, o której mowa w ust. 1 powyżej obejmuje wszystkie elementy </w:t>
      </w:r>
      <w:r w:rsidR="00B669F7">
        <w:rPr>
          <w:rFonts w:ascii="Times New Roman" w:hAnsi="Times New Roman" w:cs="Times New Roman"/>
        </w:rPr>
        <w:t>Aplikacji</w:t>
      </w:r>
      <w:r w:rsidRPr="00436FE6">
        <w:rPr>
          <w:rFonts w:ascii="Times New Roman" w:hAnsi="Times New Roman" w:cs="Times New Roman"/>
        </w:rPr>
        <w:t xml:space="preserve">, zrealizowane (zainstalowane i skonfigurowane) przez Wykonawcę, w tym również elementy </w:t>
      </w:r>
      <w:r w:rsidR="00B669F7">
        <w:rPr>
          <w:rFonts w:ascii="Times New Roman" w:hAnsi="Times New Roman" w:cs="Times New Roman"/>
        </w:rPr>
        <w:t>Aplikacji</w:t>
      </w:r>
      <w:r w:rsidRPr="00436FE6">
        <w:rPr>
          <w:rFonts w:ascii="Times New Roman" w:hAnsi="Times New Roman" w:cs="Times New Roman"/>
        </w:rPr>
        <w:t xml:space="preserve"> powstałe jako wynik ewentualnych modyfikacji </w:t>
      </w:r>
      <w:r w:rsidR="00B669F7">
        <w:rPr>
          <w:rFonts w:ascii="Times New Roman" w:hAnsi="Times New Roman" w:cs="Times New Roman"/>
        </w:rPr>
        <w:t>Aplikacji</w:t>
      </w:r>
      <w:r w:rsidRPr="00436FE6">
        <w:rPr>
          <w:rFonts w:ascii="Times New Roman" w:hAnsi="Times New Roman" w:cs="Times New Roman"/>
        </w:rPr>
        <w:t xml:space="preserve"> przez Wykonawcę w ramach świadczenia usług gwarancyjnych, utrzymaniowych i rozwojowych lub wytworzonych przez Zamawiającego lub na zlecenie Zamawiającego.</w:t>
      </w:r>
    </w:p>
    <w:p w14:paraId="00468AB5" w14:textId="77777777" w:rsidR="00436FE6" w:rsidRPr="00AF1040" w:rsidRDefault="00436FE6" w:rsidP="00AF1040">
      <w:pPr>
        <w:pStyle w:val="Akapitzlist"/>
        <w:numPr>
          <w:ilvl w:val="0"/>
          <w:numId w:val="24"/>
        </w:numPr>
        <w:shd w:val="clear" w:color="auto" w:fill="FFFFFF" w:themeFill="background1"/>
        <w:suppressAutoHyphens w:val="0"/>
        <w:spacing w:line="276" w:lineRule="auto"/>
        <w:ind w:left="567" w:hanging="207"/>
        <w:contextualSpacing/>
        <w:jc w:val="both"/>
        <w:rPr>
          <w:rFonts w:ascii="Times New Roman" w:hAnsi="Times New Roman" w:cs="Times New Roman"/>
        </w:rPr>
      </w:pPr>
      <w:r w:rsidRPr="00AF1040">
        <w:rPr>
          <w:rFonts w:ascii="Times New Roman" w:hAnsi="Times New Roman" w:cs="Times New Roman"/>
        </w:rPr>
        <w:t>W ramach usługi utrzymania Wykonawca zobowiązuje się do dokonywania wszelkich czynności technicznych (po stronie aplikacji), w szczególności:</w:t>
      </w:r>
    </w:p>
    <w:p w14:paraId="2D43FC33" w14:textId="01779C55" w:rsidR="00436FE6" w:rsidRPr="00AF1040" w:rsidRDefault="00436FE6" w:rsidP="00AF1040">
      <w:pPr>
        <w:pStyle w:val="Akapitzlist"/>
        <w:numPr>
          <w:ilvl w:val="1"/>
          <w:numId w:val="24"/>
        </w:numPr>
        <w:shd w:val="clear" w:color="auto" w:fill="FFFFFF" w:themeFill="background1"/>
        <w:suppressAutoHyphens w:val="0"/>
        <w:spacing w:line="276" w:lineRule="auto"/>
        <w:contextualSpacing/>
        <w:jc w:val="both"/>
        <w:rPr>
          <w:rFonts w:ascii="Times New Roman" w:hAnsi="Times New Roman" w:cs="Times New Roman"/>
        </w:rPr>
      </w:pPr>
      <w:r w:rsidRPr="00AF1040">
        <w:rPr>
          <w:rFonts w:ascii="Times New Roman" w:hAnsi="Times New Roman" w:cs="Times New Roman"/>
        </w:rPr>
        <w:t xml:space="preserve">rozwiązywanie problemów związanych z dostępnością </w:t>
      </w:r>
      <w:r w:rsidR="00205089">
        <w:rPr>
          <w:rFonts w:ascii="Times New Roman" w:hAnsi="Times New Roman" w:cs="Times New Roman"/>
        </w:rPr>
        <w:t>Aplikacji</w:t>
      </w:r>
      <w:r w:rsidRPr="00AF1040">
        <w:rPr>
          <w:rFonts w:ascii="Times New Roman" w:hAnsi="Times New Roman" w:cs="Times New Roman"/>
        </w:rPr>
        <w:t xml:space="preserve"> zgłoszonych przez Zamawiającego,</w:t>
      </w:r>
    </w:p>
    <w:p w14:paraId="242EFE15" w14:textId="32710710" w:rsidR="00436FE6" w:rsidRPr="00AF1040" w:rsidRDefault="00436FE6" w:rsidP="00AF1040">
      <w:pPr>
        <w:pStyle w:val="Akapitzlist"/>
        <w:numPr>
          <w:ilvl w:val="1"/>
          <w:numId w:val="24"/>
        </w:numPr>
        <w:shd w:val="clear" w:color="auto" w:fill="FFFFFF" w:themeFill="background1"/>
        <w:suppressAutoHyphens w:val="0"/>
        <w:spacing w:line="276" w:lineRule="auto"/>
        <w:contextualSpacing/>
        <w:jc w:val="both"/>
        <w:rPr>
          <w:rFonts w:ascii="Times New Roman" w:hAnsi="Times New Roman" w:cs="Times New Roman"/>
        </w:rPr>
      </w:pPr>
      <w:r w:rsidRPr="00AF1040">
        <w:rPr>
          <w:rFonts w:ascii="Times New Roman" w:hAnsi="Times New Roman" w:cs="Times New Roman"/>
        </w:rPr>
        <w:t xml:space="preserve">naprawy konfiguracyjne </w:t>
      </w:r>
      <w:r w:rsidR="005958EF">
        <w:rPr>
          <w:rFonts w:ascii="Times New Roman" w:hAnsi="Times New Roman" w:cs="Times New Roman"/>
        </w:rPr>
        <w:t>Aplikacji</w:t>
      </w:r>
      <w:r w:rsidRPr="00AF1040">
        <w:rPr>
          <w:rFonts w:ascii="Times New Roman" w:hAnsi="Times New Roman" w:cs="Times New Roman"/>
        </w:rPr>
        <w:t>,</w:t>
      </w:r>
    </w:p>
    <w:p w14:paraId="39D62D6B" w14:textId="149D23D1" w:rsidR="00436FE6" w:rsidRPr="00AF1040" w:rsidRDefault="00436FE6" w:rsidP="00AF1040">
      <w:pPr>
        <w:pStyle w:val="Akapitzlist"/>
        <w:numPr>
          <w:ilvl w:val="1"/>
          <w:numId w:val="24"/>
        </w:numPr>
        <w:shd w:val="clear" w:color="auto" w:fill="FFFFFF" w:themeFill="background1"/>
        <w:suppressAutoHyphens w:val="0"/>
        <w:spacing w:line="276" w:lineRule="auto"/>
        <w:contextualSpacing/>
        <w:jc w:val="both"/>
        <w:rPr>
          <w:rFonts w:ascii="Times New Roman" w:hAnsi="Times New Roman" w:cs="Times New Roman"/>
        </w:rPr>
      </w:pPr>
      <w:r w:rsidRPr="00AF1040">
        <w:rPr>
          <w:rFonts w:ascii="Times New Roman" w:hAnsi="Times New Roman" w:cs="Times New Roman"/>
        </w:rPr>
        <w:t xml:space="preserve">konserwacja i aktualizacja elementów </w:t>
      </w:r>
      <w:r w:rsidR="005958EF">
        <w:rPr>
          <w:rFonts w:ascii="Times New Roman" w:hAnsi="Times New Roman" w:cs="Times New Roman"/>
        </w:rPr>
        <w:t>Aplikacji</w:t>
      </w:r>
      <w:r w:rsidRPr="00AF1040">
        <w:rPr>
          <w:rFonts w:ascii="Times New Roman" w:hAnsi="Times New Roman" w:cs="Times New Roman"/>
        </w:rPr>
        <w:t>,</w:t>
      </w:r>
    </w:p>
    <w:p w14:paraId="689927C7" w14:textId="1700CC77" w:rsidR="00436FE6" w:rsidRPr="00AF1040" w:rsidRDefault="00436FE6" w:rsidP="00AF1040">
      <w:pPr>
        <w:pStyle w:val="Akapitzlist"/>
        <w:numPr>
          <w:ilvl w:val="1"/>
          <w:numId w:val="24"/>
        </w:numPr>
        <w:shd w:val="clear" w:color="auto" w:fill="FFFFFF" w:themeFill="background1"/>
        <w:suppressAutoHyphens w:val="0"/>
        <w:spacing w:line="276" w:lineRule="auto"/>
        <w:contextualSpacing/>
        <w:jc w:val="both"/>
        <w:rPr>
          <w:rFonts w:ascii="Times New Roman" w:hAnsi="Times New Roman" w:cs="Times New Roman"/>
        </w:rPr>
      </w:pPr>
      <w:r w:rsidRPr="00AF1040">
        <w:rPr>
          <w:rFonts w:ascii="Times New Roman" w:hAnsi="Times New Roman" w:cs="Times New Roman"/>
        </w:rPr>
        <w:t xml:space="preserve">instalacja elementów </w:t>
      </w:r>
      <w:r w:rsidR="0053142A">
        <w:rPr>
          <w:rFonts w:ascii="Times New Roman" w:hAnsi="Times New Roman" w:cs="Times New Roman"/>
        </w:rPr>
        <w:t>Aplikacji</w:t>
      </w:r>
      <w:r w:rsidR="00FE6890" w:rsidRPr="00AF1040">
        <w:rPr>
          <w:rFonts w:ascii="Times New Roman" w:hAnsi="Times New Roman" w:cs="Times New Roman"/>
        </w:rPr>
        <w:t xml:space="preserve"> </w:t>
      </w:r>
      <w:r w:rsidRPr="00AF1040">
        <w:rPr>
          <w:rFonts w:ascii="Times New Roman" w:hAnsi="Times New Roman" w:cs="Times New Roman"/>
        </w:rPr>
        <w:t>z użyciem dobrych praktyk,</w:t>
      </w:r>
    </w:p>
    <w:p w14:paraId="5697E930" w14:textId="4EEBAC2F" w:rsidR="00436FE6" w:rsidRPr="00AF1040" w:rsidRDefault="00436FE6" w:rsidP="00AF1040">
      <w:pPr>
        <w:pStyle w:val="Akapitzlist"/>
        <w:numPr>
          <w:ilvl w:val="1"/>
          <w:numId w:val="24"/>
        </w:numPr>
        <w:shd w:val="clear" w:color="auto" w:fill="FFFFFF" w:themeFill="background1"/>
        <w:suppressAutoHyphens w:val="0"/>
        <w:spacing w:line="276" w:lineRule="auto"/>
        <w:contextualSpacing/>
        <w:jc w:val="both"/>
        <w:rPr>
          <w:rFonts w:ascii="Times New Roman" w:hAnsi="Times New Roman" w:cs="Times New Roman"/>
        </w:rPr>
      </w:pPr>
      <w:r w:rsidRPr="00AF1040">
        <w:rPr>
          <w:rFonts w:ascii="Times New Roman" w:hAnsi="Times New Roman" w:cs="Times New Roman"/>
        </w:rPr>
        <w:t xml:space="preserve">konfiguracja pracy wszystkich elementów </w:t>
      </w:r>
      <w:r w:rsidR="005958EF">
        <w:rPr>
          <w:rFonts w:ascii="Times New Roman" w:hAnsi="Times New Roman" w:cs="Times New Roman"/>
        </w:rPr>
        <w:t>Aplikacji</w:t>
      </w:r>
      <w:r w:rsidRPr="00AF1040">
        <w:rPr>
          <w:rFonts w:ascii="Times New Roman" w:hAnsi="Times New Roman" w:cs="Times New Roman"/>
        </w:rPr>
        <w:t xml:space="preserve"> jako całości,</w:t>
      </w:r>
    </w:p>
    <w:p w14:paraId="1CD9C5DC" w14:textId="42DA8E03" w:rsidR="00436FE6" w:rsidRPr="00AF1040" w:rsidRDefault="00436FE6" w:rsidP="00AF1040">
      <w:pPr>
        <w:pStyle w:val="Akapitzlist"/>
        <w:numPr>
          <w:ilvl w:val="1"/>
          <w:numId w:val="24"/>
        </w:numPr>
        <w:shd w:val="clear" w:color="auto" w:fill="FFFFFF" w:themeFill="background1"/>
        <w:suppressAutoHyphens w:val="0"/>
        <w:spacing w:line="276" w:lineRule="auto"/>
        <w:contextualSpacing/>
        <w:jc w:val="both"/>
        <w:rPr>
          <w:rFonts w:ascii="Times New Roman" w:hAnsi="Times New Roman" w:cs="Times New Roman"/>
        </w:rPr>
      </w:pPr>
      <w:r w:rsidRPr="00AF1040">
        <w:rPr>
          <w:rFonts w:ascii="Times New Roman" w:hAnsi="Times New Roman" w:cs="Times New Roman"/>
        </w:rPr>
        <w:t xml:space="preserve">zachowanie ciągłości pracy </w:t>
      </w:r>
      <w:r w:rsidR="005958EF">
        <w:rPr>
          <w:rFonts w:ascii="Times New Roman" w:hAnsi="Times New Roman" w:cs="Times New Roman"/>
        </w:rPr>
        <w:t>Aplikacji</w:t>
      </w:r>
      <w:r w:rsidRPr="00AF1040">
        <w:rPr>
          <w:rFonts w:ascii="Times New Roman" w:hAnsi="Times New Roman" w:cs="Times New Roman"/>
        </w:rPr>
        <w:t>,</w:t>
      </w:r>
    </w:p>
    <w:p w14:paraId="69884037" w14:textId="4B6A86C5" w:rsidR="00436FE6" w:rsidRPr="00AF1040" w:rsidRDefault="00436FE6" w:rsidP="00AF1040">
      <w:pPr>
        <w:pStyle w:val="Akapitzlist"/>
        <w:numPr>
          <w:ilvl w:val="1"/>
          <w:numId w:val="24"/>
        </w:numPr>
        <w:shd w:val="clear" w:color="auto" w:fill="FFFFFF" w:themeFill="background1"/>
        <w:suppressAutoHyphens w:val="0"/>
        <w:spacing w:line="276" w:lineRule="auto"/>
        <w:contextualSpacing/>
        <w:jc w:val="both"/>
        <w:rPr>
          <w:rFonts w:ascii="Times New Roman" w:hAnsi="Times New Roman" w:cs="Times New Roman"/>
        </w:rPr>
      </w:pPr>
      <w:r w:rsidRPr="00AF1040">
        <w:rPr>
          <w:rFonts w:ascii="Times New Roman" w:hAnsi="Times New Roman" w:cs="Times New Roman"/>
        </w:rPr>
        <w:t xml:space="preserve">przygotowywanie propozycji rozwiązań usprawniających działanie </w:t>
      </w:r>
      <w:r w:rsidR="005958EF">
        <w:rPr>
          <w:rFonts w:ascii="Times New Roman" w:hAnsi="Times New Roman" w:cs="Times New Roman"/>
        </w:rPr>
        <w:t>Aplikacji</w:t>
      </w:r>
      <w:r w:rsidRPr="00AF1040">
        <w:rPr>
          <w:rFonts w:ascii="Times New Roman" w:hAnsi="Times New Roman" w:cs="Times New Roman"/>
        </w:rPr>
        <w:t>,</w:t>
      </w:r>
    </w:p>
    <w:p w14:paraId="2B148022" w14:textId="76F98460" w:rsidR="00436FE6" w:rsidRPr="00AF1040" w:rsidRDefault="00436FE6" w:rsidP="00AF1040">
      <w:pPr>
        <w:pStyle w:val="Akapitzlist"/>
        <w:numPr>
          <w:ilvl w:val="1"/>
          <w:numId w:val="24"/>
        </w:numPr>
        <w:shd w:val="clear" w:color="auto" w:fill="FFFFFF" w:themeFill="background1"/>
        <w:suppressAutoHyphens w:val="0"/>
        <w:spacing w:line="276" w:lineRule="auto"/>
        <w:contextualSpacing/>
        <w:jc w:val="both"/>
        <w:rPr>
          <w:rFonts w:ascii="Times New Roman" w:hAnsi="Times New Roman" w:cs="Times New Roman"/>
        </w:rPr>
      </w:pPr>
      <w:r w:rsidRPr="00AF1040">
        <w:rPr>
          <w:rFonts w:ascii="Times New Roman" w:hAnsi="Times New Roman" w:cs="Times New Roman"/>
        </w:rPr>
        <w:t xml:space="preserve">aktualizowanie oprogramowania wchodzącego w skład </w:t>
      </w:r>
      <w:r w:rsidR="005958EF">
        <w:rPr>
          <w:rFonts w:ascii="Times New Roman" w:hAnsi="Times New Roman" w:cs="Times New Roman"/>
        </w:rPr>
        <w:t>Aplikacji</w:t>
      </w:r>
      <w:r w:rsidRPr="00AF1040">
        <w:rPr>
          <w:rFonts w:ascii="Times New Roman" w:hAnsi="Times New Roman" w:cs="Times New Roman"/>
        </w:rPr>
        <w:t>,</w:t>
      </w:r>
    </w:p>
    <w:p w14:paraId="4C845F62" w14:textId="77777777" w:rsidR="00436FE6" w:rsidRPr="00AF1040" w:rsidRDefault="00436FE6" w:rsidP="00AF1040">
      <w:pPr>
        <w:pStyle w:val="Akapitzlist"/>
        <w:numPr>
          <w:ilvl w:val="1"/>
          <w:numId w:val="24"/>
        </w:numPr>
        <w:shd w:val="clear" w:color="auto" w:fill="FFFFFF" w:themeFill="background1"/>
        <w:suppressAutoHyphens w:val="0"/>
        <w:spacing w:line="276" w:lineRule="auto"/>
        <w:contextualSpacing/>
        <w:jc w:val="both"/>
        <w:rPr>
          <w:rFonts w:ascii="Times New Roman" w:hAnsi="Times New Roman" w:cs="Times New Roman"/>
        </w:rPr>
      </w:pPr>
      <w:r w:rsidRPr="00AF1040">
        <w:rPr>
          <w:rFonts w:ascii="Times New Roman" w:hAnsi="Times New Roman" w:cs="Times New Roman"/>
        </w:rPr>
        <w:t>rozpoznawanie i raportowanie zagadnień bezpieczeństwa logicznego,</w:t>
      </w:r>
    </w:p>
    <w:p w14:paraId="0D4C13F0" w14:textId="78D58617" w:rsidR="00436FE6" w:rsidRPr="00AF1040" w:rsidRDefault="00436FE6" w:rsidP="00AF1040">
      <w:pPr>
        <w:pStyle w:val="Akapitzlist"/>
        <w:numPr>
          <w:ilvl w:val="1"/>
          <w:numId w:val="24"/>
        </w:numPr>
        <w:shd w:val="clear" w:color="auto" w:fill="FFFFFF" w:themeFill="background1"/>
        <w:suppressAutoHyphens w:val="0"/>
        <w:spacing w:line="276" w:lineRule="auto"/>
        <w:contextualSpacing/>
        <w:jc w:val="both"/>
        <w:rPr>
          <w:rFonts w:ascii="Times New Roman" w:hAnsi="Times New Roman" w:cs="Times New Roman"/>
        </w:rPr>
      </w:pPr>
      <w:r w:rsidRPr="00AF1040">
        <w:rPr>
          <w:rFonts w:ascii="Times New Roman" w:hAnsi="Times New Roman" w:cs="Times New Roman"/>
        </w:rPr>
        <w:t xml:space="preserve">wdrażanie zabezpieczeń logicznych </w:t>
      </w:r>
      <w:r w:rsidR="005958EF">
        <w:rPr>
          <w:rFonts w:ascii="Times New Roman" w:hAnsi="Times New Roman" w:cs="Times New Roman"/>
        </w:rPr>
        <w:t>Aplikacji</w:t>
      </w:r>
      <w:r w:rsidRPr="00AF1040">
        <w:rPr>
          <w:rFonts w:ascii="Times New Roman" w:hAnsi="Times New Roman" w:cs="Times New Roman"/>
        </w:rPr>
        <w:t>,</w:t>
      </w:r>
    </w:p>
    <w:p w14:paraId="3AA58FCA" w14:textId="6BDAAE66" w:rsidR="00436FE6" w:rsidRPr="00AF1040" w:rsidRDefault="00436FE6" w:rsidP="00AF1040">
      <w:pPr>
        <w:pStyle w:val="Akapitzlist"/>
        <w:numPr>
          <w:ilvl w:val="1"/>
          <w:numId w:val="24"/>
        </w:numPr>
        <w:shd w:val="clear" w:color="auto" w:fill="FFFFFF" w:themeFill="background1"/>
        <w:suppressAutoHyphens w:val="0"/>
        <w:spacing w:line="276" w:lineRule="auto"/>
        <w:contextualSpacing/>
        <w:jc w:val="both"/>
        <w:rPr>
          <w:rFonts w:ascii="Times New Roman" w:hAnsi="Times New Roman" w:cs="Times New Roman"/>
        </w:rPr>
      </w:pPr>
      <w:r w:rsidRPr="00AF1040">
        <w:rPr>
          <w:rFonts w:ascii="Times New Roman" w:hAnsi="Times New Roman" w:cs="Times New Roman"/>
        </w:rPr>
        <w:t xml:space="preserve">wykonywanie kopii bezpieczeństwa ze wszystkich elementów, modułów </w:t>
      </w:r>
      <w:r w:rsidR="005958EF">
        <w:rPr>
          <w:rFonts w:ascii="Times New Roman" w:hAnsi="Times New Roman" w:cs="Times New Roman"/>
        </w:rPr>
        <w:t>Aplikacji</w:t>
      </w:r>
      <w:r w:rsidRPr="00AF1040">
        <w:rPr>
          <w:rFonts w:ascii="Times New Roman" w:hAnsi="Times New Roman" w:cs="Times New Roman"/>
        </w:rPr>
        <w:t xml:space="preserve"> pozwalających na odzyskanie wszystkich danych/ sprawności </w:t>
      </w:r>
      <w:r w:rsidR="005958EF">
        <w:rPr>
          <w:rFonts w:ascii="Times New Roman" w:hAnsi="Times New Roman" w:cs="Times New Roman"/>
        </w:rPr>
        <w:t>Aplikacji</w:t>
      </w:r>
      <w:r w:rsidRPr="00AF1040">
        <w:rPr>
          <w:rFonts w:ascii="Times New Roman" w:hAnsi="Times New Roman" w:cs="Times New Roman"/>
        </w:rPr>
        <w:t xml:space="preserve"> w przypadku jej awarii, oraz ich przywracanie w przypadku </w:t>
      </w:r>
      <w:r w:rsidR="005958EF" w:rsidRPr="00AF1040">
        <w:rPr>
          <w:rFonts w:ascii="Times New Roman" w:hAnsi="Times New Roman" w:cs="Times New Roman"/>
        </w:rPr>
        <w:t>Błędu lub Usterki</w:t>
      </w:r>
      <w:r w:rsidRPr="00AF1040">
        <w:rPr>
          <w:rFonts w:ascii="Times New Roman" w:hAnsi="Times New Roman" w:cs="Times New Roman"/>
        </w:rPr>
        <w:t>,</w:t>
      </w:r>
    </w:p>
    <w:p w14:paraId="7C8A1BA9" w14:textId="77777777" w:rsidR="00436FE6" w:rsidRPr="00AF1040" w:rsidRDefault="00436FE6" w:rsidP="00AF1040">
      <w:pPr>
        <w:pStyle w:val="Akapitzlist"/>
        <w:numPr>
          <w:ilvl w:val="1"/>
          <w:numId w:val="24"/>
        </w:numPr>
        <w:shd w:val="clear" w:color="auto" w:fill="FFFFFF" w:themeFill="background1"/>
        <w:suppressAutoHyphens w:val="0"/>
        <w:spacing w:line="276" w:lineRule="auto"/>
        <w:contextualSpacing/>
        <w:jc w:val="both"/>
        <w:rPr>
          <w:rFonts w:ascii="Times New Roman" w:hAnsi="Times New Roman" w:cs="Times New Roman"/>
        </w:rPr>
      </w:pPr>
      <w:r w:rsidRPr="00AF1040">
        <w:rPr>
          <w:rFonts w:ascii="Times New Roman" w:hAnsi="Times New Roman" w:cs="Times New Roman"/>
        </w:rPr>
        <w:t>konsultowanie aspektów bezpieczeństwa rozwiązania z Zamawiającym,</w:t>
      </w:r>
    </w:p>
    <w:p w14:paraId="09E00EDB" w14:textId="353585B2" w:rsidR="00436FE6" w:rsidRPr="00AF1040" w:rsidRDefault="00436FE6" w:rsidP="00AF1040">
      <w:pPr>
        <w:pStyle w:val="Akapitzlist"/>
        <w:numPr>
          <w:ilvl w:val="1"/>
          <w:numId w:val="24"/>
        </w:numPr>
        <w:shd w:val="clear" w:color="auto" w:fill="FFFFFF" w:themeFill="background1"/>
        <w:suppressAutoHyphens w:val="0"/>
        <w:spacing w:line="276" w:lineRule="auto"/>
        <w:contextualSpacing/>
        <w:jc w:val="both"/>
        <w:rPr>
          <w:rFonts w:ascii="Times New Roman" w:hAnsi="Times New Roman" w:cs="Times New Roman"/>
        </w:rPr>
      </w:pPr>
      <w:r w:rsidRPr="00AF1040">
        <w:rPr>
          <w:rFonts w:ascii="Times New Roman" w:hAnsi="Times New Roman" w:cs="Times New Roman"/>
        </w:rPr>
        <w:t xml:space="preserve">zapewnienie wsparcia technicznego Service </w:t>
      </w:r>
      <w:proofErr w:type="spellStart"/>
      <w:r w:rsidRPr="00AF1040">
        <w:rPr>
          <w:rFonts w:ascii="Times New Roman" w:hAnsi="Times New Roman" w:cs="Times New Roman"/>
        </w:rPr>
        <w:t>Desk</w:t>
      </w:r>
      <w:proofErr w:type="spellEnd"/>
      <w:r w:rsidRPr="00AF1040">
        <w:rPr>
          <w:rFonts w:ascii="Times New Roman" w:hAnsi="Times New Roman" w:cs="Times New Roman"/>
        </w:rPr>
        <w:t xml:space="preserve">/Help </w:t>
      </w:r>
      <w:proofErr w:type="spellStart"/>
      <w:r w:rsidRPr="00AF1040">
        <w:rPr>
          <w:rFonts w:ascii="Times New Roman" w:hAnsi="Times New Roman" w:cs="Times New Roman"/>
        </w:rPr>
        <w:t>Desk</w:t>
      </w:r>
      <w:proofErr w:type="spellEnd"/>
      <w:r w:rsidRPr="00AF1040">
        <w:rPr>
          <w:rFonts w:ascii="Times New Roman" w:hAnsi="Times New Roman" w:cs="Times New Roman"/>
        </w:rPr>
        <w:t xml:space="preserve"> dla realizowanej usługi zgodnie z wymaganymi przez Zamawiającego oraz zgodnie z procedurą, opisanymi w Załączniku nr 1 – Opis Przedmiotu Zamówienia. Wykonawca zapewnia, że świadczenie usług nie spowoduje obniżenia wydajności </w:t>
      </w:r>
      <w:r w:rsidR="005958EF">
        <w:rPr>
          <w:rFonts w:ascii="Times New Roman" w:hAnsi="Times New Roman" w:cs="Times New Roman"/>
        </w:rPr>
        <w:t>Aplikacji</w:t>
      </w:r>
      <w:r w:rsidRPr="00AF1040">
        <w:rPr>
          <w:rFonts w:ascii="Times New Roman" w:hAnsi="Times New Roman" w:cs="Times New Roman"/>
        </w:rPr>
        <w:t xml:space="preserve"> sprzed wystąpienia Błędu lub Usterki,</w:t>
      </w:r>
    </w:p>
    <w:p w14:paraId="73A69842" w14:textId="23B53094" w:rsidR="00436FE6" w:rsidRPr="00AF1040" w:rsidRDefault="00436FE6" w:rsidP="00AF1040">
      <w:pPr>
        <w:pStyle w:val="Akapitzlist"/>
        <w:numPr>
          <w:ilvl w:val="1"/>
          <w:numId w:val="24"/>
        </w:numPr>
        <w:shd w:val="clear" w:color="auto" w:fill="FFFFFF" w:themeFill="background1"/>
        <w:suppressAutoHyphens w:val="0"/>
        <w:spacing w:line="276" w:lineRule="auto"/>
        <w:contextualSpacing/>
        <w:jc w:val="both"/>
        <w:rPr>
          <w:rFonts w:ascii="Times New Roman" w:hAnsi="Times New Roman" w:cs="Times New Roman"/>
        </w:rPr>
      </w:pPr>
      <w:r w:rsidRPr="00AF1040">
        <w:rPr>
          <w:rFonts w:ascii="Times New Roman" w:hAnsi="Times New Roman" w:cs="Times New Roman"/>
        </w:rPr>
        <w:t>dokonywanie autoryzacji zmian dokonanych przez Zamawiającego bądź podmioty przez niego wskazane na zasadach określonych w Załączniku nr 1</w:t>
      </w:r>
      <w:r w:rsidR="00AF1040">
        <w:rPr>
          <w:rFonts w:ascii="Times New Roman" w:hAnsi="Times New Roman" w:cs="Times New Roman"/>
        </w:rPr>
        <w:t xml:space="preserve"> </w:t>
      </w:r>
      <w:r w:rsidRPr="00AF1040">
        <w:rPr>
          <w:rFonts w:ascii="Times New Roman" w:hAnsi="Times New Roman" w:cs="Times New Roman"/>
        </w:rPr>
        <w:t>– Opis Przedmiotu Zamówienia</w:t>
      </w:r>
      <w:r w:rsidRPr="00AF1040" w:rsidDel="007F477B">
        <w:rPr>
          <w:rFonts w:ascii="Times New Roman" w:hAnsi="Times New Roman" w:cs="Times New Roman"/>
        </w:rPr>
        <w:t xml:space="preserve"> </w:t>
      </w:r>
      <w:r w:rsidRPr="00AF1040">
        <w:rPr>
          <w:rFonts w:ascii="Times New Roman" w:hAnsi="Times New Roman" w:cs="Times New Roman"/>
        </w:rPr>
        <w:t>oraz przejęcie dokonanych zmian lub rozszerzeń do utrzymania,</w:t>
      </w:r>
    </w:p>
    <w:p w14:paraId="0CA39E10" w14:textId="2BC8C548" w:rsidR="00436FE6" w:rsidRPr="00436FE6" w:rsidRDefault="00436FE6" w:rsidP="00FE6890">
      <w:pPr>
        <w:pStyle w:val="Akapitzlist"/>
        <w:numPr>
          <w:ilvl w:val="0"/>
          <w:numId w:val="24"/>
        </w:numPr>
        <w:suppressAutoHyphens w:val="0"/>
        <w:spacing w:line="276" w:lineRule="auto"/>
        <w:ind w:left="567" w:hanging="207"/>
        <w:contextualSpacing/>
        <w:jc w:val="both"/>
        <w:rPr>
          <w:rFonts w:ascii="Times New Roman" w:hAnsi="Times New Roman" w:cs="Times New Roman"/>
        </w:rPr>
      </w:pPr>
      <w:r w:rsidRPr="00436FE6">
        <w:rPr>
          <w:rFonts w:ascii="Times New Roman" w:hAnsi="Times New Roman" w:cs="Times New Roman"/>
        </w:rPr>
        <w:t>Wykonawca zobowiązuje się do świadczenia usług utrzymania w ruchu w sposób zapobiegający utracie jakichkolwiek danych. W sytuacji, gdy wykonanie usługi wiąże się z ryzykiem utraty lub uszkodzenia danych, Wykonawca zobowiązany będzie poinformować o tym na piśmie Zamawiającego przed przystąpieniem do wykonywania usługi. W przypadku zidentyfikowania błędów</w:t>
      </w:r>
      <w:r w:rsidR="00301B93">
        <w:rPr>
          <w:rFonts w:ascii="Times New Roman" w:hAnsi="Times New Roman" w:cs="Times New Roman"/>
        </w:rPr>
        <w:t>, usterek</w:t>
      </w:r>
      <w:r w:rsidRPr="00436FE6">
        <w:rPr>
          <w:rFonts w:ascii="Times New Roman" w:hAnsi="Times New Roman" w:cs="Times New Roman"/>
        </w:rPr>
        <w:t xml:space="preserve"> niezmieniających funkcjonalności </w:t>
      </w:r>
      <w:r w:rsidR="00301B93">
        <w:rPr>
          <w:rFonts w:ascii="Times New Roman" w:hAnsi="Times New Roman" w:cs="Times New Roman"/>
        </w:rPr>
        <w:t>Aplikacji</w:t>
      </w:r>
      <w:r w:rsidRPr="00436FE6">
        <w:rPr>
          <w:rFonts w:ascii="Times New Roman" w:hAnsi="Times New Roman" w:cs="Times New Roman"/>
        </w:rPr>
        <w:t xml:space="preserve"> i jej modułów Wykonawca usunie je, informując jednocześnie Zamawiającego drogą mailową o fakcie usunięcia błędu</w:t>
      </w:r>
      <w:r w:rsidR="00301B93">
        <w:rPr>
          <w:rFonts w:ascii="Times New Roman" w:hAnsi="Times New Roman" w:cs="Times New Roman"/>
        </w:rPr>
        <w:t xml:space="preserve"> lub awarii</w:t>
      </w:r>
      <w:r w:rsidRPr="00436FE6">
        <w:rPr>
          <w:rFonts w:ascii="Times New Roman" w:hAnsi="Times New Roman" w:cs="Times New Roman"/>
        </w:rPr>
        <w:t>. W przypadku zidentyfikowania błędów</w:t>
      </w:r>
      <w:r w:rsidR="00301B93">
        <w:rPr>
          <w:rFonts w:ascii="Times New Roman" w:hAnsi="Times New Roman" w:cs="Times New Roman"/>
        </w:rPr>
        <w:t>, awarii</w:t>
      </w:r>
      <w:r w:rsidRPr="00436FE6">
        <w:rPr>
          <w:rFonts w:ascii="Times New Roman" w:hAnsi="Times New Roman" w:cs="Times New Roman"/>
        </w:rPr>
        <w:t xml:space="preserve"> modyfikujących funkcjonalności </w:t>
      </w:r>
      <w:r w:rsidR="00301B93">
        <w:rPr>
          <w:rFonts w:ascii="Times New Roman" w:hAnsi="Times New Roman" w:cs="Times New Roman"/>
        </w:rPr>
        <w:t>Aplikacji</w:t>
      </w:r>
      <w:r w:rsidRPr="00436FE6">
        <w:rPr>
          <w:rFonts w:ascii="Times New Roman" w:hAnsi="Times New Roman" w:cs="Times New Roman"/>
        </w:rPr>
        <w:t xml:space="preserve"> i jej modułów Wykonawca poinformuje o tym fakcie Zamawiającego i usunie takie błędy</w:t>
      </w:r>
      <w:r w:rsidR="00301B93">
        <w:rPr>
          <w:rFonts w:ascii="Times New Roman" w:hAnsi="Times New Roman" w:cs="Times New Roman"/>
        </w:rPr>
        <w:t xml:space="preserve"> lub awarie</w:t>
      </w:r>
      <w:r w:rsidRPr="00436FE6">
        <w:rPr>
          <w:rFonts w:ascii="Times New Roman" w:hAnsi="Times New Roman" w:cs="Times New Roman"/>
        </w:rPr>
        <w:t xml:space="preserve"> po wcześniejszym uzyskaniu akceptacji Zamawiającego na dokonanie ich usunięcia.</w:t>
      </w:r>
    </w:p>
    <w:p w14:paraId="7BF39324" w14:textId="77777777" w:rsidR="00436FE6" w:rsidRPr="00436FE6" w:rsidRDefault="00436FE6" w:rsidP="00FE6890">
      <w:pPr>
        <w:pStyle w:val="Akapitzlist"/>
        <w:numPr>
          <w:ilvl w:val="0"/>
          <w:numId w:val="24"/>
        </w:numPr>
        <w:suppressAutoHyphens w:val="0"/>
        <w:spacing w:line="276" w:lineRule="auto"/>
        <w:ind w:left="567" w:hanging="207"/>
        <w:contextualSpacing/>
        <w:jc w:val="both"/>
        <w:rPr>
          <w:rFonts w:ascii="Times New Roman" w:hAnsi="Times New Roman" w:cs="Times New Roman"/>
        </w:rPr>
      </w:pPr>
      <w:r w:rsidRPr="00436FE6">
        <w:rPr>
          <w:rFonts w:ascii="Times New Roman" w:hAnsi="Times New Roman" w:cs="Times New Roman"/>
        </w:rPr>
        <w:lastRenderedPageBreak/>
        <w:t>Zamawiający bez konieczności uzyskania odrębnego orzeczenia sądu ma prawo zlecić na koszt i odpowiedzialność Wykonawcy wykonanie w całości lub części jakichkolwiek obowiązków Wykonawcy wynikających z Umowy w zakresie usług utrzymania w ruchu przez podmioty trzecie bez utraty uprawnień wynikających z gwarancji, w przypadku niewywiązania się Wykonawcy w całości lub części z tych zobowiązań, po uprzednim wezwaniu Wykonawcy z wyznaczeniem Wykonawcy dodatkowego terminu. Zamawiający w takim przypadku zachowuje prawo do naliczenia kar umownych, o których mowa w § 17 ust. 3 Umowy.</w:t>
      </w:r>
    </w:p>
    <w:p w14:paraId="4A60C948" w14:textId="5FD686F6" w:rsidR="00436FE6" w:rsidRPr="00436FE6" w:rsidRDefault="00436FE6" w:rsidP="00FE6890">
      <w:pPr>
        <w:pStyle w:val="Akapitzlist"/>
        <w:numPr>
          <w:ilvl w:val="0"/>
          <w:numId w:val="24"/>
        </w:numPr>
        <w:suppressAutoHyphens w:val="0"/>
        <w:spacing w:line="276" w:lineRule="auto"/>
        <w:ind w:left="567" w:hanging="207"/>
        <w:contextualSpacing/>
        <w:jc w:val="both"/>
        <w:rPr>
          <w:rFonts w:ascii="Times New Roman" w:hAnsi="Times New Roman" w:cs="Times New Roman"/>
        </w:rPr>
      </w:pPr>
      <w:r w:rsidRPr="00436FE6">
        <w:rPr>
          <w:rFonts w:ascii="Times New Roman" w:hAnsi="Times New Roman" w:cs="Times New Roman"/>
        </w:rPr>
        <w:t xml:space="preserve">Zamawiającemu przysługuje rękojmia za wady fizyczne i prawne dostarczonych produktów i wykonanych usług w ramach przedmiotu Umowy określonego w § 2 Umowy w okresie </w:t>
      </w:r>
      <w:r w:rsidR="00BA3AA7" w:rsidRPr="00BA3AA7">
        <w:rPr>
          <w:rFonts w:ascii="Times New Roman" w:hAnsi="Times New Roman" w:cs="Times New Roman"/>
          <w:b/>
        </w:rPr>
        <w:t>12</w:t>
      </w:r>
      <w:r w:rsidR="00BA3AA7">
        <w:rPr>
          <w:rFonts w:ascii="Times New Roman" w:hAnsi="Times New Roman" w:cs="Times New Roman"/>
        </w:rPr>
        <w:t xml:space="preserve"> </w:t>
      </w:r>
      <w:r w:rsidRPr="00436FE6">
        <w:rPr>
          <w:rFonts w:ascii="Times New Roman" w:hAnsi="Times New Roman" w:cs="Times New Roman"/>
        </w:rPr>
        <w:t>miesięcy</w:t>
      </w:r>
      <w:r w:rsidR="0012271C">
        <w:rPr>
          <w:rFonts w:ascii="Times New Roman" w:hAnsi="Times New Roman" w:cs="Times New Roman"/>
        </w:rPr>
        <w:t xml:space="preserve"> od dnia podpisania końcowego Protokołu Odbioru</w:t>
      </w:r>
      <w:r w:rsidRPr="00436FE6">
        <w:rPr>
          <w:rFonts w:ascii="Times New Roman" w:hAnsi="Times New Roman" w:cs="Times New Roman"/>
        </w:rPr>
        <w:t xml:space="preserve">. Wykonawca udziela również gwarancji na wszystkie produkty i usługi wykonane w ramach realizacji przedmiotu Umowy na okres </w:t>
      </w:r>
      <w:r w:rsidR="00BA3AA7">
        <w:rPr>
          <w:rFonts w:ascii="Times New Roman" w:hAnsi="Times New Roman" w:cs="Times New Roman"/>
          <w:b/>
        </w:rPr>
        <w:t>12</w:t>
      </w:r>
      <w:r w:rsidRPr="00436FE6">
        <w:rPr>
          <w:rFonts w:ascii="Times New Roman" w:hAnsi="Times New Roman" w:cs="Times New Roman"/>
        </w:rPr>
        <w:t xml:space="preserve"> miesięcy</w:t>
      </w:r>
      <w:r w:rsidR="0012271C">
        <w:rPr>
          <w:rFonts w:ascii="Times New Roman" w:hAnsi="Times New Roman" w:cs="Times New Roman"/>
        </w:rPr>
        <w:t xml:space="preserve"> od dnia podpisania końcowego Protokołu Odbioru</w:t>
      </w:r>
      <w:r w:rsidRPr="00436FE6">
        <w:rPr>
          <w:rFonts w:ascii="Times New Roman" w:hAnsi="Times New Roman" w:cs="Times New Roman"/>
        </w:rPr>
        <w:t>.</w:t>
      </w:r>
    </w:p>
    <w:p w14:paraId="7E16BD13" w14:textId="4F7308D1" w:rsidR="00436FE6" w:rsidRPr="00436FE6" w:rsidRDefault="00436FE6" w:rsidP="00FE6890">
      <w:pPr>
        <w:pStyle w:val="Akapitzlist"/>
        <w:numPr>
          <w:ilvl w:val="0"/>
          <w:numId w:val="24"/>
        </w:numPr>
        <w:suppressAutoHyphens w:val="0"/>
        <w:spacing w:line="276" w:lineRule="auto"/>
        <w:ind w:left="567" w:hanging="207"/>
        <w:contextualSpacing/>
        <w:jc w:val="both"/>
        <w:rPr>
          <w:rFonts w:ascii="Times New Roman" w:hAnsi="Times New Roman" w:cs="Times New Roman"/>
        </w:rPr>
      </w:pPr>
      <w:r w:rsidRPr="00436FE6">
        <w:rPr>
          <w:rFonts w:ascii="Times New Roman" w:hAnsi="Times New Roman" w:cs="Times New Roman"/>
        </w:rPr>
        <w:t xml:space="preserve">Bieg terminu gwarancji i rękojmi na </w:t>
      </w:r>
      <w:r w:rsidR="00301B93">
        <w:rPr>
          <w:rFonts w:ascii="Times New Roman" w:hAnsi="Times New Roman" w:cs="Times New Roman"/>
        </w:rPr>
        <w:t>Aplikację</w:t>
      </w:r>
      <w:r w:rsidRPr="00436FE6">
        <w:rPr>
          <w:rFonts w:ascii="Times New Roman" w:hAnsi="Times New Roman" w:cs="Times New Roman"/>
        </w:rPr>
        <w:t xml:space="preserve"> rozpoczyna się od daty podpisania </w:t>
      </w:r>
      <w:r w:rsidR="00817167">
        <w:rPr>
          <w:rFonts w:ascii="Times New Roman" w:hAnsi="Times New Roman" w:cs="Times New Roman"/>
        </w:rPr>
        <w:t xml:space="preserve">końcowego </w:t>
      </w:r>
      <w:r w:rsidRPr="00436FE6">
        <w:rPr>
          <w:rFonts w:ascii="Times New Roman" w:hAnsi="Times New Roman" w:cs="Times New Roman"/>
        </w:rPr>
        <w:t xml:space="preserve">Protokołu Odbioru </w:t>
      </w:r>
      <w:r w:rsidR="00301B93">
        <w:rPr>
          <w:rFonts w:ascii="Times New Roman" w:hAnsi="Times New Roman" w:cs="Times New Roman"/>
        </w:rPr>
        <w:t>Aplikacji</w:t>
      </w:r>
      <w:r w:rsidRPr="00436FE6">
        <w:rPr>
          <w:rFonts w:ascii="Times New Roman" w:hAnsi="Times New Roman" w:cs="Times New Roman"/>
        </w:rPr>
        <w:t xml:space="preserve"> przez obie Strony bez zastrzeżeń. W celu uniknięcia wątpliwości Strony potwierdzają, że do czasu zakończenia Umowy gwarancja będzie realizowana w ramach usługi utrzymania w ruchu, o której mowa powyżej, natomiast po zakończeniu Umowy, do upływu okresu, na który została udzielona gwarancja, Wykonawca będzie świadczyć usługi gwarancyjne na takich samych zasadach jak usługi utrzymania w ruchu.</w:t>
      </w:r>
    </w:p>
    <w:p w14:paraId="49606DA6" w14:textId="77777777" w:rsidR="00436FE6" w:rsidRPr="00436FE6" w:rsidRDefault="00436FE6" w:rsidP="00FE6890">
      <w:pPr>
        <w:pStyle w:val="Akapitzlist"/>
        <w:numPr>
          <w:ilvl w:val="0"/>
          <w:numId w:val="24"/>
        </w:numPr>
        <w:suppressAutoHyphens w:val="0"/>
        <w:spacing w:line="276" w:lineRule="auto"/>
        <w:ind w:left="567" w:hanging="207"/>
        <w:contextualSpacing/>
        <w:jc w:val="both"/>
        <w:rPr>
          <w:rFonts w:ascii="Times New Roman" w:hAnsi="Times New Roman" w:cs="Times New Roman"/>
        </w:rPr>
      </w:pPr>
      <w:r w:rsidRPr="00436FE6">
        <w:rPr>
          <w:rFonts w:ascii="Times New Roman" w:hAnsi="Times New Roman" w:cs="Times New Roman"/>
        </w:rPr>
        <w:t>Usługi utrzymania w ruchu oraz serwisu gwarancyjnego świadczone będą przez Wykonawcę na rzecz Zamawiającego bez ponoszenia przez Zamawiającego jakichkolwiek dodatkowych kosztów.</w:t>
      </w:r>
    </w:p>
    <w:p w14:paraId="135B5AF0" w14:textId="77777777" w:rsidR="00436FE6" w:rsidRPr="00436FE6" w:rsidRDefault="00436FE6" w:rsidP="00FE6890">
      <w:pPr>
        <w:pStyle w:val="Akapitzlist"/>
        <w:numPr>
          <w:ilvl w:val="0"/>
          <w:numId w:val="24"/>
        </w:numPr>
        <w:suppressAutoHyphens w:val="0"/>
        <w:spacing w:line="276" w:lineRule="auto"/>
        <w:ind w:left="567" w:hanging="207"/>
        <w:contextualSpacing/>
        <w:jc w:val="both"/>
        <w:rPr>
          <w:rFonts w:ascii="Times New Roman" w:hAnsi="Times New Roman" w:cs="Times New Roman"/>
        </w:rPr>
      </w:pPr>
      <w:r w:rsidRPr="00436FE6">
        <w:rPr>
          <w:rFonts w:ascii="Times New Roman" w:hAnsi="Times New Roman" w:cs="Times New Roman"/>
        </w:rPr>
        <w:t>W ramach udzielonej gwarancji, gwarantem usług wykonanych przez podwykonawców jest Wykonawca.</w:t>
      </w:r>
    </w:p>
    <w:p w14:paraId="32BC76AA" w14:textId="77777777" w:rsidR="00436FE6" w:rsidRDefault="00436FE6" w:rsidP="00FE6890">
      <w:pPr>
        <w:pStyle w:val="Akapitzlist"/>
        <w:numPr>
          <w:ilvl w:val="0"/>
          <w:numId w:val="24"/>
        </w:numPr>
        <w:suppressAutoHyphens w:val="0"/>
        <w:spacing w:line="276" w:lineRule="auto"/>
        <w:ind w:left="567" w:hanging="425"/>
        <w:contextualSpacing/>
        <w:jc w:val="both"/>
        <w:rPr>
          <w:rFonts w:ascii="Times New Roman" w:hAnsi="Times New Roman" w:cs="Times New Roman"/>
        </w:rPr>
      </w:pPr>
      <w:r w:rsidRPr="00436FE6">
        <w:rPr>
          <w:rFonts w:ascii="Times New Roman" w:hAnsi="Times New Roman" w:cs="Times New Roman"/>
        </w:rPr>
        <w:t>W razie wątpliwości Strony przyjmują, iż w przypadku odstąpienia od Umowy w części, przez którąkolwiek ze Stron, Wykonawca będzie realizował zobowiązania wynikające z gwarancji w stosunku do przedmiotu Umowy odebranego do czasu ww. odstąpienia.</w:t>
      </w:r>
    </w:p>
    <w:p w14:paraId="03212A8F" w14:textId="21EDDEC1" w:rsidR="00F03595" w:rsidRPr="00436FE6" w:rsidRDefault="00F03595" w:rsidP="00FE6890">
      <w:pPr>
        <w:pStyle w:val="Akapitzlist"/>
        <w:numPr>
          <w:ilvl w:val="0"/>
          <w:numId w:val="24"/>
        </w:numPr>
        <w:suppressAutoHyphens w:val="0"/>
        <w:spacing w:line="276" w:lineRule="auto"/>
        <w:ind w:left="567" w:hanging="425"/>
        <w:contextualSpacing/>
        <w:jc w:val="both"/>
        <w:rPr>
          <w:rFonts w:ascii="Times New Roman" w:hAnsi="Times New Roman" w:cs="Times New Roman"/>
        </w:rPr>
      </w:pPr>
      <w:r>
        <w:rPr>
          <w:rFonts w:ascii="Times New Roman" w:hAnsi="Times New Roman" w:cs="Times New Roman"/>
          <w:bCs/>
          <w:iCs/>
          <w:szCs w:val="24"/>
        </w:rPr>
        <w:t xml:space="preserve">W okresie udzielonej gwarancji </w:t>
      </w:r>
      <w:r w:rsidR="0064635E">
        <w:rPr>
          <w:rFonts w:ascii="Times New Roman" w:hAnsi="Times New Roman" w:cs="Times New Roman"/>
          <w:bCs/>
          <w:iCs/>
          <w:szCs w:val="24"/>
        </w:rPr>
        <w:t xml:space="preserve">(o której jest mowa w ust. 6 powyżej) </w:t>
      </w:r>
      <w:r>
        <w:rPr>
          <w:rFonts w:ascii="Times New Roman" w:hAnsi="Times New Roman" w:cs="Times New Roman"/>
          <w:bCs/>
          <w:iCs/>
          <w:szCs w:val="24"/>
        </w:rPr>
        <w:t>Wykonawca zobowiązuje się</w:t>
      </w:r>
      <w:r w:rsidR="000B6835">
        <w:rPr>
          <w:rFonts w:ascii="Times New Roman" w:hAnsi="Times New Roman" w:cs="Times New Roman"/>
          <w:bCs/>
          <w:iCs/>
          <w:szCs w:val="24"/>
        </w:rPr>
        <w:t xml:space="preserve"> do </w:t>
      </w:r>
      <w:r>
        <w:rPr>
          <w:rFonts w:ascii="Times New Roman" w:hAnsi="Times New Roman" w:cs="Times New Roman"/>
          <w:bCs/>
          <w:iCs/>
          <w:szCs w:val="24"/>
        </w:rPr>
        <w:t xml:space="preserve"> każdorazowej reakcji na zgłoszenie serwisowe</w:t>
      </w:r>
      <w:r w:rsidR="00996E94">
        <w:rPr>
          <w:rFonts w:ascii="Times New Roman" w:hAnsi="Times New Roman" w:cs="Times New Roman"/>
          <w:bCs/>
          <w:iCs/>
          <w:szCs w:val="24"/>
        </w:rPr>
        <w:t>,</w:t>
      </w:r>
      <w:r>
        <w:rPr>
          <w:rFonts w:ascii="Times New Roman" w:hAnsi="Times New Roman" w:cs="Times New Roman"/>
          <w:bCs/>
          <w:iCs/>
          <w:szCs w:val="24"/>
        </w:rPr>
        <w:t xml:space="preserve"> </w:t>
      </w:r>
      <w:r w:rsidR="00996E94" w:rsidRPr="00996E94">
        <w:rPr>
          <w:rFonts w:ascii="Times New Roman" w:hAnsi="Times New Roman" w:cs="Times New Roman"/>
          <w:bCs/>
          <w:iCs/>
          <w:szCs w:val="24"/>
        </w:rPr>
        <w:t>w dni robocze w godz. 8:00 – 16:00 z maksymalnym czasem reakcji 4 godz.</w:t>
      </w:r>
      <w:r>
        <w:rPr>
          <w:rFonts w:ascii="Times New Roman" w:hAnsi="Times New Roman" w:cs="Times New Roman"/>
          <w:bCs/>
          <w:iCs/>
          <w:szCs w:val="24"/>
        </w:rPr>
        <w:t>.</w:t>
      </w:r>
    </w:p>
    <w:p w14:paraId="2A6A586A" w14:textId="77777777" w:rsidR="00436FE6" w:rsidRPr="00436FE6" w:rsidRDefault="00436FE6" w:rsidP="00436FE6">
      <w:pPr>
        <w:spacing w:line="276" w:lineRule="auto"/>
        <w:jc w:val="center"/>
        <w:rPr>
          <w:rFonts w:ascii="Times New Roman" w:hAnsi="Times New Roman" w:cs="Times New Roman"/>
          <w:b/>
        </w:rPr>
      </w:pPr>
    </w:p>
    <w:p w14:paraId="4CCE9148" w14:textId="77777777" w:rsidR="00436FE6" w:rsidRPr="00436FE6" w:rsidRDefault="00436FE6" w:rsidP="00436FE6">
      <w:pPr>
        <w:spacing w:line="276" w:lineRule="auto"/>
        <w:jc w:val="center"/>
        <w:rPr>
          <w:rFonts w:ascii="Times New Roman" w:hAnsi="Times New Roman" w:cs="Times New Roman"/>
        </w:rPr>
      </w:pPr>
      <w:r w:rsidRPr="00436FE6">
        <w:rPr>
          <w:rFonts w:ascii="Times New Roman" w:hAnsi="Times New Roman" w:cs="Times New Roman"/>
          <w:b/>
        </w:rPr>
        <w:t>§ 9.</w:t>
      </w:r>
    </w:p>
    <w:p w14:paraId="2BA85F88" w14:textId="77777777" w:rsidR="00436FE6" w:rsidRPr="00436FE6" w:rsidRDefault="00436FE6" w:rsidP="00436FE6">
      <w:pPr>
        <w:spacing w:line="276" w:lineRule="auto"/>
        <w:jc w:val="center"/>
        <w:rPr>
          <w:rFonts w:ascii="Times New Roman" w:hAnsi="Times New Roman" w:cs="Times New Roman"/>
        </w:rPr>
      </w:pPr>
      <w:r w:rsidRPr="00436FE6">
        <w:rPr>
          <w:rFonts w:ascii="Times New Roman" w:hAnsi="Times New Roman" w:cs="Times New Roman"/>
          <w:b/>
        </w:rPr>
        <w:t>Dane osobowe</w:t>
      </w:r>
    </w:p>
    <w:p w14:paraId="7565BF37" w14:textId="77777777" w:rsidR="00436FE6" w:rsidRPr="00436FE6" w:rsidRDefault="00436FE6" w:rsidP="00436FE6">
      <w:pPr>
        <w:spacing w:line="276" w:lineRule="auto"/>
        <w:jc w:val="both"/>
        <w:rPr>
          <w:rFonts w:ascii="Times New Roman" w:hAnsi="Times New Roman" w:cs="Times New Roman"/>
        </w:rPr>
      </w:pPr>
      <w:r w:rsidRPr="00436FE6">
        <w:rPr>
          <w:rFonts w:ascii="Times New Roman" w:hAnsi="Times New Roman" w:cs="Times New Roman"/>
        </w:rPr>
        <w:t>W przypadku konieczności dostępu Wykonawcy do danych zawierających dane osobowe, w rozumieniu przepisów o ochronie danych osobowych:</w:t>
      </w:r>
    </w:p>
    <w:p w14:paraId="65BFCFFE" w14:textId="77777777" w:rsidR="00436FE6" w:rsidRPr="00436FE6" w:rsidRDefault="00436FE6" w:rsidP="00FE6890">
      <w:pPr>
        <w:numPr>
          <w:ilvl w:val="0"/>
          <w:numId w:val="19"/>
        </w:numPr>
        <w:suppressAutoHyphens w:val="0"/>
        <w:spacing w:line="276" w:lineRule="auto"/>
        <w:ind w:left="426" w:hanging="284"/>
        <w:jc w:val="both"/>
        <w:rPr>
          <w:rFonts w:ascii="Times New Roman" w:hAnsi="Times New Roman" w:cs="Times New Roman"/>
        </w:rPr>
      </w:pPr>
      <w:r w:rsidRPr="00436FE6">
        <w:rPr>
          <w:rFonts w:ascii="Times New Roman" w:hAnsi="Times New Roman" w:cs="Times New Roman"/>
        </w:rPr>
        <w:t>Zamawiający upoważni wskazane przez Wykonawcę osoby do dostępu do tych danych w zakresie niezbędnym do realizacji Umowy;</w:t>
      </w:r>
    </w:p>
    <w:p w14:paraId="0A9B1D57" w14:textId="77777777" w:rsidR="00436FE6" w:rsidRPr="00436FE6" w:rsidRDefault="00436FE6" w:rsidP="00FE6890">
      <w:pPr>
        <w:numPr>
          <w:ilvl w:val="0"/>
          <w:numId w:val="19"/>
        </w:numPr>
        <w:suppressAutoHyphens w:val="0"/>
        <w:spacing w:line="276" w:lineRule="auto"/>
        <w:ind w:left="426" w:hanging="284"/>
        <w:jc w:val="both"/>
        <w:rPr>
          <w:rFonts w:ascii="Times New Roman" w:hAnsi="Times New Roman" w:cs="Times New Roman"/>
        </w:rPr>
      </w:pPr>
      <w:r w:rsidRPr="00436FE6">
        <w:rPr>
          <w:rFonts w:ascii="Times New Roman" w:hAnsi="Times New Roman" w:cs="Times New Roman"/>
        </w:rPr>
        <w:t>jeśli okaże się niezbędnym – Strony doprowadzą do zawarcia Umowy w zakresie powierzenia przetwarzania danych osobowych.</w:t>
      </w:r>
    </w:p>
    <w:p w14:paraId="7BC152D1" w14:textId="77777777" w:rsidR="00FE6890" w:rsidRDefault="00FE6890" w:rsidP="00436FE6">
      <w:pPr>
        <w:spacing w:line="276" w:lineRule="auto"/>
        <w:jc w:val="center"/>
        <w:rPr>
          <w:rFonts w:ascii="Times New Roman" w:hAnsi="Times New Roman" w:cs="Times New Roman"/>
          <w:b/>
        </w:rPr>
      </w:pPr>
    </w:p>
    <w:p w14:paraId="42930F51" w14:textId="77777777" w:rsidR="00436FE6" w:rsidRPr="00436FE6" w:rsidRDefault="00436FE6" w:rsidP="00436FE6">
      <w:pPr>
        <w:spacing w:line="276" w:lineRule="auto"/>
        <w:jc w:val="center"/>
        <w:rPr>
          <w:rFonts w:ascii="Times New Roman" w:hAnsi="Times New Roman" w:cs="Times New Roman"/>
        </w:rPr>
      </w:pPr>
      <w:r w:rsidRPr="00436FE6">
        <w:rPr>
          <w:rFonts w:ascii="Times New Roman" w:hAnsi="Times New Roman" w:cs="Times New Roman"/>
          <w:b/>
        </w:rPr>
        <w:t>§ 10.</w:t>
      </w:r>
    </w:p>
    <w:p w14:paraId="1EBF65C7" w14:textId="77777777" w:rsidR="00436FE6" w:rsidRPr="00436FE6" w:rsidRDefault="00436FE6" w:rsidP="00436FE6">
      <w:pPr>
        <w:spacing w:line="276" w:lineRule="auto"/>
        <w:jc w:val="center"/>
        <w:rPr>
          <w:rFonts w:ascii="Times New Roman" w:hAnsi="Times New Roman" w:cs="Times New Roman"/>
        </w:rPr>
      </w:pPr>
      <w:r w:rsidRPr="00436FE6">
        <w:rPr>
          <w:rFonts w:ascii="Times New Roman" w:hAnsi="Times New Roman" w:cs="Times New Roman"/>
          <w:b/>
        </w:rPr>
        <w:t>Wynagrodzenie i płatności</w:t>
      </w:r>
    </w:p>
    <w:p w14:paraId="2FB0447B" w14:textId="7EE7F093" w:rsidR="00436FE6" w:rsidRDefault="00436FE6" w:rsidP="001F21E8">
      <w:pPr>
        <w:numPr>
          <w:ilvl w:val="0"/>
          <w:numId w:val="9"/>
        </w:numPr>
        <w:suppressAutoHyphens w:val="0"/>
        <w:spacing w:line="276" w:lineRule="auto"/>
        <w:ind w:left="567" w:hanging="206"/>
        <w:jc w:val="both"/>
        <w:rPr>
          <w:rFonts w:ascii="Times New Roman" w:hAnsi="Times New Roman" w:cs="Times New Roman"/>
        </w:rPr>
      </w:pPr>
      <w:r w:rsidRPr="00EE5F02">
        <w:rPr>
          <w:rFonts w:ascii="Times New Roman" w:hAnsi="Times New Roman" w:cs="Times New Roman"/>
        </w:rPr>
        <w:t xml:space="preserve">Za realizację Przedmiotu Umowy określonego w § 2 Umowy Strony ustalają wynagrodzenie ryczałtowe w wysokości </w:t>
      </w:r>
      <w:r w:rsidR="00E45BF1">
        <w:rPr>
          <w:rFonts w:ascii="Times New Roman" w:hAnsi="Times New Roman" w:cs="Times New Roman"/>
          <w:b/>
        </w:rPr>
        <w:t>……………………..</w:t>
      </w:r>
      <w:r w:rsidR="00BA3AA7">
        <w:rPr>
          <w:rFonts w:ascii="Times New Roman" w:hAnsi="Times New Roman" w:cs="Times New Roman"/>
          <w:b/>
        </w:rPr>
        <w:t xml:space="preserve"> </w:t>
      </w:r>
      <w:r w:rsidRPr="00EE5F02">
        <w:rPr>
          <w:rFonts w:ascii="Times New Roman" w:hAnsi="Times New Roman" w:cs="Times New Roman"/>
        </w:rPr>
        <w:t>brutto</w:t>
      </w:r>
      <w:r w:rsidR="00D22B4D" w:rsidRPr="00EE5F02">
        <w:rPr>
          <w:rFonts w:ascii="Times New Roman" w:hAnsi="Times New Roman" w:cs="Times New Roman"/>
        </w:rPr>
        <w:t xml:space="preserve"> </w:t>
      </w:r>
      <w:r w:rsidRPr="00EE5F02">
        <w:rPr>
          <w:rFonts w:ascii="Times New Roman" w:hAnsi="Times New Roman" w:cs="Times New Roman"/>
        </w:rPr>
        <w:t>zł (słownie:</w:t>
      </w:r>
      <w:r w:rsidR="00EE5F02" w:rsidRPr="00EE5F02">
        <w:rPr>
          <w:rFonts w:ascii="Times New Roman" w:hAnsi="Times New Roman" w:cs="Times New Roman"/>
        </w:rPr>
        <w:t xml:space="preserve"> </w:t>
      </w:r>
      <w:r w:rsidR="004F1FF1">
        <w:rPr>
          <w:rFonts w:ascii="Times New Roman" w:hAnsi="Times New Roman" w:cs="Times New Roman"/>
          <w:b/>
        </w:rPr>
        <w:t>…………………………..</w:t>
      </w:r>
      <w:r w:rsidRPr="00EE5F02">
        <w:rPr>
          <w:rFonts w:ascii="Times New Roman" w:hAnsi="Times New Roman" w:cs="Times New Roman"/>
        </w:rPr>
        <w:t xml:space="preserve">). </w:t>
      </w:r>
      <w:r w:rsidR="001F21E8">
        <w:rPr>
          <w:rFonts w:ascii="Times New Roman" w:hAnsi="Times New Roman" w:cs="Times New Roman"/>
        </w:rPr>
        <w:t xml:space="preserve">Strony dopuszczają możliwość dokonywania płatności maksymalnie w </w:t>
      </w:r>
      <w:r w:rsidR="004F1FF1">
        <w:rPr>
          <w:rFonts w:ascii="Times New Roman" w:hAnsi="Times New Roman" w:cs="Times New Roman"/>
        </w:rPr>
        <w:t>trzech</w:t>
      </w:r>
      <w:r w:rsidR="001F21E8">
        <w:rPr>
          <w:rFonts w:ascii="Times New Roman" w:hAnsi="Times New Roman" w:cs="Times New Roman"/>
        </w:rPr>
        <w:t xml:space="preserve"> częściach (ratach) według poniższej zasady:</w:t>
      </w:r>
    </w:p>
    <w:p w14:paraId="183FFD93" w14:textId="47A67F1B" w:rsidR="001F21E8" w:rsidRDefault="001F21E8" w:rsidP="001F21E8">
      <w:pPr>
        <w:numPr>
          <w:ilvl w:val="1"/>
          <w:numId w:val="27"/>
        </w:numPr>
        <w:suppressAutoHyphens w:val="0"/>
        <w:spacing w:line="276" w:lineRule="auto"/>
        <w:ind w:left="851" w:hanging="284"/>
        <w:jc w:val="both"/>
        <w:rPr>
          <w:rFonts w:ascii="Times New Roman" w:hAnsi="Times New Roman" w:cs="Times New Roman"/>
          <w:szCs w:val="24"/>
          <w:lang w:eastAsia="pl-PL"/>
        </w:rPr>
      </w:pPr>
      <w:r>
        <w:rPr>
          <w:rFonts w:ascii="Times New Roman" w:hAnsi="Times New Roman" w:cs="Times New Roman"/>
          <w:szCs w:val="24"/>
          <w:lang w:eastAsia="pl-PL"/>
        </w:rPr>
        <w:t xml:space="preserve">I rata w wysokości </w:t>
      </w:r>
      <w:r w:rsidR="00996E94">
        <w:rPr>
          <w:rFonts w:ascii="Times New Roman" w:hAnsi="Times New Roman" w:cs="Times New Roman"/>
          <w:szCs w:val="24"/>
          <w:lang w:eastAsia="pl-PL"/>
        </w:rPr>
        <w:t>20</w:t>
      </w:r>
      <w:r>
        <w:rPr>
          <w:rFonts w:ascii="Times New Roman" w:hAnsi="Times New Roman" w:cs="Times New Roman"/>
          <w:szCs w:val="24"/>
          <w:lang w:eastAsia="pl-PL"/>
        </w:rPr>
        <w:t>% wartości określonej w ust. 1 niniejszego paragrafu - po odbiorze zakresu określonego jako Etap I przedmiotu zamówienia,</w:t>
      </w:r>
    </w:p>
    <w:p w14:paraId="69EFB08A" w14:textId="4EE3CA72" w:rsidR="001F21E8" w:rsidRDefault="001F21E8" w:rsidP="001F21E8">
      <w:pPr>
        <w:numPr>
          <w:ilvl w:val="1"/>
          <w:numId w:val="27"/>
        </w:numPr>
        <w:suppressAutoHyphens w:val="0"/>
        <w:spacing w:line="276" w:lineRule="auto"/>
        <w:ind w:left="851" w:hanging="284"/>
        <w:jc w:val="both"/>
        <w:rPr>
          <w:rFonts w:ascii="Times New Roman" w:hAnsi="Times New Roman" w:cs="Times New Roman"/>
          <w:szCs w:val="24"/>
          <w:lang w:eastAsia="pl-PL"/>
        </w:rPr>
      </w:pPr>
      <w:r>
        <w:rPr>
          <w:rFonts w:ascii="Times New Roman" w:hAnsi="Times New Roman" w:cs="Times New Roman"/>
          <w:szCs w:val="24"/>
          <w:lang w:eastAsia="pl-PL"/>
        </w:rPr>
        <w:t xml:space="preserve">II rata w wysokości </w:t>
      </w:r>
      <w:r w:rsidR="00996E94">
        <w:rPr>
          <w:rFonts w:ascii="Times New Roman" w:hAnsi="Times New Roman" w:cs="Times New Roman"/>
          <w:szCs w:val="24"/>
          <w:lang w:eastAsia="pl-PL"/>
        </w:rPr>
        <w:t>20</w:t>
      </w:r>
      <w:r>
        <w:rPr>
          <w:rFonts w:ascii="Times New Roman" w:hAnsi="Times New Roman" w:cs="Times New Roman"/>
          <w:szCs w:val="24"/>
          <w:lang w:eastAsia="pl-PL"/>
        </w:rPr>
        <w:t>% wartości określonej w ust. 1 niniejszego paragrafu - po odbiorze zakresu określonego jako Etap II przedmiotu zamówienia.</w:t>
      </w:r>
    </w:p>
    <w:p w14:paraId="2B548A8E" w14:textId="4DB8B307" w:rsidR="004F1FF1" w:rsidRDefault="004F1FF1" w:rsidP="001F21E8">
      <w:pPr>
        <w:numPr>
          <w:ilvl w:val="1"/>
          <w:numId w:val="27"/>
        </w:numPr>
        <w:suppressAutoHyphens w:val="0"/>
        <w:spacing w:line="276" w:lineRule="auto"/>
        <w:ind w:left="851" w:hanging="284"/>
        <w:jc w:val="both"/>
        <w:rPr>
          <w:rFonts w:ascii="Times New Roman" w:hAnsi="Times New Roman" w:cs="Times New Roman"/>
          <w:szCs w:val="24"/>
          <w:lang w:eastAsia="pl-PL"/>
        </w:rPr>
      </w:pPr>
      <w:r>
        <w:rPr>
          <w:rFonts w:ascii="Times New Roman" w:hAnsi="Times New Roman" w:cs="Times New Roman"/>
          <w:szCs w:val="24"/>
          <w:lang w:eastAsia="pl-PL"/>
        </w:rPr>
        <w:t xml:space="preserve">III rata w wysokości </w:t>
      </w:r>
      <w:r w:rsidR="00996E94">
        <w:rPr>
          <w:rFonts w:ascii="Times New Roman" w:hAnsi="Times New Roman" w:cs="Times New Roman"/>
          <w:szCs w:val="24"/>
          <w:lang w:eastAsia="pl-PL"/>
        </w:rPr>
        <w:t>60</w:t>
      </w:r>
      <w:r w:rsidRPr="004F1FF1">
        <w:rPr>
          <w:rFonts w:ascii="Times New Roman" w:hAnsi="Times New Roman" w:cs="Times New Roman"/>
          <w:szCs w:val="24"/>
          <w:lang w:eastAsia="pl-PL"/>
        </w:rPr>
        <w:t>% wartości określonej w ust. 1 niniejszego paragrafu - po odbiorze zakresu określonego jako Etap II</w:t>
      </w:r>
      <w:r>
        <w:rPr>
          <w:rFonts w:ascii="Times New Roman" w:hAnsi="Times New Roman" w:cs="Times New Roman"/>
          <w:szCs w:val="24"/>
          <w:lang w:eastAsia="pl-PL"/>
        </w:rPr>
        <w:t>I</w:t>
      </w:r>
      <w:r w:rsidRPr="004F1FF1">
        <w:rPr>
          <w:rFonts w:ascii="Times New Roman" w:hAnsi="Times New Roman" w:cs="Times New Roman"/>
          <w:szCs w:val="24"/>
          <w:lang w:eastAsia="pl-PL"/>
        </w:rPr>
        <w:t xml:space="preserve"> przedmiotu zamówienia</w:t>
      </w:r>
    </w:p>
    <w:p w14:paraId="65543D0E" w14:textId="77777777" w:rsidR="00436FE6" w:rsidRPr="004D3C13" w:rsidRDefault="00436FE6" w:rsidP="001F21E8">
      <w:pPr>
        <w:numPr>
          <w:ilvl w:val="0"/>
          <w:numId w:val="9"/>
        </w:numPr>
        <w:suppressAutoHyphens w:val="0"/>
        <w:spacing w:line="276" w:lineRule="auto"/>
        <w:ind w:left="567" w:hanging="206"/>
        <w:jc w:val="both"/>
        <w:rPr>
          <w:rFonts w:ascii="Times New Roman" w:hAnsi="Times New Roman" w:cs="Times New Roman"/>
        </w:rPr>
      </w:pPr>
      <w:r w:rsidRPr="004D3C13">
        <w:rPr>
          <w:rFonts w:ascii="Times New Roman" w:hAnsi="Times New Roman" w:cs="Times New Roman"/>
        </w:rPr>
        <w:lastRenderedPageBreak/>
        <w:t xml:space="preserve">Wynagrodzenie określone w ust. </w:t>
      </w:r>
      <w:r w:rsidR="004D3C13" w:rsidRPr="004D3C13">
        <w:rPr>
          <w:rFonts w:ascii="Times New Roman" w:hAnsi="Times New Roman" w:cs="Times New Roman"/>
        </w:rPr>
        <w:t>1</w:t>
      </w:r>
      <w:r w:rsidRPr="004D3C13">
        <w:rPr>
          <w:rFonts w:ascii="Times New Roman" w:hAnsi="Times New Roman" w:cs="Times New Roman"/>
        </w:rPr>
        <w:t xml:space="preserve"> niniejszego paragrafu obejmuje wszelkie koszty Wykonawcy związane z realizacją przedmiotu Umowy, w tym wszelkie opłaty i podatki, w tym podatek VAT, oraz wartość udzielenia Zamawiającemu licencji na wszystkich polach eksploatacji wskazanych w Umowie do produktów dostarczonych w ramach realizacji przedmiotu Umowy, w tym kodów źródłowych i zostaje ustalone na cały okres obowiązywania Umowy.</w:t>
      </w:r>
    </w:p>
    <w:p w14:paraId="6BB72943" w14:textId="77777777" w:rsidR="00436FE6" w:rsidRPr="004D3C13" w:rsidRDefault="00436FE6" w:rsidP="00FE6890">
      <w:pPr>
        <w:numPr>
          <w:ilvl w:val="0"/>
          <w:numId w:val="9"/>
        </w:numPr>
        <w:suppressAutoHyphens w:val="0"/>
        <w:spacing w:line="276" w:lineRule="auto"/>
        <w:ind w:left="567" w:hanging="206"/>
        <w:jc w:val="both"/>
        <w:rPr>
          <w:rFonts w:ascii="Times New Roman" w:hAnsi="Times New Roman" w:cs="Times New Roman"/>
        </w:rPr>
      </w:pPr>
      <w:r w:rsidRPr="004D3C13">
        <w:rPr>
          <w:rFonts w:ascii="Times New Roman" w:hAnsi="Times New Roman" w:cs="Times New Roman"/>
        </w:rPr>
        <w:t>Podatek od towarów i usług VAT naliczany będzie zgodnie z przepisami obowiązującymi w dniu wystawienia Faktury VAT. W przypadku zwiększenia stawki podatku VAT wynagrodzenie brutto, określone w niniejszym paragrafie nie ulegnie zmianie. Jednocześnie w przypadku zmniejszenia stawki podatku VAT wynagrodzenie brutto ulegnie odpowiedniemu obniżeniu.</w:t>
      </w:r>
    </w:p>
    <w:p w14:paraId="6CB6CDBF" w14:textId="77777777" w:rsidR="00436FE6" w:rsidRPr="004D3C13" w:rsidRDefault="00436FE6" w:rsidP="00FE6890">
      <w:pPr>
        <w:numPr>
          <w:ilvl w:val="0"/>
          <w:numId w:val="9"/>
        </w:numPr>
        <w:suppressAutoHyphens w:val="0"/>
        <w:spacing w:line="276" w:lineRule="auto"/>
        <w:ind w:left="567" w:hanging="206"/>
        <w:jc w:val="both"/>
        <w:rPr>
          <w:rFonts w:ascii="Times New Roman" w:hAnsi="Times New Roman" w:cs="Times New Roman"/>
        </w:rPr>
      </w:pPr>
      <w:r w:rsidRPr="004D3C13">
        <w:rPr>
          <w:rFonts w:ascii="Times New Roman" w:hAnsi="Times New Roman" w:cs="Times New Roman"/>
        </w:rPr>
        <w:t>W przypadku Wykonawcy zagranicznego niebędącego podatnikiem VAT wg obowiązującego w tym zakresie prawa polskiego, kwota należnego podatku VAT zostanie rozliczona z Urzędem Skarbowym przez Zamawiającego zgodnie z obowiązującym prawem polskim.</w:t>
      </w:r>
    </w:p>
    <w:p w14:paraId="3C00137F" w14:textId="77777777" w:rsidR="00436FE6" w:rsidRPr="004D3C13" w:rsidRDefault="00436FE6" w:rsidP="00FE6890">
      <w:pPr>
        <w:numPr>
          <w:ilvl w:val="0"/>
          <w:numId w:val="9"/>
        </w:numPr>
        <w:suppressAutoHyphens w:val="0"/>
        <w:spacing w:line="276" w:lineRule="auto"/>
        <w:ind w:left="567" w:hanging="206"/>
        <w:jc w:val="both"/>
        <w:rPr>
          <w:rFonts w:ascii="Times New Roman" w:hAnsi="Times New Roman" w:cs="Times New Roman"/>
        </w:rPr>
      </w:pPr>
      <w:r w:rsidRPr="004D3C13">
        <w:rPr>
          <w:rFonts w:ascii="Times New Roman" w:hAnsi="Times New Roman" w:cs="Times New Roman"/>
        </w:rPr>
        <w:t xml:space="preserve">Zapłata wynagrodzenia, o którym mowa w ust. 1, nastąpi </w:t>
      </w:r>
      <w:r w:rsidR="001F21E8">
        <w:rPr>
          <w:rFonts w:ascii="Times New Roman" w:hAnsi="Times New Roman" w:cs="Times New Roman"/>
        </w:rPr>
        <w:t xml:space="preserve">każdorazowo </w:t>
      </w:r>
      <w:r w:rsidRPr="004D3C13">
        <w:rPr>
          <w:rFonts w:ascii="Times New Roman" w:hAnsi="Times New Roman" w:cs="Times New Roman"/>
        </w:rPr>
        <w:t>przelewem na rachunek bankowy wskazany przez Wykonawcę w terminie do 30 dni od dnia dostarczenia przez Wykonawcę do siedziby Zamawiającego prawidłowo wystawionej Faktury VAT. Podstawą wystawienia Faktury VAT jest podpisanie bez zastrzeżeń przez obie Strony Protokołu Odbioru.</w:t>
      </w:r>
    </w:p>
    <w:p w14:paraId="69F8B365" w14:textId="77777777" w:rsidR="00436FE6" w:rsidRPr="001F21E8" w:rsidRDefault="00436FE6" w:rsidP="00FE6890">
      <w:pPr>
        <w:numPr>
          <w:ilvl w:val="0"/>
          <w:numId w:val="9"/>
        </w:numPr>
        <w:suppressAutoHyphens w:val="0"/>
        <w:spacing w:line="276" w:lineRule="auto"/>
        <w:ind w:left="567" w:hanging="283"/>
        <w:jc w:val="both"/>
        <w:rPr>
          <w:rFonts w:ascii="Times New Roman" w:hAnsi="Times New Roman" w:cs="Times New Roman"/>
        </w:rPr>
      </w:pPr>
      <w:r w:rsidRPr="001F21E8">
        <w:rPr>
          <w:rFonts w:ascii="Times New Roman" w:hAnsi="Times New Roman" w:cs="Times New Roman"/>
        </w:rPr>
        <w:t>Jako dzień zapłaty Strony ustalają dzień obciążenia rachunku bankowego Zamawiającego.</w:t>
      </w:r>
    </w:p>
    <w:p w14:paraId="050715BE" w14:textId="77777777" w:rsidR="00436FE6" w:rsidRPr="001F21E8" w:rsidRDefault="00436FE6" w:rsidP="00FE6890">
      <w:pPr>
        <w:pStyle w:val="Tekstpodstawowy21"/>
        <w:numPr>
          <w:ilvl w:val="0"/>
          <w:numId w:val="9"/>
        </w:numPr>
        <w:tabs>
          <w:tab w:val="clear" w:pos="0"/>
        </w:tabs>
        <w:spacing w:line="276" w:lineRule="auto"/>
        <w:ind w:left="567" w:right="0" w:hanging="283"/>
        <w:rPr>
          <w:rStyle w:val="FontStyle60"/>
          <w:rFonts w:ascii="Times New Roman" w:hAnsi="Times New Roman" w:cs="Times New Roman"/>
          <w:color w:val="auto"/>
          <w:szCs w:val="22"/>
        </w:rPr>
      </w:pPr>
      <w:r w:rsidRPr="001F21E8">
        <w:rPr>
          <w:rStyle w:val="FontStyle60"/>
          <w:rFonts w:ascii="Times New Roman" w:hAnsi="Times New Roman" w:cs="Times New Roman"/>
          <w:color w:val="auto"/>
          <w:szCs w:val="22"/>
        </w:rPr>
        <w:t>Wykonawca zobowiązuje się, że jakichkolwiek praw Wykonawcy związanych bezpośrednio lub pośrednio z Umową, a w tym wierzytelności Wykonawcy z tytułu wykonania Umowy i związanych z nimi należności ubocznych (m. in. odsetek), nie przeniesie na rzecz osób trzecich bez poprzedzającej to przeniesienie</w:t>
      </w:r>
      <w:r w:rsidR="00C45A09">
        <w:rPr>
          <w:rStyle w:val="FontStyle60"/>
          <w:rFonts w:ascii="Times New Roman" w:hAnsi="Times New Roman" w:cs="Times New Roman"/>
          <w:color w:val="auto"/>
          <w:szCs w:val="22"/>
        </w:rPr>
        <w:t>, uprzedniej</w:t>
      </w:r>
      <w:r w:rsidRPr="001F21E8">
        <w:rPr>
          <w:rStyle w:val="FontStyle60"/>
          <w:rFonts w:ascii="Times New Roman" w:hAnsi="Times New Roman" w:cs="Times New Roman"/>
          <w:color w:val="auto"/>
          <w:szCs w:val="22"/>
        </w:rPr>
        <w:t xml:space="preserve"> zgody Zamawiającego wyrażonej w formie pisemnej pod rygorem nieważności. Wykonawca zobowiązuje się, że nie dokona jakiejkolwiek czynności prawnej lub też faktycznej, której bezpośrednim lub pośrednim skutkiem będzie zmiana wierzyciela z osoby Wykonawcy na inny podmiot. Niniejsze ograniczenie obejmuje w szczególności przelew, subrogację ustawową oraz umowną, zastaw, hipotekę oraz przekaz. Wykonawca zobowiązuje się, iż celem dochodzenia jakichkolwiek praw z Umowy nie udzieli upoważnienia, w tym upoważnienia inkasowego, innej firmie, w tym firmie prowadzącej pozostałą finansową działalność usługową, gdzie indziej niesklasyfikowaną, jak i pozostałe doradztwo w zakresie prowadzenia działalności gospodarczej i zarządzania w rozumieniu m.in. przepisów rozporządzenia Rady Ministrów z dnia 24 grudnia 2007 r. w sprawie Polskiej Klasyfikacji Działalności (</w:t>
      </w:r>
      <w:r w:rsidRPr="001F21E8">
        <w:rPr>
          <w:rStyle w:val="h1"/>
          <w:rFonts w:ascii="Times New Roman" w:hAnsi="Times New Roman"/>
          <w:szCs w:val="22"/>
        </w:rPr>
        <w:t>Dz. U. Nr 251, poz. 1885)</w:t>
      </w:r>
      <w:r w:rsidRPr="001F21E8">
        <w:rPr>
          <w:rStyle w:val="FontStyle60"/>
          <w:rFonts w:ascii="Times New Roman" w:hAnsi="Times New Roman" w:cs="Times New Roman"/>
          <w:color w:val="auto"/>
          <w:szCs w:val="22"/>
        </w:rPr>
        <w:t>, tj. firmom zajmującym się działalnością windykacyjną.</w:t>
      </w:r>
    </w:p>
    <w:p w14:paraId="7BD9CAA6" w14:textId="77777777" w:rsidR="00436FE6" w:rsidRPr="001F21E8" w:rsidRDefault="00436FE6" w:rsidP="00FE6890">
      <w:pPr>
        <w:pStyle w:val="Tekstpodstawowy21"/>
        <w:numPr>
          <w:ilvl w:val="0"/>
          <w:numId w:val="9"/>
        </w:numPr>
        <w:tabs>
          <w:tab w:val="clear" w:pos="0"/>
        </w:tabs>
        <w:spacing w:line="276" w:lineRule="auto"/>
        <w:ind w:left="567" w:right="0" w:hanging="283"/>
        <w:rPr>
          <w:rFonts w:ascii="Times New Roman" w:hAnsi="Times New Roman" w:cs="Times New Roman"/>
          <w:szCs w:val="22"/>
        </w:rPr>
      </w:pPr>
      <w:r w:rsidRPr="001F21E8">
        <w:rPr>
          <w:rStyle w:val="FontStyle60"/>
          <w:rFonts w:ascii="Times New Roman" w:hAnsi="Times New Roman" w:cs="Times New Roman"/>
          <w:color w:val="auto"/>
          <w:szCs w:val="22"/>
        </w:rPr>
        <w:t>Wykonawca przyjmuje do wiadomości i zobowiązuje się, iż zapłata za świadczenia wykonane zgodnie z Umową nastąpi tylko i wyłącznie przez Zamawiającego bezpośrednio na rzecz Wykonawcy, i tylko w drodze przelewu na rachunek Wykonawcy. Umorzenie długu Zamawiającego w stosunku do Wykonawcy poprzez uregulowanie należności Wykonawcy w jakiejkolwiek formie na rzecz innych podmiotów niż bezpośrednio na rzecz Wykonawcy, może nastąpić wyłącznie za poprzedzającą to uregulowanie zgodą Zamawiającego wyrażoną w formie pisemnej pod rygorem nieważności.</w:t>
      </w:r>
    </w:p>
    <w:p w14:paraId="6D403E15" w14:textId="77777777" w:rsidR="00436FE6" w:rsidRPr="00436FE6" w:rsidRDefault="00436FE6" w:rsidP="00436FE6">
      <w:pPr>
        <w:spacing w:line="276" w:lineRule="auto"/>
        <w:ind w:left="720"/>
        <w:jc w:val="both"/>
        <w:rPr>
          <w:rFonts w:ascii="Times New Roman" w:hAnsi="Times New Roman" w:cs="Times New Roman"/>
        </w:rPr>
      </w:pPr>
    </w:p>
    <w:p w14:paraId="549AAE87" w14:textId="77777777" w:rsidR="00436FE6" w:rsidRPr="00436FE6" w:rsidRDefault="00436FE6" w:rsidP="00436FE6">
      <w:pPr>
        <w:spacing w:line="276" w:lineRule="auto"/>
        <w:jc w:val="center"/>
        <w:rPr>
          <w:rFonts w:ascii="Times New Roman" w:hAnsi="Times New Roman" w:cs="Times New Roman"/>
        </w:rPr>
      </w:pPr>
      <w:r w:rsidRPr="00436FE6">
        <w:rPr>
          <w:rFonts w:ascii="Times New Roman" w:hAnsi="Times New Roman" w:cs="Times New Roman"/>
          <w:b/>
        </w:rPr>
        <w:t>§ 11.</w:t>
      </w:r>
    </w:p>
    <w:p w14:paraId="4D265778" w14:textId="77777777" w:rsidR="00436FE6" w:rsidRPr="00436FE6" w:rsidRDefault="00436FE6" w:rsidP="00436FE6">
      <w:pPr>
        <w:spacing w:line="276" w:lineRule="auto"/>
        <w:jc w:val="center"/>
        <w:rPr>
          <w:rFonts w:ascii="Times New Roman" w:hAnsi="Times New Roman" w:cs="Times New Roman"/>
        </w:rPr>
      </w:pPr>
      <w:r w:rsidRPr="00436FE6">
        <w:rPr>
          <w:rFonts w:ascii="Times New Roman" w:hAnsi="Times New Roman" w:cs="Times New Roman"/>
          <w:b/>
        </w:rPr>
        <w:t>Zabezpieczenie należytego wykonania Umowy</w:t>
      </w:r>
    </w:p>
    <w:p w14:paraId="52F67C0C" w14:textId="77777777" w:rsidR="00436FE6" w:rsidRPr="00436FE6" w:rsidRDefault="00704691" w:rsidP="00436FE6">
      <w:pPr>
        <w:spacing w:line="276" w:lineRule="auto"/>
        <w:ind w:left="360"/>
        <w:jc w:val="both"/>
        <w:rPr>
          <w:rFonts w:ascii="Times New Roman" w:hAnsi="Times New Roman" w:cs="Times New Roman"/>
        </w:rPr>
      </w:pPr>
      <w:r>
        <w:rPr>
          <w:rFonts w:ascii="Times New Roman" w:hAnsi="Times New Roman" w:cs="Times New Roman"/>
        </w:rPr>
        <w:t>Zamawiający nie wymaga wniesienia należytego wykonania Umowy.</w:t>
      </w:r>
    </w:p>
    <w:p w14:paraId="5501AFF3" w14:textId="2C60CAC8" w:rsidR="00200BF0" w:rsidRDefault="00200BF0" w:rsidP="00436FE6">
      <w:pPr>
        <w:spacing w:line="276" w:lineRule="auto"/>
        <w:jc w:val="center"/>
        <w:rPr>
          <w:rFonts w:ascii="Times New Roman" w:hAnsi="Times New Roman" w:cs="Times New Roman"/>
          <w:b/>
        </w:rPr>
      </w:pPr>
    </w:p>
    <w:p w14:paraId="18501D45" w14:textId="547FA5E6" w:rsidR="00C219D5" w:rsidRDefault="00C219D5" w:rsidP="00436FE6">
      <w:pPr>
        <w:spacing w:line="276" w:lineRule="auto"/>
        <w:jc w:val="center"/>
        <w:rPr>
          <w:rFonts w:ascii="Times New Roman" w:hAnsi="Times New Roman" w:cs="Times New Roman"/>
          <w:b/>
        </w:rPr>
      </w:pPr>
    </w:p>
    <w:p w14:paraId="400C4D7C" w14:textId="33055B39" w:rsidR="00C219D5" w:rsidRDefault="00C219D5" w:rsidP="00436FE6">
      <w:pPr>
        <w:spacing w:line="276" w:lineRule="auto"/>
        <w:jc w:val="center"/>
        <w:rPr>
          <w:rFonts w:ascii="Times New Roman" w:hAnsi="Times New Roman" w:cs="Times New Roman"/>
          <w:b/>
        </w:rPr>
      </w:pPr>
    </w:p>
    <w:p w14:paraId="6F8976FD" w14:textId="77777777" w:rsidR="00C219D5" w:rsidRDefault="00C219D5" w:rsidP="00436FE6">
      <w:pPr>
        <w:spacing w:line="276" w:lineRule="auto"/>
        <w:jc w:val="center"/>
        <w:rPr>
          <w:rFonts w:ascii="Times New Roman" w:hAnsi="Times New Roman" w:cs="Times New Roman"/>
          <w:b/>
        </w:rPr>
      </w:pPr>
    </w:p>
    <w:p w14:paraId="3CC7E414" w14:textId="77777777" w:rsidR="00436FE6" w:rsidRPr="00436FE6" w:rsidRDefault="00436FE6" w:rsidP="00436FE6">
      <w:pPr>
        <w:spacing w:line="276" w:lineRule="auto"/>
        <w:jc w:val="center"/>
        <w:rPr>
          <w:rFonts w:ascii="Times New Roman" w:hAnsi="Times New Roman" w:cs="Times New Roman"/>
        </w:rPr>
      </w:pPr>
      <w:r w:rsidRPr="00436FE6">
        <w:rPr>
          <w:rFonts w:ascii="Times New Roman" w:hAnsi="Times New Roman" w:cs="Times New Roman"/>
          <w:b/>
        </w:rPr>
        <w:t>§ 12.</w:t>
      </w:r>
    </w:p>
    <w:p w14:paraId="5B85B532" w14:textId="77777777" w:rsidR="00436FE6" w:rsidRPr="00436FE6" w:rsidRDefault="00436FE6" w:rsidP="00436FE6">
      <w:pPr>
        <w:spacing w:line="276" w:lineRule="auto"/>
        <w:jc w:val="center"/>
        <w:rPr>
          <w:rFonts w:ascii="Times New Roman" w:hAnsi="Times New Roman" w:cs="Times New Roman"/>
        </w:rPr>
      </w:pPr>
      <w:r w:rsidRPr="00436FE6">
        <w:rPr>
          <w:rFonts w:ascii="Times New Roman" w:hAnsi="Times New Roman" w:cs="Times New Roman"/>
          <w:b/>
        </w:rPr>
        <w:t>Prawa autorskie</w:t>
      </w:r>
    </w:p>
    <w:p w14:paraId="33852884" w14:textId="364370E4" w:rsidR="00436FE6" w:rsidRPr="00436FE6" w:rsidRDefault="00436FE6" w:rsidP="00FE6890">
      <w:pPr>
        <w:numPr>
          <w:ilvl w:val="0"/>
          <w:numId w:val="12"/>
        </w:numPr>
        <w:suppressAutoHyphens w:val="0"/>
        <w:spacing w:line="276" w:lineRule="auto"/>
        <w:ind w:left="567" w:hanging="206"/>
        <w:jc w:val="both"/>
        <w:rPr>
          <w:rFonts w:ascii="Times New Roman" w:hAnsi="Times New Roman" w:cs="Times New Roman"/>
        </w:rPr>
      </w:pPr>
      <w:r w:rsidRPr="00436FE6">
        <w:rPr>
          <w:rFonts w:ascii="Times New Roman" w:hAnsi="Times New Roman" w:cs="Times New Roman"/>
        </w:rPr>
        <w:t xml:space="preserve">Wykonawca oświadcza, że dostarczona w ramach przedmiotowej Umowy </w:t>
      </w:r>
      <w:r w:rsidR="00301B93">
        <w:rPr>
          <w:rFonts w:ascii="Times New Roman" w:hAnsi="Times New Roman" w:cs="Times New Roman"/>
        </w:rPr>
        <w:t>Aplikacja</w:t>
      </w:r>
      <w:r w:rsidR="005F3A95">
        <w:rPr>
          <w:rFonts w:ascii="Times New Roman" w:hAnsi="Times New Roman" w:cs="Times New Roman"/>
        </w:rPr>
        <w:t xml:space="preserve"> – Arkusze Organizacyjne</w:t>
      </w:r>
      <w:r w:rsidRPr="00436FE6">
        <w:rPr>
          <w:rFonts w:ascii="Times New Roman" w:hAnsi="Times New Roman" w:cs="Times New Roman"/>
        </w:rPr>
        <w:t xml:space="preserve"> lub jej modyfikacje oraz wszelka wytworzona w związku z tym Dokumentacja (w tym </w:t>
      </w:r>
      <w:r w:rsidRPr="00436FE6">
        <w:rPr>
          <w:rFonts w:ascii="Times New Roman" w:hAnsi="Times New Roman" w:cs="Times New Roman"/>
        </w:rPr>
        <w:lastRenderedPageBreak/>
        <w:t xml:space="preserve">testy oprogramowania oraz materiały szkoleniowe), a także kompletne kody źródłowe </w:t>
      </w:r>
      <w:r w:rsidR="00301B93">
        <w:rPr>
          <w:rFonts w:ascii="Times New Roman" w:hAnsi="Times New Roman" w:cs="Times New Roman"/>
        </w:rPr>
        <w:t>Aplikacji</w:t>
      </w:r>
      <w:r w:rsidRPr="00436FE6">
        <w:rPr>
          <w:rFonts w:ascii="Times New Roman" w:hAnsi="Times New Roman" w:cs="Times New Roman"/>
        </w:rPr>
        <w:t xml:space="preserve"> stanowią rozwiązania będące utworem w rozumieniu art. 1 ustawy z dnia 4 lutego 1994 r. o prawie autorskim i prawach pokrewnych (Dz. U. z 2018 r. , poz. 1191 631z </w:t>
      </w:r>
      <w:proofErr w:type="spellStart"/>
      <w:r w:rsidRPr="00436FE6">
        <w:rPr>
          <w:rFonts w:ascii="Times New Roman" w:hAnsi="Times New Roman" w:cs="Times New Roman"/>
        </w:rPr>
        <w:t>późn</w:t>
      </w:r>
      <w:proofErr w:type="spellEnd"/>
      <w:r w:rsidRPr="00436FE6">
        <w:rPr>
          <w:rFonts w:ascii="Times New Roman" w:hAnsi="Times New Roman" w:cs="Times New Roman"/>
        </w:rPr>
        <w:t>. zm.), zwane dalej łącznie „Utworami” lub każde z nich „Utworem”.</w:t>
      </w:r>
    </w:p>
    <w:p w14:paraId="16701244" w14:textId="77777777" w:rsidR="00200BF0" w:rsidRDefault="00436FE6" w:rsidP="00FE6890">
      <w:pPr>
        <w:numPr>
          <w:ilvl w:val="0"/>
          <w:numId w:val="12"/>
        </w:numPr>
        <w:suppressAutoHyphens w:val="0"/>
        <w:spacing w:line="276" w:lineRule="auto"/>
        <w:ind w:left="567" w:hanging="206"/>
        <w:jc w:val="both"/>
        <w:rPr>
          <w:rFonts w:ascii="Times New Roman" w:hAnsi="Times New Roman" w:cs="Times New Roman"/>
        </w:rPr>
      </w:pPr>
      <w:r w:rsidRPr="00436FE6">
        <w:rPr>
          <w:rFonts w:ascii="Times New Roman" w:hAnsi="Times New Roman" w:cs="Times New Roman"/>
        </w:rPr>
        <w:t>Z chwilą</w:t>
      </w:r>
      <w:r w:rsidR="00200BF0">
        <w:rPr>
          <w:rFonts w:ascii="Times New Roman" w:hAnsi="Times New Roman" w:cs="Times New Roman"/>
        </w:rPr>
        <w:t>:</w:t>
      </w:r>
    </w:p>
    <w:p w14:paraId="64798B06" w14:textId="77777777" w:rsidR="00200BF0" w:rsidRDefault="00436FE6" w:rsidP="00200BF0">
      <w:pPr>
        <w:numPr>
          <w:ilvl w:val="0"/>
          <w:numId w:val="28"/>
        </w:numPr>
        <w:suppressAutoHyphens w:val="0"/>
        <w:spacing w:line="276" w:lineRule="auto"/>
        <w:ind w:left="1134" w:hanging="283"/>
        <w:jc w:val="both"/>
        <w:rPr>
          <w:rFonts w:ascii="Times New Roman" w:hAnsi="Times New Roman" w:cs="Times New Roman"/>
        </w:rPr>
      </w:pPr>
      <w:r w:rsidRPr="00436FE6">
        <w:rPr>
          <w:rFonts w:ascii="Times New Roman" w:hAnsi="Times New Roman" w:cs="Times New Roman"/>
        </w:rPr>
        <w:t xml:space="preserve">odbioru Przedmiotu Umowy lub </w:t>
      </w:r>
    </w:p>
    <w:p w14:paraId="25D75A98" w14:textId="77777777" w:rsidR="00200BF0" w:rsidRDefault="00200BF0" w:rsidP="00200BF0">
      <w:pPr>
        <w:suppressAutoHyphens w:val="0"/>
        <w:spacing w:line="276" w:lineRule="auto"/>
        <w:ind w:left="1134" w:hanging="283"/>
        <w:jc w:val="both"/>
        <w:rPr>
          <w:rFonts w:ascii="Times New Roman" w:hAnsi="Times New Roman" w:cs="Times New Roman"/>
        </w:rPr>
      </w:pPr>
      <w:r>
        <w:rPr>
          <w:rFonts w:ascii="Times New Roman" w:hAnsi="Times New Roman" w:cs="Times New Roman"/>
        </w:rPr>
        <w:t xml:space="preserve">ii) </w:t>
      </w:r>
      <w:r w:rsidR="00436FE6" w:rsidRPr="00436FE6">
        <w:rPr>
          <w:rFonts w:ascii="Times New Roman" w:hAnsi="Times New Roman" w:cs="Times New Roman"/>
        </w:rPr>
        <w:t xml:space="preserve">odbioru modyfikacji wykonanych w wyniku Prac rozwojowych, </w:t>
      </w:r>
    </w:p>
    <w:p w14:paraId="51BB44E5" w14:textId="16E5ED14" w:rsidR="00436FE6" w:rsidRPr="00436FE6" w:rsidRDefault="00436FE6" w:rsidP="00200BF0">
      <w:pPr>
        <w:suppressAutoHyphens w:val="0"/>
        <w:spacing w:line="276" w:lineRule="auto"/>
        <w:ind w:left="567"/>
        <w:jc w:val="both"/>
        <w:rPr>
          <w:rFonts w:ascii="Times New Roman" w:hAnsi="Times New Roman" w:cs="Times New Roman"/>
        </w:rPr>
      </w:pPr>
      <w:r w:rsidRPr="00436FE6">
        <w:rPr>
          <w:rFonts w:ascii="Times New Roman" w:hAnsi="Times New Roman" w:cs="Times New Roman"/>
        </w:rPr>
        <w:t xml:space="preserve">Wykonawca udziela Zamawiającemu w ramach wynagrodzenia określonego w § 10 Umowy niewyłącznej licencji do </w:t>
      </w:r>
      <w:r w:rsidR="00301B93">
        <w:rPr>
          <w:rFonts w:ascii="Times New Roman" w:hAnsi="Times New Roman" w:cs="Times New Roman"/>
        </w:rPr>
        <w:t>Aplikacji</w:t>
      </w:r>
      <w:r w:rsidRPr="00436FE6">
        <w:rPr>
          <w:rFonts w:ascii="Times New Roman" w:hAnsi="Times New Roman" w:cs="Times New Roman"/>
        </w:rPr>
        <w:t xml:space="preserve"> oraz kompletnych kodów źródłowych wraz z oprogramowaniem narzędziowym niezbędnym do budowy środowiska rozwojowego, w tym także kompilacji i uruchamiania kodów źródłowych oraz do Dokumentacji wraz z prawem do udzielania sublicencji do tych Utworów osobom trzecim wedle uznania Zamawiającego na wszystkich poniższych polach eksploatacji, w tym w szczególności wymienionych odpowiednio w artykule 50 i artykule 74 ust. 4 ustawy o prawie autorskim i prawach pokrewnych, tj.:</w:t>
      </w:r>
    </w:p>
    <w:p w14:paraId="184EF091" w14:textId="77777777" w:rsidR="00436FE6" w:rsidRPr="00436FE6" w:rsidRDefault="00436FE6" w:rsidP="00FE6890">
      <w:pPr>
        <w:numPr>
          <w:ilvl w:val="0"/>
          <w:numId w:val="21"/>
        </w:numPr>
        <w:suppressAutoHyphens w:val="0"/>
        <w:spacing w:line="276" w:lineRule="auto"/>
        <w:ind w:left="993" w:hanging="284"/>
        <w:jc w:val="both"/>
        <w:rPr>
          <w:rFonts w:ascii="Times New Roman" w:hAnsi="Times New Roman" w:cs="Times New Roman"/>
        </w:rPr>
      </w:pPr>
      <w:r w:rsidRPr="00436FE6">
        <w:rPr>
          <w:rFonts w:ascii="Times New Roman" w:hAnsi="Times New Roman" w:cs="Times New Roman"/>
        </w:rPr>
        <w:t>utrwalanie, kopiowanie, wprowadzenie do obrotu, do pamięci komputerów i serwerów sieci komputerowych, wystawianie lub publiczną prezentację (na ekranie), w tym podczas seminariów i konferencji, wykorzystywanie w materiałach wydawniczych oraz we wszelkiego rodzaju mediach audio-wizualnych i komputerowych na własne potrzeby odpowiadające charakterowi Utworu i celowi Umowy,</w:t>
      </w:r>
    </w:p>
    <w:p w14:paraId="276FA951" w14:textId="77777777" w:rsidR="00436FE6" w:rsidRPr="00436FE6" w:rsidRDefault="00436FE6" w:rsidP="00FE6890">
      <w:pPr>
        <w:numPr>
          <w:ilvl w:val="0"/>
          <w:numId w:val="21"/>
        </w:numPr>
        <w:suppressAutoHyphens w:val="0"/>
        <w:spacing w:line="276" w:lineRule="auto"/>
        <w:ind w:left="993" w:hanging="284"/>
        <w:jc w:val="both"/>
        <w:rPr>
          <w:rFonts w:ascii="Times New Roman" w:hAnsi="Times New Roman" w:cs="Times New Roman"/>
        </w:rPr>
      </w:pPr>
      <w:r w:rsidRPr="00436FE6">
        <w:rPr>
          <w:rFonts w:ascii="Times New Roman" w:hAnsi="Times New Roman" w:cs="Times New Roman"/>
        </w:rPr>
        <w:t>publikację i rozpowszechnianie w całości lub w części za pomocą wizji lub fonii przewodowej albo bezprzewodowej przez stację naziemną, nadawanie za pośrednictwem satelity, równoległe i integralne nadawanie dzieła przez inną organizację radiową bądź telewizyjną na własne potrzeby odpowiadające charakterowi Utworu i celowi umowy,</w:t>
      </w:r>
    </w:p>
    <w:p w14:paraId="01BF5C93" w14:textId="77777777" w:rsidR="00436FE6" w:rsidRPr="00436FE6" w:rsidRDefault="00436FE6" w:rsidP="00FE6890">
      <w:pPr>
        <w:numPr>
          <w:ilvl w:val="0"/>
          <w:numId w:val="21"/>
        </w:numPr>
        <w:suppressAutoHyphens w:val="0"/>
        <w:spacing w:line="276" w:lineRule="auto"/>
        <w:ind w:left="993" w:hanging="284"/>
        <w:jc w:val="both"/>
        <w:rPr>
          <w:rFonts w:ascii="Times New Roman" w:hAnsi="Times New Roman" w:cs="Times New Roman"/>
        </w:rPr>
      </w:pPr>
      <w:r w:rsidRPr="00436FE6">
        <w:rPr>
          <w:rFonts w:ascii="Times New Roman" w:hAnsi="Times New Roman" w:cs="Times New Roman"/>
        </w:rPr>
        <w:t>uaktualnienie, modyfikację,  tłumaczenie na różne języki, zmianę barw, okładek, wielkości i treści całości lub ich części na własne potrzeby odpowiadające charakterowi utworu i celowi Umowy,</w:t>
      </w:r>
    </w:p>
    <w:p w14:paraId="254F2635" w14:textId="22BCFD77" w:rsidR="00436FE6" w:rsidRPr="00436FE6" w:rsidRDefault="00436FE6" w:rsidP="00FE6890">
      <w:pPr>
        <w:numPr>
          <w:ilvl w:val="0"/>
          <w:numId w:val="21"/>
        </w:numPr>
        <w:suppressAutoHyphens w:val="0"/>
        <w:spacing w:line="276" w:lineRule="auto"/>
        <w:ind w:left="993" w:hanging="284"/>
        <w:jc w:val="both"/>
        <w:rPr>
          <w:rFonts w:ascii="Times New Roman" w:hAnsi="Times New Roman" w:cs="Times New Roman"/>
        </w:rPr>
      </w:pPr>
      <w:r w:rsidRPr="00436FE6">
        <w:rPr>
          <w:rFonts w:ascii="Times New Roman" w:hAnsi="Times New Roman" w:cs="Times New Roman"/>
        </w:rPr>
        <w:t xml:space="preserve">prawo do korzystania z </w:t>
      </w:r>
      <w:r w:rsidR="00301B93">
        <w:rPr>
          <w:rFonts w:ascii="Times New Roman" w:hAnsi="Times New Roman" w:cs="Times New Roman"/>
        </w:rPr>
        <w:t>Aplikacji</w:t>
      </w:r>
      <w:r w:rsidRPr="00436FE6">
        <w:rPr>
          <w:rFonts w:ascii="Times New Roman" w:hAnsi="Times New Roman" w:cs="Times New Roman"/>
        </w:rPr>
        <w:t xml:space="preserve"> w całości lub w części oraz jej łączenia z innymi utworami, opracowania poprzez dodanie różnych elementów na własne potrzeby odpowiadające charakterowi Utworu i celowi Umowy, modyfikowanie i wprowadzanie zmian w </w:t>
      </w:r>
      <w:r w:rsidR="00301B93">
        <w:rPr>
          <w:rFonts w:ascii="Times New Roman" w:hAnsi="Times New Roman" w:cs="Times New Roman"/>
        </w:rPr>
        <w:t>Aplikacji</w:t>
      </w:r>
      <w:r w:rsidRPr="00436FE6">
        <w:rPr>
          <w:rFonts w:ascii="Times New Roman" w:hAnsi="Times New Roman" w:cs="Times New Roman"/>
        </w:rPr>
        <w:t>,</w:t>
      </w:r>
    </w:p>
    <w:p w14:paraId="68797893" w14:textId="77777777" w:rsidR="00436FE6" w:rsidRPr="00436FE6" w:rsidRDefault="00436FE6" w:rsidP="00FE6890">
      <w:pPr>
        <w:numPr>
          <w:ilvl w:val="0"/>
          <w:numId w:val="21"/>
        </w:numPr>
        <w:suppressAutoHyphens w:val="0"/>
        <w:spacing w:line="276" w:lineRule="auto"/>
        <w:ind w:left="993" w:hanging="284"/>
        <w:jc w:val="both"/>
        <w:rPr>
          <w:rFonts w:ascii="Times New Roman" w:hAnsi="Times New Roman" w:cs="Times New Roman"/>
        </w:rPr>
      </w:pPr>
      <w:r w:rsidRPr="00436FE6">
        <w:rPr>
          <w:rFonts w:ascii="Times New Roman" w:hAnsi="Times New Roman" w:cs="Times New Roman"/>
        </w:rPr>
        <w:t>transmisję komputerową (sieć dostępu szerokopasmowego Internet, nośników DDS, urządzeń wifi i technologii pochodnych) lub na platformach e-learningowych łącznie z utrwalaniem w pamięci RAM oraz zezwalaniem na tworzenie i nadawanie kompilacji, na własne potrzeby odpowiadające charakterowi Utworu i celowi Umowy,</w:t>
      </w:r>
    </w:p>
    <w:p w14:paraId="17138E86" w14:textId="77777777" w:rsidR="00436FE6" w:rsidRPr="00436FE6" w:rsidRDefault="00436FE6" w:rsidP="00FE6890">
      <w:pPr>
        <w:numPr>
          <w:ilvl w:val="0"/>
          <w:numId w:val="21"/>
        </w:numPr>
        <w:suppressAutoHyphens w:val="0"/>
        <w:spacing w:line="276" w:lineRule="auto"/>
        <w:ind w:left="993" w:hanging="284"/>
        <w:jc w:val="both"/>
        <w:rPr>
          <w:rFonts w:ascii="Times New Roman" w:hAnsi="Times New Roman" w:cs="Times New Roman"/>
        </w:rPr>
      </w:pPr>
      <w:r w:rsidRPr="00436FE6">
        <w:rPr>
          <w:rFonts w:ascii="Times New Roman" w:hAnsi="Times New Roman" w:cs="Times New Roman"/>
        </w:rPr>
        <w:t>wytwarzanie określoną techniką egzemplarzy utworu, w tym techniką drukarską, reprograficzną, zapisu magnetycznego oraz techniką cyfrową;</w:t>
      </w:r>
    </w:p>
    <w:p w14:paraId="644F6C77" w14:textId="77777777" w:rsidR="00436FE6" w:rsidRPr="00436FE6" w:rsidRDefault="00436FE6" w:rsidP="00FE6890">
      <w:pPr>
        <w:numPr>
          <w:ilvl w:val="0"/>
          <w:numId w:val="21"/>
        </w:numPr>
        <w:suppressAutoHyphens w:val="0"/>
        <w:spacing w:line="276" w:lineRule="auto"/>
        <w:ind w:left="993" w:hanging="284"/>
        <w:jc w:val="both"/>
        <w:rPr>
          <w:rFonts w:ascii="Times New Roman" w:hAnsi="Times New Roman" w:cs="Times New Roman"/>
        </w:rPr>
      </w:pPr>
      <w:r w:rsidRPr="00436FE6">
        <w:rPr>
          <w:rFonts w:ascii="Times New Roman" w:hAnsi="Times New Roman" w:cs="Times New Roman"/>
        </w:rPr>
        <w:t>publiczne wykonanie, wystawienie, wyświetlenie, odtworzenie oraz nadawanie i reemitowanie, a także publiczne udostępnianie Utworu;</w:t>
      </w:r>
    </w:p>
    <w:p w14:paraId="5600FD80" w14:textId="77777777" w:rsidR="00436FE6" w:rsidRPr="00436FE6" w:rsidRDefault="00436FE6" w:rsidP="00FE6890">
      <w:pPr>
        <w:numPr>
          <w:ilvl w:val="0"/>
          <w:numId w:val="21"/>
        </w:numPr>
        <w:suppressAutoHyphens w:val="0"/>
        <w:spacing w:line="276" w:lineRule="auto"/>
        <w:ind w:left="993" w:hanging="284"/>
        <w:jc w:val="both"/>
        <w:rPr>
          <w:rFonts w:ascii="Times New Roman" w:hAnsi="Times New Roman" w:cs="Times New Roman"/>
        </w:rPr>
      </w:pPr>
      <w:r w:rsidRPr="00436FE6">
        <w:rPr>
          <w:rFonts w:ascii="Times New Roman" w:hAnsi="Times New Roman" w:cs="Times New Roman"/>
        </w:rPr>
        <w:t>trwałe lub czasowe zwielokrotnienia Utworu w całości lub w części jakimikolwiek środkami i w jakiejkolwiek formie, także w zakresie, w którym dla wprowadzania, wyświetlania, stosowania, przekazywania i przechowywania Utworu niezbędne jest jego zwielokrotnienie;</w:t>
      </w:r>
    </w:p>
    <w:p w14:paraId="7F0A0365" w14:textId="77777777" w:rsidR="00436FE6" w:rsidRPr="00436FE6" w:rsidRDefault="00436FE6" w:rsidP="00FE6890">
      <w:pPr>
        <w:numPr>
          <w:ilvl w:val="0"/>
          <w:numId w:val="21"/>
        </w:numPr>
        <w:suppressAutoHyphens w:val="0"/>
        <w:spacing w:line="276" w:lineRule="auto"/>
        <w:ind w:left="993" w:hanging="284"/>
        <w:jc w:val="both"/>
        <w:rPr>
          <w:rFonts w:ascii="Times New Roman" w:hAnsi="Times New Roman" w:cs="Times New Roman"/>
        </w:rPr>
      </w:pPr>
      <w:r w:rsidRPr="00436FE6">
        <w:rPr>
          <w:rFonts w:ascii="Times New Roman" w:hAnsi="Times New Roman" w:cs="Times New Roman"/>
        </w:rPr>
        <w:t>łączenie fragmentów Utworu z innymi programami komputerowymi i ich dostosowywanie;</w:t>
      </w:r>
    </w:p>
    <w:p w14:paraId="3E31291C" w14:textId="77777777" w:rsidR="00436FE6" w:rsidRPr="00436FE6" w:rsidRDefault="00436FE6" w:rsidP="00FE6890">
      <w:pPr>
        <w:numPr>
          <w:ilvl w:val="0"/>
          <w:numId w:val="21"/>
        </w:numPr>
        <w:suppressAutoHyphens w:val="0"/>
        <w:spacing w:line="276" w:lineRule="auto"/>
        <w:ind w:left="993" w:hanging="426"/>
        <w:jc w:val="both"/>
        <w:rPr>
          <w:rFonts w:ascii="Times New Roman" w:hAnsi="Times New Roman" w:cs="Times New Roman"/>
        </w:rPr>
      </w:pPr>
      <w:r w:rsidRPr="00436FE6">
        <w:rPr>
          <w:rFonts w:ascii="Times New Roman" w:hAnsi="Times New Roman" w:cs="Times New Roman"/>
        </w:rPr>
        <w:t>przekształcanie formatu pierwotnego Utworu na dowolny inny format, wymagany przez Zamawiającego i dostosowania do platform sprzętowo-systemowych wybranych przez Zamawiającego;</w:t>
      </w:r>
    </w:p>
    <w:p w14:paraId="7F02F4E7" w14:textId="77777777" w:rsidR="00436FE6" w:rsidRPr="00436FE6" w:rsidRDefault="00436FE6" w:rsidP="00FE6890">
      <w:pPr>
        <w:numPr>
          <w:ilvl w:val="0"/>
          <w:numId w:val="21"/>
        </w:numPr>
        <w:suppressAutoHyphens w:val="0"/>
        <w:spacing w:line="276" w:lineRule="auto"/>
        <w:ind w:left="993" w:hanging="426"/>
        <w:jc w:val="both"/>
        <w:rPr>
          <w:rFonts w:ascii="Times New Roman" w:hAnsi="Times New Roman" w:cs="Times New Roman"/>
        </w:rPr>
      </w:pPr>
      <w:r w:rsidRPr="00436FE6">
        <w:rPr>
          <w:rFonts w:ascii="Times New Roman" w:hAnsi="Times New Roman" w:cs="Times New Roman"/>
        </w:rPr>
        <w:t>dokonywanie skrótów, cięć, montażu, tłumaczeń, korekt, przeróbek, zmian i adaptacji w tym modyfikowania całości lub części Utworu, wprowadzanie jakichkolwiek zmian.</w:t>
      </w:r>
    </w:p>
    <w:p w14:paraId="2F7A4B0A" w14:textId="3685D6D1" w:rsidR="00436FE6" w:rsidRPr="00436FE6" w:rsidRDefault="00436FE6" w:rsidP="00FE6890">
      <w:pPr>
        <w:numPr>
          <w:ilvl w:val="0"/>
          <w:numId w:val="22"/>
        </w:numPr>
        <w:suppressAutoHyphens w:val="0"/>
        <w:spacing w:line="276" w:lineRule="auto"/>
        <w:ind w:left="567" w:hanging="207"/>
        <w:jc w:val="both"/>
        <w:rPr>
          <w:rFonts w:ascii="Times New Roman" w:hAnsi="Times New Roman" w:cs="Times New Roman"/>
        </w:rPr>
      </w:pPr>
      <w:r w:rsidRPr="00436FE6">
        <w:rPr>
          <w:rFonts w:ascii="Times New Roman" w:hAnsi="Times New Roman" w:cs="Times New Roman"/>
        </w:rPr>
        <w:t xml:space="preserve">Wykonawca jest świadomy, że celem Zamawiającego jest możliwość samodzielnego </w:t>
      </w:r>
      <w:r w:rsidRPr="00436FE6">
        <w:rPr>
          <w:rFonts w:ascii="Times New Roman" w:hAnsi="Times New Roman" w:cs="Times New Roman"/>
        </w:rPr>
        <w:br/>
        <w:t xml:space="preserve">lub za pomocą osób trzecich utrzymania i rozwoju </w:t>
      </w:r>
      <w:r w:rsidR="00DB036B">
        <w:rPr>
          <w:rFonts w:ascii="Times New Roman" w:hAnsi="Times New Roman" w:cs="Times New Roman"/>
        </w:rPr>
        <w:t>Aplikacji</w:t>
      </w:r>
      <w:r w:rsidRPr="00436FE6">
        <w:rPr>
          <w:rFonts w:ascii="Times New Roman" w:hAnsi="Times New Roman" w:cs="Times New Roman"/>
        </w:rPr>
        <w:t xml:space="preserve">. Wykonawca oświadcza, że warunki, na </w:t>
      </w:r>
      <w:r w:rsidRPr="00436FE6">
        <w:rPr>
          <w:rFonts w:ascii="Times New Roman" w:hAnsi="Times New Roman" w:cs="Times New Roman"/>
        </w:rPr>
        <w:lastRenderedPageBreak/>
        <w:t xml:space="preserve">których </w:t>
      </w:r>
      <w:r w:rsidR="00DB036B">
        <w:rPr>
          <w:rFonts w:ascii="Times New Roman" w:hAnsi="Times New Roman" w:cs="Times New Roman"/>
        </w:rPr>
        <w:t>Aplikacji</w:t>
      </w:r>
      <w:r w:rsidRPr="00436FE6">
        <w:rPr>
          <w:rFonts w:ascii="Times New Roman" w:hAnsi="Times New Roman" w:cs="Times New Roman"/>
        </w:rPr>
        <w:t xml:space="preserve"> jest udostępniany Zamawiającemu, nie zawierają ograniczeń, które uniemożliwiałyby dokonanie takich czynności.</w:t>
      </w:r>
    </w:p>
    <w:p w14:paraId="019D81B3" w14:textId="77777777" w:rsidR="00436FE6" w:rsidRPr="00436FE6" w:rsidRDefault="00436FE6" w:rsidP="00FE6890">
      <w:pPr>
        <w:numPr>
          <w:ilvl w:val="0"/>
          <w:numId w:val="22"/>
        </w:numPr>
        <w:suppressAutoHyphens w:val="0"/>
        <w:spacing w:line="276" w:lineRule="auto"/>
        <w:ind w:left="567" w:hanging="207"/>
        <w:jc w:val="both"/>
        <w:rPr>
          <w:rFonts w:ascii="Times New Roman" w:hAnsi="Times New Roman" w:cs="Times New Roman"/>
        </w:rPr>
      </w:pPr>
      <w:r w:rsidRPr="00436FE6">
        <w:rPr>
          <w:rFonts w:ascii="Times New Roman" w:hAnsi="Times New Roman" w:cs="Times New Roman"/>
        </w:rPr>
        <w:t>Wykonawca oświadcza, że najpóźniej w momencie przekazania Utworu będą mu przysługiwały wszelkie autorskie prawa majątkowe. Wykonawca oświadcza, że przekazane w ramach Umowy Utwory nie będą posiadały żadnych wad prawnych ani nie będą ograniczać Zamawiającego w korzystaniu z tych Utworów w inny sposób niż wyraźnie opisany. Ewentualne roszczenia osób trzecich wynikające z praw autorskich lub patentowych, a dotyczące Utworu, będą dochodzone bezpośrednio od Wykonawcy. Jeżeli jednak roszczenia te będą dochodzone bezpośrednio od Zamawiającego, Wykonawca zobowiązuje się do podjęcia na swój koszt wszelkich kroków prawnych zapewniających Zamawiającemu należytą ochronę przed takimi roszczeniami, a w szczególności zobowiązuje się wstąpić w miejsce Zamawiającego, lub w przypadku braku takiej możliwości - przystąpić po stronie Zamawiającego, do wszelkich postępowań toczących się przeciwko Zamawiającemu. Ponadto Wykonawca pokryje wszelkie opłaty, koszty, odszkodowania lub zadośćuczynienia, które będzie musiał zapłacić Zamawiający.</w:t>
      </w:r>
    </w:p>
    <w:p w14:paraId="128552F2" w14:textId="27DEE08D" w:rsidR="00436FE6" w:rsidRPr="00436FE6" w:rsidRDefault="00436FE6" w:rsidP="00FE6890">
      <w:pPr>
        <w:numPr>
          <w:ilvl w:val="0"/>
          <w:numId w:val="22"/>
        </w:numPr>
        <w:suppressAutoHyphens w:val="0"/>
        <w:spacing w:line="276" w:lineRule="auto"/>
        <w:ind w:left="567" w:hanging="207"/>
        <w:jc w:val="both"/>
        <w:rPr>
          <w:rFonts w:ascii="Times New Roman" w:hAnsi="Times New Roman" w:cs="Times New Roman"/>
        </w:rPr>
      </w:pPr>
      <w:r w:rsidRPr="00436FE6">
        <w:rPr>
          <w:rFonts w:ascii="Times New Roman" w:hAnsi="Times New Roman" w:cs="Times New Roman"/>
        </w:rPr>
        <w:t xml:space="preserve">Strony ustalają, że licencja na korzystanie z </w:t>
      </w:r>
      <w:r w:rsidR="0068753D">
        <w:rPr>
          <w:rFonts w:ascii="Times New Roman" w:hAnsi="Times New Roman" w:cs="Times New Roman"/>
        </w:rPr>
        <w:t>Aplikacji</w:t>
      </w:r>
      <w:r w:rsidRPr="00436FE6">
        <w:rPr>
          <w:rFonts w:ascii="Times New Roman" w:hAnsi="Times New Roman" w:cs="Times New Roman"/>
        </w:rPr>
        <w:t xml:space="preserve"> oraz Dokumentacji, o której mowa w ust. 2 powyżej obejmuje również obrót Dokumentacją</w:t>
      </w:r>
      <w:r w:rsidR="0068753D">
        <w:rPr>
          <w:rFonts w:ascii="Times New Roman" w:hAnsi="Times New Roman" w:cs="Times New Roman"/>
        </w:rPr>
        <w:t>,</w:t>
      </w:r>
      <w:r w:rsidRPr="00436FE6">
        <w:rPr>
          <w:rFonts w:ascii="Times New Roman" w:hAnsi="Times New Roman" w:cs="Times New Roman"/>
        </w:rPr>
        <w:t xml:space="preserve"> </w:t>
      </w:r>
      <w:r w:rsidR="0068753D">
        <w:rPr>
          <w:rFonts w:ascii="Times New Roman" w:hAnsi="Times New Roman" w:cs="Times New Roman"/>
        </w:rPr>
        <w:t>Aplikacją</w:t>
      </w:r>
      <w:r w:rsidRPr="00436FE6">
        <w:rPr>
          <w:rFonts w:ascii="Times New Roman" w:hAnsi="Times New Roman" w:cs="Times New Roman"/>
        </w:rPr>
        <w:t xml:space="preserve"> lub jego komponentami, w tym ich wprowadzenie do obrotu, użyczenie lub najem, a także inne rozpowszechnienie, w tym publiczne wykonywanie, wystawianie, wyświetlanie, odtwarzanie, a także publiczne udostępnianie w taki sposób, aby każdy mógł mieć do niego dostęp w miejscu i w czasie przez siebie wybranym. W zakresie, w jakim jest to niezbędne dla zapewnienia zgodnego z prawem korzystania z komponentów </w:t>
      </w:r>
      <w:r w:rsidR="0068753D">
        <w:rPr>
          <w:rFonts w:ascii="Times New Roman" w:hAnsi="Times New Roman" w:cs="Times New Roman"/>
        </w:rPr>
        <w:t>Aplikacji</w:t>
      </w:r>
      <w:r w:rsidRPr="00436FE6">
        <w:rPr>
          <w:rFonts w:ascii="Times New Roman" w:hAnsi="Times New Roman" w:cs="Times New Roman"/>
        </w:rPr>
        <w:t xml:space="preserve"> przez osoby trzecie, Zamawiający jest uprawniony do udzielania takim osobom sublicencji.</w:t>
      </w:r>
    </w:p>
    <w:p w14:paraId="1FCBDA1F" w14:textId="77777777" w:rsidR="00436FE6" w:rsidRPr="00436FE6" w:rsidRDefault="00436FE6" w:rsidP="00FE6890">
      <w:pPr>
        <w:numPr>
          <w:ilvl w:val="0"/>
          <w:numId w:val="22"/>
        </w:numPr>
        <w:suppressAutoHyphens w:val="0"/>
        <w:spacing w:line="276" w:lineRule="auto"/>
        <w:ind w:left="567" w:hanging="207"/>
        <w:jc w:val="both"/>
        <w:rPr>
          <w:rFonts w:ascii="Times New Roman" w:hAnsi="Times New Roman" w:cs="Times New Roman"/>
        </w:rPr>
      </w:pPr>
      <w:r w:rsidRPr="00436FE6">
        <w:rPr>
          <w:rFonts w:ascii="Times New Roman" w:hAnsi="Times New Roman" w:cs="Times New Roman"/>
        </w:rPr>
        <w:t xml:space="preserve">Udzielenie licencji, o której mowa w ust. 2 następuje wraz z prawem wykonywania autorskiego prawa zależnego do Utworów odpowiednio na polach eksploatacji wskazanych w ust. 2 powyżej. </w:t>
      </w:r>
    </w:p>
    <w:p w14:paraId="6A7B8BD2" w14:textId="4A1F2ED7" w:rsidR="00436FE6" w:rsidRPr="00436FE6" w:rsidRDefault="00436FE6" w:rsidP="00FE6890">
      <w:pPr>
        <w:numPr>
          <w:ilvl w:val="0"/>
          <w:numId w:val="22"/>
        </w:numPr>
        <w:suppressAutoHyphens w:val="0"/>
        <w:spacing w:line="276" w:lineRule="auto"/>
        <w:ind w:left="567" w:hanging="207"/>
        <w:jc w:val="both"/>
        <w:rPr>
          <w:rFonts w:ascii="Times New Roman" w:hAnsi="Times New Roman" w:cs="Times New Roman"/>
        </w:rPr>
      </w:pPr>
      <w:r w:rsidRPr="00436FE6">
        <w:rPr>
          <w:rFonts w:ascii="Times New Roman" w:hAnsi="Times New Roman" w:cs="Times New Roman"/>
        </w:rPr>
        <w:t xml:space="preserve">W celu uniknięcia wątpliwości Strony zgodnie postanawiają, że w przypadku, w którym możliwa jest modyfikacja sposobu działania </w:t>
      </w:r>
      <w:r w:rsidR="0068753D">
        <w:rPr>
          <w:rFonts w:ascii="Times New Roman" w:hAnsi="Times New Roman" w:cs="Times New Roman"/>
        </w:rPr>
        <w:t>Aplikacji</w:t>
      </w:r>
      <w:r w:rsidRPr="00436FE6">
        <w:rPr>
          <w:rFonts w:ascii="Times New Roman" w:hAnsi="Times New Roman" w:cs="Times New Roman"/>
        </w:rPr>
        <w:t xml:space="preserve"> za pomocą wbudowanych lub dostarczonych narzędzi, w tym parametryzacja i konfiguracja </w:t>
      </w:r>
      <w:r w:rsidR="0068753D">
        <w:rPr>
          <w:rFonts w:ascii="Times New Roman" w:hAnsi="Times New Roman" w:cs="Times New Roman"/>
        </w:rPr>
        <w:t>Aplikacji</w:t>
      </w:r>
      <w:r w:rsidRPr="00436FE6">
        <w:rPr>
          <w:rFonts w:ascii="Times New Roman" w:hAnsi="Times New Roman" w:cs="Times New Roman"/>
        </w:rPr>
        <w:t xml:space="preserve">, tworzenie raportów itp. Zamawiający uprawniony jest do dokonania takich czynności bez konieczności zawierania odrębnych umów lub ponoszenia dodatkowych opłat. Zamawiający ma prawo dokonywania modyfikacji kodu źródłowego </w:t>
      </w:r>
      <w:r w:rsidR="0068753D">
        <w:rPr>
          <w:rFonts w:ascii="Times New Roman" w:hAnsi="Times New Roman" w:cs="Times New Roman"/>
        </w:rPr>
        <w:t>Aplikacji</w:t>
      </w:r>
      <w:r w:rsidRPr="00436FE6">
        <w:rPr>
          <w:rFonts w:ascii="Times New Roman" w:hAnsi="Times New Roman" w:cs="Times New Roman"/>
        </w:rPr>
        <w:t xml:space="preserve"> oraz udostępniania do modyfikacji kodu źródłowego oprogramowania osobom trzecim. </w:t>
      </w:r>
    </w:p>
    <w:p w14:paraId="20AFF476" w14:textId="77777777" w:rsidR="00200BF0" w:rsidRDefault="00436FE6" w:rsidP="00FE6890">
      <w:pPr>
        <w:numPr>
          <w:ilvl w:val="0"/>
          <w:numId w:val="22"/>
        </w:numPr>
        <w:suppressAutoHyphens w:val="0"/>
        <w:spacing w:line="276" w:lineRule="auto"/>
        <w:ind w:left="567" w:hanging="207"/>
        <w:jc w:val="both"/>
        <w:rPr>
          <w:rFonts w:ascii="Times New Roman" w:hAnsi="Times New Roman" w:cs="Times New Roman"/>
        </w:rPr>
      </w:pPr>
      <w:r w:rsidRPr="00436FE6">
        <w:rPr>
          <w:rFonts w:ascii="Times New Roman" w:hAnsi="Times New Roman" w:cs="Times New Roman"/>
        </w:rPr>
        <w:t xml:space="preserve">Z chwilą </w:t>
      </w:r>
    </w:p>
    <w:p w14:paraId="194203B9" w14:textId="77777777" w:rsidR="00200BF0" w:rsidRDefault="00436FE6" w:rsidP="00200BF0">
      <w:pPr>
        <w:numPr>
          <w:ilvl w:val="0"/>
          <w:numId w:val="29"/>
        </w:numPr>
        <w:suppressAutoHyphens w:val="0"/>
        <w:spacing w:line="276" w:lineRule="auto"/>
        <w:ind w:hanging="436"/>
        <w:jc w:val="both"/>
        <w:rPr>
          <w:rFonts w:ascii="Times New Roman" w:hAnsi="Times New Roman" w:cs="Times New Roman"/>
        </w:rPr>
      </w:pPr>
      <w:r w:rsidRPr="00436FE6">
        <w:rPr>
          <w:rFonts w:ascii="Times New Roman" w:hAnsi="Times New Roman" w:cs="Times New Roman"/>
        </w:rPr>
        <w:t xml:space="preserve">odbioru Przedmiotu Umowy lub </w:t>
      </w:r>
    </w:p>
    <w:p w14:paraId="1495942C" w14:textId="77777777" w:rsidR="00200BF0" w:rsidRDefault="00436FE6" w:rsidP="00200BF0">
      <w:pPr>
        <w:numPr>
          <w:ilvl w:val="0"/>
          <w:numId w:val="29"/>
        </w:numPr>
        <w:suppressAutoHyphens w:val="0"/>
        <w:spacing w:line="276" w:lineRule="auto"/>
        <w:ind w:hanging="436"/>
        <w:jc w:val="both"/>
        <w:rPr>
          <w:rFonts w:ascii="Times New Roman" w:hAnsi="Times New Roman" w:cs="Times New Roman"/>
        </w:rPr>
      </w:pPr>
      <w:r w:rsidRPr="00436FE6">
        <w:rPr>
          <w:rFonts w:ascii="Times New Roman" w:hAnsi="Times New Roman" w:cs="Times New Roman"/>
        </w:rPr>
        <w:t>odbioru modyfikacji wykonanych w wyniku Prac rozwojo</w:t>
      </w:r>
      <w:r w:rsidR="00200BF0">
        <w:rPr>
          <w:rFonts w:ascii="Times New Roman" w:hAnsi="Times New Roman" w:cs="Times New Roman"/>
        </w:rPr>
        <w:t xml:space="preserve">wych lub </w:t>
      </w:r>
    </w:p>
    <w:p w14:paraId="496205CB" w14:textId="77777777" w:rsidR="00200BF0" w:rsidRDefault="00436FE6" w:rsidP="00200BF0">
      <w:pPr>
        <w:numPr>
          <w:ilvl w:val="0"/>
          <w:numId w:val="29"/>
        </w:numPr>
        <w:suppressAutoHyphens w:val="0"/>
        <w:spacing w:line="276" w:lineRule="auto"/>
        <w:ind w:hanging="436"/>
        <w:jc w:val="both"/>
        <w:rPr>
          <w:rFonts w:ascii="Times New Roman" w:hAnsi="Times New Roman" w:cs="Times New Roman"/>
        </w:rPr>
      </w:pPr>
      <w:r w:rsidRPr="00436FE6">
        <w:rPr>
          <w:rFonts w:ascii="Times New Roman" w:hAnsi="Times New Roman" w:cs="Times New Roman"/>
        </w:rPr>
        <w:t xml:space="preserve"> odbioru Dokumentacji, </w:t>
      </w:r>
    </w:p>
    <w:p w14:paraId="50852439" w14:textId="77777777" w:rsidR="00436FE6" w:rsidRPr="00436FE6" w:rsidRDefault="00436FE6" w:rsidP="00200BF0">
      <w:pPr>
        <w:suppressAutoHyphens w:val="0"/>
        <w:spacing w:line="276" w:lineRule="auto"/>
        <w:ind w:left="567"/>
        <w:jc w:val="both"/>
        <w:rPr>
          <w:rFonts w:ascii="Times New Roman" w:hAnsi="Times New Roman" w:cs="Times New Roman"/>
        </w:rPr>
      </w:pPr>
      <w:r w:rsidRPr="00436FE6">
        <w:rPr>
          <w:rFonts w:ascii="Times New Roman" w:hAnsi="Times New Roman" w:cs="Times New Roman"/>
        </w:rPr>
        <w:t>Zamawiający nabywa także własność przekazanych nośników, na których przekazano Utwory.</w:t>
      </w:r>
    </w:p>
    <w:p w14:paraId="1ECB72A1" w14:textId="28C856FE" w:rsidR="00436FE6" w:rsidRPr="00436FE6" w:rsidRDefault="00436FE6" w:rsidP="00FE6890">
      <w:pPr>
        <w:numPr>
          <w:ilvl w:val="0"/>
          <w:numId w:val="22"/>
        </w:numPr>
        <w:suppressAutoHyphens w:val="0"/>
        <w:spacing w:line="276" w:lineRule="auto"/>
        <w:ind w:left="567" w:hanging="207"/>
        <w:jc w:val="both"/>
        <w:rPr>
          <w:rFonts w:ascii="Times New Roman" w:hAnsi="Times New Roman" w:cs="Times New Roman"/>
        </w:rPr>
      </w:pPr>
      <w:r w:rsidRPr="00436FE6">
        <w:rPr>
          <w:rFonts w:ascii="Times New Roman" w:hAnsi="Times New Roman" w:cs="Times New Roman"/>
        </w:rPr>
        <w:t xml:space="preserve">Wykonawca oświadcza i gwarantuje, że warunki korzystania z </w:t>
      </w:r>
      <w:r w:rsidR="0068753D">
        <w:rPr>
          <w:rFonts w:ascii="Times New Roman" w:hAnsi="Times New Roman" w:cs="Times New Roman"/>
        </w:rPr>
        <w:t>Aplikacji</w:t>
      </w:r>
      <w:r w:rsidRPr="00436FE6">
        <w:rPr>
          <w:rFonts w:ascii="Times New Roman" w:hAnsi="Times New Roman" w:cs="Times New Roman"/>
        </w:rPr>
        <w:t xml:space="preserve"> są zgodne z wymaganiami opisanymi w Umowie i Załączniku nr 1</w:t>
      </w:r>
      <w:r w:rsidR="005F3A95">
        <w:rPr>
          <w:rFonts w:ascii="Times New Roman" w:hAnsi="Times New Roman" w:cs="Times New Roman"/>
        </w:rPr>
        <w:t xml:space="preserve"> </w:t>
      </w:r>
      <w:r w:rsidRPr="00436FE6">
        <w:rPr>
          <w:rFonts w:ascii="Times New Roman" w:hAnsi="Times New Roman" w:cs="Times New Roman"/>
        </w:rPr>
        <w:t xml:space="preserve">– Opis Przedmiotu Zamówienia, w tym co do okresu korzystania, braku ograniczeń ilościowych, takich jak liczba stanowisk komputerowych, użytkowników lub serwerów. Wykonawca oświadcza ponadto i gwarantuje, że warunki korzystania z </w:t>
      </w:r>
      <w:r w:rsidR="0068753D">
        <w:rPr>
          <w:rFonts w:ascii="Times New Roman" w:hAnsi="Times New Roman" w:cs="Times New Roman"/>
        </w:rPr>
        <w:t>Aplikacji</w:t>
      </w:r>
      <w:r w:rsidRPr="00436FE6">
        <w:rPr>
          <w:rFonts w:ascii="Times New Roman" w:hAnsi="Times New Roman" w:cs="Times New Roman"/>
        </w:rPr>
        <w:t xml:space="preserve"> lub Dokumentacji nie wymagają ponoszenia dodatkowych opłat na rzecz Wykonawcy. </w:t>
      </w:r>
    </w:p>
    <w:p w14:paraId="7DF94EBF" w14:textId="79AEF505" w:rsidR="00436FE6" w:rsidRPr="00436FE6" w:rsidRDefault="00436FE6" w:rsidP="00FE6890">
      <w:pPr>
        <w:numPr>
          <w:ilvl w:val="0"/>
          <w:numId w:val="22"/>
        </w:numPr>
        <w:suppressAutoHyphens w:val="0"/>
        <w:spacing w:line="276" w:lineRule="auto"/>
        <w:ind w:left="567" w:hanging="425"/>
        <w:jc w:val="both"/>
        <w:rPr>
          <w:rFonts w:ascii="Times New Roman" w:hAnsi="Times New Roman" w:cs="Times New Roman"/>
        </w:rPr>
      </w:pPr>
      <w:r w:rsidRPr="00436FE6">
        <w:rPr>
          <w:rFonts w:ascii="Times New Roman" w:hAnsi="Times New Roman" w:cs="Times New Roman"/>
        </w:rPr>
        <w:t xml:space="preserve">Licencja, o której mowa w ust. 2 udzielana jest na okres 5 lat, po upływie których przekształca się w licencję na czas nieoznaczony z możliwością jej wypowiedzenia z zachowaniem 10-cio letniego okresu wypowiedzenia. Licencja nie jest terytorialnie ograniczona, w szczególności uprawnia do korzystania z </w:t>
      </w:r>
      <w:r w:rsidR="0053142A">
        <w:rPr>
          <w:rFonts w:ascii="Times New Roman" w:hAnsi="Times New Roman" w:cs="Times New Roman"/>
        </w:rPr>
        <w:t>Aplikacji</w:t>
      </w:r>
      <w:r w:rsidRPr="00436FE6">
        <w:rPr>
          <w:rFonts w:ascii="Times New Roman" w:hAnsi="Times New Roman" w:cs="Times New Roman"/>
        </w:rPr>
        <w:t xml:space="preserve"> lub Dokumentacji na terytorium Polski i całego świata, a Zamawiający jest uprawniony do korzystania z </w:t>
      </w:r>
      <w:r w:rsidR="00DB036B">
        <w:rPr>
          <w:rFonts w:ascii="Times New Roman" w:hAnsi="Times New Roman" w:cs="Times New Roman"/>
        </w:rPr>
        <w:t>Aplikacji</w:t>
      </w:r>
      <w:r w:rsidRPr="00436FE6">
        <w:rPr>
          <w:rFonts w:ascii="Times New Roman" w:hAnsi="Times New Roman" w:cs="Times New Roman"/>
        </w:rPr>
        <w:t xml:space="preserve"> lub Dokumentacji bez ograniczeń ilościowych, w tym bez ograniczeń co do liczby użytkowników oraz urządzeń komputerowych, na których instalowan</w:t>
      </w:r>
      <w:r w:rsidR="00DB036B">
        <w:rPr>
          <w:rFonts w:ascii="Times New Roman" w:hAnsi="Times New Roman" w:cs="Times New Roman"/>
        </w:rPr>
        <w:t>a,</w:t>
      </w:r>
      <w:r w:rsidRPr="00436FE6">
        <w:rPr>
          <w:rFonts w:ascii="Times New Roman" w:hAnsi="Times New Roman" w:cs="Times New Roman"/>
        </w:rPr>
        <w:t xml:space="preserve"> uruchamian</w:t>
      </w:r>
      <w:r w:rsidR="00DB036B">
        <w:rPr>
          <w:rFonts w:ascii="Times New Roman" w:hAnsi="Times New Roman" w:cs="Times New Roman"/>
        </w:rPr>
        <w:t>a</w:t>
      </w:r>
      <w:r w:rsidRPr="00436FE6">
        <w:rPr>
          <w:rFonts w:ascii="Times New Roman" w:hAnsi="Times New Roman" w:cs="Times New Roman"/>
        </w:rPr>
        <w:t xml:space="preserve"> lub udostępnion</w:t>
      </w:r>
      <w:r w:rsidR="00DB036B">
        <w:rPr>
          <w:rFonts w:ascii="Times New Roman" w:hAnsi="Times New Roman" w:cs="Times New Roman"/>
        </w:rPr>
        <w:t>a</w:t>
      </w:r>
      <w:r w:rsidRPr="00436FE6">
        <w:rPr>
          <w:rFonts w:ascii="Times New Roman" w:hAnsi="Times New Roman" w:cs="Times New Roman"/>
        </w:rPr>
        <w:t xml:space="preserve"> będzie </w:t>
      </w:r>
      <w:r w:rsidR="00DB036B">
        <w:rPr>
          <w:rFonts w:ascii="Times New Roman" w:hAnsi="Times New Roman" w:cs="Times New Roman"/>
        </w:rPr>
        <w:t>Aplikacja</w:t>
      </w:r>
      <w:r w:rsidRPr="00436FE6">
        <w:rPr>
          <w:rFonts w:ascii="Times New Roman" w:hAnsi="Times New Roman" w:cs="Times New Roman"/>
        </w:rPr>
        <w:t xml:space="preserve">. </w:t>
      </w:r>
    </w:p>
    <w:p w14:paraId="604EE16F" w14:textId="24C0B2B2" w:rsidR="00436FE6" w:rsidRPr="00436FE6" w:rsidRDefault="00436FE6" w:rsidP="00FE6890">
      <w:pPr>
        <w:numPr>
          <w:ilvl w:val="0"/>
          <w:numId w:val="22"/>
        </w:numPr>
        <w:suppressAutoHyphens w:val="0"/>
        <w:spacing w:line="276" w:lineRule="auto"/>
        <w:ind w:left="567" w:hanging="425"/>
        <w:jc w:val="both"/>
        <w:rPr>
          <w:rFonts w:ascii="Times New Roman" w:hAnsi="Times New Roman" w:cs="Times New Roman"/>
        </w:rPr>
      </w:pPr>
      <w:r w:rsidRPr="00436FE6">
        <w:rPr>
          <w:rFonts w:ascii="Times New Roman" w:hAnsi="Times New Roman" w:cs="Times New Roman"/>
        </w:rPr>
        <w:t xml:space="preserve">Wykonawca zapewnia, że korzystanie z </w:t>
      </w:r>
      <w:r w:rsidR="00DB036B">
        <w:rPr>
          <w:rFonts w:ascii="Times New Roman" w:hAnsi="Times New Roman" w:cs="Times New Roman"/>
        </w:rPr>
        <w:t>Aplikacji</w:t>
      </w:r>
      <w:r w:rsidRPr="00436FE6">
        <w:rPr>
          <w:rFonts w:ascii="Times New Roman" w:hAnsi="Times New Roman" w:cs="Times New Roman"/>
        </w:rPr>
        <w:t xml:space="preserve"> podczas realizacji </w:t>
      </w:r>
      <w:r w:rsidR="00FE6890">
        <w:rPr>
          <w:rFonts w:ascii="Times New Roman" w:hAnsi="Times New Roman" w:cs="Times New Roman"/>
        </w:rPr>
        <w:t xml:space="preserve">Umowy, </w:t>
      </w:r>
      <w:r w:rsidRPr="00436FE6">
        <w:rPr>
          <w:rFonts w:ascii="Times New Roman" w:hAnsi="Times New Roman" w:cs="Times New Roman"/>
        </w:rPr>
        <w:t xml:space="preserve">w szczególności w okresie testów, nie będzie naruszać praw osób trzecich i nie będzie wymagało żadnych opłat na rzecz takich osób. Gdyby okazało się to konieczne, Wykonawca w ramach wynagrodzenia, o którym mowa w § 10 ust. 1 </w:t>
      </w:r>
      <w:r w:rsidRPr="00436FE6">
        <w:rPr>
          <w:rFonts w:ascii="Times New Roman" w:hAnsi="Times New Roman" w:cs="Times New Roman"/>
        </w:rPr>
        <w:lastRenderedPageBreak/>
        <w:t xml:space="preserve">Umowy udzieli lub zapewni udzielenie stosownej licencji na czas realizacji Umowy obejmującej prawo korzystania z </w:t>
      </w:r>
      <w:r w:rsidR="00DB036B">
        <w:rPr>
          <w:rFonts w:ascii="Times New Roman" w:hAnsi="Times New Roman" w:cs="Times New Roman"/>
        </w:rPr>
        <w:t>Aplikacji</w:t>
      </w:r>
      <w:r w:rsidRPr="00436FE6">
        <w:rPr>
          <w:rFonts w:ascii="Times New Roman" w:hAnsi="Times New Roman" w:cs="Times New Roman"/>
        </w:rPr>
        <w:t xml:space="preserve"> na potrzeby realizacji Umowy do czasu uzyskania licencji, o której mowa w ust. 2 powyżej. Prawo do korzystania obejmuje w szczególności trwałe lub czasowe zwielokrotnianie </w:t>
      </w:r>
      <w:r w:rsidR="00DB036B">
        <w:rPr>
          <w:rFonts w:ascii="Times New Roman" w:hAnsi="Times New Roman" w:cs="Times New Roman"/>
        </w:rPr>
        <w:t>Aplikacji</w:t>
      </w:r>
      <w:r w:rsidRPr="00436FE6">
        <w:rPr>
          <w:rFonts w:ascii="Times New Roman" w:hAnsi="Times New Roman" w:cs="Times New Roman"/>
        </w:rPr>
        <w:t xml:space="preserve"> w całości lub w części, a także tłumaczenie, przystosowywanie, zmiany układu lub wprowadzanie jakichkolwiek innych zmian do </w:t>
      </w:r>
      <w:r w:rsidR="0053142A">
        <w:rPr>
          <w:rFonts w:ascii="Times New Roman" w:hAnsi="Times New Roman" w:cs="Times New Roman"/>
        </w:rPr>
        <w:t>Aplikacji</w:t>
      </w:r>
      <w:r w:rsidRPr="00436FE6">
        <w:rPr>
          <w:rFonts w:ascii="Times New Roman" w:hAnsi="Times New Roman" w:cs="Times New Roman"/>
        </w:rPr>
        <w:t>.</w:t>
      </w:r>
    </w:p>
    <w:p w14:paraId="4D2B3677" w14:textId="05C4E16B" w:rsidR="00436FE6" w:rsidRPr="00436FE6" w:rsidRDefault="00436FE6" w:rsidP="00FE6890">
      <w:pPr>
        <w:numPr>
          <w:ilvl w:val="0"/>
          <w:numId w:val="22"/>
        </w:numPr>
        <w:suppressAutoHyphens w:val="0"/>
        <w:spacing w:line="276" w:lineRule="auto"/>
        <w:ind w:left="567" w:hanging="425"/>
        <w:jc w:val="both"/>
        <w:rPr>
          <w:rFonts w:ascii="Times New Roman" w:hAnsi="Times New Roman" w:cs="Times New Roman"/>
        </w:rPr>
      </w:pPr>
      <w:r w:rsidRPr="00436FE6">
        <w:rPr>
          <w:rFonts w:ascii="Times New Roman" w:hAnsi="Times New Roman" w:cs="Times New Roman"/>
        </w:rPr>
        <w:t xml:space="preserve">W celu uniknięcia wątpliwości Strony potwierdzają, że w przypadku, w którym w wyniku świadczenia przez Wykonawcę gwarancji, Usług utrzymania w ruchu dojdzie do zmiany </w:t>
      </w:r>
      <w:r w:rsidR="00DB036B">
        <w:rPr>
          <w:rFonts w:ascii="Times New Roman" w:hAnsi="Times New Roman" w:cs="Times New Roman"/>
        </w:rPr>
        <w:t>Aplikacji</w:t>
      </w:r>
      <w:r w:rsidRPr="00436FE6">
        <w:rPr>
          <w:rFonts w:ascii="Times New Roman" w:hAnsi="Times New Roman" w:cs="Times New Roman"/>
        </w:rPr>
        <w:t xml:space="preserve">, Dokumentacji lub innych utworów, postanowienia umowne dotyczące udzielenia licencji na </w:t>
      </w:r>
      <w:r w:rsidR="00DB036B">
        <w:rPr>
          <w:rFonts w:ascii="Times New Roman" w:hAnsi="Times New Roman" w:cs="Times New Roman"/>
        </w:rPr>
        <w:t>Aplikację</w:t>
      </w:r>
      <w:r w:rsidRPr="00436FE6">
        <w:rPr>
          <w:rFonts w:ascii="Times New Roman" w:hAnsi="Times New Roman" w:cs="Times New Roman"/>
        </w:rPr>
        <w:t>, Dokumentację lub inne utwory poddane zmianom stosuje się odpowiednio do takich zmian. Udzielenie licencji następuje z chwilą odbioru takich zmian.</w:t>
      </w:r>
    </w:p>
    <w:p w14:paraId="0DD55697" w14:textId="77777777" w:rsidR="00436FE6" w:rsidRPr="00436FE6" w:rsidRDefault="00436FE6" w:rsidP="00FE6890">
      <w:pPr>
        <w:numPr>
          <w:ilvl w:val="0"/>
          <w:numId w:val="22"/>
        </w:numPr>
        <w:suppressAutoHyphens w:val="0"/>
        <w:spacing w:line="276" w:lineRule="auto"/>
        <w:ind w:left="567" w:hanging="425"/>
        <w:jc w:val="both"/>
        <w:rPr>
          <w:rFonts w:ascii="Times New Roman" w:hAnsi="Times New Roman" w:cs="Times New Roman"/>
        </w:rPr>
      </w:pPr>
      <w:r w:rsidRPr="00436FE6">
        <w:rPr>
          <w:rFonts w:ascii="Times New Roman" w:hAnsi="Times New Roman" w:cs="Times New Roman"/>
        </w:rPr>
        <w:t>Wykonawca zobowiązuje się i gwarantuje, że osoby uprawnione z tytułu autorskich praw osobistych do utworów objętych postanowieniami Umowy nie będą wykonywać tych praw w stosunku do Zamawiającego lub osób trzecich działających na zlecenie Zamawiającego.</w:t>
      </w:r>
    </w:p>
    <w:p w14:paraId="4C678CC9" w14:textId="19C7BD69" w:rsidR="00436FE6" w:rsidRPr="00436FE6" w:rsidRDefault="00436FE6" w:rsidP="00FE6890">
      <w:pPr>
        <w:numPr>
          <w:ilvl w:val="0"/>
          <w:numId w:val="22"/>
        </w:numPr>
        <w:suppressAutoHyphens w:val="0"/>
        <w:spacing w:line="276" w:lineRule="auto"/>
        <w:ind w:left="567" w:hanging="425"/>
        <w:jc w:val="both"/>
        <w:rPr>
          <w:rFonts w:ascii="Times New Roman" w:hAnsi="Times New Roman" w:cs="Times New Roman"/>
        </w:rPr>
      </w:pPr>
      <w:r w:rsidRPr="00436FE6">
        <w:rPr>
          <w:rFonts w:ascii="Times New Roman" w:hAnsi="Times New Roman" w:cs="Times New Roman"/>
        </w:rPr>
        <w:t xml:space="preserve">Każdorazowo, na pisemne żądanie Zamawiającego, a także z chwilą odbioru usług wykonanych w ostatnim miesiącu obowiązywania Umowy, Wykonawca przekaże Zamawiającemu na informatycznym nośniku danych aktualną wersję </w:t>
      </w:r>
      <w:r w:rsidR="00DB036B">
        <w:rPr>
          <w:rFonts w:ascii="Times New Roman" w:hAnsi="Times New Roman" w:cs="Times New Roman"/>
        </w:rPr>
        <w:t>Aplikacji</w:t>
      </w:r>
      <w:r w:rsidRPr="00436FE6">
        <w:rPr>
          <w:rFonts w:ascii="Times New Roman" w:hAnsi="Times New Roman" w:cs="Times New Roman"/>
        </w:rPr>
        <w:t xml:space="preserve"> zawierającą, w szczególności:</w:t>
      </w:r>
    </w:p>
    <w:p w14:paraId="3B90E21F" w14:textId="77777777" w:rsidR="00436FE6" w:rsidRPr="00436FE6" w:rsidRDefault="00436FE6" w:rsidP="00436FE6">
      <w:pPr>
        <w:numPr>
          <w:ilvl w:val="1"/>
          <w:numId w:val="23"/>
        </w:numPr>
        <w:suppressAutoHyphens w:val="0"/>
        <w:spacing w:line="276" w:lineRule="auto"/>
        <w:ind w:left="1418" w:hanging="283"/>
        <w:jc w:val="both"/>
        <w:rPr>
          <w:rFonts w:ascii="Times New Roman" w:hAnsi="Times New Roman" w:cs="Times New Roman"/>
        </w:rPr>
      </w:pPr>
      <w:r w:rsidRPr="00436FE6">
        <w:rPr>
          <w:rFonts w:ascii="Times New Roman" w:hAnsi="Times New Roman" w:cs="Times New Roman"/>
        </w:rPr>
        <w:t xml:space="preserve"> numer wersji,</w:t>
      </w:r>
    </w:p>
    <w:p w14:paraId="403F96B4" w14:textId="77777777" w:rsidR="00436FE6" w:rsidRPr="00436FE6" w:rsidRDefault="00436FE6" w:rsidP="00436FE6">
      <w:pPr>
        <w:numPr>
          <w:ilvl w:val="1"/>
          <w:numId w:val="23"/>
        </w:numPr>
        <w:suppressAutoHyphens w:val="0"/>
        <w:spacing w:line="276" w:lineRule="auto"/>
        <w:jc w:val="both"/>
        <w:rPr>
          <w:rFonts w:ascii="Times New Roman" w:hAnsi="Times New Roman" w:cs="Times New Roman"/>
        </w:rPr>
      </w:pPr>
      <w:r w:rsidRPr="00436FE6">
        <w:rPr>
          <w:rFonts w:ascii="Times New Roman" w:hAnsi="Times New Roman" w:cs="Times New Roman"/>
        </w:rPr>
        <w:t>szczegółową procedurę instalacji oprogramowania;</w:t>
      </w:r>
    </w:p>
    <w:p w14:paraId="62855041" w14:textId="77777777" w:rsidR="00436FE6" w:rsidRPr="00436FE6" w:rsidRDefault="00436FE6" w:rsidP="00436FE6">
      <w:pPr>
        <w:numPr>
          <w:ilvl w:val="1"/>
          <w:numId w:val="23"/>
        </w:numPr>
        <w:suppressAutoHyphens w:val="0"/>
        <w:spacing w:line="276" w:lineRule="auto"/>
        <w:ind w:left="1418" w:hanging="284"/>
        <w:jc w:val="both"/>
        <w:rPr>
          <w:rFonts w:ascii="Times New Roman" w:hAnsi="Times New Roman" w:cs="Times New Roman"/>
        </w:rPr>
      </w:pPr>
      <w:r w:rsidRPr="00436FE6">
        <w:rPr>
          <w:rFonts w:ascii="Times New Roman" w:hAnsi="Times New Roman" w:cs="Times New Roman"/>
        </w:rPr>
        <w:t>pakiet obejmujący kody źródłowe programu oraz instrukcję kompilacji i konsolidacji poszczególnych elementów oprogramowania, a także wszystkie elementy dodatkowe służące kompilacji i konsolidacji, z uwzględnieniem wszystkich etapów tworzenia oprogramowania na założonej linii technologicznej;</w:t>
      </w:r>
    </w:p>
    <w:p w14:paraId="2F64B7CA" w14:textId="77777777" w:rsidR="00436FE6" w:rsidRPr="00436FE6" w:rsidRDefault="00436FE6" w:rsidP="00436FE6">
      <w:pPr>
        <w:numPr>
          <w:ilvl w:val="1"/>
          <w:numId w:val="23"/>
        </w:numPr>
        <w:suppressAutoHyphens w:val="0"/>
        <w:spacing w:line="276" w:lineRule="auto"/>
        <w:jc w:val="both"/>
        <w:rPr>
          <w:rFonts w:ascii="Times New Roman" w:hAnsi="Times New Roman" w:cs="Times New Roman"/>
        </w:rPr>
      </w:pPr>
      <w:r w:rsidRPr="00436FE6">
        <w:rPr>
          <w:rFonts w:ascii="Times New Roman" w:hAnsi="Times New Roman" w:cs="Times New Roman"/>
        </w:rPr>
        <w:t>zaktualizowaną dokumentację techniczną oraz użytkową.</w:t>
      </w:r>
    </w:p>
    <w:p w14:paraId="45EB829F" w14:textId="77777777" w:rsidR="00436FE6" w:rsidRPr="00436FE6" w:rsidRDefault="00436FE6" w:rsidP="00436FE6">
      <w:pPr>
        <w:spacing w:line="276" w:lineRule="auto"/>
        <w:ind w:left="1135"/>
        <w:jc w:val="both"/>
        <w:rPr>
          <w:rFonts w:ascii="Times New Roman" w:hAnsi="Times New Roman" w:cs="Times New Roman"/>
        </w:rPr>
      </w:pPr>
    </w:p>
    <w:p w14:paraId="76FED71D" w14:textId="77777777" w:rsidR="00436FE6" w:rsidRPr="00436FE6" w:rsidRDefault="00436FE6" w:rsidP="00436FE6">
      <w:pPr>
        <w:spacing w:line="276" w:lineRule="auto"/>
        <w:jc w:val="center"/>
        <w:rPr>
          <w:rFonts w:ascii="Times New Roman" w:hAnsi="Times New Roman" w:cs="Times New Roman"/>
        </w:rPr>
      </w:pPr>
      <w:r w:rsidRPr="00436FE6">
        <w:rPr>
          <w:rFonts w:ascii="Times New Roman" w:hAnsi="Times New Roman" w:cs="Times New Roman"/>
          <w:b/>
        </w:rPr>
        <w:t>§ 13.</w:t>
      </w:r>
    </w:p>
    <w:p w14:paraId="298F6D12" w14:textId="77777777" w:rsidR="00436FE6" w:rsidRPr="00436FE6" w:rsidRDefault="00436FE6" w:rsidP="00436FE6">
      <w:pPr>
        <w:spacing w:line="276" w:lineRule="auto"/>
        <w:jc w:val="center"/>
        <w:rPr>
          <w:rFonts w:ascii="Times New Roman" w:hAnsi="Times New Roman" w:cs="Times New Roman"/>
        </w:rPr>
      </w:pPr>
      <w:r w:rsidRPr="00436FE6">
        <w:rPr>
          <w:rFonts w:ascii="Times New Roman" w:hAnsi="Times New Roman" w:cs="Times New Roman"/>
          <w:b/>
        </w:rPr>
        <w:t>Kody Źródłowe</w:t>
      </w:r>
    </w:p>
    <w:p w14:paraId="7E5816FD" w14:textId="0CFE99BD" w:rsidR="00436FE6" w:rsidRPr="00436FE6" w:rsidRDefault="00436FE6" w:rsidP="00436FE6">
      <w:pPr>
        <w:spacing w:line="276" w:lineRule="auto"/>
        <w:jc w:val="both"/>
        <w:rPr>
          <w:rFonts w:ascii="Times New Roman" w:hAnsi="Times New Roman" w:cs="Times New Roman"/>
        </w:rPr>
      </w:pPr>
      <w:r w:rsidRPr="00436FE6">
        <w:rPr>
          <w:rFonts w:ascii="Times New Roman" w:hAnsi="Times New Roman" w:cs="Times New Roman"/>
        </w:rPr>
        <w:t xml:space="preserve">Wykonawca każdorazowo wraz z przekazywaną wersją </w:t>
      </w:r>
      <w:r w:rsidR="0053142A">
        <w:rPr>
          <w:rFonts w:ascii="Times New Roman" w:hAnsi="Times New Roman" w:cs="Times New Roman"/>
        </w:rPr>
        <w:t>Aplikacji</w:t>
      </w:r>
      <w:r w:rsidRPr="00436FE6">
        <w:rPr>
          <w:rFonts w:ascii="Times New Roman" w:hAnsi="Times New Roman" w:cs="Times New Roman"/>
        </w:rPr>
        <w:t xml:space="preserve">, przekaże Zamawiającemu kompletne Kody Źródłowe wraz z ich opisem i komentarzem, a także wszystkie elementy umożliwiające instalację i uruchomienie </w:t>
      </w:r>
      <w:r w:rsidR="0053142A">
        <w:rPr>
          <w:rFonts w:ascii="Times New Roman" w:hAnsi="Times New Roman" w:cs="Times New Roman"/>
        </w:rPr>
        <w:t>aplikacji</w:t>
      </w:r>
      <w:r w:rsidRPr="00436FE6">
        <w:rPr>
          <w:rFonts w:ascii="Times New Roman" w:hAnsi="Times New Roman" w:cs="Times New Roman"/>
        </w:rPr>
        <w:t>. Opis i komentarz muszą umożliwiać ich samodzielną interpretację, modyfikację i rozwój przez Zamawiającego. Kody Źródłowe powinny zawierać w szczególności opis architektury, opis zawartości, budowy i organizacji kodu źródłowego poszczególnych programów, opis poszczególnych programów, opis klas, zmiennych i atrybutów klas, opis protokołów transmisji danych oraz opis struktury baz danych.</w:t>
      </w:r>
    </w:p>
    <w:p w14:paraId="1476E4BE" w14:textId="77777777" w:rsidR="00436FE6" w:rsidRPr="00436FE6" w:rsidRDefault="00436FE6" w:rsidP="00436FE6">
      <w:pPr>
        <w:spacing w:line="276" w:lineRule="auto"/>
        <w:ind w:left="360"/>
        <w:jc w:val="both"/>
        <w:rPr>
          <w:rFonts w:ascii="Times New Roman" w:hAnsi="Times New Roman" w:cs="Times New Roman"/>
        </w:rPr>
      </w:pPr>
    </w:p>
    <w:p w14:paraId="3032182E" w14:textId="77777777" w:rsidR="00436FE6" w:rsidRPr="00436FE6" w:rsidRDefault="00436FE6" w:rsidP="00436FE6">
      <w:pPr>
        <w:spacing w:line="276" w:lineRule="auto"/>
        <w:jc w:val="center"/>
        <w:rPr>
          <w:rFonts w:ascii="Times New Roman" w:hAnsi="Times New Roman" w:cs="Times New Roman"/>
        </w:rPr>
      </w:pPr>
      <w:r w:rsidRPr="00436FE6">
        <w:rPr>
          <w:rFonts w:ascii="Times New Roman" w:hAnsi="Times New Roman" w:cs="Times New Roman"/>
          <w:b/>
        </w:rPr>
        <w:t>§ 14.</w:t>
      </w:r>
    </w:p>
    <w:p w14:paraId="0CD6574F" w14:textId="77777777" w:rsidR="00436FE6" w:rsidRPr="00436FE6" w:rsidRDefault="00436FE6" w:rsidP="00436FE6">
      <w:pPr>
        <w:spacing w:line="276" w:lineRule="auto"/>
        <w:jc w:val="center"/>
        <w:rPr>
          <w:rFonts w:ascii="Times New Roman" w:hAnsi="Times New Roman" w:cs="Times New Roman"/>
        </w:rPr>
      </w:pPr>
      <w:r w:rsidRPr="00436FE6">
        <w:rPr>
          <w:rFonts w:ascii="Times New Roman" w:hAnsi="Times New Roman" w:cs="Times New Roman"/>
          <w:b/>
        </w:rPr>
        <w:t>Klauzula poufności</w:t>
      </w:r>
    </w:p>
    <w:p w14:paraId="15E026D4" w14:textId="77777777" w:rsidR="00436FE6" w:rsidRPr="00436FE6" w:rsidRDefault="00436FE6" w:rsidP="00C15F09">
      <w:pPr>
        <w:numPr>
          <w:ilvl w:val="0"/>
          <w:numId w:val="5"/>
        </w:numPr>
        <w:suppressAutoHyphens w:val="0"/>
        <w:spacing w:line="276" w:lineRule="auto"/>
        <w:ind w:left="567" w:hanging="206"/>
        <w:jc w:val="both"/>
        <w:rPr>
          <w:rFonts w:ascii="Times New Roman" w:hAnsi="Times New Roman" w:cs="Times New Roman"/>
        </w:rPr>
      </w:pPr>
      <w:r w:rsidRPr="00436FE6">
        <w:rPr>
          <w:rFonts w:ascii="Times New Roman" w:hAnsi="Times New Roman" w:cs="Times New Roman"/>
        </w:rPr>
        <w:t>Wykonawca zobowiązuje się do zachowania w tajemnicy wszelkich informacji o Zamawiającym, uzyskanych w związku z realizacją Umowy.</w:t>
      </w:r>
    </w:p>
    <w:p w14:paraId="533E3E2C" w14:textId="77777777" w:rsidR="00436FE6" w:rsidRPr="00436FE6" w:rsidRDefault="00436FE6" w:rsidP="00C15F09">
      <w:pPr>
        <w:numPr>
          <w:ilvl w:val="0"/>
          <w:numId w:val="5"/>
        </w:numPr>
        <w:suppressAutoHyphens w:val="0"/>
        <w:spacing w:line="276" w:lineRule="auto"/>
        <w:ind w:left="567" w:hanging="206"/>
        <w:jc w:val="both"/>
        <w:rPr>
          <w:rFonts w:ascii="Times New Roman" w:hAnsi="Times New Roman" w:cs="Times New Roman"/>
        </w:rPr>
      </w:pPr>
      <w:r w:rsidRPr="00436FE6">
        <w:rPr>
          <w:rFonts w:ascii="Times New Roman" w:hAnsi="Times New Roman" w:cs="Times New Roman"/>
        </w:rPr>
        <w:t>W szczególności Wykonawca zobowiązuje się do:</w:t>
      </w:r>
    </w:p>
    <w:p w14:paraId="15E40FCE" w14:textId="77777777" w:rsidR="00436FE6" w:rsidRPr="00436FE6" w:rsidRDefault="00436FE6" w:rsidP="00436FE6">
      <w:pPr>
        <w:numPr>
          <w:ilvl w:val="1"/>
          <w:numId w:val="5"/>
        </w:numPr>
        <w:suppressAutoHyphens w:val="0"/>
        <w:spacing w:line="276" w:lineRule="auto"/>
        <w:ind w:hanging="359"/>
        <w:jc w:val="both"/>
        <w:rPr>
          <w:rFonts w:ascii="Times New Roman" w:hAnsi="Times New Roman" w:cs="Times New Roman"/>
        </w:rPr>
      </w:pPr>
      <w:r w:rsidRPr="00436FE6">
        <w:rPr>
          <w:rFonts w:ascii="Times New Roman" w:hAnsi="Times New Roman" w:cs="Times New Roman"/>
        </w:rPr>
        <w:t xml:space="preserve"> przestrzegania wytycznych Zamawiającego o ochronie udostępnianych informacji;</w:t>
      </w:r>
    </w:p>
    <w:p w14:paraId="693F01F0" w14:textId="77777777" w:rsidR="00436FE6" w:rsidRPr="00436FE6" w:rsidRDefault="00436FE6" w:rsidP="00436FE6">
      <w:pPr>
        <w:numPr>
          <w:ilvl w:val="1"/>
          <w:numId w:val="5"/>
        </w:numPr>
        <w:suppressAutoHyphens w:val="0"/>
        <w:spacing w:line="276" w:lineRule="auto"/>
        <w:ind w:hanging="359"/>
        <w:jc w:val="both"/>
        <w:rPr>
          <w:rFonts w:ascii="Times New Roman" w:hAnsi="Times New Roman" w:cs="Times New Roman"/>
        </w:rPr>
      </w:pPr>
      <w:r w:rsidRPr="00436FE6">
        <w:rPr>
          <w:rFonts w:ascii="Times New Roman" w:hAnsi="Times New Roman" w:cs="Times New Roman"/>
        </w:rPr>
        <w:t xml:space="preserve"> przestrzegania przepisów o ochronie danych osobowych.</w:t>
      </w:r>
    </w:p>
    <w:p w14:paraId="313A458E" w14:textId="77777777" w:rsidR="00436FE6" w:rsidRPr="00436FE6" w:rsidRDefault="00436FE6" w:rsidP="00C15F09">
      <w:pPr>
        <w:numPr>
          <w:ilvl w:val="0"/>
          <w:numId w:val="5"/>
        </w:numPr>
        <w:suppressAutoHyphens w:val="0"/>
        <w:spacing w:line="276" w:lineRule="auto"/>
        <w:ind w:left="567" w:hanging="206"/>
        <w:jc w:val="both"/>
        <w:rPr>
          <w:rFonts w:ascii="Times New Roman" w:hAnsi="Times New Roman" w:cs="Times New Roman"/>
        </w:rPr>
      </w:pPr>
      <w:r w:rsidRPr="00436FE6">
        <w:rPr>
          <w:rFonts w:ascii="Times New Roman" w:hAnsi="Times New Roman" w:cs="Times New Roman"/>
        </w:rPr>
        <w:t>Obowiązek zachowania tajemnicy jest nieograniczony w czasie. Zwolnienie z obowiązku zachowania tajemnicy jest możliwe tylko za uprzednią pisemną zgodą Zamawiającego.</w:t>
      </w:r>
    </w:p>
    <w:p w14:paraId="238B2B9C" w14:textId="77777777" w:rsidR="00436FE6" w:rsidRPr="00436FE6" w:rsidRDefault="00436FE6" w:rsidP="00C15F09">
      <w:pPr>
        <w:numPr>
          <w:ilvl w:val="0"/>
          <w:numId w:val="5"/>
        </w:numPr>
        <w:suppressAutoHyphens w:val="0"/>
        <w:spacing w:line="276" w:lineRule="auto"/>
        <w:ind w:left="567" w:hanging="206"/>
        <w:jc w:val="both"/>
        <w:rPr>
          <w:rFonts w:ascii="Times New Roman" w:hAnsi="Times New Roman" w:cs="Times New Roman"/>
        </w:rPr>
      </w:pPr>
      <w:r w:rsidRPr="00436FE6">
        <w:rPr>
          <w:rFonts w:ascii="Times New Roman" w:hAnsi="Times New Roman" w:cs="Times New Roman"/>
        </w:rPr>
        <w:t>Wszystkie dokumenty, plany oraz ich nośniki oraz ich ewentualne kopie, jeśli były sporządzane, przekazane Wykonawcy przez Zamawiającego w związku z realizacją Umowy pozostają własnością Zamawiającego i po wykonaniu przedmiotu Umowy Wykonawca ma obowiązek zwrócić je Zamawiającemu za pokwitowaniem w dniu przekazania protokołu odbioru końcowego przedmiotu Umowy.</w:t>
      </w:r>
    </w:p>
    <w:p w14:paraId="2D14BD0A" w14:textId="77777777" w:rsidR="00436FE6" w:rsidRPr="00436FE6" w:rsidRDefault="00436FE6" w:rsidP="00C15F09">
      <w:pPr>
        <w:numPr>
          <w:ilvl w:val="0"/>
          <w:numId w:val="5"/>
        </w:numPr>
        <w:suppressAutoHyphens w:val="0"/>
        <w:spacing w:line="276" w:lineRule="auto"/>
        <w:ind w:left="567" w:hanging="206"/>
        <w:jc w:val="both"/>
        <w:rPr>
          <w:rFonts w:ascii="Times New Roman" w:hAnsi="Times New Roman" w:cs="Times New Roman"/>
        </w:rPr>
      </w:pPr>
      <w:r w:rsidRPr="00436FE6">
        <w:rPr>
          <w:rFonts w:ascii="Times New Roman" w:hAnsi="Times New Roman" w:cs="Times New Roman"/>
        </w:rPr>
        <w:lastRenderedPageBreak/>
        <w:t>Postanowienia o poufności, zawarte powyżej, nie będą stanowiły przeszkody dla Wykonawcy w ujawnianiu informacji, która została zaaprobowana na piśmie przez Zamawiającego, jako informacja, która może zostać ujawniona lub należy do informacji powszechnie znanych.</w:t>
      </w:r>
    </w:p>
    <w:p w14:paraId="0FA4F969" w14:textId="77777777" w:rsidR="00436FE6" w:rsidRPr="00436FE6" w:rsidRDefault="00436FE6" w:rsidP="00C15F09">
      <w:pPr>
        <w:numPr>
          <w:ilvl w:val="0"/>
          <w:numId w:val="5"/>
        </w:numPr>
        <w:suppressAutoHyphens w:val="0"/>
        <w:spacing w:line="276" w:lineRule="auto"/>
        <w:ind w:left="567" w:hanging="206"/>
        <w:jc w:val="both"/>
        <w:rPr>
          <w:rFonts w:ascii="Times New Roman" w:hAnsi="Times New Roman" w:cs="Times New Roman"/>
        </w:rPr>
      </w:pPr>
      <w:r w:rsidRPr="00436FE6">
        <w:rPr>
          <w:rFonts w:ascii="Times New Roman" w:hAnsi="Times New Roman" w:cs="Times New Roman"/>
        </w:rPr>
        <w:t>Wykonawca jest zobowiązany do podjęcia wszelkich niezbędnych środków zapewniających dochowanie wyżej wymienionej klauzuli poufności przez swoich pracowników i podwykonawców.</w:t>
      </w:r>
    </w:p>
    <w:p w14:paraId="4700DD47" w14:textId="77777777" w:rsidR="00436FE6" w:rsidRPr="00436FE6" w:rsidRDefault="00436FE6" w:rsidP="00C15F09">
      <w:pPr>
        <w:numPr>
          <w:ilvl w:val="0"/>
          <w:numId w:val="5"/>
        </w:numPr>
        <w:suppressAutoHyphens w:val="0"/>
        <w:spacing w:line="276" w:lineRule="auto"/>
        <w:ind w:left="567" w:hanging="206"/>
        <w:jc w:val="both"/>
        <w:rPr>
          <w:rFonts w:ascii="Times New Roman" w:hAnsi="Times New Roman" w:cs="Times New Roman"/>
        </w:rPr>
      </w:pPr>
      <w:r w:rsidRPr="00436FE6">
        <w:rPr>
          <w:rFonts w:ascii="Times New Roman" w:hAnsi="Times New Roman" w:cs="Times New Roman"/>
        </w:rPr>
        <w:t>Jeżeli w związku z realizacją prac będących przedmiotem Umowy zaistnieje konieczność uzyskania przez Wykonawcę informacji niejawnych, stanowiących tajemnicę służbową Zamawiającego, pracownicy Wykonawcy oraz jego podwykonawców spełnią wszystkie wymagania, wynikające z przepisów powszechnie obowiązujących i wprowadzonych na ich podstawie regulacji obowiązujących w przedsiębiorstwie Zamawiającego, niezbędne do uzyskania dostępu do tych informacji.</w:t>
      </w:r>
    </w:p>
    <w:p w14:paraId="0735C61C" w14:textId="77777777" w:rsidR="00436FE6" w:rsidRPr="00436FE6" w:rsidRDefault="00436FE6" w:rsidP="00436FE6">
      <w:pPr>
        <w:spacing w:line="276" w:lineRule="auto"/>
        <w:ind w:left="360"/>
        <w:jc w:val="both"/>
        <w:rPr>
          <w:rFonts w:ascii="Times New Roman" w:hAnsi="Times New Roman" w:cs="Times New Roman"/>
        </w:rPr>
      </w:pPr>
    </w:p>
    <w:p w14:paraId="34FDE76E" w14:textId="77777777" w:rsidR="00704691" w:rsidRDefault="00704691" w:rsidP="00436FE6">
      <w:pPr>
        <w:spacing w:line="276" w:lineRule="auto"/>
        <w:jc w:val="center"/>
        <w:rPr>
          <w:rFonts w:ascii="Times New Roman" w:hAnsi="Times New Roman" w:cs="Times New Roman"/>
          <w:b/>
        </w:rPr>
      </w:pPr>
    </w:p>
    <w:p w14:paraId="0BA436D7" w14:textId="77777777" w:rsidR="00704691" w:rsidRDefault="00704691" w:rsidP="00436FE6">
      <w:pPr>
        <w:spacing w:line="276" w:lineRule="auto"/>
        <w:jc w:val="center"/>
        <w:rPr>
          <w:rFonts w:ascii="Times New Roman" w:hAnsi="Times New Roman" w:cs="Times New Roman"/>
          <w:b/>
        </w:rPr>
      </w:pPr>
    </w:p>
    <w:p w14:paraId="35D87B59" w14:textId="77777777" w:rsidR="00704691" w:rsidRDefault="00704691" w:rsidP="00436FE6">
      <w:pPr>
        <w:spacing w:line="276" w:lineRule="auto"/>
        <w:jc w:val="center"/>
        <w:rPr>
          <w:rFonts w:ascii="Times New Roman" w:hAnsi="Times New Roman" w:cs="Times New Roman"/>
          <w:b/>
        </w:rPr>
      </w:pPr>
    </w:p>
    <w:p w14:paraId="4D00C35F" w14:textId="77777777" w:rsidR="00436FE6" w:rsidRPr="00436FE6" w:rsidRDefault="00436FE6" w:rsidP="00436FE6">
      <w:pPr>
        <w:spacing w:line="276" w:lineRule="auto"/>
        <w:jc w:val="center"/>
        <w:rPr>
          <w:rFonts w:ascii="Times New Roman" w:hAnsi="Times New Roman" w:cs="Times New Roman"/>
        </w:rPr>
      </w:pPr>
      <w:r w:rsidRPr="00436FE6">
        <w:rPr>
          <w:rFonts w:ascii="Times New Roman" w:hAnsi="Times New Roman" w:cs="Times New Roman"/>
          <w:b/>
        </w:rPr>
        <w:t>§ 15.</w:t>
      </w:r>
    </w:p>
    <w:p w14:paraId="3153FCA3" w14:textId="77777777" w:rsidR="00436FE6" w:rsidRPr="00436FE6" w:rsidRDefault="00436FE6" w:rsidP="00436FE6">
      <w:pPr>
        <w:spacing w:line="276" w:lineRule="auto"/>
        <w:jc w:val="center"/>
        <w:rPr>
          <w:rFonts w:ascii="Times New Roman" w:hAnsi="Times New Roman" w:cs="Times New Roman"/>
        </w:rPr>
      </w:pPr>
      <w:r w:rsidRPr="00436FE6">
        <w:rPr>
          <w:rFonts w:ascii="Times New Roman" w:hAnsi="Times New Roman" w:cs="Times New Roman"/>
          <w:b/>
        </w:rPr>
        <w:t>Warunki zmiany podwykonawcy oraz zmiany treści Umowy</w:t>
      </w:r>
    </w:p>
    <w:p w14:paraId="7E0FCCFB" w14:textId="77777777" w:rsidR="00436FE6" w:rsidRPr="00436FE6" w:rsidRDefault="00436FE6" w:rsidP="005321C1">
      <w:pPr>
        <w:numPr>
          <w:ilvl w:val="0"/>
          <w:numId w:val="6"/>
        </w:numPr>
        <w:suppressAutoHyphens w:val="0"/>
        <w:spacing w:line="276" w:lineRule="auto"/>
        <w:ind w:left="567" w:hanging="206"/>
        <w:jc w:val="both"/>
        <w:rPr>
          <w:rFonts w:ascii="Times New Roman" w:hAnsi="Times New Roman" w:cs="Times New Roman"/>
        </w:rPr>
      </w:pPr>
      <w:r w:rsidRPr="00436FE6">
        <w:rPr>
          <w:rFonts w:ascii="Times New Roman" w:hAnsi="Times New Roman" w:cs="Times New Roman"/>
        </w:rPr>
        <w:t xml:space="preserve">Wykonawca może powierzyć podwykonawcom wykonanie określonych prac jedynie w zakresie wskazanym w złożonej przez niego ofercie, na podstawie której dokonano wyboru Wykonawcy. Wykonawca jest zobowiązany do realizacji przedmiotu Umowy przy udziale podmiotów, na zasobach których Wykonawca polegał – w trybie i na zasadzie przepisu art. 26 ust. 2b </w:t>
      </w:r>
      <w:proofErr w:type="spellStart"/>
      <w:r w:rsidRPr="00436FE6">
        <w:rPr>
          <w:rFonts w:ascii="Times New Roman" w:hAnsi="Times New Roman" w:cs="Times New Roman"/>
        </w:rPr>
        <w:t>pzp</w:t>
      </w:r>
      <w:proofErr w:type="spellEnd"/>
      <w:r w:rsidRPr="00436FE6">
        <w:rPr>
          <w:rFonts w:ascii="Times New Roman" w:hAnsi="Times New Roman" w:cs="Times New Roman"/>
        </w:rPr>
        <w:t xml:space="preserve"> - w celu wykazania spełniania warunków udziału w postępowaniu.</w:t>
      </w:r>
    </w:p>
    <w:p w14:paraId="3F37BC3C" w14:textId="77777777" w:rsidR="00436FE6" w:rsidRPr="00436FE6" w:rsidRDefault="00436FE6" w:rsidP="005321C1">
      <w:pPr>
        <w:numPr>
          <w:ilvl w:val="0"/>
          <w:numId w:val="6"/>
        </w:numPr>
        <w:suppressAutoHyphens w:val="0"/>
        <w:spacing w:line="276" w:lineRule="auto"/>
        <w:ind w:left="567" w:hanging="206"/>
        <w:jc w:val="both"/>
        <w:rPr>
          <w:rFonts w:ascii="Times New Roman" w:hAnsi="Times New Roman" w:cs="Times New Roman"/>
        </w:rPr>
      </w:pPr>
      <w:r w:rsidRPr="00436FE6">
        <w:rPr>
          <w:rFonts w:ascii="Times New Roman" w:hAnsi="Times New Roman" w:cs="Times New Roman"/>
        </w:rPr>
        <w:t>Podwykonawca nie ma prawa zlecać dalszym podwykonawcom wykonania jakiegokolwiek fragmentu przedmiotu zamówienia bez uprzedniej pisemnej zgody Zamawiającego.</w:t>
      </w:r>
    </w:p>
    <w:p w14:paraId="583D17CC" w14:textId="77777777" w:rsidR="00436FE6" w:rsidRPr="00436FE6" w:rsidRDefault="00436FE6" w:rsidP="005321C1">
      <w:pPr>
        <w:numPr>
          <w:ilvl w:val="0"/>
          <w:numId w:val="6"/>
        </w:numPr>
        <w:suppressAutoHyphens w:val="0"/>
        <w:spacing w:line="276" w:lineRule="auto"/>
        <w:ind w:left="567" w:hanging="206"/>
        <w:jc w:val="both"/>
        <w:rPr>
          <w:rFonts w:ascii="Times New Roman" w:hAnsi="Times New Roman" w:cs="Times New Roman"/>
        </w:rPr>
      </w:pPr>
      <w:r w:rsidRPr="00436FE6">
        <w:rPr>
          <w:rFonts w:ascii="Times New Roman" w:hAnsi="Times New Roman" w:cs="Times New Roman"/>
        </w:rPr>
        <w:t xml:space="preserve">Zgodnie z art. 144 ust. 1 ustawy </w:t>
      </w:r>
      <w:proofErr w:type="spellStart"/>
      <w:r w:rsidRPr="00436FE6">
        <w:rPr>
          <w:rFonts w:ascii="Times New Roman" w:hAnsi="Times New Roman" w:cs="Times New Roman"/>
        </w:rPr>
        <w:t>pzp</w:t>
      </w:r>
      <w:proofErr w:type="spellEnd"/>
      <w:r w:rsidRPr="00436FE6">
        <w:rPr>
          <w:rFonts w:ascii="Times New Roman" w:hAnsi="Times New Roman" w:cs="Times New Roman"/>
        </w:rPr>
        <w:t xml:space="preserve"> Zamawiający dopuszcza możliwość zmiany postanowień Umowy w zakresie:</w:t>
      </w:r>
    </w:p>
    <w:p w14:paraId="3AC6CA52" w14:textId="77777777" w:rsidR="00436FE6" w:rsidRPr="00436FE6" w:rsidRDefault="00436FE6" w:rsidP="005321C1">
      <w:pPr>
        <w:numPr>
          <w:ilvl w:val="1"/>
          <w:numId w:val="6"/>
        </w:numPr>
        <w:suppressAutoHyphens w:val="0"/>
        <w:spacing w:line="276" w:lineRule="auto"/>
        <w:ind w:left="993" w:hanging="284"/>
        <w:jc w:val="both"/>
        <w:rPr>
          <w:rFonts w:ascii="Times New Roman" w:hAnsi="Times New Roman" w:cs="Times New Roman"/>
        </w:rPr>
      </w:pPr>
      <w:r w:rsidRPr="00436FE6">
        <w:rPr>
          <w:rFonts w:ascii="Times New Roman" w:hAnsi="Times New Roman" w:cs="Times New Roman"/>
        </w:rPr>
        <w:t>zmiany terminu wykonania Umowy (skrócenie/wydłużenie) lub terminów płatności z uwagi na wstrzymanie/przerwanie wykonania Przedmiotu Umowy z przyczyn zależnych od Zamawiającego lub będących następstwem zaistnienia siły wyższej – w zakresie dostosowania Umowy do tych zmian;</w:t>
      </w:r>
    </w:p>
    <w:p w14:paraId="774C8420" w14:textId="77777777" w:rsidR="00436FE6" w:rsidRPr="00436FE6" w:rsidRDefault="00436FE6" w:rsidP="005321C1">
      <w:pPr>
        <w:numPr>
          <w:ilvl w:val="1"/>
          <w:numId w:val="6"/>
        </w:numPr>
        <w:suppressAutoHyphens w:val="0"/>
        <w:spacing w:line="276" w:lineRule="auto"/>
        <w:ind w:left="993" w:hanging="284"/>
        <w:jc w:val="both"/>
        <w:rPr>
          <w:rFonts w:ascii="Times New Roman" w:hAnsi="Times New Roman" w:cs="Times New Roman"/>
        </w:rPr>
      </w:pPr>
      <w:r w:rsidRPr="00436FE6">
        <w:rPr>
          <w:rFonts w:ascii="Times New Roman" w:hAnsi="Times New Roman" w:cs="Times New Roman"/>
        </w:rPr>
        <w:t>zmiany sposobu wykonania części przedmiotu Umowy uzasadnionej przyczynami technicznymi leżącymi po stronie Zamawiającego, w tym w przypadku wystąpienia zmian w infrastrukturze technicznej Zamawiającego dotyczących przyjmowania zgłoszeń w ramach realizacji usługi wsparcia technicznego i serwisu (utrzymanie);</w:t>
      </w:r>
    </w:p>
    <w:p w14:paraId="4D75C5BF" w14:textId="77777777" w:rsidR="00436FE6" w:rsidRPr="00436FE6" w:rsidRDefault="00436FE6" w:rsidP="005321C1">
      <w:pPr>
        <w:numPr>
          <w:ilvl w:val="1"/>
          <w:numId w:val="6"/>
        </w:numPr>
        <w:suppressAutoHyphens w:val="0"/>
        <w:spacing w:line="276" w:lineRule="auto"/>
        <w:ind w:left="993" w:hanging="284"/>
        <w:jc w:val="both"/>
        <w:rPr>
          <w:rFonts w:ascii="Times New Roman" w:hAnsi="Times New Roman" w:cs="Times New Roman"/>
        </w:rPr>
      </w:pPr>
      <w:r w:rsidRPr="00436FE6">
        <w:rPr>
          <w:rFonts w:ascii="Times New Roman" w:hAnsi="Times New Roman" w:cs="Times New Roman"/>
        </w:rPr>
        <w:t>zmiana wynagrodzenia w związku ze zmianą stawki podatku VAT. W przypadku wprowadzenia zmiany stawki podatku VAT, zmianie ulegnie wysokość wynagrodzenia netto wchodzącego w skład wynagrodzenia brutto opisanego w § 10, stawka podatku VAT oraz wartość podatku VAT – wysokość wynagrodzenia brutto nie ulegnie zmianie;</w:t>
      </w:r>
    </w:p>
    <w:p w14:paraId="3A300F9F" w14:textId="77777777" w:rsidR="00436FE6" w:rsidRPr="00436FE6" w:rsidRDefault="00436FE6" w:rsidP="005321C1">
      <w:pPr>
        <w:numPr>
          <w:ilvl w:val="1"/>
          <w:numId w:val="6"/>
        </w:numPr>
        <w:suppressAutoHyphens w:val="0"/>
        <w:spacing w:line="276" w:lineRule="auto"/>
        <w:ind w:left="993" w:hanging="284"/>
        <w:jc w:val="both"/>
        <w:rPr>
          <w:rFonts w:ascii="Times New Roman" w:hAnsi="Times New Roman" w:cs="Times New Roman"/>
        </w:rPr>
      </w:pPr>
      <w:r w:rsidRPr="00436FE6">
        <w:rPr>
          <w:rFonts w:ascii="Times New Roman" w:hAnsi="Times New Roman" w:cs="Times New Roman"/>
        </w:rPr>
        <w:t>zmiany postanowień Umowy będące następstwem zmian powszechnie obowiązujących przepisów prawa, których uchwalenie lub zmiana nastąpiły po wszczęciu postępowania o udzielenie zamówienia publicznego, a które mają wpływ na realizację Umowy i z których treści wynika konieczność lub zasadność wprowadzenia zmian postanowień Umowy;</w:t>
      </w:r>
    </w:p>
    <w:p w14:paraId="60D41B6E" w14:textId="77777777" w:rsidR="00436FE6" w:rsidRPr="00436FE6" w:rsidRDefault="00436FE6" w:rsidP="005321C1">
      <w:pPr>
        <w:numPr>
          <w:ilvl w:val="1"/>
          <w:numId w:val="6"/>
        </w:numPr>
        <w:suppressAutoHyphens w:val="0"/>
        <w:spacing w:line="276" w:lineRule="auto"/>
        <w:ind w:left="993" w:hanging="284"/>
        <w:jc w:val="both"/>
        <w:rPr>
          <w:rFonts w:ascii="Times New Roman" w:hAnsi="Times New Roman" w:cs="Times New Roman"/>
        </w:rPr>
      </w:pPr>
      <w:r w:rsidRPr="00436FE6">
        <w:rPr>
          <w:rFonts w:ascii="Times New Roman" w:hAnsi="Times New Roman" w:cs="Times New Roman"/>
        </w:rPr>
        <w:t>wystąpienie siły wyższej (Siła wyższa - zdarzenie lub połączenie zdarzeń obiektywnie niezależnych od Stron, które zasadniczo i istotnie utrudniają wykonywanie części lub całości zobowiązań wynikających z umowy, których Strony nie mogły przewidzieć i którym nie mogły zapobiec ani ich przezwyciężyć i im przeciwdziałać poprzez działanie z należytą starannością ogólnie przewidzianą dla cywilnoprawnych stosunków zobowiązaniowych) w zakresie dostosowania Umowy do tych zmian.</w:t>
      </w:r>
    </w:p>
    <w:p w14:paraId="442D2E8A" w14:textId="77777777" w:rsidR="00436FE6" w:rsidRPr="00436FE6" w:rsidRDefault="00436FE6" w:rsidP="00436FE6">
      <w:pPr>
        <w:spacing w:line="276" w:lineRule="auto"/>
        <w:jc w:val="center"/>
        <w:rPr>
          <w:rFonts w:ascii="Times New Roman" w:hAnsi="Times New Roman" w:cs="Times New Roman"/>
        </w:rPr>
      </w:pPr>
    </w:p>
    <w:p w14:paraId="145F4D56" w14:textId="77777777" w:rsidR="00436FE6" w:rsidRPr="00436FE6" w:rsidRDefault="00436FE6" w:rsidP="00436FE6">
      <w:pPr>
        <w:spacing w:line="276" w:lineRule="auto"/>
        <w:jc w:val="center"/>
        <w:rPr>
          <w:rFonts w:ascii="Times New Roman" w:hAnsi="Times New Roman" w:cs="Times New Roman"/>
        </w:rPr>
      </w:pPr>
      <w:r w:rsidRPr="00436FE6">
        <w:rPr>
          <w:rFonts w:ascii="Times New Roman" w:hAnsi="Times New Roman" w:cs="Times New Roman"/>
          <w:b/>
        </w:rPr>
        <w:lastRenderedPageBreak/>
        <w:t>§ 16.</w:t>
      </w:r>
    </w:p>
    <w:p w14:paraId="2726909E" w14:textId="77777777" w:rsidR="00436FE6" w:rsidRPr="00436FE6" w:rsidRDefault="00436FE6" w:rsidP="00436FE6">
      <w:pPr>
        <w:spacing w:line="276" w:lineRule="auto"/>
        <w:jc w:val="center"/>
        <w:rPr>
          <w:rFonts w:ascii="Times New Roman" w:hAnsi="Times New Roman" w:cs="Times New Roman"/>
        </w:rPr>
      </w:pPr>
      <w:r w:rsidRPr="00436FE6">
        <w:rPr>
          <w:rFonts w:ascii="Times New Roman" w:hAnsi="Times New Roman" w:cs="Times New Roman"/>
          <w:b/>
        </w:rPr>
        <w:t>Odstąpienie od Umowy</w:t>
      </w:r>
    </w:p>
    <w:p w14:paraId="0D86D5F8" w14:textId="77777777" w:rsidR="00436FE6" w:rsidRPr="00436FE6" w:rsidRDefault="00436FE6" w:rsidP="005321C1">
      <w:pPr>
        <w:numPr>
          <w:ilvl w:val="0"/>
          <w:numId w:val="17"/>
        </w:numPr>
        <w:suppressAutoHyphens w:val="0"/>
        <w:spacing w:line="276" w:lineRule="auto"/>
        <w:ind w:left="567" w:hanging="204"/>
        <w:jc w:val="both"/>
        <w:rPr>
          <w:rFonts w:ascii="Times New Roman" w:hAnsi="Times New Roman" w:cs="Times New Roman"/>
        </w:rPr>
      </w:pPr>
      <w:r w:rsidRPr="00436FE6">
        <w:rPr>
          <w:rFonts w:ascii="Times New Roman" w:hAnsi="Times New Roman" w:cs="Times New Roman"/>
        </w:rPr>
        <w:t>Poza przypadkami określonymi przepisami prawa lub Umowy Zamawiający jest uprawniony do odstąpienia od Umowy w przypadku, gdy Wykonawca naruszył którekolwiek ze swoich zobowiązań i nie zaprzestał naruszeń w terminie wyznaczonym na piśmie przez Zamawiającego. Wezwanie musi być dokonane w formie pisemnej i doręczone za pośrednictwem listu poleconego. Zamawiający jest uprawniony do odstąpienia od Umowy w terminie 30 dni od dnia bezskutecznego upływu terminu wyznaczonego na piśmie przez Zamawiającego, o którym mowa w zdaniu pierwszym niniejszego ustępu.</w:t>
      </w:r>
    </w:p>
    <w:p w14:paraId="08CB3309" w14:textId="77777777" w:rsidR="00436FE6" w:rsidRPr="00436FE6" w:rsidRDefault="00436FE6" w:rsidP="005321C1">
      <w:pPr>
        <w:numPr>
          <w:ilvl w:val="0"/>
          <w:numId w:val="17"/>
        </w:numPr>
        <w:suppressAutoHyphens w:val="0"/>
        <w:spacing w:line="276" w:lineRule="auto"/>
        <w:ind w:left="567" w:hanging="204"/>
        <w:jc w:val="both"/>
        <w:rPr>
          <w:rFonts w:ascii="Times New Roman" w:hAnsi="Times New Roman" w:cs="Times New Roman"/>
        </w:rPr>
      </w:pPr>
      <w:r w:rsidRPr="00436FE6">
        <w:rPr>
          <w:rFonts w:ascii="Times New Roman" w:hAnsi="Times New Roman" w:cs="Times New Roman"/>
        </w:rPr>
        <w:t>Zamawiający może odstąpić od Umowy także w przypadku, gdy nastąpiła jakakolwiek zmiana organizacyjna powodująca zmianę osobowości prawnej lub formy organizacyjnej Wykonawcy, utrudniająca wykonanie Umowy. Zamawiający jest uprawniony do odstąpienia od Umowy w terminie 30 dni od dnia powzięcia informacji o zaistnieniu okoliczności uzasadniających skorzystanie z prawa odstąpienia.</w:t>
      </w:r>
    </w:p>
    <w:p w14:paraId="76718CA0" w14:textId="77777777" w:rsidR="00436FE6" w:rsidRPr="00436FE6" w:rsidRDefault="00436FE6" w:rsidP="005321C1">
      <w:pPr>
        <w:numPr>
          <w:ilvl w:val="0"/>
          <w:numId w:val="17"/>
        </w:numPr>
        <w:suppressAutoHyphens w:val="0"/>
        <w:spacing w:line="276" w:lineRule="auto"/>
        <w:ind w:left="567" w:hanging="204"/>
        <w:jc w:val="both"/>
        <w:rPr>
          <w:rFonts w:ascii="Times New Roman" w:hAnsi="Times New Roman" w:cs="Times New Roman"/>
        </w:rPr>
      </w:pPr>
      <w:r w:rsidRPr="00436FE6">
        <w:rPr>
          <w:rFonts w:ascii="Times New Roman" w:hAnsi="Times New Roman" w:cs="Times New Roman"/>
        </w:rPr>
        <w:t>Zamawiający, ponadto zastrzega sobie prawo odstąpienia od Umowy, w terminie 30 dni od dnia powzięcia informacji o zaistnieniu okoliczności uzasadniających skorzystanie z prawa odstąpienia, w przypadkach, gdy:</w:t>
      </w:r>
    </w:p>
    <w:p w14:paraId="7D2CC457" w14:textId="77777777" w:rsidR="00436FE6" w:rsidRPr="00436FE6" w:rsidRDefault="00436FE6" w:rsidP="005321C1">
      <w:pPr>
        <w:numPr>
          <w:ilvl w:val="3"/>
          <w:numId w:val="20"/>
        </w:numPr>
        <w:suppressAutoHyphens w:val="0"/>
        <w:spacing w:line="276" w:lineRule="auto"/>
        <w:ind w:left="993" w:hanging="284"/>
        <w:jc w:val="both"/>
        <w:rPr>
          <w:rFonts w:ascii="Times New Roman" w:hAnsi="Times New Roman" w:cs="Times New Roman"/>
        </w:rPr>
      </w:pPr>
      <w:r w:rsidRPr="00436FE6">
        <w:rPr>
          <w:rFonts w:ascii="Times New Roman" w:hAnsi="Times New Roman" w:cs="Times New Roman"/>
        </w:rPr>
        <w:t xml:space="preserve">Wykonawca opóźnia się z wykonaniem Przedmiotu Umowy tak dalece, że nie jest prawdopodobne, żeby zdołał je wykonać w terminie określonym w Umowie lub Zleceniu, przy czym Zamawiający może odstąpić od Umowy bez wyznaczania dodatkowego terminu jeszcze przed upływem  terminu wykonania Przedmiotu Umowy,  </w:t>
      </w:r>
    </w:p>
    <w:p w14:paraId="3975454D" w14:textId="77777777" w:rsidR="00436FE6" w:rsidRPr="00436FE6" w:rsidRDefault="00436FE6" w:rsidP="005321C1">
      <w:pPr>
        <w:numPr>
          <w:ilvl w:val="3"/>
          <w:numId w:val="20"/>
        </w:numPr>
        <w:suppressAutoHyphens w:val="0"/>
        <w:spacing w:line="276" w:lineRule="auto"/>
        <w:ind w:left="993" w:hanging="284"/>
        <w:jc w:val="both"/>
        <w:rPr>
          <w:rFonts w:ascii="Times New Roman" w:hAnsi="Times New Roman" w:cs="Times New Roman"/>
        </w:rPr>
      </w:pPr>
      <w:r w:rsidRPr="00436FE6">
        <w:rPr>
          <w:rFonts w:ascii="Times New Roman" w:hAnsi="Times New Roman" w:cs="Times New Roman"/>
        </w:rPr>
        <w:t>Wykonawca przerwał wykonywanie Przedmiotu Umowy i nie wykonuje go przez okres dłuższy niż 5 dni oraz nie kontynuuje ich pomimo pisemnego wezwania Zamawiającego,</w:t>
      </w:r>
    </w:p>
    <w:p w14:paraId="62F07303" w14:textId="77777777" w:rsidR="00436FE6" w:rsidRDefault="00436FE6" w:rsidP="005321C1">
      <w:pPr>
        <w:numPr>
          <w:ilvl w:val="3"/>
          <w:numId w:val="20"/>
        </w:numPr>
        <w:suppressAutoHyphens w:val="0"/>
        <w:spacing w:line="276" w:lineRule="auto"/>
        <w:ind w:left="993" w:hanging="284"/>
        <w:jc w:val="both"/>
        <w:rPr>
          <w:rFonts w:ascii="Times New Roman" w:hAnsi="Times New Roman" w:cs="Times New Roman"/>
        </w:rPr>
      </w:pPr>
      <w:r w:rsidRPr="00436FE6">
        <w:rPr>
          <w:rFonts w:ascii="Times New Roman" w:hAnsi="Times New Roman" w:cs="Times New Roman"/>
        </w:rPr>
        <w:t>Wykonawca nie wykonuje przedmiotu Umowy zgodnie z Umową lub rażąco naruszył obowiązujące przepisy w zakresie przedmiotu Umowy,</w:t>
      </w:r>
    </w:p>
    <w:p w14:paraId="3D792457" w14:textId="77777777" w:rsidR="001D4B7C" w:rsidRPr="00436FE6" w:rsidRDefault="001D4B7C" w:rsidP="005321C1">
      <w:pPr>
        <w:numPr>
          <w:ilvl w:val="3"/>
          <w:numId w:val="20"/>
        </w:numPr>
        <w:suppressAutoHyphens w:val="0"/>
        <w:spacing w:line="276" w:lineRule="auto"/>
        <w:ind w:left="993" w:hanging="284"/>
        <w:jc w:val="both"/>
        <w:rPr>
          <w:rFonts w:ascii="Times New Roman" w:hAnsi="Times New Roman" w:cs="Times New Roman"/>
        </w:rPr>
      </w:pPr>
      <w:r>
        <w:rPr>
          <w:rFonts w:ascii="Times New Roman" w:hAnsi="Times New Roman" w:cs="Times New Roman"/>
        </w:rPr>
        <w:t>Zamawiający nie podpisał Protokołu Odbioru z uwagi na wady Przedmiotu Umowy;</w:t>
      </w:r>
    </w:p>
    <w:p w14:paraId="6B73E6CF" w14:textId="77777777" w:rsidR="00436FE6" w:rsidRPr="00436FE6" w:rsidRDefault="00436FE6" w:rsidP="005321C1">
      <w:pPr>
        <w:numPr>
          <w:ilvl w:val="3"/>
          <w:numId w:val="20"/>
        </w:numPr>
        <w:suppressAutoHyphens w:val="0"/>
        <w:spacing w:line="276" w:lineRule="auto"/>
        <w:ind w:left="993" w:hanging="284"/>
        <w:jc w:val="both"/>
        <w:rPr>
          <w:rFonts w:ascii="Times New Roman" w:hAnsi="Times New Roman" w:cs="Times New Roman"/>
        </w:rPr>
      </w:pPr>
      <w:r w:rsidRPr="00436FE6">
        <w:rPr>
          <w:rFonts w:ascii="Times New Roman" w:hAnsi="Times New Roman" w:cs="Times New Roman"/>
        </w:rPr>
        <w:t xml:space="preserve">w stosunku do Wykonawcy otwarto likwidację, w zatwierdzonym przez sąd układzie w postępowaniu restrukturyzacyjnym jest przewidziane zaspokojenie wierzycieli przez likwidację jego majątku lub sąd zarządził likwidację jego majątku w trybie </w:t>
      </w:r>
      <w:hyperlink r:id="rId9" w:anchor="/document/18208902?unitId=art(332)ust(1)&amp;cm=DOCUMENT" w:history="1">
        <w:r w:rsidRPr="00436FE6">
          <w:rPr>
            <w:rFonts w:ascii="Times New Roman" w:hAnsi="Times New Roman" w:cs="Times New Roman"/>
          </w:rPr>
          <w:t>art. 332 ust. 1</w:t>
        </w:r>
      </w:hyperlink>
      <w:r w:rsidRPr="00436FE6">
        <w:rPr>
          <w:rFonts w:ascii="Times New Roman" w:hAnsi="Times New Roman" w:cs="Times New Roman"/>
        </w:rPr>
        <w:t xml:space="preserve"> ustawy z dnia 15 maja 2015 r. - Prawo restrukturyzacyjne (Dz. U. z 2016 r. poz. 1574, 1579, 1948 i 2260)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0" w:anchor="/document/17021464?unitId=art(366)ust(1)&amp;cm=DOCUMENT" w:history="1">
        <w:r w:rsidRPr="00436FE6">
          <w:rPr>
            <w:rFonts w:ascii="Times New Roman" w:hAnsi="Times New Roman" w:cs="Times New Roman"/>
          </w:rPr>
          <w:t>art. 366 ust. 1</w:t>
        </w:r>
      </w:hyperlink>
      <w:r w:rsidRPr="00436FE6">
        <w:rPr>
          <w:rFonts w:ascii="Times New Roman" w:hAnsi="Times New Roman" w:cs="Times New Roman"/>
        </w:rPr>
        <w:t xml:space="preserve"> ustawy z dnia 28 lutego 2003 r. - Prawo upadłościowe (Dz. U. z 2016 r. poz. 2171, 2260 i 2261 oraz z 2017 r. poz. 791),</w:t>
      </w:r>
    </w:p>
    <w:p w14:paraId="586A7ECC" w14:textId="77777777" w:rsidR="00436FE6" w:rsidRPr="00436FE6" w:rsidRDefault="00436FE6" w:rsidP="005321C1">
      <w:pPr>
        <w:numPr>
          <w:ilvl w:val="3"/>
          <w:numId w:val="20"/>
        </w:numPr>
        <w:suppressAutoHyphens w:val="0"/>
        <w:spacing w:line="276" w:lineRule="auto"/>
        <w:ind w:left="993" w:hanging="284"/>
        <w:jc w:val="both"/>
        <w:rPr>
          <w:rFonts w:ascii="Times New Roman" w:hAnsi="Times New Roman" w:cs="Times New Roman"/>
        </w:rPr>
      </w:pPr>
      <w:r w:rsidRPr="00436FE6">
        <w:rPr>
          <w:rFonts w:ascii="Times New Roman" w:hAnsi="Times New Roman" w:cs="Times New Roman"/>
        </w:rPr>
        <w:t>Wykonawca wykonuje przedmiot Umowy przez osoby nieposiadające wymaganych uprawnień,</w:t>
      </w:r>
    </w:p>
    <w:p w14:paraId="088F2BA8" w14:textId="77777777" w:rsidR="00436FE6" w:rsidRPr="00436FE6" w:rsidRDefault="00436FE6" w:rsidP="005321C1">
      <w:pPr>
        <w:numPr>
          <w:ilvl w:val="3"/>
          <w:numId w:val="20"/>
        </w:numPr>
        <w:suppressAutoHyphens w:val="0"/>
        <w:spacing w:line="276" w:lineRule="auto"/>
        <w:ind w:left="993" w:hanging="284"/>
        <w:jc w:val="both"/>
        <w:rPr>
          <w:rFonts w:ascii="Times New Roman" w:hAnsi="Times New Roman" w:cs="Times New Roman"/>
        </w:rPr>
      </w:pPr>
      <w:r w:rsidRPr="00436FE6">
        <w:rPr>
          <w:rFonts w:ascii="Times New Roman" w:hAnsi="Times New Roman" w:cs="Times New Roman"/>
        </w:rPr>
        <w:t>Wykonawca wykonuje przedmiot Umowy przez osoby lub podmioty nie uzgodnione z Zamawiającym – dotyczy to również Podwykonawców, co, do których nie uzyskano zgody Zamawiającego.</w:t>
      </w:r>
    </w:p>
    <w:p w14:paraId="778A93CF" w14:textId="77777777" w:rsidR="00436FE6" w:rsidRPr="00436FE6" w:rsidRDefault="00436FE6" w:rsidP="005321C1">
      <w:pPr>
        <w:numPr>
          <w:ilvl w:val="0"/>
          <w:numId w:val="17"/>
        </w:numPr>
        <w:suppressAutoHyphens w:val="0"/>
        <w:spacing w:line="276" w:lineRule="auto"/>
        <w:ind w:left="567" w:hanging="204"/>
        <w:jc w:val="both"/>
        <w:rPr>
          <w:rFonts w:ascii="Times New Roman" w:hAnsi="Times New Roman" w:cs="Times New Roman"/>
        </w:rPr>
      </w:pPr>
      <w:r w:rsidRPr="00436FE6">
        <w:rPr>
          <w:rFonts w:ascii="Times New Roman" w:hAnsi="Times New Roman" w:cs="Times New Roman"/>
        </w:rPr>
        <w:t>W razie zaistnienia istotnej zmiany okoliczności powodującej, że wykonanie Umowy nie leży w interesie publicznym, czego nie można było przewidzieć w chwili zawarcia Umowy, Zamawiający może odstąpić od Umowy w terminie 30 dni od powzięcia wiadomości o powyższych okolicznościach.</w:t>
      </w:r>
    </w:p>
    <w:p w14:paraId="1A556CDB" w14:textId="77777777" w:rsidR="00436FE6" w:rsidRPr="00436FE6" w:rsidRDefault="00436FE6" w:rsidP="005321C1">
      <w:pPr>
        <w:numPr>
          <w:ilvl w:val="0"/>
          <w:numId w:val="17"/>
        </w:numPr>
        <w:suppressAutoHyphens w:val="0"/>
        <w:spacing w:line="276" w:lineRule="auto"/>
        <w:ind w:left="567" w:hanging="204"/>
        <w:jc w:val="both"/>
        <w:rPr>
          <w:rFonts w:ascii="Times New Roman" w:hAnsi="Times New Roman" w:cs="Times New Roman"/>
        </w:rPr>
      </w:pPr>
      <w:r w:rsidRPr="00436FE6">
        <w:rPr>
          <w:rFonts w:ascii="Times New Roman" w:hAnsi="Times New Roman" w:cs="Times New Roman"/>
        </w:rPr>
        <w:t>W razie odstąpienia od Umowy Wykonawca niezwłocznie i w obecności Zamawiającego lub jego przedstawicieli sporządza sprawozdanie o stanie wykonania zadań. Zamawiający nie jest zobowiązany dokonywać jakichkolwiek dalszych płatności na rzecz Wykonawcy.</w:t>
      </w:r>
    </w:p>
    <w:p w14:paraId="5A3DBC63" w14:textId="77777777" w:rsidR="00436FE6" w:rsidRPr="00436FE6" w:rsidRDefault="00436FE6" w:rsidP="005321C1">
      <w:pPr>
        <w:numPr>
          <w:ilvl w:val="0"/>
          <w:numId w:val="17"/>
        </w:numPr>
        <w:suppressAutoHyphens w:val="0"/>
        <w:spacing w:line="276" w:lineRule="auto"/>
        <w:ind w:left="567" w:hanging="204"/>
        <w:jc w:val="both"/>
        <w:rPr>
          <w:rFonts w:ascii="Times New Roman" w:hAnsi="Times New Roman" w:cs="Times New Roman"/>
        </w:rPr>
      </w:pPr>
      <w:r w:rsidRPr="00436FE6">
        <w:rPr>
          <w:rFonts w:ascii="Times New Roman" w:hAnsi="Times New Roman" w:cs="Times New Roman"/>
        </w:rPr>
        <w:t xml:space="preserve">Po złożeniu oświadczenia o odstąpieniu od Umowy przez Zamawiającego, Wykonawca zobowiązuje się do podjęcia niezwłocznie działań prowadzących do szybkiego i uporządkowanego zakończenia zadań, jednak nie dłużej niż w ciągu 30 dni od odstąpienia od Umowy; w razie niepodjęcia przedmiotowych </w:t>
      </w:r>
      <w:r w:rsidRPr="00436FE6">
        <w:rPr>
          <w:rFonts w:ascii="Times New Roman" w:hAnsi="Times New Roman" w:cs="Times New Roman"/>
        </w:rPr>
        <w:lastRenderedPageBreak/>
        <w:t>czynności Zamawiający będzie traktował zachowanie Wykonawcy jako działanie ze szkodą dla Zamawiającego.</w:t>
      </w:r>
    </w:p>
    <w:p w14:paraId="2E9D059C" w14:textId="77777777" w:rsidR="00C219D5" w:rsidRDefault="00436FE6" w:rsidP="00C219D5">
      <w:pPr>
        <w:numPr>
          <w:ilvl w:val="0"/>
          <w:numId w:val="17"/>
        </w:numPr>
        <w:suppressAutoHyphens w:val="0"/>
        <w:spacing w:line="276" w:lineRule="auto"/>
        <w:ind w:left="567" w:hanging="204"/>
        <w:jc w:val="both"/>
        <w:rPr>
          <w:rFonts w:ascii="Times New Roman" w:hAnsi="Times New Roman" w:cs="Times New Roman"/>
        </w:rPr>
      </w:pPr>
      <w:r w:rsidRPr="00436FE6">
        <w:rPr>
          <w:rFonts w:ascii="Times New Roman" w:hAnsi="Times New Roman" w:cs="Times New Roman"/>
        </w:rPr>
        <w:t>W przypadku określonym w ust. 3, Wykonawca może żądać wyłącznie wynagrodzenia należnego z tytułu wykonania części Umowy</w:t>
      </w:r>
      <w:r w:rsidR="00C219D5">
        <w:rPr>
          <w:rFonts w:ascii="Times New Roman" w:hAnsi="Times New Roman" w:cs="Times New Roman"/>
        </w:rPr>
        <w:t>.</w:t>
      </w:r>
    </w:p>
    <w:p w14:paraId="457E1CB8" w14:textId="1E228D8C" w:rsidR="00436FE6" w:rsidRPr="00C219D5" w:rsidRDefault="00436FE6" w:rsidP="00C219D5">
      <w:pPr>
        <w:numPr>
          <w:ilvl w:val="0"/>
          <w:numId w:val="17"/>
        </w:numPr>
        <w:suppressAutoHyphens w:val="0"/>
        <w:spacing w:line="276" w:lineRule="auto"/>
        <w:ind w:left="567" w:hanging="204"/>
        <w:jc w:val="both"/>
        <w:rPr>
          <w:rFonts w:ascii="Times New Roman" w:hAnsi="Times New Roman" w:cs="Times New Roman"/>
        </w:rPr>
      </w:pPr>
      <w:r w:rsidRPr="00C219D5">
        <w:rPr>
          <w:rFonts w:ascii="Times New Roman" w:hAnsi="Times New Roman" w:cs="Times New Roman"/>
        </w:rPr>
        <w:t>Odstąpienie od Umowy nie ma wpływu na uprawnienia Zamawiającego wynikające z gwarancji i rękojmi, o których mowa w § 8 Umowy, w zakresie wykonanego do chwili odstąpienia przedmiotu Umowy.</w:t>
      </w:r>
    </w:p>
    <w:p w14:paraId="12209C35" w14:textId="77777777" w:rsidR="00436FE6" w:rsidRPr="00436FE6" w:rsidRDefault="00436FE6" w:rsidP="005321C1">
      <w:pPr>
        <w:numPr>
          <w:ilvl w:val="0"/>
          <w:numId w:val="17"/>
        </w:numPr>
        <w:suppressAutoHyphens w:val="0"/>
        <w:spacing w:line="276" w:lineRule="auto"/>
        <w:ind w:left="567" w:hanging="204"/>
        <w:jc w:val="both"/>
        <w:rPr>
          <w:rFonts w:ascii="Times New Roman" w:hAnsi="Times New Roman" w:cs="Times New Roman"/>
        </w:rPr>
      </w:pPr>
      <w:r w:rsidRPr="00436FE6">
        <w:rPr>
          <w:rFonts w:ascii="Times New Roman" w:hAnsi="Times New Roman" w:cs="Times New Roman"/>
        </w:rPr>
        <w:t>Odstąpienie od Umowy nie ma wpływu na uprawnienia Zamawiającego do naliczenia jakichkolwiek  kar umownych, o których mowa w § 17 Umowy.</w:t>
      </w:r>
    </w:p>
    <w:p w14:paraId="08155D2C" w14:textId="77777777" w:rsidR="00436FE6" w:rsidRDefault="00436FE6" w:rsidP="00436FE6">
      <w:pPr>
        <w:spacing w:line="276" w:lineRule="auto"/>
        <w:jc w:val="center"/>
        <w:rPr>
          <w:rFonts w:ascii="Times New Roman" w:hAnsi="Times New Roman" w:cs="Times New Roman"/>
          <w:b/>
        </w:rPr>
      </w:pPr>
    </w:p>
    <w:p w14:paraId="36A41223" w14:textId="77777777" w:rsidR="00C176B5" w:rsidRDefault="00C176B5" w:rsidP="00436FE6">
      <w:pPr>
        <w:spacing w:line="276" w:lineRule="auto"/>
        <w:jc w:val="center"/>
        <w:rPr>
          <w:rFonts w:ascii="Times New Roman" w:hAnsi="Times New Roman" w:cs="Times New Roman"/>
          <w:b/>
        </w:rPr>
      </w:pPr>
    </w:p>
    <w:p w14:paraId="4F58A88C" w14:textId="77777777" w:rsidR="00C176B5" w:rsidRDefault="00C176B5" w:rsidP="00436FE6">
      <w:pPr>
        <w:spacing w:line="276" w:lineRule="auto"/>
        <w:jc w:val="center"/>
        <w:rPr>
          <w:rFonts w:ascii="Times New Roman" w:hAnsi="Times New Roman" w:cs="Times New Roman"/>
          <w:b/>
        </w:rPr>
      </w:pPr>
    </w:p>
    <w:p w14:paraId="1746E8EA" w14:textId="77777777" w:rsidR="00C176B5" w:rsidRPr="00436FE6" w:rsidRDefault="00C176B5" w:rsidP="00436FE6">
      <w:pPr>
        <w:spacing w:line="276" w:lineRule="auto"/>
        <w:jc w:val="center"/>
        <w:rPr>
          <w:rFonts w:ascii="Times New Roman" w:hAnsi="Times New Roman" w:cs="Times New Roman"/>
          <w:b/>
        </w:rPr>
      </w:pPr>
    </w:p>
    <w:p w14:paraId="16621B9F" w14:textId="77777777" w:rsidR="00436FE6" w:rsidRPr="00436FE6" w:rsidRDefault="00436FE6" w:rsidP="00436FE6">
      <w:pPr>
        <w:spacing w:line="276" w:lineRule="auto"/>
        <w:jc w:val="center"/>
        <w:rPr>
          <w:rFonts w:ascii="Times New Roman" w:hAnsi="Times New Roman" w:cs="Times New Roman"/>
        </w:rPr>
      </w:pPr>
      <w:r w:rsidRPr="00436FE6">
        <w:rPr>
          <w:rFonts w:ascii="Times New Roman" w:hAnsi="Times New Roman" w:cs="Times New Roman"/>
          <w:b/>
        </w:rPr>
        <w:t>§ 17.</w:t>
      </w:r>
    </w:p>
    <w:p w14:paraId="4CCA6898" w14:textId="77777777" w:rsidR="00436FE6" w:rsidRPr="00436FE6" w:rsidRDefault="00436FE6" w:rsidP="00436FE6">
      <w:pPr>
        <w:spacing w:line="276" w:lineRule="auto"/>
        <w:jc w:val="center"/>
        <w:rPr>
          <w:rFonts w:ascii="Times New Roman" w:hAnsi="Times New Roman" w:cs="Times New Roman"/>
        </w:rPr>
      </w:pPr>
      <w:r w:rsidRPr="00436FE6">
        <w:rPr>
          <w:rFonts w:ascii="Times New Roman" w:hAnsi="Times New Roman" w:cs="Times New Roman"/>
          <w:b/>
        </w:rPr>
        <w:t xml:space="preserve">Kary umowne </w:t>
      </w:r>
    </w:p>
    <w:p w14:paraId="0C1B7427" w14:textId="77777777" w:rsidR="00436FE6" w:rsidRPr="00436FE6" w:rsidRDefault="00436FE6" w:rsidP="005321C1">
      <w:pPr>
        <w:numPr>
          <w:ilvl w:val="0"/>
          <w:numId w:val="11"/>
        </w:numPr>
        <w:suppressAutoHyphens w:val="0"/>
        <w:spacing w:line="276" w:lineRule="auto"/>
        <w:ind w:left="567" w:hanging="206"/>
        <w:jc w:val="both"/>
        <w:rPr>
          <w:rFonts w:ascii="Times New Roman" w:hAnsi="Times New Roman" w:cs="Times New Roman"/>
        </w:rPr>
      </w:pPr>
      <w:r w:rsidRPr="00436FE6">
        <w:rPr>
          <w:rFonts w:ascii="Times New Roman" w:hAnsi="Times New Roman" w:cs="Times New Roman"/>
        </w:rPr>
        <w:t xml:space="preserve">Za każdy rozpoczęty dzień opóźnienia </w:t>
      </w:r>
      <w:r w:rsidRPr="00436FE6">
        <w:rPr>
          <w:rFonts w:ascii="Times New Roman" w:hAnsi="Times New Roman" w:cs="Times New Roman"/>
          <w:bCs/>
        </w:rPr>
        <w:t>(za wyjątkiem przyczyn leżących wyłącznie po stronie Zamawiającego)</w:t>
      </w:r>
      <w:r w:rsidRPr="00436FE6">
        <w:rPr>
          <w:rFonts w:ascii="Times New Roman" w:hAnsi="Times New Roman" w:cs="Times New Roman"/>
        </w:rPr>
        <w:t xml:space="preserve"> w wykonaniu Przedmiotu Umowy w zakresie wskazanym w § 2 ust. 3 pkt 1 – 5 Umowy w stosunku do terminu określonego w Umowie, Wykonawca zapłaci Zamawiającemu karę umowną w wysokości 1 % (jednego procenta) wynagrodzenia okr</w:t>
      </w:r>
      <w:r w:rsidR="00200BF0">
        <w:rPr>
          <w:rFonts w:ascii="Times New Roman" w:hAnsi="Times New Roman" w:cs="Times New Roman"/>
        </w:rPr>
        <w:t>eślonego w § 10 ust. 1 Umowy</w:t>
      </w:r>
      <w:r w:rsidRPr="00436FE6">
        <w:rPr>
          <w:rFonts w:ascii="Times New Roman" w:hAnsi="Times New Roman" w:cs="Times New Roman"/>
        </w:rPr>
        <w:t>. Kary umowne naliczane są do daty dokonania przez Zamawiającego odbioru bez zastrzeżeń produktu dostarczonego przez Wykonawcę w ramach realizacji Umowy. W przypadku opóźnienia w przekazaniu Przedmiotu Umowy określonego w zdaniu pierwszym przekraczającego</w:t>
      </w:r>
      <w:r w:rsidR="00200BF0">
        <w:rPr>
          <w:rFonts w:ascii="Times New Roman" w:hAnsi="Times New Roman" w:cs="Times New Roman"/>
        </w:rPr>
        <w:t xml:space="preserve"> </w:t>
      </w:r>
      <w:r w:rsidR="00704691">
        <w:rPr>
          <w:rFonts w:ascii="Times New Roman" w:hAnsi="Times New Roman" w:cs="Times New Roman"/>
        </w:rPr>
        <w:t>10</w:t>
      </w:r>
      <w:r w:rsidR="00200BF0">
        <w:rPr>
          <w:rFonts w:ascii="Times New Roman" w:hAnsi="Times New Roman" w:cs="Times New Roman"/>
        </w:rPr>
        <w:t xml:space="preserve"> (</w:t>
      </w:r>
      <w:r w:rsidR="00704691">
        <w:rPr>
          <w:rFonts w:ascii="Times New Roman" w:hAnsi="Times New Roman" w:cs="Times New Roman"/>
        </w:rPr>
        <w:t>dziesięć</w:t>
      </w:r>
      <w:r w:rsidR="00200BF0">
        <w:rPr>
          <w:rFonts w:ascii="Times New Roman" w:hAnsi="Times New Roman" w:cs="Times New Roman"/>
        </w:rPr>
        <w:t>) d</w:t>
      </w:r>
      <w:r w:rsidRPr="00436FE6">
        <w:rPr>
          <w:rFonts w:ascii="Times New Roman" w:hAnsi="Times New Roman" w:cs="Times New Roman"/>
        </w:rPr>
        <w:t xml:space="preserve">ni roboczych, Zamawiający ma prawo odstąpić od Umowy w terminie 30 dni od dnia powzięcia informacji o okolicznościach uzasadniających skorzystanie z prawa odstąpienia. </w:t>
      </w:r>
    </w:p>
    <w:p w14:paraId="1443A2FC" w14:textId="77777777" w:rsidR="00436FE6" w:rsidRPr="00436FE6" w:rsidRDefault="00436FE6" w:rsidP="005321C1">
      <w:pPr>
        <w:numPr>
          <w:ilvl w:val="0"/>
          <w:numId w:val="11"/>
        </w:numPr>
        <w:suppressAutoHyphens w:val="0"/>
        <w:spacing w:line="276" w:lineRule="auto"/>
        <w:ind w:left="567" w:hanging="206"/>
        <w:jc w:val="both"/>
        <w:rPr>
          <w:rFonts w:ascii="Times New Roman" w:hAnsi="Times New Roman" w:cs="Times New Roman"/>
        </w:rPr>
      </w:pPr>
      <w:r w:rsidRPr="00436FE6">
        <w:rPr>
          <w:rFonts w:ascii="Times New Roman" w:hAnsi="Times New Roman" w:cs="Times New Roman"/>
        </w:rPr>
        <w:t xml:space="preserve">Za każdy rozpoczęty dzień </w:t>
      </w:r>
      <w:r w:rsidRPr="00436FE6">
        <w:rPr>
          <w:rFonts w:ascii="Times New Roman" w:hAnsi="Times New Roman" w:cs="Times New Roman"/>
          <w:bCs/>
        </w:rPr>
        <w:t xml:space="preserve">opóźnienia (za wyjątkiem przyczyn leżących wyłącznie po stronie Zamawiającego) </w:t>
      </w:r>
      <w:r w:rsidRPr="00436FE6">
        <w:rPr>
          <w:rFonts w:ascii="Times New Roman" w:hAnsi="Times New Roman" w:cs="Times New Roman"/>
        </w:rPr>
        <w:t xml:space="preserve">w realizacji przedmiotu Umowy w zakresie Prac rozwojowych w stosunku do terminów określonych </w:t>
      </w:r>
      <w:r w:rsidR="00200BF0">
        <w:rPr>
          <w:rFonts w:ascii="Times New Roman" w:hAnsi="Times New Roman" w:cs="Times New Roman"/>
        </w:rPr>
        <w:t>w Umowie</w:t>
      </w:r>
      <w:r w:rsidRPr="00436FE6">
        <w:rPr>
          <w:rFonts w:ascii="Times New Roman" w:hAnsi="Times New Roman" w:cs="Times New Roman"/>
        </w:rPr>
        <w:t xml:space="preserve"> Wykonawca zapłaci Zamawiającemu karę umowną w wysokości 2 % (dwa procent) od</w:t>
      </w:r>
      <w:r w:rsidR="00200BF0">
        <w:rPr>
          <w:rFonts w:ascii="Times New Roman" w:hAnsi="Times New Roman" w:cs="Times New Roman"/>
        </w:rPr>
        <w:t xml:space="preserve"> wynagrodzenia określonego</w:t>
      </w:r>
      <w:r w:rsidR="00200BF0" w:rsidRPr="00200BF0">
        <w:rPr>
          <w:rFonts w:ascii="Times New Roman" w:hAnsi="Times New Roman" w:cs="Times New Roman"/>
        </w:rPr>
        <w:t xml:space="preserve"> </w:t>
      </w:r>
      <w:r w:rsidR="00200BF0">
        <w:rPr>
          <w:rFonts w:ascii="Times New Roman" w:hAnsi="Times New Roman" w:cs="Times New Roman"/>
        </w:rPr>
        <w:t>w § 10 ust. 1 Umowy</w:t>
      </w:r>
      <w:r w:rsidR="001C5C31">
        <w:rPr>
          <w:rFonts w:ascii="Times New Roman" w:hAnsi="Times New Roman" w:cs="Times New Roman"/>
        </w:rPr>
        <w:t>.</w:t>
      </w:r>
    </w:p>
    <w:p w14:paraId="01D05479" w14:textId="77777777" w:rsidR="00436FE6" w:rsidRPr="00436FE6" w:rsidRDefault="00436FE6" w:rsidP="005321C1">
      <w:pPr>
        <w:numPr>
          <w:ilvl w:val="0"/>
          <w:numId w:val="11"/>
        </w:numPr>
        <w:suppressAutoHyphens w:val="0"/>
        <w:spacing w:line="276" w:lineRule="auto"/>
        <w:ind w:left="567" w:hanging="206"/>
        <w:jc w:val="both"/>
        <w:rPr>
          <w:rFonts w:ascii="Times New Roman" w:hAnsi="Times New Roman" w:cs="Times New Roman"/>
          <w:color w:val="FF0000"/>
        </w:rPr>
      </w:pPr>
      <w:r w:rsidRPr="00436FE6">
        <w:rPr>
          <w:rFonts w:ascii="Times New Roman" w:hAnsi="Times New Roman" w:cs="Times New Roman"/>
        </w:rPr>
        <w:t xml:space="preserve">W przypadku opóźnienia Wykonawcy w naprawie Błędu krytycznego Wykonawca zapłaci Zamawiającemu karę umowną w wysokości </w:t>
      </w:r>
      <w:r w:rsidR="00704691">
        <w:rPr>
          <w:rFonts w:ascii="Times New Roman" w:hAnsi="Times New Roman" w:cs="Times New Roman"/>
        </w:rPr>
        <w:t>1</w:t>
      </w:r>
      <w:r w:rsidRPr="00436FE6">
        <w:rPr>
          <w:rFonts w:ascii="Times New Roman" w:hAnsi="Times New Roman" w:cs="Times New Roman"/>
        </w:rPr>
        <w:t xml:space="preserve">00 zł brutto (słownie: </w:t>
      </w:r>
      <w:r w:rsidR="00704691">
        <w:rPr>
          <w:rFonts w:ascii="Times New Roman" w:hAnsi="Times New Roman" w:cs="Times New Roman"/>
        </w:rPr>
        <w:t>sto</w:t>
      </w:r>
      <w:r w:rsidRPr="00436FE6">
        <w:rPr>
          <w:rFonts w:ascii="Times New Roman" w:hAnsi="Times New Roman" w:cs="Times New Roman"/>
        </w:rPr>
        <w:t>) za każdą rozpoczętą godzinę opóźnienia. Kara umowa naliczana jest do chwili naprawy Błędu krytycznego.</w:t>
      </w:r>
    </w:p>
    <w:p w14:paraId="30455EE7" w14:textId="77777777" w:rsidR="00436FE6" w:rsidRPr="00436FE6" w:rsidRDefault="00436FE6" w:rsidP="005321C1">
      <w:pPr>
        <w:numPr>
          <w:ilvl w:val="0"/>
          <w:numId w:val="11"/>
        </w:numPr>
        <w:suppressAutoHyphens w:val="0"/>
        <w:spacing w:line="276" w:lineRule="auto"/>
        <w:ind w:left="567" w:hanging="206"/>
        <w:jc w:val="both"/>
        <w:rPr>
          <w:rFonts w:ascii="Times New Roman" w:hAnsi="Times New Roman" w:cs="Times New Roman"/>
          <w:color w:val="FF0000"/>
        </w:rPr>
      </w:pPr>
      <w:r w:rsidRPr="00436FE6">
        <w:rPr>
          <w:rFonts w:ascii="Times New Roman" w:hAnsi="Times New Roman" w:cs="Times New Roman"/>
        </w:rPr>
        <w:t>W przypadku opóźnienia Wykonawcy w naprawie Błędu niekrytycznego lub Usterki Wykonawca zapłaci Zamawiającemu karę umowną w wysokości 50</w:t>
      </w:r>
      <w:r w:rsidR="00C176B5">
        <w:rPr>
          <w:rFonts w:ascii="Times New Roman" w:hAnsi="Times New Roman" w:cs="Times New Roman"/>
        </w:rPr>
        <w:t xml:space="preserve"> </w:t>
      </w:r>
      <w:r w:rsidRPr="00436FE6">
        <w:rPr>
          <w:rFonts w:ascii="Times New Roman" w:hAnsi="Times New Roman" w:cs="Times New Roman"/>
        </w:rPr>
        <w:t>zł brutto (słownie: pięć</w:t>
      </w:r>
      <w:r w:rsidR="00C176B5">
        <w:rPr>
          <w:rFonts w:ascii="Times New Roman" w:hAnsi="Times New Roman" w:cs="Times New Roman"/>
        </w:rPr>
        <w:t>dziesiąt</w:t>
      </w:r>
      <w:r w:rsidRPr="00436FE6">
        <w:rPr>
          <w:rFonts w:ascii="Times New Roman" w:hAnsi="Times New Roman" w:cs="Times New Roman"/>
        </w:rPr>
        <w:t>) za każdą rozpoczętą godzinę opóźnienia. Kary umowne naliczane są do chwili naprawy Błędu niekrytycznego lub Usterki.</w:t>
      </w:r>
    </w:p>
    <w:p w14:paraId="70569F8E" w14:textId="77777777" w:rsidR="00436FE6" w:rsidRPr="00436FE6" w:rsidRDefault="00436FE6" w:rsidP="005321C1">
      <w:pPr>
        <w:numPr>
          <w:ilvl w:val="0"/>
          <w:numId w:val="11"/>
        </w:numPr>
        <w:suppressAutoHyphens w:val="0"/>
        <w:spacing w:line="276" w:lineRule="auto"/>
        <w:ind w:left="567" w:hanging="206"/>
        <w:jc w:val="both"/>
        <w:rPr>
          <w:rFonts w:ascii="Times New Roman" w:hAnsi="Times New Roman" w:cs="Times New Roman"/>
          <w:color w:val="FF0000"/>
        </w:rPr>
      </w:pPr>
      <w:r w:rsidRPr="00436FE6">
        <w:rPr>
          <w:rFonts w:ascii="Times New Roman" w:hAnsi="Times New Roman" w:cs="Times New Roman"/>
        </w:rPr>
        <w:t>W przypadku odstąpienia od Umowy lub jej wypowiedzenia przez Wykonawcę lub przez Zamawiającego z przyczyn leżących po stronie Wykonawcy, Wykonawca zapłaci Zamawiającemu karę umowną w wysokości</w:t>
      </w:r>
      <w:r w:rsidRPr="00436FE6">
        <w:rPr>
          <w:rFonts w:ascii="Times New Roman" w:hAnsi="Times New Roman" w:cs="Times New Roman"/>
          <w:color w:val="FF0000"/>
        </w:rPr>
        <w:t xml:space="preserve"> </w:t>
      </w:r>
      <w:r w:rsidR="001C5C31">
        <w:rPr>
          <w:rFonts w:ascii="Times New Roman" w:hAnsi="Times New Roman" w:cs="Times New Roman"/>
        </w:rPr>
        <w:t>1</w:t>
      </w:r>
      <w:r w:rsidRPr="00436FE6">
        <w:rPr>
          <w:rFonts w:ascii="Times New Roman" w:hAnsi="Times New Roman" w:cs="Times New Roman"/>
        </w:rPr>
        <w:t xml:space="preserve">0.000 zł brutto (słownie: </w:t>
      </w:r>
      <w:r w:rsidR="00C176B5">
        <w:rPr>
          <w:rFonts w:ascii="Times New Roman" w:hAnsi="Times New Roman" w:cs="Times New Roman"/>
        </w:rPr>
        <w:t>dziesięć</w:t>
      </w:r>
      <w:r w:rsidR="001C5C31">
        <w:rPr>
          <w:rFonts w:ascii="Times New Roman" w:hAnsi="Times New Roman" w:cs="Times New Roman"/>
        </w:rPr>
        <w:t xml:space="preserve"> tysięcy</w:t>
      </w:r>
      <w:r w:rsidRPr="00436FE6">
        <w:rPr>
          <w:rFonts w:ascii="Times New Roman" w:hAnsi="Times New Roman" w:cs="Times New Roman"/>
        </w:rPr>
        <w:t>), niezależnie od kar umownych z tytułu opóźnienia.</w:t>
      </w:r>
    </w:p>
    <w:p w14:paraId="4634010C" w14:textId="47CB0537" w:rsidR="00436FE6" w:rsidRPr="00436FE6" w:rsidRDefault="00436FE6" w:rsidP="005321C1">
      <w:pPr>
        <w:numPr>
          <w:ilvl w:val="0"/>
          <w:numId w:val="11"/>
        </w:numPr>
        <w:suppressAutoHyphens w:val="0"/>
        <w:spacing w:line="276" w:lineRule="auto"/>
        <w:ind w:left="567" w:hanging="206"/>
        <w:jc w:val="both"/>
        <w:rPr>
          <w:rFonts w:ascii="Times New Roman" w:hAnsi="Times New Roman" w:cs="Times New Roman"/>
        </w:rPr>
      </w:pPr>
      <w:r w:rsidRPr="00436FE6">
        <w:rPr>
          <w:rFonts w:ascii="Times New Roman" w:hAnsi="Times New Roman" w:cs="Times New Roman"/>
        </w:rPr>
        <w:t xml:space="preserve">Kara umowna określona w ust. 1 powyżej ma zastosowanie również w przypadku opóźnienia Wykonawcy w ramach realizacji usługi gwarancji i rękojmi na </w:t>
      </w:r>
      <w:r w:rsidR="0053142A">
        <w:rPr>
          <w:rFonts w:ascii="Times New Roman" w:hAnsi="Times New Roman" w:cs="Times New Roman"/>
        </w:rPr>
        <w:t>Aplikację</w:t>
      </w:r>
      <w:r w:rsidRPr="00436FE6">
        <w:rPr>
          <w:rFonts w:ascii="Times New Roman" w:hAnsi="Times New Roman" w:cs="Times New Roman"/>
        </w:rPr>
        <w:t>, o której mowa w § 8 Umowy.</w:t>
      </w:r>
    </w:p>
    <w:p w14:paraId="541909F1" w14:textId="77777777" w:rsidR="00436FE6" w:rsidRPr="00436FE6" w:rsidRDefault="00436FE6" w:rsidP="005321C1">
      <w:pPr>
        <w:numPr>
          <w:ilvl w:val="0"/>
          <w:numId w:val="11"/>
        </w:numPr>
        <w:suppressAutoHyphens w:val="0"/>
        <w:spacing w:line="276" w:lineRule="auto"/>
        <w:ind w:left="567" w:hanging="206"/>
        <w:jc w:val="both"/>
        <w:rPr>
          <w:rFonts w:ascii="Times New Roman" w:hAnsi="Times New Roman" w:cs="Times New Roman"/>
        </w:rPr>
      </w:pPr>
      <w:r w:rsidRPr="00436FE6">
        <w:rPr>
          <w:rFonts w:ascii="Times New Roman" w:hAnsi="Times New Roman" w:cs="Times New Roman"/>
        </w:rPr>
        <w:t>W przypadku, gdy w trakcie realizacji Umowy kary umowne przekroczą kwotę będącą równowartością 30 % wartości Umowy określonej w § 10 ust. 1</w:t>
      </w:r>
      <w:r w:rsidR="001C5C31">
        <w:rPr>
          <w:rFonts w:ascii="Times New Roman" w:hAnsi="Times New Roman" w:cs="Times New Roman"/>
        </w:rPr>
        <w:t xml:space="preserve"> Umowy</w:t>
      </w:r>
      <w:r w:rsidRPr="00436FE6">
        <w:rPr>
          <w:rFonts w:ascii="Times New Roman" w:hAnsi="Times New Roman" w:cs="Times New Roman"/>
        </w:rPr>
        <w:t xml:space="preserve">, Zamawiający ma prawo odstąpić od Umowy w terminie 30 dni od dnia powzięcia informacji o okolicznościach uzasadniających skorzystanie z prawa odstąpienia, z przyczyn leżących po stronie Wykonawcy. </w:t>
      </w:r>
    </w:p>
    <w:p w14:paraId="5F9F418F" w14:textId="77777777" w:rsidR="00436FE6" w:rsidRPr="00436FE6" w:rsidRDefault="00436FE6" w:rsidP="005321C1">
      <w:pPr>
        <w:numPr>
          <w:ilvl w:val="0"/>
          <w:numId w:val="11"/>
        </w:numPr>
        <w:suppressAutoHyphens w:val="0"/>
        <w:spacing w:line="276" w:lineRule="auto"/>
        <w:ind w:left="567" w:hanging="206"/>
        <w:jc w:val="both"/>
        <w:rPr>
          <w:rFonts w:ascii="Times New Roman" w:hAnsi="Times New Roman" w:cs="Times New Roman"/>
        </w:rPr>
      </w:pPr>
      <w:r w:rsidRPr="00436FE6">
        <w:rPr>
          <w:rFonts w:ascii="Times New Roman" w:hAnsi="Times New Roman" w:cs="Times New Roman"/>
        </w:rPr>
        <w:t>Zamawiający może dochodzić na zasadach ogólnych odszkodowań przewyższających zastrzeżone na jego rzecz kary umowne.</w:t>
      </w:r>
    </w:p>
    <w:p w14:paraId="7BA2F113" w14:textId="77777777" w:rsidR="00436FE6" w:rsidRPr="00436FE6" w:rsidRDefault="00436FE6" w:rsidP="005321C1">
      <w:pPr>
        <w:numPr>
          <w:ilvl w:val="0"/>
          <w:numId w:val="11"/>
        </w:numPr>
        <w:suppressAutoHyphens w:val="0"/>
        <w:spacing w:line="276" w:lineRule="auto"/>
        <w:ind w:left="567" w:hanging="206"/>
        <w:jc w:val="both"/>
        <w:rPr>
          <w:rFonts w:ascii="Times New Roman" w:hAnsi="Times New Roman" w:cs="Times New Roman"/>
        </w:rPr>
      </w:pPr>
      <w:r w:rsidRPr="00436FE6">
        <w:rPr>
          <w:rFonts w:ascii="Times New Roman" w:hAnsi="Times New Roman" w:cs="Times New Roman"/>
        </w:rPr>
        <w:t>Zamawiający może potrącić należne kary umowne z wynagrodzenia Wykonawcy lub wniesionego zabezpieczenia należytego wykonania Umowy.</w:t>
      </w:r>
    </w:p>
    <w:p w14:paraId="350755D9" w14:textId="2A9A2F5E" w:rsidR="00436FE6" w:rsidRPr="00436FE6" w:rsidRDefault="001E47D3" w:rsidP="00436FE6">
      <w:pPr>
        <w:spacing w:line="276" w:lineRule="auto"/>
        <w:ind w:left="360"/>
        <w:jc w:val="both"/>
        <w:rPr>
          <w:rFonts w:ascii="Times New Roman" w:hAnsi="Times New Roman" w:cs="Times New Roman"/>
        </w:rPr>
      </w:pPr>
      <w:r>
        <w:rPr>
          <w:rFonts w:ascii="Times New Roman" w:hAnsi="Times New Roman" w:cs="Times New Roman"/>
        </w:rPr>
        <w:t xml:space="preserve"> </w:t>
      </w:r>
    </w:p>
    <w:p w14:paraId="757527B1" w14:textId="77777777" w:rsidR="00436FE6" w:rsidRPr="00436FE6" w:rsidRDefault="00436FE6" w:rsidP="00436FE6">
      <w:pPr>
        <w:spacing w:line="276" w:lineRule="auto"/>
        <w:jc w:val="center"/>
        <w:rPr>
          <w:rFonts w:ascii="Times New Roman" w:hAnsi="Times New Roman" w:cs="Times New Roman"/>
        </w:rPr>
      </w:pPr>
      <w:r w:rsidRPr="00436FE6">
        <w:rPr>
          <w:rFonts w:ascii="Times New Roman" w:hAnsi="Times New Roman" w:cs="Times New Roman"/>
          <w:b/>
        </w:rPr>
        <w:lastRenderedPageBreak/>
        <w:t>§ 18.</w:t>
      </w:r>
    </w:p>
    <w:p w14:paraId="2A80A48B" w14:textId="77777777" w:rsidR="00436FE6" w:rsidRPr="00436FE6" w:rsidRDefault="00436FE6" w:rsidP="00436FE6">
      <w:pPr>
        <w:spacing w:line="276" w:lineRule="auto"/>
        <w:jc w:val="center"/>
        <w:rPr>
          <w:rFonts w:ascii="Times New Roman" w:hAnsi="Times New Roman" w:cs="Times New Roman"/>
        </w:rPr>
      </w:pPr>
      <w:r w:rsidRPr="00436FE6">
        <w:rPr>
          <w:rFonts w:ascii="Times New Roman" w:hAnsi="Times New Roman" w:cs="Times New Roman"/>
          <w:b/>
        </w:rPr>
        <w:t>Postanowienia końcowe</w:t>
      </w:r>
    </w:p>
    <w:p w14:paraId="10DC4BBF" w14:textId="77777777" w:rsidR="00436FE6" w:rsidRPr="00436FE6" w:rsidRDefault="00436FE6" w:rsidP="005321C1">
      <w:pPr>
        <w:numPr>
          <w:ilvl w:val="0"/>
          <w:numId w:val="8"/>
        </w:numPr>
        <w:suppressAutoHyphens w:val="0"/>
        <w:spacing w:line="276" w:lineRule="auto"/>
        <w:ind w:hanging="294"/>
        <w:jc w:val="both"/>
        <w:rPr>
          <w:rFonts w:ascii="Times New Roman" w:hAnsi="Times New Roman" w:cs="Times New Roman"/>
        </w:rPr>
      </w:pPr>
      <w:r w:rsidRPr="00436FE6">
        <w:rPr>
          <w:rFonts w:ascii="Times New Roman" w:hAnsi="Times New Roman" w:cs="Times New Roman"/>
        </w:rPr>
        <w:t>Strony deklarują, iż w razie powstania jakiegokolwiek sporu wynikającego z interpretacji lub wykonania Umowy, podejmą w dobrej wierze negocjacje w celu rozstrzygnięcia takiego sporu.</w:t>
      </w:r>
    </w:p>
    <w:p w14:paraId="6E5290F6" w14:textId="77777777" w:rsidR="00436FE6" w:rsidRPr="00436FE6" w:rsidRDefault="00436FE6" w:rsidP="005321C1">
      <w:pPr>
        <w:numPr>
          <w:ilvl w:val="0"/>
          <w:numId w:val="8"/>
        </w:numPr>
        <w:suppressAutoHyphens w:val="0"/>
        <w:spacing w:line="276" w:lineRule="auto"/>
        <w:ind w:hanging="294"/>
        <w:jc w:val="both"/>
        <w:rPr>
          <w:rFonts w:ascii="Times New Roman" w:hAnsi="Times New Roman" w:cs="Times New Roman"/>
        </w:rPr>
      </w:pPr>
      <w:r w:rsidRPr="00436FE6">
        <w:rPr>
          <w:rFonts w:ascii="Times New Roman" w:hAnsi="Times New Roman" w:cs="Times New Roman"/>
        </w:rPr>
        <w:t>W przypadku niedojścia do porozumienia w drodze negocjacji w terminie 30 dni od dnia doręczenia przez jedną ze Stron drugiej Stronie pisemnego wezwania do negocjacji w celu zakończenia sporu, Strony poddają rozstrzygnięcie sporu Sądowi powszechnemu miejscowo właściwemu dla siedziby Zamawiającego.</w:t>
      </w:r>
    </w:p>
    <w:p w14:paraId="24352A0F" w14:textId="70901E82" w:rsidR="00436FE6" w:rsidRPr="00436FE6" w:rsidRDefault="00436FE6" w:rsidP="005321C1">
      <w:pPr>
        <w:numPr>
          <w:ilvl w:val="0"/>
          <w:numId w:val="8"/>
        </w:numPr>
        <w:suppressAutoHyphens w:val="0"/>
        <w:spacing w:line="276" w:lineRule="auto"/>
        <w:ind w:hanging="294"/>
        <w:jc w:val="both"/>
        <w:rPr>
          <w:rFonts w:ascii="Times New Roman" w:hAnsi="Times New Roman" w:cs="Times New Roman"/>
        </w:rPr>
      </w:pPr>
      <w:r w:rsidRPr="00436FE6">
        <w:rPr>
          <w:rFonts w:ascii="Times New Roman" w:hAnsi="Times New Roman" w:cs="Times New Roman"/>
        </w:rPr>
        <w:t>Wszelkie zmiany Umowy wymagają formy pisemnej w postaci aneksu do Umowy, pod rygorem nieważności.</w:t>
      </w:r>
    </w:p>
    <w:p w14:paraId="63EF45DA" w14:textId="77777777" w:rsidR="00436FE6" w:rsidRPr="00436FE6" w:rsidRDefault="00436FE6" w:rsidP="005321C1">
      <w:pPr>
        <w:numPr>
          <w:ilvl w:val="0"/>
          <w:numId w:val="8"/>
        </w:numPr>
        <w:suppressAutoHyphens w:val="0"/>
        <w:spacing w:line="276" w:lineRule="auto"/>
        <w:ind w:hanging="294"/>
        <w:jc w:val="both"/>
        <w:rPr>
          <w:rFonts w:ascii="Times New Roman" w:hAnsi="Times New Roman" w:cs="Times New Roman"/>
        </w:rPr>
      </w:pPr>
      <w:r w:rsidRPr="00436FE6">
        <w:rPr>
          <w:rFonts w:ascii="Times New Roman" w:hAnsi="Times New Roman" w:cs="Times New Roman"/>
        </w:rPr>
        <w:t>W sprawach nieuregulowanych Umową mają zastosowanie przepisy ustawy Prawo zamówień publicznych, Kodeksu cywilnego oraz inne powszechnie obowiązujące przepisy dotyczące przedmiotu Umowy.</w:t>
      </w:r>
    </w:p>
    <w:p w14:paraId="269B58D1" w14:textId="1256DDD4" w:rsidR="00436FE6" w:rsidRPr="00436FE6" w:rsidRDefault="00436FE6" w:rsidP="005321C1">
      <w:pPr>
        <w:numPr>
          <w:ilvl w:val="0"/>
          <w:numId w:val="8"/>
        </w:numPr>
        <w:suppressAutoHyphens w:val="0"/>
        <w:spacing w:line="276" w:lineRule="auto"/>
        <w:ind w:hanging="294"/>
        <w:jc w:val="both"/>
        <w:rPr>
          <w:rFonts w:ascii="Times New Roman" w:hAnsi="Times New Roman" w:cs="Times New Roman"/>
        </w:rPr>
      </w:pPr>
      <w:r w:rsidRPr="00436FE6">
        <w:rPr>
          <w:rFonts w:ascii="Times New Roman" w:hAnsi="Times New Roman" w:cs="Times New Roman"/>
        </w:rPr>
        <w:t>Bez uprzedniej, pisemnej zgody Zamawiającego, udzielonej pod rygorem nieważności, Wykonawca nie może przenieść na osobę trzecią wierzytelności wynikających z Umowy, ani regulować ich w drodze kompensaty.</w:t>
      </w:r>
    </w:p>
    <w:p w14:paraId="30AB1BD3" w14:textId="77777777" w:rsidR="00436FE6" w:rsidRPr="00436FE6" w:rsidRDefault="00436FE6" w:rsidP="005321C1">
      <w:pPr>
        <w:numPr>
          <w:ilvl w:val="0"/>
          <w:numId w:val="8"/>
        </w:numPr>
        <w:suppressAutoHyphens w:val="0"/>
        <w:spacing w:line="276" w:lineRule="auto"/>
        <w:ind w:hanging="294"/>
        <w:jc w:val="both"/>
        <w:rPr>
          <w:rFonts w:ascii="Times New Roman" w:hAnsi="Times New Roman" w:cs="Times New Roman"/>
        </w:rPr>
      </w:pPr>
      <w:r w:rsidRPr="00436FE6">
        <w:rPr>
          <w:rFonts w:ascii="Times New Roman" w:hAnsi="Times New Roman" w:cs="Times New Roman"/>
        </w:rPr>
        <w:t>Integralną częścią Umowy stanowią wszystkie wymienione załączniki do Umowy.</w:t>
      </w:r>
    </w:p>
    <w:p w14:paraId="2F573596" w14:textId="77777777" w:rsidR="00436FE6" w:rsidRPr="00436FE6" w:rsidRDefault="00436FE6" w:rsidP="005321C1">
      <w:pPr>
        <w:numPr>
          <w:ilvl w:val="0"/>
          <w:numId w:val="8"/>
        </w:numPr>
        <w:suppressAutoHyphens w:val="0"/>
        <w:spacing w:line="276" w:lineRule="auto"/>
        <w:ind w:hanging="294"/>
        <w:jc w:val="both"/>
        <w:rPr>
          <w:rFonts w:ascii="Times New Roman" w:hAnsi="Times New Roman" w:cs="Times New Roman"/>
        </w:rPr>
      </w:pPr>
      <w:r w:rsidRPr="00436FE6">
        <w:rPr>
          <w:rFonts w:ascii="Times New Roman" w:hAnsi="Times New Roman" w:cs="Times New Roman"/>
        </w:rPr>
        <w:t xml:space="preserve">Umowę sporządzono w </w:t>
      </w:r>
      <w:r w:rsidR="005321C1">
        <w:rPr>
          <w:rFonts w:ascii="Times New Roman" w:hAnsi="Times New Roman" w:cs="Times New Roman"/>
        </w:rPr>
        <w:t>dwóch</w:t>
      </w:r>
      <w:r w:rsidRPr="00436FE6">
        <w:rPr>
          <w:rFonts w:ascii="Times New Roman" w:hAnsi="Times New Roman" w:cs="Times New Roman"/>
        </w:rPr>
        <w:t xml:space="preserve"> jednobrzmiących egzemplarzach, po </w:t>
      </w:r>
      <w:r w:rsidR="005321C1">
        <w:rPr>
          <w:rFonts w:ascii="Times New Roman" w:hAnsi="Times New Roman" w:cs="Times New Roman"/>
        </w:rPr>
        <w:t>jednym egzemplarzu</w:t>
      </w:r>
      <w:r w:rsidRPr="00436FE6">
        <w:rPr>
          <w:rFonts w:ascii="Times New Roman" w:hAnsi="Times New Roman" w:cs="Times New Roman"/>
        </w:rPr>
        <w:t xml:space="preserve"> dla każdej ze Stron.</w:t>
      </w:r>
    </w:p>
    <w:p w14:paraId="3FAF7D5B" w14:textId="77777777" w:rsidR="00436FE6" w:rsidRPr="00436FE6" w:rsidRDefault="00436FE6" w:rsidP="00436FE6">
      <w:pPr>
        <w:spacing w:line="276" w:lineRule="auto"/>
        <w:jc w:val="both"/>
        <w:rPr>
          <w:rFonts w:ascii="Times New Roman" w:hAnsi="Times New Roman" w:cs="Times New Roman"/>
        </w:rPr>
      </w:pPr>
    </w:p>
    <w:p w14:paraId="4A68D8EF" w14:textId="77777777" w:rsidR="00436FE6" w:rsidRPr="005321C1" w:rsidRDefault="00436FE6" w:rsidP="005321C1">
      <w:pPr>
        <w:spacing w:line="276" w:lineRule="auto"/>
        <w:jc w:val="center"/>
        <w:rPr>
          <w:rFonts w:ascii="Times New Roman" w:hAnsi="Times New Roman" w:cs="Times New Roman"/>
          <w:b/>
        </w:rPr>
      </w:pPr>
      <w:r w:rsidRPr="005321C1">
        <w:rPr>
          <w:rFonts w:ascii="Times New Roman" w:hAnsi="Times New Roman" w:cs="Times New Roman"/>
          <w:b/>
        </w:rPr>
        <w:t xml:space="preserve">ZAMAWIAJĄCY </w:t>
      </w:r>
      <w:r w:rsidRPr="005321C1">
        <w:rPr>
          <w:rFonts w:ascii="Times New Roman" w:hAnsi="Times New Roman" w:cs="Times New Roman"/>
          <w:b/>
        </w:rPr>
        <w:tab/>
      </w:r>
      <w:r w:rsidRPr="005321C1">
        <w:rPr>
          <w:rFonts w:ascii="Times New Roman" w:hAnsi="Times New Roman" w:cs="Times New Roman"/>
          <w:b/>
        </w:rPr>
        <w:tab/>
      </w:r>
      <w:r w:rsidRPr="005321C1">
        <w:rPr>
          <w:rFonts w:ascii="Times New Roman" w:hAnsi="Times New Roman" w:cs="Times New Roman"/>
          <w:b/>
        </w:rPr>
        <w:tab/>
        <w:t xml:space="preserve">                                   </w:t>
      </w:r>
      <w:r w:rsidRPr="005321C1">
        <w:rPr>
          <w:rFonts w:ascii="Times New Roman" w:hAnsi="Times New Roman" w:cs="Times New Roman"/>
          <w:b/>
        </w:rPr>
        <w:tab/>
      </w:r>
      <w:r w:rsidRPr="005321C1">
        <w:rPr>
          <w:rFonts w:ascii="Times New Roman" w:hAnsi="Times New Roman" w:cs="Times New Roman"/>
          <w:b/>
        </w:rPr>
        <w:tab/>
      </w:r>
      <w:r w:rsidRPr="005321C1">
        <w:rPr>
          <w:rFonts w:ascii="Times New Roman" w:hAnsi="Times New Roman" w:cs="Times New Roman"/>
          <w:b/>
        </w:rPr>
        <w:tab/>
      </w:r>
      <w:r w:rsidRPr="005321C1">
        <w:rPr>
          <w:rFonts w:ascii="Times New Roman" w:hAnsi="Times New Roman" w:cs="Times New Roman"/>
          <w:b/>
        </w:rPr>
        <w:tab/>
        <w:t>WYKONAWCA</w:t>
      </w:r>
    </w:p>
    <w:p w14:paraId="3357309A" w14:textId="77777777" w:rsidR="004B72CE" w:rsidRPr="00436FE6" w:rsidRDefault="004B72CE" w:rsidP="00436FE6">
      <w:pPr>
        <w:spacing w:line="276" w:lineRule="auto"/>
        <w:rPr>
          <w:rFonts w:ascii="Times New Roman" w:hAnsi="Times New Roman" w:cs="Times New Roman"/>
          <w:b/>
          <w:szCs w:val="24"/>
        </w:rPr>
      </w:pPr>
    </w:p>
    <w:sectPr w:rsidR="004B72CE" w:rsidRPr="00436FE6" w:rsidSect="00C15F09">
      <w:headerReference w:type="default" r:id="rId11"/>
      <w:footerReference w:type="default" r:id="rId12"/>
      <w:pgSz w:w="11906" w:h="16838"/>
      <w:pgMar w:top="568" w:right="765" w:bottom="567" w:left="567" w:header="708" w:footer="227"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A6407" w14:textId="77777777" w:rsidR="005B06B0" w:rsidRDefault="005B06B0">
      <w:r>
        <w:separator/>
      </w:r>
    </w:p>
  </w:endnote>
  <w:endnote w:type="continuationSeparator" w:id="0">
    <w:p w14:paraId="21BC67A7" w14:textId="77777777" w:rsidR="005B06B0" w:rsidRDefault="005B06B0">
      <w:r>
        <w:continuationSeparator/>
      </w:r>
    </w:p>
  </w:endnote>
  <w:endnote w:type="continuationNotice" w:id="1">
    <w:p w14:paraId="0234ED45" w14:textId="77777777" w:rsidR="005B06B0" w:rsidRDefault="005B06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B659A" w14:textId="77777777" w:rsidR="00B01B10" w:rsidRPr="00C12BBB" w:rsidRDefault="00B01B10">
    <w:pPr>
      <w:pStyle w:val="Stopka"/>
      <w:jc w:val="right"/>
      <w:rPr>
        <w:rFonts w:ascii="Times New Roman" w:hAnsi="Times New Roman" w:cs="Times New Roman"/>
      </w:rPr>
    </w:pPr>
    <w:r w:rsidRPr="00C12BBB">
      <w:rPr>
        <w:rStyle w:val="Numerstrony"/>
        <w:rFonts w:ascii="Times New Roman" w:hAnsi="Times New Roman" w:cs="Times New Roman"/>
        <w:sz w:val="20"/>
      </w:rPr>
      <w:fldChar w:fldCharType="begin"/>
    </w:r>
    <w:r w:rsidRPr="00C12BBB">
      <w:rPr>
        <w:rStyle w:val="Numerstrony"/>
        <w:rFonts w:ascii="Times New Roman" w:hAnsi="Times New Roman" w:cs="Times New Roman"/>
        <w:sz w:val="20"/>
      </w:rPr>
      <w:instrText xml:space="preserve"> PAGE </w:instrText>
    </w:r>
    <w:r w:rsidRPr="00C12BBB">
      <w:rPr>
        <w:rStyle w:val="Numerstrony"/>
        <w:rFonts w:ascii="Times New Roman" w:hAnsi="Times New Roman" w:cs="Times New Roman"/>
        <w:sz w:val="20"/>
      </w:rPr>
      <w:fldChar w:fldCharType="separate"/>
    </w:r>
    <w:r w:rsidR="00BA3AA7">
      <w:rPr>
        <w:rStyle w:val="Numerstrony"/>
        <w:rFonts w:ascii="Times New Roman" w:hAnsi="Times New Roman" w:cs="Times New Roman"/>
        <w:noProof/>
        <w:sz w:val="20"/>
      </w:rPr>
      <w:t>15</w:t>
    </w:r>
    <w:r w:rsidRPr="00C12BBB">
      <w:rPr>
        <w:rStyle w:val="Numerstrony"/>
        <w:rFonts w:ascii="Times New Roman" w:hAnsi="Times New Roman" w:cs="Times New Roman"/>
        <w:sz w:val="20"/>
      </w:rPr>
      <w:fldChar w:fldCharType="end"/>
    </w:r>
    <w:r w:rsidRPr="00C12BBB">
      <w:rPr>
        <w:rFonts w:ascii="Times New Roman" w:hAnsi="Times New Roman" w:cs="Times New Roman"/>
        <w:sz w:val="20"/>
      </w:rPr>
      <w:t>/</w:t>
    </w:r>
    <w:r w:rsidRPr="00C12BBB">
      <w:rPr>
        <w:rStyle w:val="Numerstrony"/>
        <w:rFonts w:ascii="Times New Roman" w:hAnsi="Times New Roman" w:cs="Times New Roman"/>
        <w:sz w:val="20"/>
      </w:rPr>
      <w:fldChar w:fldCharType="begin"/>
    </w:r>
    <w:r w:rsidRPr="00C12BBB">
      <w:rPr>
        <w:rStyle w:val="Numerstrony"/>
        <w:rFonts w:ascii="Times New Roman" w:hAnsi="Times New Roman" w:cs="Times New Roman"/>
        <w:sz w:val="20"/>
      </w:rPr>
      <w:instrText xml:space="preserve"> NUMPAGES \*Arabic </w:instrText>
    </w:r>
    <w:r w:rsidRPr="00C12BBB">
      <w:rPr>
        <w:rStyle w:val="Numerstrony"/>
        <w:rFonts w:ascii="Times New Roman" w:hAnsi="Times New Roman" w:cs="Times New Roman"/>
        <w:sz w:val="20"/>
      </w:rPr>
      <w:fldChar w:fldCharType="separate"/>
    </w:r>
    <w:r w:rsidR="00BA3AA7">
      <w:rPr>
        <w:rStyle w:val="Numerstrony"/>
        <w:rFonts w:ascii="Times New Roman" w:hAnsi="Times New Roman" w:cs="Times New Roman"/>
        <w:noProof/>
        <w:sz w:val="20"/>
      </w:rPr>
      <w:t>15</w:t>
    </w:r>
    <w:r w:rsidRPr="00C12BBB">
      <w:rPr>
        <w:rStyle w:val="Numerstrony"/>
        <w:rFonts w:ascii="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A5118" w14:textId="77777777" w:rsidR="005B06B0" w:rsidRDefault="005B06B0">
      <w:r>
        <w:separator/>
      </w:r>
    </w:p>
  </w:footnote>
  <w:footnote w:type="continuationSeparator" w:id="0">
    <w:p w14:paraId="35381B4F" w14:textId="77777777" w:rsidR="005B06B0" w:rsidRDefault="005B06B0">
      <w:r>
        <w:continuationSeparator/>
      </w:r>
    </w:p>
  </w:footnote>
  <w:footnote w:type="continuationNotice" w:id="1">
    <w:p w14:paraId="735E8F08" w14:textId="77777777" w:rsidR="005B06B0" w:rsidRDefault="005B06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9F28F" w14:textId="77777777" w:rsidR="00E2265A" w:rsidRDefault="00E2265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1.25pt;height:11.25pt" o:bullet="t">
        <v:imagedata r:id="rId1" o:title="msoE3E"/>
      </v:shape>
    </w:pict>
  </w:numPicBullet>
  <w:abstractNum w:abstractNumId="0" w15:restartNumberingAfterBreak="0">
    <w:nsid w:val="00000001"/>
    <w:multiLevelType w:val="multilevel"/>
    <w:tmpl w:val="00000001"/>
    <w:lvl w:ilvl="0">
      <w:start w:val="1"/>
      <w:numFmt w:val="upperRoman"/>
      <w:pStyle w:val="Nagwek1"/>
      <w:lvlText w:val="%1."/>
      <w:lvlJc w:val="left"/>
      <w:pPr>
        <w:tabs>
          <w:tab w:val="num" w:pos="0"/>
        </w:tabs>
        <w:ind w:left="708" w:hanging="708"/>
      </w:pPr>
    </w:lvl>
    <w:lvl w:ilvl="1">
      <w:start w:val="1"/>
      <w:numFmt w:val="upperLetter"/>
      <w:pStyle w:val="Nagwek2"/>
      <w:lvlText w:val="%2."/>
      <w:lvlJc w:val="left"/>
      <w:pPr>
        <w:tabs>
          <w:tab w:val="num" w:pos="0"/>
        </w:tabs>
        <w:ind w:left="1416" w:hanging="708"/>
      </w:pPr>
    </w:lvl>
    <w:lvl w:ilvl="2">
      <w:start w:val="1"/>
      <w:numFmt w:val="decimal"/>
      <w:pStyle w:val="Nagwek3"/>
      <w:lvlText w:val="%3."/>
      <w:lvlJc w:val="left"/>
      <w:pPr>
        <w:tabs>
          <w:tab w:val="num" w:pos="0"/>
        </w:tabs>
        <w:ind w:left="2124" w:hanging="708"/>
      </w:pPr>
    </w:lvl>
    <w:lvl w:ilvl="3">
      <w:start w:val="1"/>
      <w:numFmt w:val="lowerLetter"/>
      <w:pStyle w:val="Nagwek4"/>
      <w:lvlText w:val="%4)"/>
      <w:lvlJc w:val="left"/>
      <w:pPr>
        <w:tabs>
          <w:tab w:val="num" w:pos="0"/>
        </w:tabs>
        <w:ind w:left="2832" w:hanging="708"/>
      </w:pPr>
    </w:lvl>
    <w:lvl w:ilvl="4">
      <w:start w:val="1"/>
      <w:numFmt w:val="decimal"/>
      <w:pStyle w:val="Nagwek5"/>
      <w:lvlText w:val="(%5)"/>
      <w:lvlJc w:val="left"/>
      <w:pPr>
        <w:tabs>
          <w:tab w:val="num" w:pos="0"/>
        </w:tabs>
        <w:ind w:left="3540" w:hanging="708"/>
      </w:pPr>
    </w:lvl>
    <w:lvl w:ilvl="5">
      <w:start w:val="1"/>
      <w:numFmt w:val="lowerLetter"/>
      <w:pStyle w:val="Nagwek6"/>
      <w:lvlText w:val="(%6)"/>
      <w:lvlJc w:val="left"/>
      <w:pPr>
        <w:tabs>
          <w:tab w:val="num" w:pos="0"/>
        </w:tabs>
        <w:ind w:left="4248" w:hanging="708"/>
      </w:pPr>
    </w:lvl>
    <w:lvl w:ilvl="6">
      <w:start w:val="1"/>
      <w:numFmt w:val="lowerRoman"/>
      <w:pStyle w:val="Nagwek7"/>
      <w:lvlText w:val="(%7)"/>
      <w:lvlJc w:val="left"/>
      <w:pPr>
        <w:tabs>
          <w:tab w:val="num" w:pos="0"/>
        </w:tabs>
        <w:ind w:left="4956" w:hanging="708"/>
      </w:pPr>
    </w:lvl>
    <w:lvl w:ilvl="7">
      <w:start w:val="1"/>
      <w:numFmt w:val="lowerLetter"/>
      <w:pStyle w:val="Nagwek8"/>
      <w:lvlText w:val="(%8)"/>
      <w:lvlJc w:val="left"/>
      <w:pPr>
        <w:tabs>
          <w:tab w:val="num" w:pos="0"/>
        </w:tabs>
        <w:ind w:left="5664" w:hanging="708"/>
      </w:pPr>
    </w:lvl>
    <w:lvl w:ilvl="8">
      <w:start w:val="1"/>
      <w:numFmt w:val="lowerRoman"/>
      <w:pStyle w:val="Nagwek9"/>
      <w:lvlText w:val="(%9)"/>
      <w:lvlJc w:val="left"/>
      <w:pPr>
        <w:tabs>
          <w:tab w:val="num" w:pos="0"/>
        </w:tabs>
        <w:ind w:left="6372" w:hanging="708"/>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1080" w:hanging="360"/>
      </w:pPr>
      <w:rPr>
        <w:sz w:val="24"/>
        <w:szCs w:val="24"/>
      </w:r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hint="default"/>
      </w:rPr>
    </w:lvl>
    <w:lvl w:ilvl="1">
      <w:start w:val="3"/>
      <w:numFmt w:val="decimal"/>
      <w:lvlText w:val=" .%2"/>
      <w:lvlJc w:val="left"/>
      <w:pPr>
        <w:tabs>
          <w:tab w:val="num" w:pos="0"/>
        </w:tabs>
        <w:ind w:left="720" w:hanging="357"/>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multilevel"/>
    <w:tmpl w:val="00000004"/>
    <w:name w:val="WW8Num4"/>
    <w:lvl w:ilvl="0">
      <w:start w:val="2"/>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15:restartNumberingAfterBreak="0">
    <w:nsid w:val="00000005"/>
    <w:multiLevelType w:val="multilevel"/>
    <w:tmpl w:val="00000005"/>
    <w:name w:val="WW8Num5"/>
    <w:lvl w:ilvl="0">
      <w:start w:val="1"/>
      <w:numFmt w:val="decimal"/>
      <w:lvlText w:val="%1."/>
      <w:lvlJc w:val="center"/>
      <w:pPr>
        <w:tabs>
          <w:tab w:val="num" w:pos="0"/>
        </w:tabs>
        <w:ind w:left="0" w:firstLine="0"/>
      </w:pPr>
    </w:lvl>
    <w:lvl w:ilvl="1">
      <w:start w:val="2"/>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720" w:hanging="360"/>
      </w:pPr>
      <w:rPr>
        <w:rFonts w:ascii="Wingdings" w:hAnsi="Wingdings" w:cs="Wingdings"/>
      </w:rPr>
    </w:lvl>
    <w:lvl w:ilvl="1">
      <w:start w:val="1"/>
      <w:numFmt w:val="lowerLetter"/>
      <w:lvlText w:val="%2."/>
      <w:lvlJc w:val="left"/>
      <w:pPr>
        <w:tabs>
          <w:tab w:val="num" w:pos="284"/>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singleLevel"/>
    <w:tmpl w:val="00000007"/>
    <w:name w:val="WW8Num7"/>
    <w:lvl w:ilvl="0">
      <w:start w:val="1"/>
      <w:numFmt w:val="lowerLetter"/>
      <w:lvlText w:val="%1)"/>
      <w:lvlJc w:val="left"/>
      <w:pPr>
        <w:tabs>
          <w:tab w:val="num" w:pos="0"/>
        </w:tabs>
        <w:ind w:left="1080" w:hanging="360"/>
      </w:p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8" w15:restartNumberingAfterBreak="0">
    <w:nsid w:val="00000009"/>
    <w:multiLevelType w:val="multilevel"/>
    <w:tmpl w:val="1D70CB7A"/>
    <w:name w:val="WW8Num9"/>
    <w:lvl w:ilvl="0">
      <w:start w:val="1"/>
      <w:numFmt w:val="decimal"/>
      <w:lvlText w:val="%1."/>
      <w:lvlJc w:val="left"/>
      <w:pPr>
        <w:tabs>
          <w:tab w:val="num" w:pos="0"/>
        </w:tabs>
        <w:ind w:left="1353" w:hanging="360"/>
      </w:pPr>
      <w:rPr>
        <w:rFonts w:ascii="Times New Roman" w:hAnsi="Times New Roman" w:cs="Times New Roman"/>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9"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Wingdings" w:hAnsi="Wingdings" w:cs="Times New Roman"/>
      </w:rPr>
    </w:lvl>
  </w:abstractNum>
  <w:abstractNum w:abstractNumId="10" w15:restartNumberingAfterBreak="0">
    <w:nsid w:val="0000000B"/>
    <w:multiLevelType w:val="multilevel"/>
    <w:tmpl w:val="0000000B"/>
    <w:name w:val="WW8Num11"/>
    <w:lvl w:ilvl="0">
      <w:start w:val="1"/>
      <w:numFmt w:val="lowerLetter"/>
      <w:lvlText w:val="%1)"/>
      <w:lvlJc w:val="left"/>
      <w:pPr>
        <w:tabs>
          <w:tab w:val="num" w:pos="0"/>
        </w:tabs>
        <w:ind w:left="720" w:hanging="360"/>
      </w:pPr>
      <w:rPr>
        <w:rFonts w:ascii="Times New Roman" w:hAnsi="Times New Roman" w:cs="Times New Roman" w:hint="default"/>
        <w:szCs w:val="24"/>
      </w:rPr>
    </w:lvl>
    <w:lvl w:ilvl="1">
      <w:start w:val="2"/>
      <w:numFmt w:val="lowerLetter"/>
      <w:lvlText w:val="%2)"/>
      <w:lvlJc w:val="left"/>
      <w:pPr>
        <w:tabs>
          <w:tab w:val="num" w:pos="0"/>
        </w:tabs>
        <w:ind w:left="1440" w:hanging="360"/>
      </w:pPr>
      <w:rPr>
        <w:rFonts w:ascii="Times New Roman" w:hAnsi="Times New Roman" w:cs="Arial" w:hint="default"/>
        <w:strike w:val="0"/>
        <w:dstrike w:val="0"/>
        <w:sz w:val="22"/>
        <w:szCs w:val="22"/>
      </w:rPr>
    </w:lvl>
    <w:lvl w:ilvl="2">
      <w:start w:val="1"/>
      <w:numFmt w:val="lowerRoman"/>
      <w:lvlText w:val="%3."/>
      <w:lvlJc w:val="right"/>
      <w:pPr>
        <w:tabs>
          <w:tab w:val="num" w:pos="0"/>
        </w:tabs>
        <w:ind w:left="2160" w:hanging="180"/>
      </w:pPr>
      <w:rPr>
        <w:rFonts w:ascii="Times New Roman" w:hAnsi="Times New Roman" w:cs="Times New Roman" w:hint="default"/>
        <w:szCs w:val="24"/>
      </w:rPr>
    </w:lvl>
    <w:lvl w:ilvl="3">
      <w:start w:val="3"/>
      <w:numFmt w:val="decimal"/>
      <w:lvlText w:val="%4."/>
      <w:lvlJc w:val="left"/>
      <w:pPr>
        <w:tabs>
          <w:tab w:val="num" w:pos="284"/>
        </w:tabs>
        <w:ind w:left="2880" w:hanging="360"/>
      </w:pPr>
      <w:rPr>
        <w:rFonts w:ascii="Times New Roman" w:hAnsi="Times New Roman" w:cs="Times New Roman" w:hint="default"/>
        <w:b/>
        <w:color w:val="000000"/>
        <w:sz w:val="24"/>
        <w:szCs w:val="24"/>
      </w:rPr>
    </w:lvl>
    <w:lvl w:ilvl="4">
      <w:start w:val="1"/>
      <w:numFmt w:val="lowerLetter"/>
      <w:lvlText w:val="%5."/>
      <w:lvlJc w:val="left"/>
      <w:pPr>
        <w:tabs>
          <w:tab w:val="num" w:pos="0"/>
        </w:tabs>
        <w:ind w:left="3600" w:hanging="360"/>
      </w:pPr>
      <w:rPr>
        <w:rFonts w:ascii="Times New Roman" w:hAnsi="Times New Roman" w:cs="Times New Roman" w:hint="default"/>
        <w:szCs w:val="24"/>
      </w:rPr>
    </w:lvl>
    <w:lvl w:ilvl="5">
      <w:start w:val="1"/>
      <w:numFmt w:val="lowerRoman"/>
      <w:lvlText w:val="%6."/>
      <w:lvlJc w:val="right"/>
      <w:pPr>
        <w:tabs>
          <w:tab w:val="num" w:pos="0"/>
        </w:tabs>
        <w:ind w:left="4320" w:hanging="180"/>
      </w:pPr>
      <w:rPr>
        <w:rFonts w:ascii="Times New Roman" w:hAnsi="Times New Roman" w:cs="Times New Roman" w:hint="default"/>
        <w:szCs w:val="24"/>
      </w:rPr>
    </w:lvl>
    <w:lvl w:ilvl="6">
      <w:start w:val="1"/>
      <w:numFmt w:val="decimal"/>
      <w:lvlText w:val="%7."/>
      <w:lvlJc w:val="left"/>
      <w:pPr>
        <w:tabs>
          <w:tab w:val="num" w:pos="0"/>
        </w:tabs>
        <w:ind w:left="5040" w:hanging="360"/>
      </w:pPr>
      <w:rPr>
        <w:rFonts w:ascii="Times New Roman" w:hAnsi="Times New Roman" w:cs="Times New Roman" w:hint="default"/>
        <w:szCs w:val="24"/>
      </w:rPr>
    </w:lvl>
    <w:lvl w:ilvl="7">
      <w:start w:val="1"/>
      <w:numFmt w:val="lowerLetter"/>
      <w:lvlText w:val="%8."/>
      <w:lvlJc w:val="left"/>
      <w:pPr>
        <w:tabs>
          <w:tab w:val="num" w:pos="0"/>
        </w:tabs>
        <w:ind w:left="5760" w:hanging="360"/>
      </w:pPr>
      <w:rPr>
        <w:rFonts w:ascii="Times New Roman" w:hAnsi="Times New Roman" w:cs="Times New Roman" w:hint="default"/>
        <w:szCs w:val="24"/>
      </w:rPr>
    </w:lvl>
    <w:lvl w:ilvl="8">
      <w:start w:val="1"/>
      <w:numFmt w:val="lowerRoman"/>
      <w:lvlText w:val="%9."/>
      <w:lvlJc w:val="right"/>
      <w:pPr>
        <w:tabs>
          <w:tab w:val="num" w:pos="0"/>
        </w:tabs>
        <w:ind w:left="6480" w:hanging="180"/>
      </w:pPr>
      <w:rPr>
        <w:rFonts w:ascii="Times New Roman" w:hAnsi="Times New Roman" w:cs="Times New Roman" w:hint="default"/>
        <w:szCs w:val="24"/>
      </w:rPr>
    </w:lvl>
  </w:abstractNum>
  <w:abstractNum w:abstractNumId="11" w15:restartNumberingAfterBreak="0">
    <w:nsid w:val="0000000C"/>
    <w:multiLevelType w:val="singleLevel"/>
    <w:tmpl w:val="0000000C"/>
    <w:name w:val="WW8Num12"/>
    <w:lvl w:ilvl="0">
      <w:start w:val="1"/>
      <w:numFmt w:val="lowerLetter"/>
      <w:lvlText w:val="%1)"/>
      <w:lvlJc w:val="left"/>
      <w:pPr>
        <w:tabs>
          <w:tab w:val="num" w:pos="1647"/>
        </w:tabs>
        <w:ind w:left="1647" w:hanging="360"/>
      </w:pPr>
      <w:rPr>
        <w:rFonts w:ascii="Times New Roman" w:hAnsi="Times New Roman" w:cs="Times New Roman" w:hint="default"/>
        <w:szCs w:val="24"/>
      </w:rPr>
    </w:lvl>
  </w:abstractNum>
  <w:abstractNum w:abstractNumId="12" w15:restartNumberingAfterBreak="0">
    <w:nsid w:val="0000000D"/>
    <w:multiLevelType w:val="singleLevel"/>
    <w:tmpl w:val="835E1C96"/>
    <w:name w:val="WW8Num13"/>
    <w:lvl w:ilvl="0">
      <w:start w:val="1"/>
      <w:numFmt w:val="decimal"/>
      <w:lvlText w:val="%1."/>
      <w:lvlJc w:val="left"/>
      <w:pPr>
        <w:tabs>
          <w:tab w:val="num" w:pos="720"/>
        </w:tabs>
        <w:ind w:left="720" w:hanging="360"/>
      </w:pPr>
      <w:rPr>
        <w:rFonts w:cs="Times New Roman" w:hint="default"/>
        <w:b w:val="0"/>
      </w:rPr>
    </w:lvl>
  </w:abstractNum>
  <w:abstractNum w:abstractNumId="13" w15:restartNumberingAfterBreak="0">
    <w:nsid w:val="0000000E"/>
    <w:multiLevelType w:val="singleLevel"/>
    <w:tmpl w:val="D70A28A6"/>
    <w:name w:val="WW8Num14"/>
    <w:lvl w:ilvl="0">
      <w:start w:val="1"/>
      <w:numFmt w:val="lowerLetter"/>
      <w:lvlText w:val="%1)"/>
      <w:lvlJc w:val="left"/>
      <w:pPr>
        <w:tabs>
          <w:tab w:val="num" w:pos="927"/>
        </w:tabs>
        <w:ind w:left="927" w:hanging="360"/>
      </w:pPr>
      <w:rPr>
        <w:rFonts w:ascii="Times New Roman" w:hAnsi="Times New Roman" w:cs="Times New Roman"/>
        <w:b w:val="0"/>
      </w:rPr>
    </w:lvl>
  </w:abstractNum>
  <w:abstractNum w:abstractNumId="14" w15:restartNumberingAfterBreak="0">
    <w:nsid w:val="0000000F"/>
    <w:multiLevelType w:val="multilevel"/>
    <w:tmpl w:val="0000000F"/>
    <w:name w:val="WW8Num15"/>
    <w:lvl w:ilvl="0">
      <w:start w:val="1"/>
      <w:numFmt w:val="lowerLetter"/>
      <w:lvlText w:val="%1)"/>
      <w:lvlJc w:val="left"/>
      <w:pPr>
        <w:tabs>
          <w:tab w:val="num" w:pos="0"/>
        </w:tabs>
        <w:ind w:left="720" w:hanging="360"/>
      </w:pPr>
    </w:lvl>
    <w:lvl w:ilvl="1">
      <w:start w:val="1"/>
      <w:numFmt w:val="lowerLetter"/>
      <w:lvlText w:val="%2)"/>
      <w:lvlJc w:val="left"/>
      <w:pPr>
        <w:tabs>
          <w:tab w:val="num" w:pos="284"/>
        </w:tabs>
        <w:ind w:left="1440" w:hanging="360"/>
      </w:pPr>
    </w:lvl>
    <w:lvl w:ilvl="2">
      <w:start w:val="1"/>
      <w:numFmt w:val="lowerRoman"/>
      <w:lvlText w:val="%3."/>
      <w:lvlJc w:val="right"/>
      <w:pPr>
        <w:tabs>
          <w:tab w:val="num" w:pos="0"/>
        </w:tabs>
        <w:ind w:left="2160" w:hanging="180"/>
      </w:pPr>
    </w:lvl>
    <w:lvl w:ilvl="3">
      <w:start w:val="3"/>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00000010"/>
    <w:multiLevelType w:val="multilevel"/>
    <w:tmpl w:val="00000010"/>
    <w:name w:val="WW8Num16"/>
    <w:lvl w:ilvl="0">
      <w:start w:val="1"/>
      <w:numFmt w:val="decimal"/>
      <w:lvlText w:val="%1."/>
      <w:lvlJc w:val="left"/>
      <w:pPr>
        <w:tabs>
          <w:tab w:val="num" w:pos="0"/>
        </w:tabs>
        <w:ind w:left="720" w:hanging="360"/>
      </w:pPr>
      <w:rPr>
        <w:rFonts w:cs="Times New Roman"/>
      </w:rPr>
    </w:lvl>
    <w:lvl w:ilvl="1">
      <w:start w:val="1"/>
      <w:numFmt w:val="decimal"/>
      <w:lvlText w:val="%1.%2."/>
      <w:lvlJc w:val="left"/>
      <w:pPr>
        <w:tabs>
          <w:tab w:val="num" w:pos="284"/>
        </w:tabs>
        <w:ind w:left="720" w:hanging="360"/>
      </w:pPr>
      <w:rPr>
        <w:rFonts w:ascii="Times New Roman" w:hAnsi="Times New Roman" w:cs="Arial"/>
        <w:strike w:val="0"/>
        <w:dstrike w:val="0"/>
        <w:sz w:val="22"/>
        <w:szCs w:val="22"/>
      </w:rPr>
    </w:lvl>
    <w:lvl w:ilvl="2">
      <w:start w:val="1"/>
      <w:numFmt w:val="decimal"/>
      <w:lvlText w:val="%1.%2.%3."/>
      <w:lvlJc w:val="left"/>
      <w:pPr>
        <w:tabs>
          <w:tab w:val="num" w:pos="0"/>
        </w:tabs>
        <w:ind w:left="1080" w:hanging="720"/>
      </w:pPr>
      <w:rPr>
        <w:rFonts w:ascii="Times New Roman" w:hAnsi="Times New Roman" w:cs="Arial"/>
        <w:strike w:val="0"/>
        <w:dstrike w:val="0"/>
        <w:sz w:val="22"/>
        <w:szCs w:val="22"/>
      </w:rPr>
    </w:lvl>
    <w:lvl w:ilvl="3">
      <w:start w:val="1"/>
      <w:numFmt w:val="decimal"/>
      <w:lvlText w:val="%1.%2.%3.%4."/>
      <w:lvlJc w:val="left"/>
      <w:pPr>
        <w:tabs>
          <w:tab w:val="num" w:pos="0"/>
        </w:tabs>
        <w:ind w:left="1080" w:hanging="720"/>
      </w:pPr>
      <w:rPr>
        <w:rFonts w:ascii="Times New Roman" w:hAnsi="Times New Roman" w:cs="Arial"/>
        <w:strike w:val="0"/>
        <w:dstrike w:val="0"/>
        <w:sz w:val="22"/>
        <w:szCs w:val="22"/>
      </w:rPr>
    </w:lvl>
    <w:lvl w:ilvl="4">
      <w:start w:val="1"/>
      <w:numFmt w:val="decimal"/>
      <w:lvlText w:val="%1.%2.%3.%4.%5."/>
      <w:lvlJc w:val="left"/>
      <w:pPr>
        <w:tabs>
          <w:tab w:val="num" w:pos="0"/>
        </w:tabs>
        <w:ind w:left="1440" w:hanging="1080"/>
      </w:pPr>
      <w:rPr>
        <w:rFonts w:ascii="Times New Roman" w:hAnsi="Times New Roman" w:cs="Arial"/>
        <w:strike w:val="0"/>
        <w:dstrike w:val="0"/>
        <w:sz w:val="22"/>
        <w:szCs w:val="22"/>
      </w:rPr>
    </w:lvl>
    <w:lvl w:ilvl="5">
      <w:start w:val="1"/>
      <w:numFmt w:val="decimal"/>
      <w:lvlText w:val="%1.%2.%3.%4.%5.%6."/>
      <w:lvlJc w:val="left"/>
      <w:pPr>
        <w:tabs>
          <w:tab w:val="num" w:pos="0"/>
        </w:tabs>
        <w:ind w:left="1440" w:hanging="1080"/>
      </w:pPr>
      <w:rPr>
        <w:rFonts w:ascii="Times New Roman" w:hAnsi="Times New Roman" w:cs="Arial"/>
        <w:strike w:val="0"/>
        <w:dstrike w:val="0"/>
        <w:sz w:val="22"/>
        <w:szCs w:val="22"/>
      </w:rPr>
    </w:lvl>
    <w:lvl w:ilvl="6">
      <w:start w:val="1"/>
      <w:numFmt w:val="decimal"/>
      <w:lvlText w:val="%1.%2.%3.%4.%5.%6.%7."/>
      <w:lvlJc w:val="left"/>
      <w:pPr>
        <w:tabs>
          <w:tab w:val="num" w:pos="0"/>
        </w:tabs>
        <w:ind w:left="1800" w:hanging="1440"/>
      </w:pPr>
      <w:rPr>
        <w:rFonts w:ascii="Times New Roman" w:hAnsi="Times New Roman" w:cs="Arial"/>
        <w:strike w:val="0"/>
        <w:dstrike w:val="0"/>
        <w:sz w:val="22"/>
        <w:szCs w:val="22"/>
      </w:rPr>
    </w:lvl>
    <w:lvl w:ilvl="7">
      <w:start w:val="1"/>
      <w:numFmt w:val="decimal"/>
      <w:lvlText w:val="%1.%2.%3.%4.%5.%6.%7.%8."/>
      <w:lvlJc w:val="left"/>
      <w:pPr>
        <w:tabs>
          <w:tab w:val="num" w:pos="0"/>
        </w:tabs>
        <w:ind w:left="1800" w:hanging="1440"/>
      </w:pPr>
      <w:rPr>
        <w:rFonts w:ascii="Times New Roman" w:hAnsi="Times New Roman" w:cs="Arial"/>
        <w:strike w:val="0"/>
        <w:dstrike w:val="0"/>
        <w:sz w:val="22"/>
        <w:szCs w:val="22"/>
      </w:rPr>
    </w:lvl>
    <w:lvl w:ilvl="8">
      <w:start w:val="1"/>
      <w:numFmt w:val="decimal"/>
      <w:lvlText w:val="%1.%2.%3.%4.%5.%6.%7.%8.%9."/>
      <w:lvlJc w:val="left"/>
      <w:pPr>
        <w:tabs>
          <w:tab w:val="num" w:pos="0"/>
        </w:tabs>
        <w:ind w:left="2160" w:hanging="1800"/>
      </w:pPr>
      <w:rPr>
        <w:rFonts w:ascii="Times New Roman" w:hAnsi="Times New Roman" w:cs="Arial"/>
        <w:strike w:val="0"/>
        <w:dstrike w:val="0"/>
        <w:sz w:val="22"/>
        <w:szCs w:val="22"/>
      </w:rPr>
    </w:lvl>
  </w:abstractNum>
  <w:abstractNum w:abstractNumId="16" w15:restartNumberingAfterBreak="0">
    <w:nsid w:val="00000011"/>
    <w:multiLevelType w:val="multilevel"/>
    <w:tmpl w:val="00000011"/>
    <w:name w:val="WW8Num17"/>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7" w15:restartNumberingAfterBreak="0">
    <w:nsid w:val="00000012"/>
    <w:multiLevelType w:val="multilevel"/>
    <w:tmpl w:val="00000012"/>
    <w:name w:val="WW8Num18"/>
    <w:lvl w:ilvl="0">
      <w:start w:val="1"/>
      <w:numFmt w:val="decimal"/>
      <w:lvlText w:val="%1."/>
      <w:lvlJc w:val="left"/>
      <w:pPr>
        <w:tabs>
          <w:tab w:val="num" w:pos="284"/>
        </w:tabs>
        <w:ind w:left="720" w:hanging="360"/>
      </w:pPr>
      <w:rPr>
        <w:rFonts w:hint="default"/>
      </w:rPr>
    </w:lvl>
    <w:lvl w:ilvl="1">
      <w:start w:val="1"/>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18" w15:restartNumberingAfterBreak="0">
    <w:nsid w:val="00000013"/>
    <w:multiLevelType w:val="multilevel"/>
    <w:tmpl w:val="00000013"/>
    <w:name w:val="WW8Num19"/>
    <w:lvl w:ilvl="0">
      <w:start w:val="1"/>
      <w:numFmt w:val="lowerLetter"/>
      <w:lvlText w:val="%1)"/>
      <w:lvlJc w:val="lef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284"/>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4"/>
    <w:multiLevelType w:val="singleLevel"/>
    <w:tmpl w:val="00000014"/>
    <w:name w:val="WW8Num20"/>
    <w:lvl w:ilvl="0">
      <w:start w:val="1"/>
      <w:numFmt w:val="bullet"/>
      <w:lvlText w:val=""/>
      <w:lvlJc w:val="left"/>
      <w:pPr>
        <w:tabs>
          <w:tab w:val="num" w:pos="0"/>
        </w:tabs>
        <w:ind w:left="1429" w:hanging="360"/>
      </w:pPr>
      <w:rPr>
        <w:rFonts w:ascii="Wingdings" w:hAnsi="Wingdings" w:cs="Times New Roman" w:hint="default"/>
        <w:szCs w:val="24"/>
      </w:rPr>
    </w:lvl>
  </w:abstractNum>
  <w:abstractNum w:abstractNumId="20" w15:restartNumberingAfterBreak="0">
    <w:nsid w:val="00000016"/>
    <w:multiLevelType w:val="singleLevel"/>
    <w:tmpl w:val="00000016"/>
    <w:name w:val="WW8Num22"/>
    <w:lvl w:ilvl="0">
      <w:start w:val="1"/>
      <w:numFmt w:val="decimal"/>
      <w:lvlText w:val="%1."/>
      <w:lvlJc w:val="left"/>
      <w:pPr>
        <w:tabs>
          <w:tab w:val="num" w:pos="0"/>
        </w:tabs>
        <w:ind w:left="720" w:hanging="360"/>
      </w:pPr>
      <w:rPr>
        <w:rFonts w:hint="default"/>
      </w:rPr>
    </w:lvl>
  </w:abstractNum>
  <w:abstractNum w:abstractNumId="21" w15:restartNumberingAfterBreak="0">
    <w:nsid w:val="00000017"/>
    <w:multiLevelType w:val="multilevel"/>
    <w:tmpl w:val="00000017"/>
    <w:name w:val="WW8Num23"/>
    <w:lvl w:ilvl="0">
      <w:start w:val="1"/>
      <w:numFmt w:val="decimal"/>
      <w:lvlText w:val="%1."/>
      <w:lvlJc w:val="left"/>
      <w:pPr>
        <w:tabs>
          <w:tab w:val="num" w:pos="0"/>
        </w:tabs>
        <w:ind w:left="340" w:hanging="340"/>
      </w:pPr>
      <w:rPr>
        <w:rFonts w:ascii="Wingdings" w:hAnsi="Wingdings" w:cs="Wingdings" w:hint="default"/>
        <w:szCs w:val="24"/>
      </w:rPr>
    </w:lvl>
    <w:lvl w:ilvl="1">
      <w:start w:val="1"/>
      <w:numFmt w:val="lowerLetter"/>
      <w:lvlText w:val="%2)"/>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2160"/>
        </w:tabs>
        <w:ind w:left="2160" w:hanging="180"/>
      </w:pPr>
    </w:lvl>
    <w:lvl w:ilvl="3">
      <w:start w:val="3"/>
      <w:numFmt w:val="decimal"/>
      <w:lvlText w:val="%4"/>
      <w:lvlJc w:val="left"/>
      <w:pPr>
        <w:tabs>
          <w:tab w:val="num" w:pos="2880"/>
        </w:tabs>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284"/>
        </w:tabs>
        <w:ind w:left="1440" w:hanging="360"/>
      </w:pPr>
      <w:rPr>
        <w:rFonts w:ascii="Times New Roman" w:hAnsi="Times New Roman" w:cs="Arial" w:hint="default"/>
        <w:strike w:val="0"/>
        <w:dstrike w:val="0"/>
        <w:sz w:val="22"/>
        <w:szCs w:val="22"/>
      </w:rPr>
    </w:lvl>
    <w:lvl w:ilvl="2">
      <w:start w:val="1"/>
      <w:numFmt w:val="lowerRoman"/>
      <w:lvlText w:val="%3."/>
      <w:lvlJc w:val="right"/>
      <w:pPr>
        <w:tabs>
          <w:tab w:val="num" w:pos="2160"/>
        </w:tabs>
        <w:ind w:left="2160" w:hanging="180"/>
      </w:pPr>
    </w:lvl>
    <w:lvl w:ilvl="3">
      <w:start w:val="3"/>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19"/>
    <w:multiLevelType w:val="multilevel"/>
    <w:tmpl w:val="00000019"/>
    <w:name w:val="WW8Num25"/>
    <w:lvl w:ilvl="0">
      <w:start w:val="1"/>
      <w:numFmt w:val="decimal"/>
      <w:lvlText w:val="%1."/>
      <w:lvlJc w:val="left"/>
      <w:pPr>
        <w:tabs>
          <w:tab w:val="num" w:pos="0"/>
        </w:tabs>
        <w:ind w:left="340" w:hanging="340"/>
      </w:pPr>
      <w:rPr>
        <w:rFonts w:ascii="Times New Roman" w:hAnsi="Times New Roman" w:cs="Times New Roman" w:hint="default"/>
        <w:sz w:val="24"/>
        <w:szCs w:val="24"/>
      </w:rPr>
    </w:lvl>
    <w:lvl w:ilvl="1">
      <w:start w:val="1"/>
      <w:numFmt w:val="lowerLetter"/>
      <w:lvlText w:val="%2)"/>
      <w:lvlJc w:val="left"/>
      <w:pPr>
        <w:tabs>
          <w:tab w:val="num" w:pos="284"/>
        </w:tabs>
        <w:ind w:left="1440" w:hanging="360"/>
      </w:pPr>
    </w:lvl>
    <w:lvl w:ilvl="2">
      <w:start w:val="1"/>
      <w:numFmt w:val="lowerRoman"/>
      <w:lvlText w:val="%3."/>
      <w:lvlJc w:val="right"/>
      <w:pPr>
        <w:tabs>
          <w:tab w:val="num" w:pos="2160"/>
        </w:tabs>
        <w:ind w:left="2160" w:hanging="180"/>
      </w:pPr>
    </w:lvl>
    <w:lvl w:ilvl="3">
      <w:start w:val="3"/>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1A"/>
    <w:multiLevelType w:val="singleLevel"/>
    <w:tmpl w:val="0000001A"/>
    <w:name w:val="WW8Num26"/>
    <w:lvl w:ilvl="0">
      <w:start w:val="1"/>
      <w:numFmt w:val="lowerLetter"/>
      <w:lvlText w:val="%1)"/>
      <w:lvlJc w:val="left"/>
      <w:pPr>
        <w:tabs>
          <w:tab w:val="num" w:pos="765"/>
        </w:tabs>
        <w:ind w:left="765" w:hanging="405"/>
      </w:pPr>
      <w:rPr>
        <w:rFonts w:ascii="Times New Roman" w:hAnsi="Times New Roman" w:cs="Times New Roman"/>
        <w:szCs w:val="24"/>
      </w:rPr>
    </w:lvl>
  </w:abstractNum>
  <w:abstractNum w:abstractNumId="25" w15:restartNumberingAfterBreak="0">
    <w:nsid w:val="0000001B"/>
    <w:multiLevelType w:val="singleLevel"/>
    <w:tmpl w:val="0000001B"/>
    <w:name w:val="WW8Num27"/>
    <w:lvl w:ilvl="0">
      <w:start w:val="1"/>
      <w:numFmt w:val="lowerLetter"/>
      <w:lvlText w:val="%1)"/>
      <w:lvlJc w:val="left"/>
      <w:pPr>
        <w:tabs>
          <w:tab w:val="num" w:pos="0"/>
        </w:tabs>
        <w:ind w:left="720" w:hanging="360"/>
      </w:pPr>
      <w:rPr>
        <w:rFonts w:ascii="Times New Roman" w:hAnsi="Times New Roman" w:cs="Times New Roman" w:hint="default"/>
        <w:szCs w:val="24"/>
      </w:rPr>
    </w:lvl>
  </w:abstractNum>
  <w:abstractNum w:abstractNumId="26" w15:restartNumberingAfterBreak="0">
    <w:nsid w:val="0000001C"/>
    <w:multiLevelType w:val="singleLevel"/>
    <w:tmpl w:val="0000001C"/>
    <w:name w:val="WW8Num28"/>
    <w:lvl w:ilvl="0">
      <w:start w:val="1"/>
      <w:numFmt w:val="lowerLetter"/>
      <w:lvlText w:val="%1)"/>
      <w:lvlJc w:val="left"/>
      <w:pPr>
        <w:tabs>
          <w:tab w:val="num" w:pos="0"/>
        </w:tabs>
        <w:ind w:left="1004" w:hanging="360"/>
      </w:pPr>
      <w:rPr>
        <w:rFonts w:cs="Times New Roman" w:hint="default"/>
      </w:rPr>
    </w:lvl>
  </w:abstractNum>
  <w:abstractNum w:abstractNumId="27" w15:restartNumberingAfterBreak="0">
    <w:nsid w:val="0000001D"/>
    <w:multiLevelType w:val="multilevel"/>
    <w:tmpl w:val="EE1679E6"/>
    <w:name w:val="WW8Num29"/>
    <w:lvl w:ilvl="0">
      <w:start w:val="1"/>
      <w:numFmt w:val="decimal"/>
      <w:lvlText w:val="%1."/>
      <w:lvlJc w:val="left"/>
      <w:pPr>
        <w:tabs>
          <w:tab w:val="num" w:pos="0"/>
        </w:tabs>
        <w:ind w:left="720" w:hanging="360"/>
      </w:pPr>
      <w:rPr>
        <w:b/>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0000001E"/>
    <w:multiLevelType w:val="multilevel"/>
    <w:tmpl w:val="0000001E"/>
    <w:name w:val="WW8Num30"/>
    <w:lvl w:ilvl="0">
      <w:start w:val="2"/>
      <w:numFmt w:val="lowerLetter"/>
      <w:lvlText w:val="%1)"/>
      <w:lvlJc w:val="left"/>
      <w:pPr>
        <w:tabs>
          <w:tab w:val="num" w:pos="720"/>
        </w:tabs>
        <w:ind w:left="720" w:hanging="360"/>
      </w:pPr>
      <w:rPr>
        <w:rFonts w:ascii="Times New Roman" w:hAnsi="Times New Roman" w:cs="Times New Roman" w:hint="default"/>
        <w:b w:val="0"/>
        <w:color w:val="000000"/>
        <w:szCs w:val="24"/>
      </w:rPr>
    </w:lvl>
    <w:lvl w:ilvl="1">
      <w:start w:val="1"/>
      <w:numFmt w:val="decimal"/>
      <w:lvlText w:val="%2."/>
      <w:lvlJc w:val="left"/>
      <w:pPr>
        <w:tabs>
          <w:tab w:val="num" w:pos="1440"/>
        </w:tabs>
        <w:ind w:left="1440" w:hanging="360"/>
      </w:pPr>
      <w:rPr>
        <w:rFonts w:ascii="Times New Roman" w:hAnsi="Times New Roman" w:cs="Times New Roman" w:hint="default"/>
        <w:b w:val="0"/>
        <w:color w:val="00000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000001F"/>
    <w:multiLevelType w:val="multilevel"/>
    <w:tmpl w:val="2BF23D3A"/>
    <w:name w:val="WW8Num31"/>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0000020"/>
    <w:multiLevelType w:val="multilevel"/>
    <w:tmpl w:val="00000020"/>
    <w:name w:val="WW8Num32"/>
    <w:lvl w:ilvl="0">
      <w:start w:val="1"/>
      <w:numFmt w:val="decimal"/>
      <w:lvlText w:val="%1."/>
      <w:lvlJc w:val="left"/>
      <w:pPr>
        <w:tabs>
          <w:tab w:val="num" w:pos="0"/>
        </w:tabs>
        <w:ind w:left="340" w:hanging="340"/>
      </w:pPr>
      <w:rPr>
        <w:rFonts w:ascii="Times New Roman" w:hAnsi="Times New Roman" w:cs="Times New Roman" w:hint="default"/>
        <w:color w:val="000000"/>
        <w:szCs w:val="24"/>
      </w:rPr>
    </w:lvl>
    <w:lvl w:ilvl="1">
      <w:start w:val="1"/>
      <w:numFmt w:val="lowerLetter"/>
      <w:lvlText w:val="%2."/>
      <w:lvlJc w:val="left"/>
      <w:pPr>
        <w:tabs>
          <w:tab w:val="num" w:pos="0"/>
        </w:tabs>
        <w:ind w:left="1440" w:hanging="360"/>
      </w:pPr>
      <w:rPr>
        <w:rFonts w:ascii="Times New Roman" w:hAnsi="Times New Roman" w:cs="Times New Roman" w:hint="default"/>
        <w:b w:val="0"/>
        <w:sz w:val="24"/>
      </w:rPr>
    </w:lvl>
    <w:lvl w:ilvl="2">
      <w:start w:val="1"/>
      <w:numFmt w:val="lowerRoman"/>
      <w:lvlText w:val="%3."/>
      <w:lvlJc w:val="right"/>
      <w:pPr>
        <w:tabs>
          <w:tab w:val="num" w:pos="0"/>
        </w:tabs>
        <w:ind w:left="2160" w:hanging="180"/>
      </w:pPr>
    </w:lvl>
    <w:lvl w:ilvl="3">
      <w:start w:val="3"/>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01BE00FA"/>
    <w:multiLevelType w:val="multilevel"/>
    <w:tmpl w:val="A8D685E0"/>
    <w:lvl w:ilvl="0">
      <w:start w:val="1"/>
      <w:numFmt w:val="decimal"/>
      <w:lvlText w:val="%1."/>
      <w:lvlJc w:val="left"/>
      <w:pPr>
        <w:ind w:left="720" w:firstLine="360"/>
      </w:pPr>
      <w:rPr>
        <w:rFonts w:ascii="Times New Roman" w:eastAsia="Times New Roman" w:hAnsi="Times New Roman" w:cs="Times New Roman"/>
        <w:b w:val="0"/>
        <w:i w:val="0"/>
        <w:smallCaps w:val="0"/>
        <w:strike w:val="0"/>
        <w:color w:val="000000"/>
        <w:sz w:val="22"/>
        <w:u w:val="none"/>
        <w:vertAlign w:val="baseline"/>
      </w:rPr>
    </w:lvl>
    <w:lvl w:ilvl="1">
      <w:start w:val="1"/>
      <w:numFmt w:val="decimal"/>
      <w:lvlText w:val="%2)"/>
      <w:lvlJc w:val="left"/>
      <w:pPr>
        <w:ind w:left="1440" w:firstLine="1080"/>
      </w:pPr>
      <w:rPr>
        <w:b w:val="0"/>
        <w:i w:val="0"/>
        <w:smallCaps w:val="0"/>
        <w:strike w:val="0"/>
        <w:color w:val="000000"/>
        <w:sz w:val="22"/>
        <w:u w:val="none"/>
        <w:vertAlign w:val="baseline"/>
      </w:rPr>
    </w:lvl>
    <w:lvl w:ilvl="2">
      <w:start w:val="1"/>
      <w:numFmt w:val="lowerRoman"/>
      <w:lvlText w:val="%3."/>
      <w:lvlJc w:val="left"/>
      <w:pPr>
        <w:ind w:left="2160" w:firstLine="1800"/>
      </w:pPr>
      <w:rPr>
        <w:rFonts w:ascii="Times New Roman" w:eastAsia="Times New Roman" w:hAnsi="Times New Roman" w:cs="Times New Roman"/>
        <w:b w:val="0"/>
        <w:i w:val="0"/>
        <w:smallCaps w:val="0"/>
        <w:strike w:val="0"/>
        <w:color w:val="000000"/>
        <w:sz w:val="22"/>
        <w:u w:val="none"/>
        <w:vertAlign w:val="baseline"/>
      </w:rPr>
    </w:lvl>
    <w:lvl w:ilvl="3">
      <w:start w:val="1"/>
      <w:numFmt w:val="decimal"/>
      <w:lvlText w:val="%4."/>
      <w:lvlJc w:val="left"/>
      <w:pPr>
        <w:ind w:left="2880" w:firstLine="2520"/>
      </w:pPr>
      <w:rPr>
        <w:rFonts w:ascii="Times New Roman" w:eastAsia="Times New Roman" w:hAnsi="Times New Roman" w:cs="Times New Roman"/>
        <w:b w:val="0"/>
        <w:i w:val="0"/>
        <w:smallCaps w:val="0"/>
        <w:strike w:val="0"/>
        <w:color w:val="000000"/>
        <w:sz w:val="22"/>
        <w:u w:val="none"/>
        <w:vertAlign w:val="baseline"/>
      </w:rPr>
    </w:lvl>
    <w:lvl w:ilvl="4">
      <w:start w:val="1"/>
      <w:numFmt w:val="lowerLetter"/>
      <w:lvlText w:val="%5."/>
      <w:lvlJc w:val="left"/>
      <w:pPr>
        <w:ind w:left="3600" w:firstLine="3240"/>
      </w:pPr>
      <w:rPr>
        <w:rFonts w:ascii="Times New Roman" w:eastAsia="Times New Roman" w:hAnsi="Times New Roman" w:cs="Times New Roman"/>
        <w:b w:val="0"/>
        <w:i w:val="0"/>
        <w:smallCaps w:val="0"/>
        <w:strike w:val="0"/>
        <w:color w:val="000000"/>
        <w:sz w:val="22"/>
        <w:u w:val="none"/>
        <w:vertAlign w:val="baseline"/>
      </w:rPr>
    </w:lvl>
    <w:lvl w:ilvl="5">
      <w:start w:val="1"/>
      <w:numFmt w:val="lowerRoman"/>
      <w:lvlText w:val="%6."/>
      <w:lvlJc w:val="left"/>
      <w:pPr>
        <w:ind w:left="4320" w:firstLine="3960"/>
      </w:pPr>
      <w:rPr>
        <w:rFonts w:ascii="Times New Roman" w:eastAsia="Times New Roman" w:hAnsi="Times New Roman" w:cs="Times New Roman"/>
        <w:b w:val="0"/>
        <w:i w:val="0"/>
        <w:smallCaps w:val="0"/>
        <w:strike w:val="0"/>
        <w:color w:val="000000"/>
        <w:sz w:val="22"/>
        <w:u w:val="none"/>
        <w:vertAlign w:val="baseline"/>
      </w:rPr>
    </w:lvl>
    <w:lvl w:ilvl="6">
      <w:start w:val="1"/>
      <w:numFmt w:val="decimal"/>
      <w:lvlText w:val="%7."/>
      <w:lvlJc w:val="left"/>
      <w:pPr>
        <w:ind w:left="5040" w:firstLine="4680"/>
      </w:pPr>
      <w:rPr>
        <w:rFonts w:ascii="Times New Roman" w:eastAsia="Times New Roman" w:hAnsi="Times New Roman" w:cs="Times New Roman"/>
        <w:b w:val="0"/>
        <w:i w:val="0"/>
        <w:smallCaps w:val="0"/>
        <w:strike w:val="0"/>
        <w:color w:val="000000"/>
        <w:sz w:val="22"/>
        <w:u w:val="none"/>
        <w:vertAlign w:val="baseline"/>
      </w:rPr>
    </w:lvl>
    <w:lvl w:ilvl="7">
      <w:start w:val="1"/>
      <w:numFmt w:val="lowerLetter"/>
      <w:lvlText w:val="%8."/>
      <w:lvlJc w:val="left"/>
      <w:pPr>
        <w:ind w:left="5760" w:firstLine="5400"/>
      </w:pPr>
      <w:rPr>
        <w:rFonts w:ascii="Times New Roman" w:eastAsia="Times New Roman" w:hAnsi="Times New Roman" w:cs="Times New Roman"/>
        <w:b w:val="0"/>
        <w:i w:val="0"/>
        <w:smallCaps w:val="0"/>
        <w:strike w:val="0"/>
        <w:color w:val="000000"/>
        <w:sz w:val="22"/>
        <w:u w:val="none"/>
        <w:vertAlign w:val="baseline"/>
      </w:rPr>
    </w:lvl>
    <w:lvl w:ilvl="8">
      <w:start w:val="1"/>
      <w:numFmt w:val="lowerRoman"/>
      <w:lvlText w:val="%9."/>
      <w:lvlJc w:val="left"/>
      <w:pPr>
        <w:ind w:left="6480" w:firstLine="6120"/>
      </w:pPr>
      <w:rPr>
        <w:rFonts w:ascii="Times New Roman" w:eastAsia="Times New Roman" w:hAnsi="Times New Roman" w:cs="Times New Roman"/>
        <w:b w:val="0"/>
        <w:i w:val="0"/>
        <w:smallCaps w:val="0"/>
        <w:strike w:val="0"/>
        <w:color w:val="000000"/>
        <w:sz w:val="22"/>
        <w:u w:val="none"/>
        <w:vertAlign w:val="baseline"/>
      </w:rPr>
    </w:lvl>
  </w:abstractNum>
  <w:abstractNum w:abstractNumId="32" w15:restartNumberingAfterBreak="0">
    <w:nsid w:val="02A06F3B"/>
    <w:multiLevelType w:val="multilevel"/>
    <w:tmpl w:val="11C86A26"/>
    <w:lvl w:ilvl="0">
      <w:start w:val="1"/>
      <w:numFmt w:val="decimal"/>
      <w:lvlText w:val="%1."/>
      <w:lvlJc w:val="left"/>
      <w:pPr>
        <w:ind w:left="720" w:firstLine="360"/>
      </w:pPr>
      <w:rPr>
        <w:rFonts w:ascii="Times New Roman" w:eastAsia="Times New Roman" w:hAnsi="Times New Roman" w:cs="Times New Roman"/>
        <w:b w:val="0"/>
        <w:i w:val="0"/>
        <w:smallCaps w:val="0"/>
        <w:strike w:val="0"/>
        <w:color w:val="000000"/>
        <w:sz w:val="22"/>
        <w:u w:val="none"/>
        <w:vertAlign w:val="baseline"/>
      </w:rPr>
    </w:lvl>
    <w:lvl w:ilvl="1">
      <w:start w:val="1"/>
      <w:numFmt w:val="lowerLetter"/>
      <w:lvlText w:val="%2."/>
      <w:lvlJc w:val="left"/>
      <w:pPr>
        <w:ind w:left="1440" w:firstLine="1080"/>
      </w:pPr>
      <w:rPr>
        <w:rFonts w:ascii="Times New Roman" w:eastAsia="Times New Roman" w:hAnsi="Times New Roman" w:cs="Times New Roman"/>
        <w:b w:val="0"/>
        <w:i w:val="0"/>
        <w:smallCaps w:val="0"/>
        <w:strike w:val="0"/>
        <w:color w:val="000000"/>
        <w:sz w:val="22"/>
        <w:u w:val="none"/>
        <w:vertAlign w:val="baseline"/>
      </w:rPr>
    </w:lvl>
    <w:lvl w:ilvl="2">
      <w:start w:val="1"/>
      <w:numFmt w:val="lowerRoman"/>
      <w:lvlText w:val="%3."/>
      <w:lvlJc w:val="left"/>
      <w:pPr>
        <w:ind w:left="2160" w:firstLine="1800"/>
      </w:pPr>
      <w:rPr>
        <w:rFonts w:ascii="Times New Roman" w:eastAsia="Times New Roman" w:hAnsi="Times New Roman" w:cs="Times New Roman"/>
        <w:b w:val="0"/>
        <w:i w:val="0"/>
        <w:smallCaps w:val="0"/>
        <w:strike w:val="0"/>
        <w:color w:val="000000"/>
        <w:sz w:val="22"/>
        <w:u w:val="none"/>
        <w:vertAlign w:val="baseline"/>
      </w:rPr>
    </w:lvl>
    <w:lvl w:ilvl="3">
      <w:start w:val="1"/>
      <w:numFmt w:val="decimal"/>
      <w:lvlText w:val="%4."/>
      <w:lvlJc w:val="left"/>
      <w:pPr>
        <w:ind w:left="2880" w:firstLine="2520"/>
      </w:pPr>
      <w:rPr>
        <w:rFonts w:ascii="Times New Roman" w:eastAsia="Times New Roman" w:hAnsi="Times New Roman" w:cs="Times New Roman"/>
        <w:b w:val="0"/>
        <w:i w:val="0"/>
        <w:smallCaps w:val="0"/>
        <w:strike w:val="0"/>
        <w:color w:val="000000"/>
        <w:sz w:val="22"/>
        <w:u w:val="none"/>
        <w:vertAlign w:val="baseline"/>
      </w:rPr>
    </w:lvl>
    <w:lvl w:ilvl="4">
      <w:start w:val="1"/>
      <w:numFmt w:val="lowerLetter"/>
      <w:lvlText w:val="%5."/>
      <w:lvlJc w:val="left"/>
      <w:pPr>
        <w:ind w:left="3600" w:firstLine="3240"/>
      </w:pPr>
      <w:rPr>
        <w:rFonts w:ascii="Times New Roman" w:eastAsia="Times New Roman" w:hAnsi="Times New Roman" w:cs="Times New Roman"/>
        <w:b w:val="0"/>
        <w:i w:val="0"/>
        <w:smallCaps w:val="0"/>
        <w:strike w:val="0"/>
        <w:color w:val="000000"/>
        <w:sz w:val="22"/>
        <w:u w:val="none"/>
        <w:vertAlign w:val="baseline"/>
      </w:rPr>
    </w:lvl>
    <w:lvl w:ilvl="5">
      <w:start w:val="1"/>
      <w:numFmt w:val="lowerRoman"/>
      <w:lvlText w:val="%6."/>
      <w:lvlJc w:val="left"/>
      <w:pPr>
        <w:ind w:left="4320" w:firstLine="3960"/>
      </w:pPr>
      <w:rPr>
        <w:rFonts w:ascii="Times New Roman" w:eastAsia="Times New Roman" w:hAnsi="Times New Roman" w:cs="Times New Roman"/>
        <w:b w:val="0"/>
        <w:i w:val="0"/>
        <w:smallCaps w:val="0"/>
        <w:strike w:val="0"/>
        <w:color w:val="000000"/>
        <w:sz w:val="22"/>
        <w:u w:val="none"/>
        <w:vertAlign w:val="baseline"/>
      </w:rPr>
    </w:lvl>
    <w:lvl w:ilvl="6">
      <w:start w:val="1"/>
      <w:numFmt w:val="decimal"/>
      <w:lvlText w:val="%7."/>
      <w:lvlJc w:val="left"/>
      <w:pPr>
        <w:ind w:left="5040" w:firstLine="4680"/>
      </w:pPr>
      <w:rPr>
        <w:rFonts w:ascii="Times New Roman" w:eastAsia="Times New Roman" w:hAnsi="Times New Roman" w:cs="Times New Roman"/>
        <w:b w:val="0"/>
        <w:i w:val="0"/>
        <w:smallCaps w:val="0"/>
        <w:strike w:val="0"/>
        <w:color w:val="000000"/>
        <w:sz w:val="22"/>
        <w:u w:val="none"/>
        <w:vertAlign w:val="baseline"/>
      </w:rPr>
    </w:lvl>
    <w:lvl w:ilvl="7">
      <w:start w:val="1"/>
      <w:numFmt w:val="lowerLetter"/>
      <w:lvlText w:val="%8."/>
      <w:lvlJc w:val="left"/>
      <w:pPr>
        <w:ind w:left="5760" w:firstLine="5400"/>
      </w:pPr>
      <w:rPr>
        <w:rFonts w:ascii="Times New Roman" w:eastAsia="Times New Roman" w:hAnsi="Times New Roman" w:cs="Times New Roman"/>
        <w:b w:val="0"/>
        <w:i w:val="0"/>
        <w:smallCaps w:val="0"/>
        <w:strike w:val="0"/>
        <w:color w:val="000000"/>
        <w:sz w:val="22"/>
        <w:u w:val="none"/>
        <w:vertAlign w:val="baseline"/>
      </w:rPr>
    </w:lvl>
    <w:lvl w:ilvl="8">
      <w:start w:val="1"/>
      <w:numFmt w:val="lowerRoman"/>
      <w:lvlText w:val="%9."/>
      <w:lvlJc w:val="left"/>
      <w:pPr>
        <w:ind w:left="6480" w:firstLine="6120"/>
      </w:pPr>
      <w:rPr>
        <w:rFonts w:ascii="Times New Roman" w:eastAsia="Times New Roman" w:hAnsi="Times New Roman" w:cs="Times New Roman"/>
        <w:b w:val="0"/>
        <w:i w:val="0"/>
        <w:smallCaps w:val="0"/>
        <w:strike w:val="0"/>
        <w:color w:val="000000"/>
        <w:sz w:val="22"/>
        <w:u w:val="none"/>
        <w:vertAlign w:val="baseline"/>
      </w:rPr>
    </w:lvl>
  </w:abstractNum>
  <w:abstractNum w:abstractNumId="33" w15:restartNumberingAfterBreak="0">
    <w:nsid w:val="12F91314"/>
    <w:multiLevelType w:val="multilevel"/>
    <w:tmpl w:val="66D2F602"/>
    <w:lvl w:ilvl="0">
      <w:start w:val="1"/>
      <w:numFmt w:val="decimal"/>
      <w:lvlText w:val="%1)"/>
      <w:lvlJc w:val="left"/>
      <w:pPr>
        <w:ind w:left="720" w:firstLine="360"/>
      </w:pPr>
      <w:rPr>
        <w:b w:val="0"/>
        <w:i w:val="0"/>
        <w:smallCaps w:val="0"/>
        <w:strike w:val="0"/>
        <w:color w:val="000000"/>
        <w:sz w:val="22"/>
        <w:u w:val="none"/>
        <w:vertAlign w:val="baseline"/>
      </w:rPr>
    </w:lvl>
    <w:lvl w:ilvl="1">
      <w:start w:val="1"/>
      <w:numFmt w:val="decimal"/>
      <w:lvlText w:val="%2)"/>
      <w:lvlJc w:val="left"/>
      <w:pPr>
        <w:ind w:left="1440" w:firstLine="1080"/>
      </w:pPr>
      <w:rPr>
        <w:b w:val="0"/>
        <w:i w:val="0"/>
        <w:smallCaps w:val="0"/>
        <w:strike w:val="0"/>
        <w:color w:val="000000"/>
        <w:sz w:val="22"/>
        <w:u w:val="none"/>
        <w:vertAlign w:val="baseline"/>
      </w:rPr>
    </w:lvl>
    <w:lvl w:ilvl="2">
      <w:start w:val="1"/>
      <w:numFmt w:val="lowerRoman"/>
      <w:lvlText w:val="%3."/>
      <w:lvlJc w:val="left"/>
      <w:pPr>
        <w:ind w:left="2160" w:firstLine="1800"/>
      </w:pPr>
      <w:rPr>
        <w:rFonts w:ascii="Times New Roman" w:eastAsia="Times New Roman" w:hAnsi="Times New Roman" w:cs="Times New Roman"/>
        <w:b w:val="0"/>
        <w:i w:val="0"/>
        <w:smallCaps w:val="0"/>
        <w:strike w:val="0"/>
        <w:color w:val="000000"/>
        <w:sz w:val="22"/>
        <w:u w:val="none"/>
        <w:vertAlign w:val="baseline"/>
      </w:rPr>
    </w:lvl>
    <w:lvl w:ilvl="3">
      <w:start w:val="1"/>
      <w:numFmt w:val="decimal"/>
      <w:lvlText w:val="%4."/>
      <w:lvlJc w:val="left"/>
      <w:pPr>
        <w:ind w:left="2880" w:firstLine="2520"/>
      </w:pPr>
      <w:rPr>
        <w:rFonts w:ascii="Times New Roman" w:eastAsia="Times New Roman" w:hAnsi="Times New Roman" w:cs="Times New Roman"/>
        <w:b w:val="0"/>
        <w:i w:val="0"/>
        <w:smallCaps w:val="0"/>
        <w:strike w:val="0"/>
        <w:color w:val="000000"/>
        <w:sz w:val="22"/>
        <w:u w:val="none"/>
        <w:vertAlign w:val="baseline"/>
      </w:rPr>
    </w:lvl>
    <w:lvl w:ilvl="4">
      <w:start w:val="1"/>
      <w:numFmt w:val="lowerLetter"/>
      <w:lvlText w:val="%5."/>
      <w:lvlJc w:val="left"/>
      <w:pPr>
        <w:ind w:left="3600" w:firstLine="3240"/>
      </w:pPr>
      <w:rPr>
        <w:rFonts w:ascii="Times New Roman" w:eastAsia="Times New Roman" w:hAnsi="Times New Roman" w:cs="Times New Roman"/>
        <w:b w:val="0"/>
        <w:i w:val="0"/>
        <w:smallCaps w:val="0"/>
        <w:strike w:val="0"/>
        <w:color w:val="000000"/>
        <w:sz w:val="22"/>
        <w:u w:val="none"/>
        <w:vertAlign w:val="baseline"/>
      </w:rPr>
    </w:lvl>
    <w:lvl w:ilvl="5">
      <w:start w:val="1"/>
      <w:numFmt w:val="lowerRoman"/>
      <w:lvlText w:val="%6."/>
      <w:lvlJc w:val="left"/>
      <w:pPr>
        <w:ind w:left="4320" w:firstLine="3960"/>
      </w:pPr>
      <w:rPr>
        <w:rFonts w:ascii="Times New Roman" w:eastAsia="Times New Roman" w:hAnsi="Times New Roman" w:cs="Times New Roman"/>
        <w:b w:val="0"/>
        <w:i w:val="0"/>
        <w:smallCaps w:val="0"/>
        <w:strike w:val="0"/>
        <w:color w:val="000000"/>
        <w:sz w:val="22"/>
        <w:u w:val="none"/>
        <w:vertAlign w:val="baseline"/>
      </w:rPr>
    </w:lvl>
    <w:lvl w:ilvl="6">
      <w:start w:val="1"/>
      <w:numFmt w:val="decimal"/>
      <w:lvlText w:val="%7."/>
      <w:lvlJc w:val="left"/>
      <w:pPr>
        <w:ind w:left="5040" w:firstLine="4680"/>
      </w:pPr>
      <w:rPr>
        <w:rFonts w:ascii="Times New Roman" w:eastAsia="Times New Roman" w:hAnsi="Times New Roman" w:cs="Times New Roman"/>
        <w:b w:val="0"/>
        <w:i w:val="0"/>
        <w:smallCaps w:val="0"/>
        <w:strike w:val="0"/>
        <w:color w:val="000000"/>
        <w:sz w:val="22"/>
        <w:u w:val="none"/>
        <w:vertAlign w:val="baseline"/>
      </w:rPr>
    </w:lvl>
    <w:lvl w:ilvl="7">
      <w:start w:val="1"/>
      <w:numFmt w:val="decimal"/>
      <w:lvlText w:val="%8)"/>
      <w:lvlJc w:val="left"/>
      <w:pPr>
        <w:ind w:left="5760" w:firstLine="5400"/>
      </w:pPr>
      <w:rPr>
        <w:b w:val="0"/>
        <w:i w:val="0"/>
        <w:smallCaps w:val="0"/>
        <w:strike w:val="0"/>
        <w:color w:val="000000"/>
        <w:sz w:val="22"/>
        <w:u w:val="none"/>
        <w:vertAlign w:val="baseline"/>
      </w:rPr>
    </w:lvl>
    <w:lvl w:ilvl="8">
      <w:start w:val="1"/>
      <w:numFmt w:val="lowerRoman"/>
      <w:lvlText w:val="%9."/>
      <w:lvlJc w:val="left"/>
      <w:pPr>
        <w:ind w:left="6480" w:firstLine="6120"/>
      </w:pPr>
      <w:rPr>
        <w:rFonts w:ascii="Times New Roman" w:eastAsia="Times New Roman" w:hAnsi="Times New Roman" w:cs="Times New Roman"/>
        <w:b w:val="0"/>
        <w:i w:val="0"/>
        <w:smallCaps w:val="0"/>
        <w:strike w:val="0"/>
        <w:color w:val="000000"/>
        <w:sz w:val="22"/>
        <w:u w:val="none"/>
        <w:vertAlign w:val="baseline"/>
      </w:rPr>
    </w:lvl>
  </w:abstractNum>
  <w:abstractNum w:abstractNumId="34" w15:restartNumberingAfterBreak="0">
    <w:nsid w:val="133B6B53"/>
    <w:multiLevelType w:val="hybridMultilevel"/>
    <w:tmpl w:val="50789AA8"/>
    <w:lvl w:ilvl="0" w:tplc="5FA6C8E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3F96616"/>
    <w:multiLevelType w:val="hybridMultilevel"/>
    <w:tmpl w:val="4928F5E6"/>
    <w:name w:val="WW8Num312222"/>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6" w15:restartNumberingAfterBreak="0">
    <w:nsid w:val="18F17D2C"/>
    <w:multiLevelType w:val="hybridMultilevel"/>
    <w:tmpl w:val="36583F68"/>
    <w:lvl w:ilvl="0" w:tplc="FAB6AC0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9FA510F"/>
    <w:multiLevelType w:val="multilevel"/>
    <w:tmpl w:val="4AB805F0"/>
    <w:lvl w:ilvl="0">
      <w:start w:val="1"/>
      <w:numFmt w:val="decimal"/>
      <w:lvlText w:val="%1."/>
      <w:lvlJc w:val="left"/>
      <w:pPr>
        <w:ind w:left="720" w:firstLine="360"/>
      </w:pPr>
      <w:rPr>
        <w:rFonts w:ascii="Times New Roman" w:eastAsia="Times New Roman" w:hAnsi="Times New Roman" w:cs="Times New Roman"/>
        <w:b w:val="0"/>
        <w:i w:val="0"/>
        <w:smallCaps w:val="0"/>
        <w:strike w:val="0"/>
        <w:color w:val="000000"/>
        <w:sz w:val="22"/>
        <w:u w:val="none"/>
        <w:vertAlign w:val="baseline"/>
      </w:rPr>
    </w:lvl>
    <w:lvl w:ilvl="1">
      <w:start w:val="1"/>
      <w:numFmt w:val="decimal"/>
      <w:lvlText w:val="%2)"/>
      <w:lvlJc w:val="left"/>
      <w:pPr>
        <w:ind w:left="1440" w:firstLine="1080"/>
      </w:pPr>
      <w:rPr>
        <w:b w:val="0"/>
        <w:i w:val="0"/>
        <w:smallCaps w:val="0"/>
        <w:strike w:val="0"/>
        <w:color w:val="000000"/>
        <w:sz w:val="22"/>
        <w:u w:val="none"/>
        <w:vertAlign w:val="baseline"/>
      </w:rPr>
    </w:lvl>
    <w:lvl w:ilvl="2">
      <w:start w:val="1"/>
      <w:numFmt w:val="lowerRoman"/>
      <w:lvlText w:val="%3."/>
      <w:lvlJc w:val="left"/>
      <w:pPr>
        <w:ind w:left="2160" w:firstLine="1800"/>
      </w:pPr>
      <w:rPr>
        <w:rFonts w:ascii="Times New Roman" w:eastAsia="Times New Roman" w:hAnsi="Times New Roman" w:cs="Times New Roman"/>
        <w:b w:val="0"/>
        <w:i w:val="0"/>
        <w:smallCaps w:val="0"/>
        <w:strike w:val="0"/>
        <w:color w:val="000000"/>
        <w:sz w:val="22"/>
        <w:u w:val="none"/>
        <w:vertAlign w:val="baseline"/>
      </w:rPr>
    </w:lvl>
    <w:lvl w:ilvl="3">
      <w:start w:val="1"/>
      <w:numFmt w:val="decimal"/>
      <w:lvlText w:val="%4."/>
      <w:lvlJc w:val="left"/>
      <w:pPr>
        <w:ind w:left="2880" w:firstLine="2520"/>
      </w:pPr>
      <w:rPr>
        <w:rFonts w:ascii="Times New Roman" w:eastAsia="Times New Roman" w:hAnsi="Times New Roman" w:cs="Times New Roman"/>
        <w:b w:val="0"/>
        <w:i w:val="0"/>
        <w:smallCaps w:val="0"/>
        <w:strike w:val="0"/>
        <w:color w:val="000000"/>
        <w:sz w:val="22"/>
        <w:u w:val="none"/>
        <w:vertAlign w:val="baseline"/>
      </w:rPr>
    </w:lvl>
    <w:lvl w:ilvl="4">
      <w:start w:val="1"/>
      <w:numFmt w:val="lowerLetter"/>
      <w:lvlText w:val="%5."/>
      <w:lvlJc w:val="left"/>
      <w:pPr>
        <w:ind w:left="3600" w:firstLine="3240"/>
      </w:pPr>
      <w:rPr>
        <w:rFonts w:ascii="Times New Roman" w:eastAsia="Times New Roman" w:hAnsi="Times New Roman" w:cs="Times New Roman"/>
        <w:b w:val="0"/>
        <w:i w:val="0"/>
        <w:smallCaps w:val="0"/>
        <w:strike w:val="0"/>
        <w:color w:val="000000"/>
        <w:sz w:val="22"/>
        <w:u w:val="none"/>
        <w:vertAlign w:val="baseline"/>
      </w:rPr>
    </w:lvl>
    <w:lvl w:ilvl="5">
      <w:start w:val="1"/>
      <w:numFmt w:val="lowerRoman"/>
      <w:lvlText w:val="%6."/>
      <w:lvlJc w:val="left"/>
      <w:pPr>
        <w:ind w:left="4320" w:firstLine="3960"/>
      </w:pPr>
      <w:rPr>
        <w:rFonts w:ascii="Times New Roman" w:eastAsia="Times New Roman" w:hAnsi="Times New Roman" w:cs="Times New Roman"/>
        <w:b w:val="0"/>
        <w:i w:val="0"/>
        <w:smallCaps w:val="0"/>
        <w:strike w:val="0"/>
        <w:color w:val="000000"/>
        <w:sz w:val="22"/>
        <w:u w:val="none"/>
        <w:vertAlign w:val="baseline"/>
      </w:rPr>
    </w:lvl>
    <w:lvl w:ilvl="6">
      <w:start w:val="1"/>
      <w:numFmt w:val="decimal"/>
      <w:lvlText w:val="%7."/>
      <w:lvlJc w:val="left"/>
      <w:pPr>
        <w:ind w:left="5040" w:firstLine="4680"/>
      </w:pPr>
      <w:rPr>
        <w:rFonts w:ascii="Times New Roman" w:eastAsia="Times New Roman" w:hAnsi="Times New Roman" w:cs="Times New Roman"/>
        <w:b w:val="0"/>
        <w:i w:val="0"/>
        <w:smallCaps w:val="0"/>
        <w:strike w:val="0"/>
        <w:color w:val="000000"/>
        <w:sz w:val="22"/>
        <w:u w:val="none"/>
        <w:vertAlign w:val="baseline"/>
      </w:rPr>
    </w:lvl>
    <w:lvl w:ilvl="7">
      <w:start w:val="1"/>
      <w:numFmt w:val="lowerLetter"/>
      <w:lvlText w:val="%8."/>
      <w:lvlJc w:val="left"/>
      <w:pPr>
        <w:ind w:left="5760" w:firstLine="5400"/>
      </w:pPr>
      <w:rPr>
        <w:rFonts w:ascii="Times New Roman" w:eastAsia="Times New Roman" w:hAnsi="Times New Roman" w:cs="Times New Roman"/>
        <w:b w:val="0"/>
        <w:i w:val="0"/>
        <w:smallCaps w:val="0"/>
        <w:strike w:val="0"/>
        <w:color w:val="000000"/>
        <w:sz w:val="22"/>
        <w:u w:val="none"/>
        <w:vertAlign w:val="baseline"/>
      </w:rPr>
    </w:lvl>
    <w:lvl w:ilvl="8">
      <w:start w:val="1"/>
      <w:numFmt w:val="lowerRoman"/>
      <w:lvlText w:val="%9."/>
      <w:lvlJc w:val="left"/>
      <w:pPr>
        <w:ind w:left="6480" w:firstLine="6120"/>
      </w:pPr>
      <w:rPr>
        <w:rFonts w:ascii="Times New Roman" w:eastAsia="Times New Roman" w:hAnsi="Times New Roman" w:cs="Times New Roman"/>
        <w:b w:val="0"/>
        <w:i w:val="0"/>
        <w:smallCaps w:val="0"/>
        <w:strike w:val="0"/>
        <w:color w:val="000000"/>
        <w:sz w:val="22"/>
        <w:u w:val="none"/>
        <w:vertAlign w:val="baseline"/>
      </w:rPr>
    </w:lvl>
  </w:abstractNum>
  <w:abstractNum w:abstractNumId="38" w15:restartNumberingAfterBreak="0">
    <w:nsid w:val="1A50297A"/>
    <w:multiLevelType w:val="multilevel"/>
    <w:tmpl w:val="E4203CF6"/>
    <w:lvl w:ilvl="0">
      <w:start w:val="1"/>
      <w:numFmt w:val="decimal"/>
      <w:lvlText w:val="%1."/>
      <w:lvlJc w:val="left"/>
      <w:pPr>
        <w:ind w:left="720" w:firstLine="360"/>
      </w:pPr>
      <w:rPr>
        <w:rFonts w:ascii="Times New Roman" w:eastAsia="Times New Roman" w:hAnsi="Times New Roman" w:cs="Times New Roman"/>
        <w:b w:val="0"/>
        <w:i w:val="0"/>
        <w:smallCaps w:val="0"/>
        <w:strike w:val="0"/>
        <w:color w:val="000000"/>
        <w:sz w:val="22"/>
        <w:u w:val="none"/>
        <w:vertAlign w:val="baseline"/>
      </w:rPr>
    </w:lvl>
    <w:lvl w:ilvl="1">
      <w:start w:val="1"/>
      <w:numFmt w:val="lowerLetter"/>
      <w:lvlText w:val="%2."/>
      <w:lvlJc w:val="left"/>
      <w:pPr>
        <w:ind w:left="1440" w:firstLine="1080"/>
      </w:pPr>
      <w:rPr>
        <w:rFonts w:ascii="Times New Roman" w:eastAsia="Times New Roman" w:hAnsi="Times New Roman" w:cs="Times New Roman"/>
        <w:b w:val="0"/>
        <w:i w:val="0"/>
        <w:smallCaps w:val="0"/>
        <w:strike w:val="0"/>
        <w:color w:val="000000"/>
        <w:sz w:val="22"/>
        <w:u w:val="none"/>
        <w:vertAlign w:val="baseline"/>
      </w:rPr>
    </w:lvl>
    <w:lvl w:ilvl="2">
      <w:start w:val="1"/>
      <w:numFmt w:val="lowerRoman"/>
      <w:lvlText w:val="%3."/>
      <w:lvlJc w:val="left"/>
      <w:pPr>
        <w:ind w:left="2160" w:firstLine="1800"/>
      </w:pPr>
      <w:rPr>
        <w:rFonts w:ascii="Times New Roman" w:eastAsia="Times New Roman" w:hAnsi="Times New Roman" w:cs="Times New Roman"/>
        <w:b w:val="0"/>
        <w:i w:val="0"/>
        <w:smallCaps w:val="0"/>
        <w:strike w:val="0"/>
        <w:color w:val="000000"/>
        <w:sz w:val="22"/>
        <w:u w:val="none"/>
        <w:vertAlign w:val="baseline"/>
      </w:rPr>
    </w:lvl>
    <w:lvl w:ilvl="3">
      <w:start w:val="1"/>
      <w:numFmt w:val="decimal"/>
      <w:lvlText w:val="%4."/>
      <w:lvlJc w:val="left"/>
      <w:pPr>
        <w:ind w:left="2880" w:firstLine="2520"/>
      </w:pPr>
      <w:rPr>
        <w:rFonts w:ascii="Times New Roman" w:eastAsia="Times New Roman" w:hAnsi="Times New Roman" w:cs="Times New Roman"/>
        <w:b w:val="0"/>
        <w:i w:val="0"/>
        <w:smallCaps w:val="0"/>
        <w:strike w:val="0"/>
        <w:color w:val="000000"/>
        <w:sz w:val="22"/>
        <w:u w:val="none"/>
        <w:vertAlign w:val="baseline"/>
      </w:rPr>
    </w:lvl>
    <w:lvl w:ilvl="4">
      <w:start w:val="1"/>
      <w:numFmt w:val="lowerLetter"/>
      <w:lvlText w:val="%5."/>
      <w:lvlJc w:val="left"/>
      <w:pPr>
        <w:ind w:left="3600" w:firstLine="3240"/>
      </w:pPr>
      <w:rPr>
        <w:rFonts w:ascii="Times New Roman" w:eastAsia="Times New Roman" w:hAnsi="Times New Roman" w:cs="Times New Roman"/>
        <w:b w:val="0"/>
        <w:i w:val="0"/>
        <w:smallCaps w:val="0"/>
        <w:strike w:val="0"/>
        <w:color w:val="000000"/>
        <w:sz w:val="22"/>
        <w:u w:val="none"/>
        <w:vertAlign w:val="baseline"/>
      </w:rPr>
    </w:lvl>
    <w:lvl w:ilvl="5">
      <w:start w:val="1"/>
      <w:numFmt w:val="lowerRoman"/>
      <w:lvlText w:val="%6."/>
      <w:lvlJc w:val="left"/>
      <w:pPr>
        <w:ind w:left="4320" w:firstLine="3960"/>
      </w:pPr>
      <w:rPr>
        <w:rFonts w:ascii="Times New Roman" w:eastAsia="Times New Roman" w:hAnsi="Times New Roman" w:cs="Times New Roman"/>
        <w:b w:val="0"/>
        <w:i w:val="0"/>
        <w:smallCaps w:val="0"/>
        <w:strike w:val="0"/>
        <w:color w:val="000000"/>
        <w:sz w:val="22"/>
        <w:u w:val="none"/>
        <w:vertAlign w:val="baseline"/>
      </w:rPr>
    </w:lvl>
    <w:lvl w:ilvl="6">
      <w:start w:val="1"/>
      <w:numFmt w:val="decimal"/>
      <w:lvlText w:val="%7."/>
      <w:lvlJc w:val="left"/>
      <w:pPr>
        <w:ind w:left="5040" w:firstLine="4680"/>
      </w:pPr>
      <w:rPr>
        <w:rFonts w:ascii="Times New Roman" w:eastAsia="Times New Roman" w:hAnsi="Times New Roman" w:cs="Times New Roman"/>
        <w:b w:val="0"/>
        <w:i w:val="0"/>
        <w:smallCaps w:val="0"/>
        <w:strike w:val="0"/>
        <w:color w:val="000000"/>
        <w:sz w:val="22"/>
        <w:u w:val="none"/>
        <w:vertAlign w:val="baseline"/>
      </w:rPr>
    </w:lvl>
    <w:lvl w:ilvl="7">
      <w:start w:val="1"/>
      <w:numFmt w:val="lowerLetter"/>
      <w:lvlText w:val="%8."/>
      <w:lvlJc w:val="left"/>
      <w:pPr>
        <w:ind w:left="5760" w:firstLine="5400"/>
      </w:pPr>
      <w:rPr>
        <w:rFonts w:ascii="Times New Roman" w:eastAsia="Times New Roman" w:hAnsi="Times New Roman" w:cs="Times New Roman"/>
        <w:b w:val="0"/>
        <w:i w:val="0"/>
        <w:smallCaps w:val="0"/>
        <w:strike w:val="0"/>
        <w:color w:val="000000"/>
        <w:sz w:val="22"/>
        <w:u w:val="none"/>
        <w:vertAlign w:val="baseline"/>
      </w:rPr>
    </w:lvl>
    <w:lvl w:ilvl="8">
      <w:start w:val="1"/>
      <w:numFmt w:val="lowerRoman"/>
      <w:lvlText w:val="%9."/>
      <w:lvlJc w:val="left"/>
      <w:pPr>
        <w:ind w:left="6480" w:firstLine="6120"/>
      </w:pPr>
      <w:rPr>
        <w:rFonts w:ascii="Times New Roman" w:eastAsia="Times New Roman" w:hAnsi="Times New Roman" w:cs="Times New Roman"/>
        <w:b w:val="0"/>
        <w:i w:val="0"/>
        <w:smallCaps w:val="0"/>
        <w:strike w:val="0"/>
        <w:color w:val="000000"/>
        <w:sz w:val="22"/>
        <w:u w:val="none"/>
        <w:vertAlign w:val="baseline"/>
      </w:rPr>
    </w:lvl>
  </w:abstractNum>
  <w:abstractNum w:abstractNumId="39" w15:restartNumberingAfterBreak="0">
    <w:nsid w:val="211F52C5"/>
    <w:multiLevelType w:val="multilevel"/>
    <w:tmpl w:val="FA8C8658"/>
    <w:lvl w:ilvl="0">
      <w:start w:val="1"/>
      <w:numFmt w:val="decimal"/>
      <w:lvlText w:val="%1)"/>
      <w:lvlJc w:val="left"/>
      <w:pPr>
        <w:ind w:left="720" w:firstLine="360"/>
      </w:pPr>
      <w:rPr>
        <w:b w:val="0"/>
        <w:i w:val="0"/>
        <w:smallCaps w:val="0"/>
        <w:strike w:val="0"/>
        <w:color w:val="000000"/>
        <w:sz w:val="22"/>
        <w:u w:val="none"/>
        <w:vertAlign w:val="baseline"/>
      </w:rPr>
    </w:lvl>
    <w:lvl w:ilvl="1">
      <w:start w:val="1"/>
      <w:numFmt w:val="lowerLetter"/>
      <w:lvlText w:val="%2."/>
      <w:lvlJc w:val="left"/>
      <w:pPr>
        <w:ind w:left="1440" w:firstLine="1080"/>
      </w:pPr>
      <w:rPr>
        <w:rFonts w:ascii="Times New Roman" w:eastAsia="Times New Roman" w:hAnsi="Times New Roman" w:cs="Times New Roman"/>
        <w:b w:val="0"/>
        <w:i w:val="0"/>
        <w:smallCaps w:val="0"/>
        <w:strike w:val="0"/>
        <w:color w:val="000000"/>
        <w:sz w:val="22"/>
        <w:u w:val="none"/>
        <w:vertAlign w:val="baseline"/>
      </w:rPr>
    </w:lvl>
    <w:lvl w:ilvl="2">
      <w:start w:val="1"/>
      <w:numFmt w:val="lowerRoman"/>
      <w:lvlText w:val="%3."/>
      <w:lvlJc w:val="left"/>
      <w:pPr>
        <w:ind w:left="2160" w:firstLine="1800"/>
      </w:pPr>
      <w:rPr>
        <w:rFonts w:ascii="Times New Roman" w:eastAsia="Times New Roman" w:hAnsi="Times New Roman" w:cs="Times New Roman"/>
        <w:b w:val="0"/>
        <w:i w:val="0"/>
        <w:smallCaps w:val="0"/>
        <w:strike w:val="0"/>
        <w:color w:val="000000"/>
        <w:sz w:val="22"/>
        <w:u w:val="none"/>
        <w:vertAlign w:val="baseline"/>
      </w:rPr>
    </w:lvl>
    <w:lvl w:ilvl="3">
      <w:start w:val="1"/>
      <w:numFmt w:val="decimal"/>
      <w:lvlText w:val="%4."/>
      <w:lvlJc w:val="left"/>
      <w:pPr>
        <w:ind w:left="2880" w:firstLine="2520"/>
      </w:pPr>
      <w:rPr>
        <w:rFonts w:ascii="Times New Roman" w:eastAsia="Times New Roman" w:hAnsi="Times New Roman" w:cs="Times New Roman"/>
        <w:b w:val="0"/>
        <w:i w:val="0"/>
        <w:smallCaps w:val="0"/>
        <w:strike w:val="0"/>
        <w:color w:val="000000"/>
        <w:sz w:val="22"/>
        <w:u w:val="none"/>
        <w:vertAlign w:val="baseline"/>
      </w:rPr>
    </w:lvl>
    <w:lvl w:ilvl="4">
      <w:start w:val="1"/>
      <w:numFmt w:val="lowerLetter"/>
      <w:lvlText w:val="%5."/>
      <w:lvlJc w:val="left"/>
      <w:pPr>
        <w:ind w:left="3600" w:firstLine="3240"/>
      </w:pPr>
      <w:rPr>
        <w:rFonts w:ascii="Times New Roman" w:eastAsia="Times New Roman" w:hAnsi="Times New Roman" w:cs="Times New Roman"/>
        <w:b w:val="0"/>
        <w:i w:val="0"/>
        <w:smallCaps w:val="0"/>
        <w:strike w:val="0"/>
        <w:color w:val="000000"/>
        <w:sz w:val="22"/>
        <w:u w:val="none"/>
        <w:vertAlign w:val="baseline"/>
      </w:rPr>
    </w:lvl>
    <w:lvl w:ilvl="5">
      <w:start w:val="1"/>
      <w:numFmt w:val="lowerRoman"/>
      <w:lvlText w:val="%6."/>
      <w:lvlJc w:val="left"/>
      <w:pPr>
        <w:ind w:left="4320" w:firstLine="3960"/>
      </w:pPr>
      <w:rPr>
        <w:rFonts w:ascii="Times New Roman" w:eastAsia="Times New Roman" w:hAnsi="Times New Roman" w:cs="Times New Roman"/>
        <w:b w:val="0"/>
        <w:i w:val="0"/>
        <w:smallCaps w:val="0"/>
        <w:strike w:val="0"/>
        <w:color w:val="000000"/>
        <w:sz w:val="22"/>
        <w:u w:val="none"/>
        <w:vertAlign w:val="baseline"/>
      </w:rPr>
    </w:lvl>
    <w:lvl w:ilvl="6">
      <w:start w:val="1"/>
      <w:numFmt w:val="decimal"/>
      <w:lvlText w:val="%7."/>
      <w:lvlJc w:val="left"/>
      <w:pPr>
        <w:ind w:left="5040" w:firstLine="4680"/>
      </w:pPr>
      <w:rPr>
        <w:rFonts w:ascii="Times New Roman" w:eastAsia="Times New Roman" w:hAnsi="Times New Roman" w:cs="Times New Roman"/>
        <w:b w:val="0"/>
        <w:i w:val="0"/>
        <w:smallCaps w:val="0"/>
        <w:strike w:val="0"/>
        <w:color w:val="000000"/>
        <w:sz w:val="22"/>
        <w:u w:val="none"/>
        <w:vertAlign w:val="baseline"/>
      </w:rPr>
    </w:lvl>
    <w:lvl w:ilvl="7">
      <w:start w:val="1"/>
      <w:numFmt w:val="lowerLetter"/>
      <w:lvlText w:val="%8."/>
      <w:lvlJc w:val="left"/>
      <w:pPr>
        <w:ind w:left="5760" w:firstLine="5400"/>
      </w:pPr>
      <w:rPr>
        <w:rFonts w:ascii="Times New Roman" w:eastAsia="Times New Roman" w:hAnsi="Times New Roman" w:cs="Times New Roman"/>
        <w:b w:val="0"/>
        <w:i w:val="0"/>
        <w:smallCaps w:val="0"/>
        <w:strike w:val="0"/>
        <w:color w:val="000000"/>
        <w:sz w:val="22"/>
        <w:u w:val="none"/>
        <w:vertAlign w:val="baseline"/>
      </w:rPr>
    </w:lvl>
    <w:lvl w:ilvl="8">
      <w:start w:val="1"/>
      <w:numFmt w:val="lowerRoman"/>
      <w:lvlText w:val="%9."/>
      <w:lvlJc w:val="left"/>
      <w:pPr>
        <w:ind w:left="6480" w:firstLine="6120"/>
      </w:pPr>
      <w:rPr>
        <w:rFonts w:ascii="Times New Roman" w:eastAsia="Times New Roman" w:hAnsi="Times New Roman" w:cs="Times New Roman"/>
        <w:b w:val="0"/>
        <w:i w:val="0"/>
        <w:smallCaps w:val="0"/>
        <w:strike w:val="0"/>
        <w:color w:val="000000"/>
        <w:sz w:val="22"/>
        <w:u w:val="none"/>
        <w:vertAlign w:val="baseline"/>
      </w:rPr>
    </w:lvl>
  </w:abstractNum>
  <w:abstractNum w:abstractNumId="40" w15:restartNumberingAfterBreak="0">
    <w:nsid w:val="21F61A92"/>
    <w:multiLevelType w:val="multilevel"/>
    <w:tmpl w:val="412A676E"/>
    <w:lvl w:ilvl="0">
      <w:start w:val="1"/>
      <w:numFmt w:val="lowerLetter"/>
      <w:lvlText w:val="%1."/>
      <w:lvlJc w:val="left"/>
      <w:pPr>
        <w:ind w:left="350" w:firstLine="360"/>
      </w:pPr>
      <w:rPr>
        <w:b w:val="0"/>
        <w:i w:val="0"/>
        <w:smallCaps w:val="0"/>
        <w:strike w:val="0"/>
        <w:color w:val="000000"/>
        <w:sz w:val="22"/>
        <w:u w:val="none"/>
        <w:vertAlign w:val="baseline"/>
      </w:rPr>
    </w:lvl>
    <w:lvl w:ilvl="1">
      <w:start w:val="1"/>
      <w:numFmt w:val="decimal"/>
      <w:lvlText w:val="%2)"/>
      <w:lvlJc w:val="left"/>
      <w:pPr>
        <w:ind w:left="1070" w:firstLine="1080"/>
      </w:pPr>
      <w:rPr>
        <w:b w:val="0"/>
        <w:i w:val="0"/>
        <w:smallCaps w:val="0"/>
        <w:strike w:val="0"/>
        <w:color w:val="000000"/>
        <w:sz w:val="22"/>
        <w:u w:val="none"/>
        <w:vertAlign w:val="baseline"/>
      </w:rPr>
    </w:lvl>
    <w:lvl w:ilvl="2">
      <w:start w:val="1"/>
      <w:numFmt w:val="lowerRoman"/>
      <w:lvlText w:val="%3."/>
      <w:lvlJc w:val="left"/>
      <w:pPr>
        <w:ind w:left="1790" w:firstLine="1800"/>
      </w:pPr>
      <w:rPr>
        <w:rFonts w:ascii="Times New Roman" w:eastAsia="Times New Roman" w:hAnsi="Times New Roman" w:cs="Times New Roman"/>
        <w:b w:val="0"/>
        <w:i w:val="0"/>
        <w:smallCaps w:val="0"/>
        <w:strike w:val="0"/>
        <w:color w:val="000000"/>
        <w:sz w:val="22"/>
        <w:u w:val="none"/>
        <w:vertAlign w:val="baseline"/>
      </w:rPr>
    </w:lvl>
    <w:lvl w:ilvl="3">
      <w:start w:val="1"/>
      <w:numFmt w:val="decimal"/>
      <w:lvlText w:val="%4."/>
      <w:lvlJc w:val="left"/>
      <w:pPr>
        <w:ind w:left="2510" w:firstLine="2520"/>
      </w:pPr>
      <w:rPr>
        <w:rFonts w:ascii="Times New Roman" w:eastAsia="Times New Roman" w:hAnsi="Times New Roman" w:cs="Times New Roman"/>
        <w:b w:val="0"/>
        <w:i w:val="0"/>
        <w:smallCaps w:val="0"/>
        <w:strike w:val="0"/>
        <w:color w:val="000000"/>
        <w:sz w:val="22"/>
        <w:u w:val="none"/>
        <w:vertAlign w:val="baseline"/>
      </w:rPr>
    </w:lvl>
    <w:lvl w:ilvl="4">
      <w:start w:val="1"/>
      <w:numFmt w:val="lowerLetter"/>
      <w:lvlText w:val="%5."/>
      <w:lvlJc w:val="left"/>
      <w:pPr>
        <w:ind w:left="3230" w:firstLine="3240"/>
      </w:pPr>
      <w:rPr>
        <w:rFonts w:ascii="Times New Roman" w:eastAsia="Times New Roman" w:hAnsi="Times New Roman" w:cs="Times New Roman"/>
        <w:b w:val="0"/>
        <w:i w:val="0"/>
        <w:smallCaps w:val="0"/>
        <w:strike w:val="0"/>
        <w:color w:val="000000"/>
        <w:sz w:val="22"/>
        <w:u w:val="none"/>
        <w:vertAlign w:val="baseline"/>
      </w:rPr>
    </w:lvl>
    <w:lvl w:ilvl="5">
      <w:start w:val="1"/>
      <w:numFmt w:val="lowerRoman"/>
      <w:lvlText w:val="%6."/>
      <w:lvlJc w:val="left"/>
      <w:pPr>
        <w:ind w:left="3950" w:firstLine="3960"/>
      </w:pPr>
      <w:rPr>
        <w:rFonts w:ascii="Times New Roman" w:eastAsia="Times New Roman" w:hAnsi="Times New Roman" w:cs="Times New Roman"/>
        <w:b w:val="0"/>
        <w:i w:val="0"/>
        <w:smallCaps w:val="0"/>
        <w:strike w:val="0"/>
        <w:color w:val="000000"/>
        <w:sz w:val="22"/>
        <w:u w:val="none"/>
        <w:vertAlign w:val="baseline"/>
      </w:rPr>
    </w:lvl>
    <w:lvl w:ilvl="6">
      <w:start w:val="1"/>
      <w:numFmt w:val="decimal"/>
      <w:lvlText w:val="%7."/>
      <w:lvlJc w:val="left"/>
      <w:pPr>
        <w:ind w:left="4670" w:firstLine="4680"/>
      </w:pPr>
      <w:rPr>
        <w:rFonts w:ascii="Times New Roman" w:eastAsia="Times New Roman" w:hAnsi="Times New Roman" w:cs="Times New Roman"/>
        <w:b w:val="0"/>
        <w:i w:val="0"/>
        <w:smallCaps w:val="0"/>
        <w:strike w:val="0"/>
        <w:color w:val="000000"/>
        <w:sz w:val="22"/>
        <w:u w:val="none"/>
        <w:vertAlign w:val="baseline"/>
      </w:rPr>
    </w:lvl>
    <w:lvl w:ilvl="7">
      <w:start w:val="1"/>
      <w:numFmt w:val="lowerLetter"/>
      <w:lvlText w:val="%8."/>
      <w:lvlJc w:val="left"/>
      <w:pPr>
        <w:ind w:left="5390" w:firstLine="5400"/>
      </w:pPr>
      <w:rPr>
        <w:rFonts w:ascii="Times New Roman" w:eastAsia="Times New Roman" w:hAnsi="Times New Roman" w:cs="Times New Roman"/>
        <w:b w:val="0"/>
        <w:i w:val="0"/>
        <w:smallCaps w:val="0"/>
        <w:strike w:val="0"/>
        <w:color w:val="000000"/>
        <w:sz w:val="22"/>
        <w:u w:val="none"/>
        <w:vertAlign w:val="baseline"/>
      </w:rPr>
    </w:lvl>
    <w:lvl w:ilvl="8">
      <w:start w:val="1"/>
      <w:numFmt w:val="lowerRoman"/>
      <w:lvlText w:val="%9."/>
      <w:lvlJc w:val="left"/>
      <w:pPr>
        <w:ind w:left="6110" w:firstLine="6120"/>
      </w:pPr>
      <w:rPr>
        <w:rFonts w:ascii="Times New Roman" w:eastAsia="Times New Roman" w:hAnsi="Times New Roman" w:cs="Times New Roman"/>
        <w:b w:val="0"/>
        <w:i w:val="0"/>
        <w:smallCaps w:val="0"/>
        <w:strike w:val="0"/>
        <w:color w:val="000000"/>
        <w:sz w:val="22"/>
        <w:u w:val="none"/>
        <w:vertAlign w:val="baseline"/>
      </w:rPr>
    </w:lvl>
  </w:abstractNum>
  <w:abstractNum w:abstractNumId="41" w15:restartNumberingAfterBreak="0">
    <w:nsid w:val="22497950"/>
    <w:multiLevelType w:val="hybridMultilevel"/>
    <w:tmpl w:val="C760604A"/>
    <w:lvl w:ilvl="0" w:tplc="7BD89112">
      <w:start w:val="9"/>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2" w15:restartNumberingAfterBreak="0">
    <w:nsid w:val="22B40366"/>
    <w:multiLevelType w:val="hybridMultilevel"/>
    <w:tmpl w:val="28B032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4504414"/>
    <w:multiLevelType w:val="multilevel"/>
    <w:tmpl w:val="F57ACCBE"/>
    <w:lvl w:ilvl="0">
      <w:start w:val="1"/>
      <w:numFmt w:val="decimal"/>
      <w:lvlText w:val="%1."/>
      <w:lvlJc w:val="left"/>
      <w:pPr>
        <w:ind w:left="720" w:firstLine="360"/>
      </w:pPr>
      <w:rPr>
        <w:rFonts w:ascii="Times New Roman" w:eastAsia="Times New Roman" w:hAnsi="Times New Roman" w:cs="Times New Roman"/>
        <w:b w:val="0"/>
        <w:i w:val="0"/>
        <w:smallCaps w:val="0"/>
        <w:strike w:val="0"/>
        <w:color w:val="000000"/>
        <w:sz w:val="22"/>
        <w:u w:val="none"/>
        <w:vertAlign w:val="baseline"/>
      </w:rPr>
    </w:lvl>
    <w:lvl w:ilvl="1">
      <w:start w:val="1"/>
      <w:numFmt w:val="lowerLetter"/>
      <w:lvlText w:val="%2)"/>
      <w:lvlJc w:val="left"/>
      <w:pPr>
        <w:ind w:left="1440" w:firstLine="1080"/>
      </w:pPr>
      <w:rPr>
        <w:b w:val="0"/>
        <w:i w:val="0"/>
        <w:smallCaps w:val="0"/>
        <w:strike w:val="0"/>
        <w:color w:val="000000"/>
        <w:sz w:val="22"/>
        <w:u w:val="none"/>
        <w:vertAlign w:val="baseline"/>
      </w:rPr>
    </w:lvl>
    <w:lvl w:ilvl="2">
      <w:start w:val="1"/>
      <w:numFmt w:val="lowerRoman"/>
      <w:lvlText w:val="%3."/>
      <w:lvlJc w:val="left"/>
      <w:pPr>
        <w:ind w:left="2160" w:firstLine="1800"/>
      </w:pPr>
      <w:rPr>
        <w:rFonts w:ascii="Times New Roman" w:eastAsia="Times New Roman" w:hAnsi="Times New Roman" w:cs="Times New Roman"/>
        <w:b w:val="0"/>
        <w:i w:val="0"/>
        <w:smallCaps w:val="0"/>
        <w:strike w:val="0"/>
        <w:color w:val="000000"/>
        <w:sz w:val="22"/>
        <w:u w:val="none"/>
        <w:vertAlign w:val="baseline"/>
      </w:rPr>
    </w:lvl>
    <w:lvl w:ilvl="3">
      <w:start w:val="1"/>
      <w:numFmt w:val="decimal"/>
      <w:lvlText w:val="%4."/>
      <w:lvlJc w:val="left"/>
      <w:pPr>
        <w:ind w:left="2880" w:firstLine="2520"/>
      </w:pPr>
      <w:rPr>
        <w:rFonts w:ascii="Times New Roman" w:eastAsia="Times New Roman" w:hAnsi="Times New Roman" w:cs="Times New Roman"/>
        <w:b w:val="0"/>
        <w:i w:val="0"/>
        <w:smallCaps w:val="0"/>
        <w:strike w:val="0"/>
        <w:color w:val="000000"/>
        <w:sz w:val="22"/>
        <w:u w:val="none"/>
        <w:vertAlign w:val="baseline"/>
      </w:rPr>
    </w:lvl>
    <w:lvl w:ilvl="4">
      <w:start w:val="1"/>
      <w:numFmt w:val="lowerLetter"/>
      <w:lvlText w:val="%5."/>
      <w:lvlJc w:val="left"/>
      <w:pPr>
        <w:ind w:left="3600" w:firstLine="3240"/>
      </w:pPr>
      <w:rPr>
        <w:rFonts w:ascii="Times New Roman" w:eastAsia="Times New Roman" w:hAnsi="Times New Roman" w:cs="Times New Roman"/>
        <w:b w:val="0"/>
        <w:i w:val="0"/>
        <w:smallCaps w:val="0"/>
        <w:strike w:val="0"/>
        <w:color w:val="000000"/>
        <w:sz w:val="22"/>
        <w:u w:val="none"/>
        <w:vertAlign w:val="baseline"/>
      </w:rPr>
    </w:lvl>
    <w:lvl w:ilvl="5">
      <w:start w:val="1"/>
      <w:numFmt w:val="lowerRoman"/>
      <w:lvlText w:val="%6."/>
      <w:lvlJc w:val="left"/>
      <w:pPr>
        <w:ind w:left="4320" w:firstLine="3960"/>
      </w:pPr>
      <w:rPr>
        <w:rFonts w:ascii="Times New Roman" w:eastAsia="Times New Roman" w:hAnsi="Times New Roman" w:cs="Times New Roman"/>
        <w:b w:val="0"/>
        <w:i w:val="0"/>
        <w:smallCaps w:val="0"/>
        <w:strike w:val="0"/>
        <w:color w:val="000000"/>
        <w:sz w:val="22"/>
        <w:u w:val="none"/>
        <w:vertAlign w:val="baseline"/>
      </w:rPr>
    </w:lvl>
    <w:lvl w:ilvl="6">
      <w:start w:val="1"/>
      <w:numFmt w:val="decimal"/>
      <w:lvlText w:val="%7."/>
      <w:lvlJc w:val="left"/>
      <w:pPr>
        <w:ind w:left="5040" w:firstLine="4680"/>
      </w:pPr>
      <w:rPr>
        <w:rFonts w:ascii="Times New Roman" w:eastAsia="Times New Roman" w:hAnsi="Times New Roman" w:cs="Times New Roman"/>
        <w:b w:val="0"/>
        <w:i w:val="0"/>
        <w:smallCaps w:val="0"/>
        <w:strike w:val="0"/>
        <w:color w:val="000000"/>
        <w:sz w:val="22"/>
        <w:u w:val="none"/>
        <w:vertAlign w:val="baseline"/>
      </w:rPr>
    </w:lvl>
    <w:lvl w:ilvl="7">
      <w:start w:val="1"/>
      <w:numFmt w:val="lowerLetter"/>
      <w:lvlText w:val="%8."/>
      <w:lvlJc w:val="left"/>
      <w:pPr>
        <w:ind w:left="5760" w:firstLine="5400"/>
      </w:pPr>
      <w:rPr>
        <w:rFonts w:ascii="Times New Roman" w:eastAsia="Times New Roman" w:hAnsi="Times New Roman" w:cs="Times New Roman"/>
        <w:b w:val="0"/>
        <w:i w:val="0"/>
        <w:smallCaps w:val="0"/>
        <w:strike w:val="0"/>
        <w:color w:val="000000"/>
        <w:sz w:val="22"/>
        <w:u w:val="none"/>
        <w:vertAlign w:val="baseline"/>
      </w:rPr>
    </w:lvl>
    <w:lvl w:ilvl="8">
      <w:start w:val="1"/>
      <w:numFmt w:val="lowerRoman"/>
      <w:lvlText w:val="%9."/>
      <w:lvlJc w:val="left"/>
      <w:pPr>
        <w:ind w:left="6480" w:firstLine="6120"/>
      </w:pPr>
      <w:rPr>
        <w:rFonts w:ascii="Times New Roman" w:eastAsia="Times New Roman" w:hAnsi="Times New Roman" w:cs="Times New Roman"/>
        <w:b w:val="0"/>
        <w:i w:val="0"/>
        <w:smallCaps w:val="0"/>
        <w:strike w:val="0"/>
        <w:color w:val="000000"/>
        <w:sz w:val="22"/>
        <w:u w:val="none"/>
        <w:vertAlign w:val="baseline"/>
      </w:rPr>
    </w:lvl>
  </w:abstractNum>
  <w:abstractNum w:abstractNumId="44" w15:restartNumberingAfterBreak="0">
    <w:nsid w:val="261F1A25"/>
    <w:multiLevelType w:val="multilevel"/>
    <w:tmpl w:val="73FCE5AC"/>
    <w:styleLink w:val="Styl5"/>
    <w:lvl w:ilvl="0">
      <w:start w:val="15"/>
      <w:numFmt w:val="decimal"/>
      <w:lvlText w:val="%1."/>
      <w:lvlJc w:val="left"/>
      <w:pPr>
        <w:ind w:left="435" w:hanging="435"/>
      </w:pPr>
      <w:rPr>
        <w:rFonts w:hint="default"/>
      </w:rPr>
    </w:lvl>
    <w:lvl w:ilvl="1">
      <w:start w:val="1"/>
      <w:numFmt w:val="decimal"/>
      <w:lvlText w:val="%2."/>
      <w:lvlJc w:val="left"/>
      <w:pPr>
        <w:ind w:left="435" w:hanging="435"/>
      </w:pPr>
      <w:rPr>
        <w:rFonts w:ascii="Calibri" w:eastAsia="Calibri" w:hAnsi="Calibri" w:cs="Calibr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0D9430A"/>
    <w:multiLevelType w:val="multilevel"/>
    <w:tmpl w:val="FC4EFB5E"/>
    <w:lvl w:ilvl="0">
      <w:start w:val="1"/>
      <w:numFmt w:val="decimal"/>
      <w:lvlText w:val="%1."/>
      <w:lvlJc w:val="left"/>
      <w:pPr>
        <w:ind w:left="720" w:firstLine="360"/>
      </w:pPr>
      <w:rPr>
        <w:rFonts w:ascii="Times New Roman" w:eastAsia="Times New Roman" w:hAnsi="Times New Roman" w:cs="Times New Roman"/>
        <w:b w:val="0"/>
        <w:i w:val="0"/>
        <w:smallCaps w:val="0"/>
        <w:strike w:val="0"/>
        <w:color w:val="000000"/>
        <w:sz w:val="22"/>
        <w:u w:val="none"/>
        <w:vertAlign w:val="baseline"/>
      </w:rPr>
    </w:lvl>
    <w:lvl w:ilvl="1">
      <w:start w:val="1"/>
      <w:numFmt w:val="decimal"/>
      <w:lvlText w:val="%2)"/>
      <w:lvlJc w:val="left"/>
      <w:pPr>
        <w:ind w:left="1440" w:firstLine="1080"/>
      </w:pPr>
      <w:rPr>
        <w:b w:val="0"/>
        <w:i w:val="0"/>
        <w:smallCaps w:val="0"/>
        <w:strike w:val="0"/>
        <w:color w:val="000000"/>
        <w:sz w:val="22"/>
        <w:u w:val="none"/>
        <w:vertAlign w:val="baseline"/>
      </w:rPr>
    </w:lvl>
    <w:lvl w:ilvl="2">
      <w:start w:val="1"/>
      <w:numFmt w:val="lowerRoman"/>
      <w:lvlText w:val="%3."/>
      <w:lvlJc w:val="left"/>
      <w:pPr>
        <w:ind w:left="2160" w:firstLine="1800"/>
      </w:pPr>
      <w:rPr>
        <w:rFonts w:ascii="Times New Roman" w:eastAsia="Times New Roman" w:hAnsi="Times New Roman" w:cs="Times New Roman"/>
        <w:b w:val="0"/>
        <w:i w:val="0"/>
        <w:smallCaps w:val="0"/>
        <w:strike w:val="0"/>
        <w:color w:val="000000"/>
        <w:sz w:val="22"/>
        <w:u w:val="none"/>
        <w:vertAlign w:val="baseline"/>
      </w:rPr>
    </w:lvl>
    <w:lvl w:ilvl="3">
      <w:start w:val="1"/>
      <w:numFmt w:val="decimal"/>
      <w:lvlText w:val="%4."/>
      <w:lvlJc w:val="left"/>
      <w:pPr>
        <w:ind w:left="2880" w:firstLine="2520"/>
      </w:pPr>
      <w:rPr>
        <w:rFonts w:ascii="Times New Roman" w:eastAsia="Times New Roman" w:hAnsi="Times New Roman" w:cs="Times New Roman"/>
        <w:b w:val="0"/>
        <w:i w:val="0"/>
        <w:smallCaps w:val="0"/>
        <w:strike w:val="0"/>
        <w:color w:val="000000"/>
        <w:sz w:val="22"/>
        <w:u w:val="none"/>
        <w:vertAlign w:val="baseline"/>
      </w:rPr>
    </w:lvl>
    <w:lvl w:ilvl="4">
      <w:start w:val="1"/>
      <w:numFmt w:val="lowerLetter"/>
      <w:lvlText w:val="%5."/>
      <w:lvlJc w:val="left"/>
      <w:pPr>
        <w:ind w:left="3600" w:firstLine="3240"/>
      </w:pPr>
      <w:rPr>
        <w:rFonts w:ascii="Times New Roman" w:eastAsia="Times New Roman" w:hAnsi="Times New Roman" w:cs="Times New Roman"/>
        <w:b w:val="0"/>
        <w:i w:val="0"/>
        <w:smallCaps w:val="0"/>
        <w:strike w:val="0"/>
        <w:color w:val="000000"/>
        <w:sz w:val="22"/>
        <w:u w:val="none"/>
        <w:vertAlign w:val="baseline"/>
      </w:rPr>
    </w:lvl>
    <w:lvl w:ilvl="5">
      <w:start w:val="1"/>
      <w:numFmt w:val="lowerRoman"/>
      <w:lvlText w:val="%6."/>
      <w:lvlJc w:val="left"/>
      <w:pPr>
        <w:ind w:left="4320" w:firstLine="3960"/>
      </w:pPr>
      <w:rPr>
        <w:rFonts w:ascii="Times New Roman" w:eastAsia="Times New Roman" w:hAnsi="Times New Roman" w:cs="Times New Roman"/>
        <w:b w:val="0"/>
        <w:i w:val="0"/>
        <w:smallCaps w:val="0"/>
        <w:strike w:val="0"/>
        <w:color w:val="000000"/>
        <w:sz w:val="22"/>
        <w:u w:val="none"/>
        <w:vertAlign w:val="baseline"/>
      </w:rPr>
    </w:lvl>
    <w:lvl w:ilvl="6">
      <w:start w:val="1"/>
      <w:numFmt w:val="decimal"/>
      <w:lvlText w:val="%7."/>
      <w:lvlJc w:val="left"/>
      <w:pPr>
        <w:ind w:left="5040" w:firstLine="4680"/>
      </w:pPr>
      <w:rPr>
        <w:rFonts w:ascii="Times New Roman" w:eastAsia="Times New Roman" w:hAnsi="Times New Roman" w:cs="Times New Roman"/>
        <w:b w:val="0"/>
        <w:i w:val="0"/>
        <w:smallCaps w:val="0"/>
        <w:strike w:val="0"/>
        <w:color w:val="000000"/>
        <w:sz w:val="22"/>
        <w:u w:val="none"/>
        <w:vertAlign w:val="baseline"/>
      </w:rPr>
    </w:lvl>
    <w:lvl w:ilvl="7">
      <w:start w:val="1"/>
      <w:numFmt w:val="lowerLetter"/>
      <w:lvlText w:val="%8."/>
      <w:lvlJc w:val="left"/>
      <w:pPr>
        <w:ind w:left="5760" w:firstLine="5400"/>
      </w:pPr>
      <w:rPr>
        <w:rFonts w:ascii="Times New Roman" w:eastAsia="Times New Roman" w:hAnsi="Times New Roman" w:cs="Times New Roman"/>
        <w:b w:val="0"/>
        <w:i w:val="0"/>
        <w:smallCaps w:val="0"/>
        <w:strike w:val="0"/>
        <w:color w:val="000000"/>
        <w:sz w:val="22"/>
        <w:u w:val="none"/>
        <w:vertAlign w:val="baseline"/>
      </w:rPr>
    </w:lvl>
    <w:lvl w:ilvl="8">
      <w:start w:val="1"/>
      <w:numFmt w:val="lowerRoman"/>
      <w:lvlText w:val="%9."/>
      <w:lvlJc w:val="left"/>
      <w:pPr>
        <w:ind w:left="6480" w:firstLine="6120"/>
      </w:pPr>
      <w:rPr>
        <w:rFonts w:ascii="Times New Roman" w:eastAsia="Times New Roman" w:hAnsi="Times New Roman" w:cs="Times New Roman"/>
        <w:b w:val="0"/>
        <w:i w:val="0"/>
        <w:smallCaps w:val="0"/>
        <w:strike w:val="0"/>
        <w:color w:val="000000"/>
        <w:sz w:val="22"/>
        <w:u w:val="none"/>
        <w:vertAlign w:val="baseline"/>
      </w:rPr>
    </w:lvl>
  </w:abstractNum>
  <w:abstractNum w:abstractNumId="46" w15:restartNumberingAfterBreak="0">
    <w:nsid w:val="31DD3AC6"/>
    <w:multiLevelType w:val="hybridMultilevel"/>
    <w:tmpl w:val="E182BD80"/>
    <w:name w:val="WW8Num3122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7" w15:restartNumberingAfterBreak="0">
    <w:nsid w:val="337551C3"/>
    <w:multiLevelType w:val="hybridMultilevel"/>
    <w:tmpl w:val="8B76D1C6"/>
    <w:lvl w:ilvl="0" w:tplc="A8122AB4">
      <w:start w:val="1"/>
      <w:numFmt w:val="low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8" w15:restartNumberingAfterBreak="0">
    <w:nsid w:val="398D1DFF"/>
    <w:multiLevelType w:val="multilevel"/>
    <w:tmpl w:val="66D2F602"/>
    <w:lvl w:ilvl="0">
      <w:start w:val="1"/>
      <w:numFmt w:val="decimal"/>
      <w:lvlText w:val="%1)"/>
      <w:lvlJc w:val="left"/>
      <w:pPr>
        <w:ind w:left="720" w:firstLine="360"/>
      </w:pPr>
      <w:rPr>
        <w:b w:val="0"/>
        <w:i w:val="0"/>
        <w:smallCaps w:val="0"/>
        <w:strike w:val="0"/>
        <w:color w:val="000000"/>
        <w:sz w:val="22"/>
        <w:u w:val="none"/>
        <w:vertAlign w:val="baseline"/>
      </w:rPr>
    </w:lvl>
    <w:lvl w:ilvl="1">
      <w:start w:val="1"/>
      <w:numFmt w:val="decimal"/>
      <w:lvlText w:val="%2)"/>
      <w:lvlJc w:val="left"/>
      <w:pPr>
        <w:ind w:left="55" w:firstLine="1080"/>
      </w:pPr>
      <w:rPr>
        <w:b w:val="0"/>
        <w:i w:val="0"/>
        <w:smallCaps w:val="0"/>
        <w:strike w:val="0"/>
        <w:color w:val="000000"/>
        <w:sz w:val="22"/>
        <w:u w:val="none"/>
        <w:vertAlign w:val="baseline"/>
      </w:rPr>
    </w:lvl>
    <w:lvl w:ilvl="2">
      <w:start w:val="1"/>
      <w:numFmt w:val="lowerRoman"/>
      <w:lvlText w:val="%3."/>
      <w:lvlJc w:val="left"/>
      <w:pPr>
        <w:ind w:left="2160" w:firstLine="1800"/>
      </w:pPr>
      <w:rPr>
        <w:rFonts w:ascii="Times New Roman" w:eastAsia="Times New Roman" w:hAnsi="Times New Roman" w:cs="Times New Roman"/>
        <w:b w:val="0"/>
        <w:i w:val="0"/>
        <w:smallCaps w:val="0"/>
        <w:strike w:val="0"/>
        <w:color w:val="000000"/>
        <w:sz w:val="22"/>
        <w:u w:val="none"/>
        <w:vertAlign w:val="baseline"/>
      </w:rPr>
    </w:lvl>
    <w:lvl w:ilvl="3">
      <w:start w:val="1"/>
      <w:numFmt w:val="decimal"/>
      <w:lvlText w:val="%4."/>
      <w:lvlJc w:val="left"/>
      <w:pPr>
        <w:ind w:left="2880" w:firstLine="2520"/>
      </w:pPr>
      <w:rPr>
        <w:rFonts w:ascii="Times New Roman" w:eastAsia="Times New Roman" w:hAnsi="Times New Roman" w:cs="Times New Roman"/>
        <w:b w:val="0"/>
        <w:i w:val="0"/>
        <w:smallCaps w:val="0"/>
        <w:strike w:val="0"/>
        <w:color w:val="000000"/>
        <w:sz w:val="22"/>
        <w:u w:val="none"/>
        <w:vertAlign w:val="baseline"/>
      </w:rPr>
    </w:lvl>
    <w:lvl w:ilvl="4">
      <w:start w:val="1"/>
      <w:numFmt w:val="lowerLetter"/>
      <w:lvlText w:val="%5."/>
      <w:lvlJc w:val="left"/>
      <w:pPr>
        <w:ind w:left="3600" w:firstLine="3240"/>
      </w:pPr>
      <w:rPr>
        <w:rFonts w:ascii="Times New Roman" w:eastAsia="Times New Roman" w:hAnsi="Times New Roman" w:cs="Times New Roman"/>
        <w:b w:val="0"/>
        <w:i w:val="0"/>
        <w:smallCaps w:val="0"/>
        <w:strike w:val="0"/>
        <w:color w:val="000000"/>
        <w:sz w:val="22"/>
        <w:u w:val="none"/>
        <w:vertAlign w:val="baseline"/>
      </w:rPr>
    </w:lvl>
    <w:lvl w:ilvl="5">
      <w:start w:val="1"/>
      <w:numFmt w:val="lowerRoman"/>
      <w:lvlText w:val="%6."/>
      <w:lvlJc w:val="left"/>
      <w:pPr>
        <w:ind w:left="4320" w:firstLine="3960"/>
      </w:pPr>
      <w:rPr>
        <w:rFonts w:ascii="Times New Roman" w:eastAsia="Times New Roman" w:hAnsi="Times New Roman" w:cs="Times New Roman"/>
        <w:b w:val="0"/>
        <w:i w:val="0"/>
        <w:smallCaps w:val="0"/>
        <w:strike w:val="0"/>
        <w:color w:val="000000"/>
        <w:sz w:val="22"/>
        <w:u w:val="none"/>
        <w:vertAlign w:val="baseline"/>
      </w:rPr>
    </w:lvl>
    <w:lvl w:ilvl="6">
      <w:start w:val="1"/>
      <w:numFmt w:val="decimal"/>
      <w:lvlText w:val="%7."/>
      <w:lvlJc w:val="left"/>
      <w:pPr>
        <w:ind w:left="5040" w:firstLine="4680"/>
      </w:pPr>
      <w:rPr>
        <w:rFonts w:ascii="Times New Roman" w:eastAsia="Times New Roman" w:hAnsi="Times New Roman" w:cs="Times New Roman"/>
        <w:b w:val="0"/>
        <w:i w:val="0"/>
        <w:smallCaps w:val="0"/>
        <w:strike w:val="0"/>
        <w:color w:val="000000"/>
        <w:sz w:val="22"/>
        <w:u w:val="none"/>
        <w:vertAlign w:val="baseline"/>
      </w:rPr>
    </w:lvl>
    <w:lvl w:ilvl="7">
      <w:start w:val="1"/>
      <w:numFmt w:val="decimal"/>
      <w:lvlText w:val="%8)"/>
      <w:lvlJc w:val="left"/>
      <w:pPr>
        <w:ind w:left="5760" w:firstLine="5400"/>
      </w:pPr>
      <w:rPr>
        <w:b w:val="0"/>
        <w:i w:val="0"/>
        <w:smallCaps w:val="0"/>
        <w:strike w:val="0"/>
        <w:color w:val="000000"/>
        <w:sz w:val="22"/>
        <w:u w:val="none"/>
        <w:vertAlign w:val="baseline"/>
      </w:rPr>
    </w:lvl>
    <w:lvl w:ilvl="8">
      <w:start w:val="1"/>
      <w:numFmt w:val="lowerRoman"/>
      <w:lvlText w:val="%9."/>
      <w:lvlJc w:val="left"/>
      <w:pPr>
        <w:ind w:left="6480" w:firstLine="6120"/>
      </w:pPr>
      <w:rPr>
        <w:rFonts w:ascii="Times New Roman" w:eastAsia="Times New Roman" w:hAnsi="Times New Roman" w:cs="Times New Roman"/>
        <w:b w:val="0"/>
        <w:i w:val="0"/>
        <w:smallCaps w:val="0"/>
        <w:strike w:val="0"/>
        <w:color w:val="000000"/>
        <w:sz w:val="22"/>
        <w:u w:val="none"/>
        <w:vertAlign w:val="baseline"/>
      </w:rPr>
    </w:lvl>
  </w:abstractNum>
  <w:abstractNum w:abstractNumId="49" w15:restartNumberingAfterBreak="0">
    <w:nsid w:val="3DC32AC5"/>
    <w:multiLevelType w:val="hybridMultilevel"/>
    <w:tmpl w:val="FBE05BA2"/>
    <w:name w:val="WW8Num3122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A1144E7"/>
    <w:multiLevelType w:val="multilevel"/>
    <w:tmpl w:val="6A085158"/>
    <w:lvl w:ilvl="0">
      <w:start w:val="1"/>
      <w:numFmt w:val="decimal"/>
      <w:lvlText w:val="%1."/>
      <w:lvlJc w:val="left"/>
      <w:pPr>
        <w:ind w:left="-76" w:firstLine="360"/>
      </w:pPr>
      <w:rPr>
        <w:rFonts w:ascii="Times New Roman" w:eastAsia="Times New Roman" w:hAnsi="Times New Roman" w:cs="Times New Roman"/>
        <w:b w:val="0"/>
        <w:i w:val="0"/>
        <w:smallCaps w:val="0"/>
        <w:strike w:val="0"/>
        <w:color w:val="000000"/>
        <w:sz w:val="22"/>
        <w:u w:val="none"/>
        <w:vertAlign w:val="baseline"/>
      </w:rPr>
    </w:lvl>
    <w:lvl w:ilvl="1">
      <w:start w:val="1"/>
      <w:numFmt w:val="decimal"/>
      <w:lvlText w:val="%2)"/>
      <w:lvlJc w:val="left"/>
      <w:pPr>
        <w:ind w:left="1440" w:firstLine="1080"/>
      </w:pPr>
      <w:rPr>
        <w:b w:val="0"/>
        <w:i w:val="0"/>
        <w:smallCaps w:val="0"/>
        <w:strike w:val="0"/>
        <w:color w:val="000000"/>
        <w:sz w:val="22"/>
        <w:u w:val="none"/>
        <w:vertAlign w:val="baseline"/>
      </w:rPr>
    </w:lvl>
    <w:lvl w:ilvl="2">
      <w:start w:val="1"/>
      <w:numFmt w:val="lowerRoman"/>
      <w:lvlText w:val="%3."/>
      <w:lvlJc w:val="left"/>
      <w:pPr>
        <w:ind w:left="2160" w:firstLine="1800"/>
      </w:pPr>
      <w:rPr>
        <w:rFonts w:ascii="Times New Roman" w:eastAsia="Times New Roman" w:hAnsi="Times New Roman" w:cs="Times New Roman"/>
        <w:b w:val="0"/>
        <w:i w:val="0"/>
        <w:smallCaps w:val="0"/>
        <w:strike w:val="0"/>
        <w:color w:val="000000"/>
        <w:sz w:val="22"/>
        <w:u w:val="none"/>
        <w:vertAlign w:val="baseline"/>
      </w:rPr>
    </w:lvl>
    <w:lvl w:ilvl="3">
      <w:start w:val="1"/>
      <w:numFmt w:val="decimal"/>
      <w:lvlText w:val="%4."/>
      <w:lvlJc w:val="left"/>
      <w:pPr>
        <w:ind w:left="2880" w:firstLine="2520"/>
      </w:pPr>
      <w:rPr>
        <w:rFonts w:ascii="Times New Roman" w:eastAsia="Times New Roman" w:hAnsi="Times New Roman" w:cs="Times New Roman"/>
        <w:b w:val="0"/>
        <w:i w:val="0"/>
        <w:smallCaps w:val="0"/>
        <w:strike w:val="0"/>
        <w:color w:val="000000"/>
        <w:sz w:val="22"/>
        <w:u w:val="none"/>
        <w:vertAlign w:val="baseline"/>
      </w:rPr>
    </w:lvl>
    <w:lvl w:ilvl="4">
      <w:start w:val="1"/>
      <w:numFmt w:val="lowerLetter"/>
      <w:lvlText w:val="%5."/>
      <w:lvlJc w:val="left"/>
      <w:pPr>
        <w:ind w:left="3600" w:firstLine="3240"/>
      </w:pPr>
      <w:rPr>
        <w:rFonts w:ascii="Times New Roman" w:eastAsia="Times New Roman" w:hAnsi="Times New Roman" w:cs="Times New Roman"/>
        <w:b w:val="0"/>
        <w:i w:val="0"/>
        <w:smallCaps w:val="0"/>
        <w:strike w:val="0"/>
        <w:color w:val="000000"/>
        <w:sz w:val="22"/>
        <w:u w:val="none"/>
        <w:vertAlign w:val="baseline"/>
      </w:rPr>
    </w:lvl>
    <w:lvl w:ilvl="5">
      <w:start w:val="1"/>
      <w:numFmt w:val="lowerRoman"/>
      <w:lvlText w:val="%6."/>
      <w:lvlJc w:val="left"/>
      <w:pPr>
        <w:ind w:left="4320" w:firstLine="3960"/>
      </w:pPr>
      <w:rPr>
        <w:rFonts w:ascii="Times New Roman" w:eastAsia="Times New Roman" w:hAnsi="Times New Roman" w:cs="Times New Roman"/>
        <w:b w:val="0"/>
        <w:i w:val="0"/>
        <w:smallCaps w:val="0"/>
        <w:strike w:val="0"/>
        <w:color w:val="000000"/>
        <w:sz w:val="22"/>
        <w:u w:val="none"/>
        <w:vertAlign w:val="baseline"/>
      </w:rPr>
    </w:lvl>
    <w:lvl w:ilvl="6">
      <w:start w:val="1"/>
      <w:numFmt w:val="decimal"/>
      <w:lvlText w:val="%7."/>
      <w:lvlJc w:val="left"/>
      <w:pPr>
        <w:ind w:left="5040" w:firstLine="4680"/>
      </w:pPr>
      <w:rPr>
        <w:rFonts w:ascii="Times New Roman" w:eastAsia="Times New Roman" w:hAnsi="Times New Roman" w:cs="Times New Roman"/>
        <w:b w:val="0"/>
        <w:i w:val="0"/>
        <w:smallCaps w:val="0"/>
        <w:strike w:val="0"/>
        <w:color w:val="000000"/>
        <w:sz w:val="22"/>
        <w:u w:val="none"/>
        <w:vertAlign w:val="baseline"/>
      </w:rPr>
    </w:lvl>
    <w:lvl w:ilvl="7">
      <w:start w:val="1"/>
      <w:numFmt w:val="lowerLetter"/>
      <w:lvlText w:val="%8."/>
      <w:lvlJc w:val="left"/>
      <w:pPr>
        <w:ind w:left="5760" w:firstLine="5400"/>
      </w:pPr>
      <w:rPr>
        <w:rFonts w:ascii="Times New Roman" w:eastAsia="Times New Roman" w:hAnsi="Times New Roman" w:cs="Times New Roman"/>
        <w:b w:val="0"/>
        <w:i w:val="0"/>
        <w:smallCaps w:val="0"/>
        <w:strike w:val="0"/>
        <w:color w:val="000000"/>
        <w:sz w:val="22"/>
        <w:u w:val="none"/>
        <w:vertAlign w:val="baseline"/>
      </w:rPr>
    </w:lvl>
    <w:lvl w:ilvl="8">
      <w:start w:val="1"/>
      <w:numFmt w:val="lowerRoman"/>
      <w:lvlText w:val="%9."/>
      <w:lvlJc w:val="left"/>
      <w:pPr>
        <w:ind w:left="6480" w:firstLine="6120"/>
      </w:pPr>
      <w:rPr>
        <w:rFonts w:ascii="Times New Roman" w:eastAsia="Times New Roman" w:hAnsi="Times New Roman" w:cs="Times New Roman"/>
        <w:b w:val="0"/>
        <w:i w:val="0"/>
        <w:smallCaps w:val="0"/>
        <w:strike w:val="0"/>
        <w:color w:val="000000"/>
        <w:sz w:val="22"/>
        <w:u w:val="none"/>
        <w:vertAlign w:val="baseline"/>
      </w:rPr>
    </w:lvl>
  </w:abstractNum>
  <w:abstractNum w:abstractNumId="51" w15:restartNumberingAfterBreak="0">
    <w:nsid w:val="4B0B3588"/>
    <w:multiLevelType w:val="multilevel"/>
    <w:tmpl w:val="CB064372"/>
    <w:lvl w:ilvl="0">
      <w:start w:val="1"/>
      <w:numFmt w:val="decimal"/>
      <w:lvlText w:val="%1."/>
      <w:lvlJc w:val="left"/>
      <w:pPr>
        <w:ind w:left="720" w:firstLine="360"/>
      </w:pPr>
      <w:rPr>
        <w:rFonts w:ascii="Times New Roman" w:eastAsia="Times New Roman" w:hAnsi="Times New Roman" w:cs="Times New Roman"/>
        <w:b w:val="0"/>
        <w:i w:val="0"/>
        <w:smallCaps w:val="0"/>
        <w:strike w:val="0"/>
        <w:color w:val="000000"/>
        <w:sz w:val="22"/>
        <w:u w:val="none"/>
        <w:vertAlign w:val="baseline"/>
      </w:rPr>
    </w:lvl>
    <w:lvl w:ilvl="1">
      <w:start w:val="1"/>
      <w:numFmt w:val="lowerLetter"/>
      <w:lvlText w:val="%2."/>
      <w:lvlJc w:val="left"/>
      <w:pPr>
        <w:ind w:left="1440" w:firstLine="1080"/>
      </w:pPr>
      <w:rPr>
        <w:rFonts w:ascii="Times New Roman" w:eastAsia="Times New Roman" w:hAnsi="Times New Roman" w:cs="Times New Roman"/>
        <w:b w:val="0"/>
        <w:i w:val="0"/>
        <w:smallCaps w:val="0"/>
        <w:strike w:val="0"/>
        <w:color w:val="000000"/>
        <w:sz w:val="22"/>
        <w:u w:val="none"/>
        <w:vertAlign w:val="baseline"/>
      </w:rPr>
    </w:lvl>
    <w:lvl w:ilvl="2">
      <w:start w:val="1"/>
      <w:numFmt w:val="lowerRoman"/>
      <w:lvlText w:val="%3."/>
      <w:lvlJc w:val="left"/>
      <w:pPr>
        <w:ind w:left="2160" w:firstLine="1800"/>
      </w:pPr>
      <w:rPr>
        <w:rFonts w:ascii="Times New Roman" w:eastAsia="Times New Roman" w:hAnsi="Times New Roman" w:cs="Times New Roman"/>
        <w:b w:val="0"/>
        <w:i w:val="0"/>
        <w:smallCaps w:val="0"/>
        <w:strike w:val="0"/>
        <w:color w:val="000000"/>
        <w:sz w:val="22"/>
        <w:u w:val="none"/>
        <w:vertAlign w:val="baseline"/>
      </w:rPr>
    </w:lvl>
    <w:lvl w:ilvl="3">
      <w:start w:val="1"/>
      <w:numFmt w:val="decimal"/>
      <w:lvlText w:val="%4."/>
      <w:lvlJc w:val="left"/>
      <w:pPr>
        <w:ind w:left="2880" w:firstLine="2520"/>
      </w:pPr>
      <w:rPr>
        <w:rFonts w:ascii="Times New Roman" w:eastAsia="Times New Roman" w:hAnsi="Times New Roman" w:cs="Times New Roman"/>
        <w:b w:val="0"/>
        <w:i w:val="0"/>
        <w:smallCaps w:val="0"/>
        <w:strike w:val="0"/>
        <w:color w:val="000000"/>
        <w:sz w:val="22"/>
        <w:u w:val="none"/>
        <w:vertAlign w:val="baseline"/>
      </w:rPr>
    </w:lvl>
    <w:lvl w:ilvl="4">
      <w:start w:val="1"/>
      <w:numFmt w:val="lowerLetter"/>
      <w:lvlText w:val="%5."/>
      <w:lvlJc w:val="left"/>
      <w:pPr>
        <w:ind w:left="3600" w:firstLine="3240"/>
      </w:pPr>
      <w:rPr>
        <w:rFonts w:ascii="Times New Roman" w:eastAsia="Times New Roman" w:hAnsi="Times New Roman" w:cs="Times New Roman"/>
        <w:b w:val="0"/>
        <w:i w:val="0"/>
        <w:smallCaps w:val="0"/>
        <w:strike w:val="0"/>
        <w:color w:val="000000"/>
        <w:sz w:val="22"/>
        <w:u w:val="none"/>
        <w:vertAlign w:val="baseline"/>
      </w:rPr>
    </w:lvl>
    <w:lvl w:ilvl="5">
      <w:start w:val="1"/>
      <w:numFmt w:val="lowerRoman"/>
      <w:lvlText w:val="%6."/>
      <w:lvlJc w:val="left"/>
      <w:pPr>
        <w:ind w:left="4320" w:firstLine="3960"/>
      </w:pPr>
      <w:rPr>
        <w:rFonts w:ascii="Times New Roman" w:eastAsia="Times New Roman" w:hAnsi="Times New Roman" w:cs="Times New Roman"/>
        <w:b w:val="0"/>
        <w:i w:val="0"/>
        <w:smallCaps w:val="0"/>
        <w:strike w:val="0"/>
        <w:color w:val="000000"/>
        <w:sz w:val="22"/>
        <w:u w:val="none"/>
        <w:vertAlign w:val="baseline"/>
      </w:rPr>
    </w:lvl>
    <w:lvl w:ilvl="6">
      <w:start w:val="1"/>
      <w:numFmt w:val="decimal"/>
      <w:lvlText w:val="%7."/>
      <w:lvlJc w:val="left"/>
      <w:pPr>
        <w:ind w:left="5040" w:firstLine="4680"/>
      </w:pPr>
      <w:rPr>
        <w:rFonts w:ascii="Times New Roman" w:eastAsia="Times New Roman" w:hAnsi="Times New Roman" w:cs="Times New Roman"/>
        <w:b w:val="0"/>
        <w:i w:val="0"/>
        <w:smallCaps w:val="0"/>
        <w:strike w:val="0"/>
        <w:color w:val="000000"/>
        <w:sz w:val="22"/>
        <w:u w:val="none"/>
        <w:vertAlign w:val="baseline"/>
      </w:rPr>
    </w:lvl>
    <w:lvl w:ilvl="7">
      <w:start w:val="1"/>
      <w:numFmt w:val="lowerLetter"/>
      <w:lvlText w:val="%8."/>
      <w:lvlJc w:val="left"/>
      <w:pPr>
        <w:ind w:left="5760" w:firstLine="5400"/>
      </w:pPr>
      <w:rPr>
        <w:rFonts w:ascii="Times New Roman" w:eastAsia="Times New Roman" w:hAnsi="Times New Roman" w:cs="Times New Roman"/>
        <w:b w:val="0"/>
        <w:i w:val="0"/>
        <w:smallCaps w:val="0"/>
        <w:strike w:val="0"/>
        <w:color w:val="000000"/>
        <w:sz w:val="22"/>
        <w:u w:val="none"/>
        <w:vertAlign w:val="baseline"/>
      </w:rPr>
    </w:lvl>
    <w:lvl w:ilvl="8">
      <w:start w:val="1"/>
      <w:numFmt w:val="lowerRoman"/>
      <w:lvlText w:val="%9."/>
      <w:lvlJc w:val="left"/>
      <w:pPr>
        <w:ind w:left="6480" w:firstLine="6120"/>
      </w:pPr>
      <w:rPr>
        <w:rFonts w:ascii="Times New Roman" w:eastAsia="Times New Roman" w:hAnsi="Times New Roman" w:cs="Times New Roman"/>
        <w:b w:val="0"/>
        <w:i w:val="0"/>
        <w:smallCaps w:val="0"/>
        <w:strike w:val="0"/>
        <w:color w:val="000000"/>
        <w:sz w:val="22"/>
        <w:u w:val="none"/>
        <w:vertAlign w:val="baseline"/>
      </w:rPr>
    </w:lvl>
  </w:abstractNum>
  <w:abstractNum w:abstractNumId="52" w15:restartNumberingAfterBreak="0">
    <w:nsid w:val="52CF1334"/>
    <w:multiLevelType w:val="multilevel"/>
    <w:tmpl w:val="0415001F"/>
    <w:styleLink w:val="Styl2"/>
    <w:lvl w:ilvl="0">
      <w:start w:val="5"/>
      <w:numFmt w:val="decimal"/>
      <w:lvlText w:val="%1."/>
      <w:lvlJc w:val="left"/>
      <w:pPr>
        <w:ind w:left="644" w:hanging="360"/>
      </w:pPr>
    </w:lvl>
    <w:lvl w:ilvl="1">
      <w:start w:val="1"/>
      <w:numFmt w:val="decimal"/>
      <w:lvlText w:val="%2."/>
      <w:lvlJc w:val="left"/>
      <w:pPr>
        <w:ind w:left="432" w:hanging="432"/>
      </w:pPr>
      <w:rPr>
        <w:rFonts w:ascii="Arial" w:eastAsia="Calibri" w:hAnsi="Arial" w:cs="Arial"/>
      </w:rPr>
    </w:lvl>
    <w:lvl w:ilvl="2">
      <w:start w:val="1"/>
      <w:numFmt w:val="decimal"/>
      <w:lvlText w:val="%3)"/>
      <w:lvlJc w:val="left"/>
      <w:pPr>
        <w:ind w:left="1224" w:hanging="504"/>
      </w:pPr>
      <w:rPr>
        <w:rFonts w:ascii="Arial" w:eastAsia="Calibri"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3B22B62"/>
    <w:multiLevelType w:val="multilevel"/>
    <w:tmpl w:val="842E3F6C"/>
    <w:name w:val="WW8Num312"/>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4" w15:restartNumberingAfterBreak="0">
    <w:nsid w:val="55B30319"/>
    <w:multiLevelType w:val="multilevel"/>
    <w:tmpl w:val="FF502CD6"/>
    <w:lvl w:ilvl="0">
      <w:start w:val="1"/>
      <w:numFmt w:val="decimal"/>
      <w:lvlText w:val="%1."/>
      <w:lvlJc w:val="left"/>
      <w:pPr>
        <w:ind w:left="720" w:firstLine="360"/>
      </w:pPr>
      <w:rPr>
        <w:rFonts w:ascii="Times New Roman" w:eastAsia="Times New Roman" w:hAnsi="Times New Roman" w:cs="Times New Roman"/>
        <w:b w:val="0"/>
        <w:i w:val="0"/>
        <w:smallCaps w:val="0"/>
        <w:strike w:val="0"/>
        <w:color w:val="000000"/>
        <w:sz w:val="22"/>
        <w:u w:val="none"/>
        <w:vertAlign w:val="baseline"/>
      </w:rPr>
    </w:lvl>
    <w:lvl w:ilvl="1">
      <w:start w:val="1"/>
      <w:numFmt w:val="lowerLetter"/>
      <w:lvlText w:val="%2."/>
      <w:lvlJc w:val="left"/>
      <w:pPr>
        <w:ind w:left="1440" w:firstLine="1080"/>
      </w:pPr>
      <w:rPr>
        <w:rFonts w:ascii="Times New Roman" w:eastAsia="Times New Roman" w:hAnsi="Times New Roman" w:cs="Times New Roman"/>
        <w:b w:val="0"/>
        <w:i w:val="0"/>
        <w:smallCaps w:val="0"/>
        <w:strike w:val="0"/>
        <w:color w:val="000000"/>
        <w:sz w:val="22"/>
        <w:u w:val="none"/>
        <w:vertAlign w:val="baseline"/>
      </w:rPr>
    </w:lvl>
    <w:lvl w:ilvl="2">
      <w:start w:val="1"/>
      <w:numFmt w:val="lowerRoman"/>
      <w:lvlText w:val="%3."/>
      <w:lvlJc w:val="left"/>
      <w:pPr>
        <w:ind w:left="2160" w:firstLine="1800"/>
      </w:pPr>
      <w:rPr>
        <w:rFonts w:ascii="Times New Roman" w:eastAsia="Times New Roman" w:hAnsi="Times New Roman" w:cs="Times New Roman"/>
        <w:b w:val="0"/>
        <w:i w:val="0"/>
        <w:smallCaps w:val="0"/>
        <w:strike w:val="0"/>
        <w:color w:val="000000"/>
        <w:sz w:val="22"/>
        <w:u w:val="none"/>
        <w:vertAlign w:val="baseline"/>
      </w:rPr>
    </w:lvl>
    <w:lvl w:ilvl="3">
      <w:start w:val="1"/>
      <w:numFmt w:val="decimal"/>
      <w:lvlText w:val="%4."/>
      <w:lvlJc w:val="left"/>
      <w:pPr>
        <w:ind w:left="2880" w:firstLine="2520"/>
      </w:pPr>
      <w:rPr>
        <w:rFonts w:ascii="Times New Roman" w:eastAsia="Times New Roman" w:hAnsi="Times New Roman" w:cs="Times New Roman"/>
        <w:b w:val="0"/>
        <w:i w:val="0"/>
        <w:smallCaps w:val="0"/>
        <w:strike w:val="0"/>
        <w:color w:val="000000"/>
        <w:sz w:val="22"/>
        <w:u w:val="none"/>
        <w:vertAlign w:val="baseline"/>
      </w:rPr>
    </w:lvl>
    <w:lvl w:ilvl="4">
      <w:start w:val="1"/>
      <w:numFmt w:val="lowerLetter"/>
      <w:lvlText w:val="%5."/>
      <w:lvlJc w:val="left"/>
      <w:pPr>
        <w:ind w:left="3600" w:firstLine="3240"/>
      </w:pPr>
      <w:rPr>
        <w:rFonts w:ascii="Times New Roman" w:eastAsia="Times New Roman" w:hAnsi="Times New Roman" w:cs="Times New Roman"/>
        <w:b w:val="0"/>
        <w:i w:val="0"/>
        <w:smallCaps w:val="0"/>
        <w:strike w:val="0"/>
        <w:color w:val="000000"/>
        <w:sz w:val="22"/>
        <w:u w:val="none"/>
        <w:vertAlign w:val="baseline"/>
      </w:rPr>
    </w:lvl>
    <w:lvl w:ilvl="5">
      <w:start w:val="1"/>
      <w:numFmt w:val="lowerRoman"/>
      <w:lvlText w:val="%6."/>
      <w:lvlJc w:val="left"/>
      <w:pPr>
        <w:ind w:left="4320" w:firstLine="3960"/>
      </w:pPr>
      <w:rPr>
        <w:rFonts w:ascii="Times New Roman" w:eastAsia="Times New Roman" w:hAnsi="Times New Roman" w:cs="Times New Roman"/>
        <w:b w:val="0"/>
        <w:i w:val="0"/>
        <w:smallCaps w:val="0"/>
        <w:strike w:val="0"/>
        <w:color w:val="000000"/>
        <w:sz w:val="22"/>
        <w:u w:val="none"/>
        <w:vertAlign w:val="baseline"/>
      </w:rPr>
    </w:lvl>
    <w:lvl w:ilvl="6">
      <w:start w:val="1"/>
      <w:numFmt w:val="decimal"/>
      <w:lvlText w:val="%7."/>
      <w:lvlJc w:val="left"/>
      <w:pPr>
        <w:ind w:left="5040" w:firstLine="4680"/>
      </w:pPr>
      <w:rPr>
        <w:rFonts w:ascii="Times New Roman" w:eastAsia="Times New Roman" w:hAnsi="Times New Roman" w:cs="Times New Roman"/>
        <w:b w:val="0"/>
        <w:i w:val="0"/>
        <w:smallCaps w:val="0"/>
        <w:strike w:val="0"/>
        <w:color w:val="000000"/>
        <w:sz w:val="22"/>
        <w:u w:val="none"/>
        <w:vertAlign w:val="baseline"/>
      </w:rPr>
    </w:lvl>
    <w:lvl w:ilvl="7">
      <w:start w:val="1"/>
      <w:numFmt w:val="lowerLetter"/>
      <w:lvlText w:val="%8."/>
      <w:lvlJc w:val="left"/>
      <w:pPr>
        <w:ind w:left="5760" w:firstLine="5400"/>
      </w:pPr>
      <w:rPr>
        <w:rFonts w:ascii="Times New Roman" w:eastAsia="Times New Roman" w:hAnsi="Times New Roman" w:cs="Times New Roman"/>
        <w:b w:val="0"/>
        <w:i w:val="0"/>
        <w:smallCaps w:val="0"/>
        <w:strike w:val="0"/>
        <w:color w:val="000000"/>
        <w:sz w:val="22"/>
        <w:u w:val="none"/>
        <w:vertAlign w:val="baseline"/>
      </w:rPr>
    </w:lvl>
    <w:lvl w:ilvl="8">
      <w:start w:val="1"/>
      <w:numFmt w:val="lowerRoman"/>
      <w:lvlText w:val="%9."/>
      <w:lvlJc w:val="left"/>
      <w:pPr>
        <w:ind w:left="6480" w:firstLine="6120"/>
      </w:pPr>
      <w:rPr>
        <w:rFonts w:ascii="Times New Roman" w:eastAsia="Times New Roman" w:hAnsi="Times New Roman" w:cs="Times New Roman"/>
        <w:b w:val="0"/>
        <w:i w:val="0"/>
        <w:smallCaps w:val="0"/>
        <w:strike w:val="0"/>
        <w:color w:val="000000"/>
        <w:sz w:val="22"/>
        <w:u w:val="none"/>
        <w:vertAlign w:val="baseline"/>
      </w:rPr>
    </w:lvl>
  </w:abstractNum>
  <w:abstractNum w:abstractNumId="55" w15:restartNumberingAfterBreak="0">
    <w:nsid w:val="56037745"/>
    <w:multiLevelType w:val="multilevel"/>
    <w:tmpl w:val="30164480"/>
    <w:lvl w:ilvl="0">
      <w:start w:val="1"/>
      <w:numFmt w:val="decimal"/>
      <w:lvlText w:val="%1."/>
      <w:legacy w:legacy="1" w:legacySpace="0" w:legacyIndent="340"/>
      <w:lvlJc w:val="left"/>
      <w:pPr>
        <w:ind w:left="340" w:hanging="340"/>
      </w:pPr>
      <w:rPr>
        <w:b/>
        <w:i w:val="0"/>
      </w:rPr>
    </w:lvl>
    <w:lvl w:ilvl="1">
      <w:start w:val="1"/>
      <w:numFmt w:val="lowerLetter"/>
      <w:lvlText w:val="%2)"/>
      <w:lvlJc w:val="left"/>
      <w:pPr>
        <w:ind w:left="1440" w:hanging="360"/>
      </w:pPr>
      <w:rPr>
        <w:rFonts w:hint="default"/>
      </w:rPr>
    </w:lvl>
    <w:lvl w:ilvl="2">
      <w:start w:val="1"/>
      <w:numFmt w:val="lowerRoman"/>
      <w:lvlText w:val="%3."/>
      <w:lvlJc w:val="right"/>
      <w:pPr>
        <w:tabs>
          <w:tab w:val="num" w:pos="2160"/>
        </w:tabs>
        <w:ind w:left="2160" w:hanging="180"/>
      </w:pPr>
    </w:lvl>
    <w:lvl w:ilvl="3">
      <w:start w:val="3"/>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6" w15:restartNumberingAfterBreak="0">
    <w:nsid w:val="68AF5A09"/>
    <w:multiLevelType w:val="multilevel"/>
    <w:tmpl w:val="9648D9A0"/>
    <w:lvl w:ilvl="0">
      <w:start w:val="1"/>
      <w:numFmt w:val="decimal"/>
      <w:lvlText w:val="%1."/>
      <w:lvlJc w:val="left"/>
      <w:pPr>
        <w:ind w:left="720" w:firstLine="360"/>
      </w:pPr>
      <w:rPr>
        <w:rFonts w:ascii="Times New Roman" w:eastAsia="Times New Roman" w:hAnsi="Times New Roman" w:cs="Times New Roman"/>
        <w:b w:val="0"/>
        <w:i w:val="0"/>
        <w:smallCaps w:val="0"/>
        <w:strike w:val="0"/>
        <w:color w:val="000000"/>
        <w:sz w:val="22"/>
        <w:u w:val="none"/>
        <w:vertAlign w:val="baseline"/>
      </w:rPr>
    </w:lvl>
    <w:lvl w:ilvl="1">
      <w:start w:val="1"/>
      <w:numFmt w:val="decimal"/>
      <w:lvlText w:val="%2)"/>
      <w:lvlJc w:val="left"/>
      <w:pPr>
        <w:ind w:left="1440" w:firstLine="1080"/>
      </w:pPr>
      <w:rPr>
        <w:b w:val="0"/>
        <w:i w:val="0"/>
        <w:smallCaps w:val="0"/>
        <w:strike w:val="0"/>
        <w:color w:val="000000"/>
        <w:sz w:val="22"/>
        <w:u w:val="none"/>
        <w:vertAlign w:val="baseline"/>
      </w:rPr>
    </w:lvl>
    <w:lvl w:ilvl="2">
      <w:start w:val="1"/>
      <w:numFmt w:val="lowerRoman"/>
      <w:lvlText w:val="%3."/>
      <w:lvlJc w:val="left"/>
      <w:pPr>
        <w:ind w:left="2160" w:firstLine="1800"/>
      </w:pPr>
      <w:rPr>
        <w:rFonts w:ascii="Times New Roman" w:eastAsia="Times New Roman" w:hAnsi="Times New Roman" w:cs="Times New Roman"/>
        <w:b w:val="0"/>
        <w:i w:val="0"/>
        <w:smallCaps w:val="0"/>
        <w:strike w:val="0"/>
        <w:color w:val="000000"/>
        <w:sz w:val="22"/>
        <w:u w:val="none"/>
        <w:vertAlign w:val="baseline"/>
      </w:rPr>
    </w:lvl>
    <w:lvl w:ilvl="3">
      <w:start w:val="1"/>
      <w:numFmt w:val="decimal"/>
      <w:lvlText w:val="%4."/>
      <w:lvlJc w:val="left"/>
      <w:pPr>
        <w:ind w:left="2880" w:firstLine="2520"/>
      </w:pPr>
      <w:rPr>
        <w:rFonts w:ascii="Times New Roman" w:eastAsia="Times New Roman" w:hAnsi="Times New Roman" w:cs="Times New Roman"/>
        <w:b w:val="0"/>
        <w:i w:val="0"/>
        <w:smallCaps w:val="0"/>
        <w:strike w:val="0"/>
        <w:color w:val="000000"/>
        <w:sz w:val="22"/>
        <w:u w:val="none"/>
        <w:vertAlign w:val="baseline"/>
      </w:rPr>
    </w:lvl>
    <w:lvl w:ilvl="4">
      <w:start w:val="1"/>
      <w:numFmt w:val="lowerLetter"/>
      <w:lvlText w:val="%5."/>
      <w:lvlJc w:val="left"/>
      <w:pPr>
        <w:ind w:left="3600" w:firstLine="3240"/>
      </w:pPr>
      <w:rPr>
        <w:rFonts w:ascii="Times New Roman" w:eastAsia="Times New Roman" w:hAnsi="Times New Roman" w:cs="Times New Roman"/>
        <w:b w:val="0"/>
        <w:i w:val="0"/>
        <w:smallCaps w:val="0"/>
        <w:strike w:val="0"/>
        <w:color w:val="000000"/>
        <w:sz w:val="22"/>
        <w:u w:val="none"/>
        <w:vertAlign w:val="baseline"/>
      </w:rPr>
    </w:lvl>
    <w:lvl w:ilvl="5">
      <w:start w:val="1"/>
      <w:numFmt w:val="lowerRoman"/>
      <w:lvlText w:val="%6."/>
      <w:lvlJc w:val="left"/>
      <w:pPr>
        <w:ind w:left="4320" w:firstLine="3960"/>
      </w:pPr>
      <w:rPr>
        <w:rFonts w:ascii="Times New Roman" w:eastAsia="Times New Roman" w:hAnsi="Times New Roman" w:cs="Times New Roman"/>
        <w:b w:val="0"/>
        <w:i w:val="0"/>
        <w:smallCaps w:val="0"/>
        <w:strike w:val="0"/>
        <w:color w:val="000000"/>
        <w:sz w:val="22"/>
        <w:u w:val="none"/>
        <w:vertAlign w:val="baseline"/>
      </w:rPr>
    </w:lvl>
    <w:lvl w:ilvl="6">
      <w:start w:val="1"/>
      <w:numFmt w:val="decimal"/>
      <w:lvlText w:val="%7."/>
      <w:lvlJc w:val="left"/>
      <w:pPr>
        <w:ind w:left="5040" w:firstLine="4680"/>
      </w:pPr>
      <w:rPr>
        <w:rFonts w:ascii="Times New Roman" w:eastAsia="Times New Roman" w:hAnsi="Times New Roman" w:cs="Times New Roman"/>
        <w:b w:val="0"/>
        <w:i w:val="0"/>
        <w:smallCaps w:val="0"/>
        <w:strike w:val="0"/>
        <w:color w:val="000000"/>
        <w:sz w:val="22"/>
        <w:u w:val="none"/>
        <w:vertAlign w:val="baseline"/>
      </w:rPr>
    </w:lvl>
    <w:lvl w:ilvl="7">
      <w:start w:val="1"/>
      <w:numFmt w:val="decimal"/>
      <w:lvlText w:val="%8)"/>
      <w:lvlJc w:val="left"/>
      <w:pPr>
        <w:ind w:left="5760" w:firstLine="5400"/>
      </w:pPr>
      <w:rPr>
        <w:b w:val="0"/>
        <w:i w:val="0"/>
        <w:smallCaps w:val="0"/>
        <w:strike w:val="0"/>
        <w:color w:val="000000"/>
        <w:sz w:val="22"/>
        <w:u w:val="none"/>
        <w:vertAlign w:val="baseline"/>
      </w:rPr>
    </w:lvl>
    <w:lvl w:ilvl="8">
      <w:start w:val="1"/>
      <w:numFmt w:val="lowerRoman"/>
      <w:lvlText w:val="%9."/>
      <w:lvlJc w:val="left"/>
      <w:pPr>
        <w:ind w:left="6480" w:firstLine="6120"/>
      </w:pPr>
      <w:rPr>
        <w:rFonts w:ascii="Times New Roman" w:eastAsia="Times New Roman" w:hAnsi="Times New Roman" w:cs="Times New Roman"/>
        <w:b w:val="0"/>
        <w:i w:val="0"/>
        <w:smallCaps w:val="0"/>
        <w:strike w:val="0"/>
        <w:color w:val="000000"/>
        <w:sz w:val="22"/>
        <w:u w:val="none"/>
        <w:vertAlign w:val="baseline"/>
      </w:rPr>
    </w:lvl>
  </w:abstractNum>
  <w:abstractNum w:abstractNumId="57" w15:restartNumberingAfterBreak="0">
    <w:nsid w:val="6EFE4533"/>
    <w:multiLevelType w:val="multilevel"/>
    <w:tmpl w:val="A518F158"/>
    <w:lvl w:ilvl="0">
      <w:start w:val="1"/>
      <w:numFmt w:val="decimal"/>
      <w:lvlText w:val="%1."/>
      <w:lvlJc w:val="left"/>
      <w:pPr>
        <w:ind w:left="720" w:firstLine="360"/>
      </w:pPr>
      <w:rPr>
        <w:rFonts w:ascii="Times New Roman" w:eastAsia="Times New Roman" w:hAnsi="Times New Roman" w:cs="Times New Roman"/>
        <w:b w:val="0"/>
        <w:i w:val="0"/>
        <w:smallCaps w:val="0"/>
        <w:strike w:val="0"/>
        <w:color w:val="000000"/>
        <w:sz w:val="22"/>
        <w:u w:val="none"/>
        <w:vertAlign w:val="baseline"/>
      </w:rPr>
    </w:lvl>
    <w:lvl w:ilvl="1">
      <w:start w:val="1"/>
      <w:numFmt w:val="decimal"/>
      <w:lvlText w:val="%2)"/>
      <w:lvlJc w:val="left"/>
      <w:pPr>
        <w:ind w:left="1440" w:firstLine="1080"/>
      </w:pPr>
      <w:rPr>
        <w:b w:val="0"/>
        <w:i w:val="0"/>
        <w:smallCaps w:val="0"/>
        <w:strike w:val="0"/>
        <w:color w:val="000000"/>
        <w:sz w:val="22"/>
        <w:u w:val="none"/>
        <w:vertAlign w:val="baseline"/>
      </w:rPr>
    </w:lvl>
    <w:lvl w:ilvl="2">
      <w:start w:val="1"/>
      <w:numFmt w:val="lowerRoman"/>
      <w:lvlText w:val="%3."/>
      <w:lvlJc w:val="left"/>
      <w:pPr>
        <w:ind w:left="2160" w:firstLine="1800"/>
      </w:pPr>
      <w:rPr>
        <w:rFonts w:ascii="Times New Roman" w:eastAsia="Times New Roman" w:hAnsi="Times New Roman" w:cs="Times New Roman"/>
        <w:b w:val="0"/>
        <w:i w:val="0"/>
        <w:smallCaps w:val="0"/>
        <w:strike w:val="0"/>
        <w:color w:val="000000"/>
        <w:sz w:val="22"/>
        <w:u w:val="none"/>
        <w:vertAlign w:val="baseline"/>
      </w:rPr>
    </w:lvl>
    <w:lvl w:ilvl="3">
      <w:start w:val="1"/>
      <w:numFmt w:val="decimal"/>
      <w:lvlText w:val="%4."/>
      <w:lvlJc w:val="left"/>
      <w:pPr>
        <w:ind w:left="2880" w:firstLine="2520"/>
      </w:pPr>
      <w:rPr>
        <w:rFonts w:ascii="Times New Roman" w:eastAsia="Times New Roman" w:hAnsi="Times New Roman" w:cs="Times New Roman"/>
        <w:b w:val="0"/>
        <w:i w:val="0"/>
        <w:smallCaps w:val="0"/>
        <w:strike w:val="0"/>
        <w:color w:val="000000"/>
        <w:sz w:val="22"/>
        <w:u w:val="none"/>
        <w:vertAlign w:val="baseline"/>
      </w:rPr>
    </w:lvl>
    <w:lvl w:ilvl="4">
      <w:start w:val="1"/>
      <w:numFmt w:val="lowerLetter"/>
      <w:lvlText w:val="%5."/>
      <w:lvlJc w:val="left"/>
      <w:pPr>
        <w:ind w:left="3600" w:firstLine="3240"/>
      </w:pPr>
      <w:rPr>
        <w:rFonts w:ascii="Times New Roman" w:eastAsia="Times New Roman" w:hAnsi="Times New Roman" w:cs="Times New Roman"/>
        <w:b w:val="0"/>
        <w:i w:val="0"/>
        <w:smallCaps w:val="0"/>
        <w:strike w:val="0"/>
        <w:color w:val="000000"/>
        <w:sz w:val="22"/>
        <w:u w:val="none"/>
        <w:vertAlign w:val="baseline"/>
      </w:rPr>
    </w:lvl>
    <w:lvl w:ilvl="5">
      <w:start w:val="1"/>
      <w:numFmt w:val="lowerRoman"/>
      <w:lvlText w:val="%6."/>
      <w:lvlJc w:val="left"/>
      <w:pPr>
        <w:ind w:left="4320" w:firstLine="3960"/>
      </w:pPr>
      <w:rPr>
        <w:rFonts w:ascii="Times New Roman" w:eastAsia="Times New Roman" w:hAnsi="Times New Roman" w:cs="Times New Roman"/>
        <w:b w:val="0"/>
        <w:i w:val="0"/>
        <w:smallCaps w:val="0"/>
        <w:strike w:val="0"/>
        <w:color w:val="000000"/>
        <w:sz w:val="22"/>
        <w:u w:val="none"/>
        <w:vertAlign w:val="baseline"/>
      </w:rPr>
    </w:lvl>
    <w:lvl w:ilvl="6">
      <w:start w:val="1"/>
      <w:numFmt w:val="decimal"/>
      <w:lvlText w:val="%7."/>
      <w:lvlJc w:val="left"/>
      <w:pPr>
        <w:ind w:left="5040" w:firstLine="4680"/>
      </w:pPr>
      <w:rPr>
        <w:rFonts w:ascii="Times New Roman" w:eastAsia="Times New Roman" w:hAnsi="Times New Roman" w:cs="Times New Roman"/>
        <w:b w:val="0"/>
        <w:i w:val="0"/>
        <w:smallCaps w:val="0"/>
        <w:strike w:val="0"/>
        <w:color w:val="000000"/>
        <w:sz w:val="22"/>
        <w:u w:val="none"/>
        <w:vertAlign w:val="baseline"/>
      </w:rPr>
    </w:lvl>
    <w:lvl w:ilvl="7">
      <w:start w:val="1"/>
      <w:numFmt w:val="lowerLetter"/>
      <w:lvlText w:val="%8."/>
      <w:lvlJc w:val="left"/>
      <w:pPr>
        <w:ind w:left="5760" w:firstLine="5400"/>
      </w:pPr>
      <w:rPr>
        <w:rFonts w:ascii="Times New Roman" w:eastAsia="Times New Roman" w:hAnsi="Times New Roman" w:cs="Times New Roman"/>
        <w:b w:val="0"/>
        <w:i w:val="0"/>
        <w:smallCaps w:val="0"/>
        <w:strike w:val="0"/>
        <w:color w:val="000000"/>
        <w:sz w:val="22"/>
        <w:u w:val="none"/>
        <w:vertAlign w:val="baseline"/>
      </w:rPr>
    </w:lvl>
    <w:lvl w:ilvl="8">
      <w:start w:val="1"/>
      <w:numFmt w:val="lowerRoman"/>
      <w:lvlText w:val="%9."/>
      <w:lvlJc w:val="left"/>
      <w:pPr>
        <w:ind w:left="6480" w:firstLine="6120"/>
      </w:pPr>
      <w:rPr>
        <w:rFonts w:ascii="Times New Roman" w:eastAsia="Times New Roman" w:hAnsi="Times New Roman" w:cs="Times New Roman"/>
        <w:b w:val="0"/>
        <w:i w:val="0"/>
        <w:smallCaps w:val="0"/>
        <w:strike w:val="0"/>
        <w:color w:val="000000"/>
        <w:sz w:val="22"/>
        <w:u w:val="none"/>
        <w:vertAlign w:val="baseline"/>
      </w:rPr>
    </w:lvl>
  </w:abstractNum>
  <w:abstractNum w:abstractNumId="58" w15:restartNumberingAfterBreak="0">
    <w:nsid w:val="6F5300CD"/>
    <w:multiLevelType w:val="hybridMultilevel"/>
    <w:tmpl w:val="C52A4F5A"/>
    <w:name w:val="WW8Num312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44D6E0F"/>
    <w:multiLevelType w:val="multilevel"/>
    <w:tmpl w:val="2A847844"/>
    <w:lvl w:ilvl="0">
      <w:start w:val="1"/>
      <w:numFmt w:val="decimal"/>
      <w:lvlText w:val="%1."/>
      <w:lvlJc w:val="left"/>
      <w:pPr>
        <w:ind w:left="720" w:firstLine="360"/>
      </w:pPr>
      <w:rPr>
        <w:rFonts w:ascii="Times New Roman" w:eastAsia="Times New Roman" w:hAnsi="Times New Roman" w:cs="Times New Roman"/>
        <w:b w:val="0"/>
        <w:i w:val="0"/>
        <w:smallCaps w:val="0"/>
        <w:strike w:val="0"/>
        <w:color w:val="000000"/>
        <w:sz w:val="22"/>
        <w:u w:val="none"/>
        <w:vertAlign w:val="baseline"/>
      </w:rPr>
    </w:lvl>
    <w:lvl w:ilvl="1">
      <w:start w:val="1"/>
      <w:numFmt w:val="lowerLetter"/>
      <w:lvlText w:val="%2."/>
      <w:lvlJc w:val="left"/>
      <w:pPr>
        <w:ind w:left="1440" w:firstLine="1080"/>
      </w:pPr>
      <w:rPr>
        <w:rFonts w:ascii="Times New Roman" w:eastAsia="Times New Roman" w:hAnsi="Times New Roman" w:cs="Times New Roman"/>
        <w:b w:val="0"/>
        <w:i w:val="0"/>
        <w:smallCaps w:val="0"/>
        <w:strike w:val="0"/>
        <w:color w:val="000000"/>
        <w:sz w:val="22"/>
        <w:u w:val="none"/>
        <w:vertAlign w:val="baseline"/>
      </w:rPr>
    </w:lvl>
    <w:lvl w:ilvl="2">
      <w:start w:val="1"/>
      <w:numFmt w:val="lowerRoman"/>
      <w:lvlText w:val="%3."/>
      <w:lvlJc w:val="left"/>
      <w:pPr>
        <w:ind w:left="2160" w:firstLine="1800"/>
      </w:pPr>
      <w:rPr>
        <w:rFonts w:ascii="Times New Roman" w:eastAsia="Times New Roman" w:hAnsi="Times New Roman" w:cs="Times New Roman"/>
        <w:b w:val="0"/>
        <w:i w:val="0"/>
        <w:smallCaps w:val="0"/>
        <w:strike w:val="0"/>
        <w:color w:val="000000"/>
        <w:sz w:val="22"/>
        <w:u w:val="none"/>
        <w:vertAlign w:val="baseline"/>
      </w:rPr>
    </w:lvl>
    <w:lvl w:ilvl="3">
      <w:start w:val="1"/>
      <w:numFmt w:val="decimal"/>
      <w:lvlText w:val="%4."/>
      <w:lvlJc w:val="left"/>
      <w:pPr>
        <w:ind w:left="2880" w:firstLine="2520"/>
      </w:pPr>
      <w:rPr>
        <w:rFonts w:ascii="Times New Roman" w:eastAsia="Times New Roman" w:hAnsi="Times New Roman" w:cs="Times New Roman"/>
        <w:b w:val="0"/>
        <w:i w:val="0"/>
        <w:smallCaps w:val="0"/>
        <w:strike w:val="0"/>
        <w:color w:val="000000"/>
        <w:sz w:val="22"/>
        <w:u w:val="none"/>
        <w:vertAlign w:val="baseline"/>
      </w:rPr>
    </w:lvl>
    <w:lvl w:ilvl="4">
      <w:start w:val="1"/>
      <w:numFmt w:val="lowerLetter"/>
      <w:lvlText w:val="%5."/>
      <w:lvlJc w:val="left"/>
      <w:pPr>
        <w:ind w:left="3600" w:firstLine="3240"/>
      </w:pPr>
      <w:rPr>
        <w:rFonts w:ascii="Times New Roman" w:eastAsia="Times New Roman" w:hAnsi="Times New Roman" w:cs="Times New Roman"/>
        <w:b w:val="0"/>
        <w:i w:val="0"/>
        <w:smallCaps w:val="0"/>
        <w:strike w:val="0"/>
        <w:color w:val="000000"/>
        <w:sz w:val="22"/>
        <w:u w:val="none"/>
        <w:vertAlign w:val="baseline"/>
      </w:rPr>
    </w:lvl>
    <w:lvl w:ilvl="5">
      <w:start w:val="1"/>
      <w:numFmt w:val="lowerRoman"/>
      <w:lvlText w:val="%6."/>
      <w:lvlJc w:val="left"/>
      <w:pPr>
        <w:ind w:left="4320" w:firstLine="3960"/>
      </w:pPr>
      <w:rPr>
        <w:rFonts w:ascii="Times New Roman" w:eastAsia="Times New Roman" w:hAnsi="Times New Roman" w:cs="Times New Roman"/>
        <w:b w:val="0"/>
        <w:i w:val="0"/>
        <w:smallCaps w:val="0"/>
        <w:strike w:val="0"/>
        <w:color w:val="000000"/>
        <w:sz w:val="22"/>
        <w:u w:val="none"/>
        <w:vertAlign w:val="baseline"/>
      </w:rPr>
    </w:lvl>
    <w:lvl w:ilvl="6">
      <w:start w:val="1"/>
      <w:numFmt w:val="decimal"/>
      <w:lvlText w:val="%7."/>
      <w:lvlJc w:val="left"/>
      <w:pPr>
        <w:ind w:left="5040" w:firstLine="4680"/>
      </w:pPr>
      <w:rPr>
        <w:rFonts w:ascii="Times New Roman" w:eastAsia="Times New Roman" w:hAnsi="Times New Roman" w:cs="Times New Roman"/>
        <w:b w:val="0"/>
        <w:i w:val="0"/>
        <w:smallCaps w:val="0"/>
        <w:strike w:val="0"/>
        <w:color w:val="000000"/>
        <w:sz w:val="22"/>
        <w:u w:val="none"/>
        <w:vertAlign w:val="baseline"/>
      </w:rPr>
    </w:lvl>
    <w:lvl w:ilvl="7">
      <w:start w:val="1"/>
      <w:numFmt w:val="lowerLetter"/>
      <w:lvlText w:val="%8."/>
      <w:lvlJc w:val="left"/>
      <w:pPr>
        <w:ind w:left="5760" w:firstLine="5400"/>
      </w:pPr>
      <w:rPr>
        <w:rFonts w:ascii="Times New Roman" w:eastAsia="Times New Roman" w:hAnsi="Times New Roman" w:cs="Times New Roman"/>
        <w:b w:val="0"/>
        <w:i w:val="0"/>
        <w:smallCaps w:val="0"/>
        <w:strike w:val="0"/>
        <w:color w:val="000000"/>
        <w:sz w:val="22"/>
        <w:u w:val="none"/>
        <w:vertAlign w:val="baseline"/>
      </w:rPr>
    </w:lvl>
    <w:lvl w:ilvl="8">
      <w:start w:val="1"/>
      <w:numFmt w:val="lowerRoman"/>
      <w:lvlText w:val="%9."/>
      <w:lvlJc w:val="left"/>
      <w:pPr>
        <w:ind w:left="6480" w:firstLine="6120"/>
      </w:pPr>
      <w:rPr>
        <w:rFonts w:ascii="Times New Roman" w:eastAsia="Times New Roman" w:hAnsi="Times New Roman" w:cs="Times New Roman"/>
        <w:b w:val="0"/>
        <w:i w:val="0"/>
        <w:smallCaps w:val="0"/>
        <w:strike w:val="0"/>
        <w:color w:val="000000"/>
        <w:sz w:val="22"/>
        <w:u w:val="none"/>
        <w:vertAlign w:val="baseline"/>
      </w:rPr>
    </w:lvl>
  </w:abstractNum>
  <w:abstractNum w:abstractNumId="60" w15:restartNumberingAfterBreak="0">
    <w:nsid w:val="74DF527A"/>
    <w:multiLevelType w:val="multilevel"/>
    <w:tmpl w:val="9D16D910"/>
    <w:lvl w:ilvl="0">
      <w:start w:val="1"/>
      <w:numFmt w:val="decimal"/>
      <w:lvlText w:val="%1."/>
      <w:lvlJc w:val="left"/>
      <w:pPr>
        <w:ind w:left="720" w:firstLine="360"/>
      </w:pPr>
      <w:rPr>
        <w:rFonts w:ascii="Times New Roman" w:eastAsia="Times New Roman" w:hAnsi="Times New Roman" w:cs="Times New Roman"/>
        <w:b w:val="0"/>
        <w:i w:val="0"/>
        <w:smallCaps w:val="0"/>
        <w:strike w:val="0"/>
        <w:color w:val="000000"/>
        <w:sz w:val="22"/>
        <w:u w:val="none"/>
        <w:vertAlign w:val="baseline"/>
      </w:rPr>
    </w:lvl>
    <w:lvl w:ilvl="1">
      <w:start w:val="1"/>
      <w:numFmt w:val="decimal"/>
      <w:lvlText w:val="%2)"/>
      <w:lvlJc w:val="left"/>
      <w:pPr>
        <w:ind w:left="1440" w:firstLine="1080"/>
      </w:pPr>
      <w:rPr>
        <w:rFonts w:ascii="Times New Roman" w:hAnsi="Times New Roman" w:cs="Times New Roman" w:hint="default"/>
        <w:b w:val="0"/>
        <w:i w:val="0"/>
        <w:smallCaps w:val="0"/>
        <w:strike w:val="0"/>
        <w:color w:val="000000"/>
        <w:sz w:val="22"/>
        <w:u w:val="none"/>
        <w:vertAlign w:val="baseline"/>
      </w:rPr>
    </w:lvl>
    <w:lvl w:ilvl="2">
      <w:start w:val="1"/>
      <w:numFmt w:val="lowerRoman"/>
      <w:lvlText w:val="%3."/>
      <w:lvlJc w:val="left"/>
      <w:pPr>
        <w:ind w:left="2160" w:firstLine="1800"/>
      </w:pPr>
      <w:rPr>
        <w:rFonts w:ascii="Times New Roman" w:eastAsia="Times New Roman" w:hAnsi="Times New Roman" w:cs="Times New Roman"/>
        <w:b w:val="0"/>
        <w:i w:val="0"/>
        <w:smallCaps w:val="0"/>
        <w:strike w:val="0"/>
        <w:color w:val="000000"/>
        <w:sz w:val="22"/>
        <w:u w:val="none"/>
        <w:vertAlign w:val="baseline"/>
      </w:rPr>
    </w:lvl>
    <w:lvl w:ilvl="3">
      <w:start w:val="1"/>
      <w:numFmt w:val="decimal"/>
      <w:lvlText w:val="%4."/>
      <w:lvlJc w:val="left"/>
      <w:pPr>
        <w:ind w:left="2880" w:firstLine="2520"/>
      </w:pPr>
      <w:rPr>
        <w:rFonts w:ascii="Times New Roman" w:eastAsia="Times New Roman" w:hAnsi="Times New Roman" w:cs="Times New Roman"/>
        <w:b w:val="0"/>
        <w:i w:val="0"/>
        <w:smallCaps w:val="0"/>
        <w:strike w:val="0"/>
        <w:color w:val="000000"/>
        <w:sz w:val="22"/>
        <w:u w:val="none"/>
        <w:vertAlign w:val="baseline"/>
      </w:rPr>
    </w:lvl>
    <w:lvl w:ilvl="4">
      <w:start w:val="1"/>
      <w:numFmt w:val="lowerLetter"/>
      <w:lvlText w:val="%5."/>
      <w:lvlJc w:val="left"/>
      <w:pPr>
        <w:ind w:left="3600" w:firstLine="3240"/>
      </w:pPr>
      <w:rPr>
        <w:rFonts w:ascii="Times New Roman" w:eastAsia="Times New Roman" w:hAnsi="Times New Roman" w:cs="Times New Roman"/>
        <w:b w:val="0"/>
        <w:i w:val="0"/>
        <w:smallCaps w:val="0"/>
        <w:strike w:val="0"/>
        <w:color w:val="000000"/>
        <w:sz w:val="22"/>
        <w:u w:val="none"/>
        <w:vertAlign w:val="baseline"/>
      </w:rPr>
    </w:lvl>
    <w:lvl w:ilvl="5">
      <w:start w:val="1"/>
      <w:numFmt w:val="lowerRoman"/>
      <w:lvlText w:val="%6."/>
      <w:lvlJc w:val="left"/>
      <w:pPr>
        <w:ind w:left="4320" w:firstLine="3960"/>
      </w:pPr>
      <w:rPr>
        <w:rFonts w:ascii="Times New Roman" w:eastAsia="Times New Roman" w:hAnsi="Times New Roman" w:cs="Times New Roman"/>
        <w:b w:val="0"/>
        <w:i w:val="0"/>
        <w:smallCaps w:val="0"/>
        <w:strike w:val="0"/>
        <w:color w:val="000000"/>
        <w:sz w:val="22"/>
        <w:u w:val="none"/>
        <w:vertAlign w:val="baseline"/>
      </w:rPr>
    </w:lvl>
    <w:lvl w:ilvl="6">
      <w:start w:val="1"/>
      <w:numFmt w:val="decimal"/>
      <w:lvlText w:val="%7."/>
      <w:lvlJc w:val="left"/>
      <w:pPr>
        <w:ind w:left="5040" w:firstLine="4680"/>
      </w:pPr>
      <w:rPr>
        <w:rFonts w:ascii="Times New Roman" w:eastAsia="Times New Roman" w:hAnsi="Times New Roman" w:cs="Times New Roman"/>
        <w:b w:val="0"/>
        <w:i w:val="0"/>
        <w:smallCaps w:val="0"/>
        <w:strike w:val="0"/>
        <w:color w:val="000000"/>
        <w:sz w:val="22"/>
        <w:u w:val="none"/>
        <w:vertAlign w:val="baseline"/>
      </w:rPr>
    </w:lvl>
    <w:lvl w:ilvl="7">
      <w:start w:val="1"/>
      <w:numFmt w:val="lowerLetter"/>
      <w:lvlText w:val="%8."/>
      <w:lvlJc w:val="left"/>
      <w:pPr>
        <w:ind w:left="5760" w:firstLine="5400"/>
      </w:pPr>
      <w:rPr>
        <w:rFonts w:ascii="Times New Roman" w:eastAsia="Times New Roman" w:hAnsi="Times New Roman" w:cs="Times New Roman"/>
        <w:b w:val="0"/>
        <w:i w:val="0"/>
        <w:smallCaps w:val="0"/>
        <w:strike w:val="0"/>
        <w:color w:val="000000"/>
        <w:sz w:val="22"/>
        <w:u w:val="none"/>
        <w:vertAlign w:val="baseline"/>
      </w:rPr>
    </w:lvl>
    <w:lvl w:ilvl="8">
      <w:start w:val="1"/>
      <w:numFmt w:val="lowerRoman"/>
      <w:lvlText w:val="%9."/>
      <w:lvlJc w:val="left"/>
      <w:pPr>
        <w:ind w:left="6480" w:firstLine="6120"/>
      </w:pPr>
      <w:rPr>
        <w:rFonts w:ascii="Times New Roman" w:eastAsia="Times New Roman" w:hAnsi="Times New Roman" w:cs="Times New Roman"/>
        <w:b w:val="0"/>
        <w:i w:val="0"/>
        <w:smallCaps w:val="0"/>
        <w:strike w:val="0"/>
        <w:color w:val="000000"/>
        <w:sz w:val="22"/>
        <w:u w:val="none"/>
        <w:vertAlign w:val="baseline"/>
      </w:rPr>
    </w:lvl>
  </w:abstractNum>
  <w:abstractNum w:abstractNumId="61" w15:restartNumberingAfterBreak="0">
    <w:nsid w:val="7BC03696"/>
    <w:multiLevelType w:val="multilevel"/>
    <w:tmpl w:val="54F6B100"/>
    <w:lvl w:ilvl="0">
      <w:start w:val="1"/>
      <w:numFmt w:val="decimal"/>
      <w:lvlText w:val="%1."/>
      <w:lvlJc w:val="left"/>
      <w:pPr>
        <w:ind w:left="360" w:hanging="360"/>
      </w:pPr>
      <w:rPr>
        <w:b/>
      </w:rPr>
    </w:lvl>
    <w:lvl w:ilvl="1">
      <w:start w:val="1"/>
      <w:numFmt w:val="decimal"/>
      <w:lvlText w:val="%2."/>
      <w:lvlJc w:val="left"/>
      <w:pPr>
        <w:ind w:left="4544" w:hanging="432"/>
      </w:pPr>
      <w:rPr>
        <w:rFonts w:hint="default"/>
        <w:b w:val="0"/>
        <w:i w:val="0"/>
        <w:strike w:val="0"/>
        <w:color w:val="auto"/>
        <w:sz w:val="20"/>
        <w:szCs w:val="20"/>
      </w:rPr>
    </w:lvl>
    <w:lvl w:ilvl="2">
      <w:start w:val="1"/>
      <w:numFmt w:val="decimal"/>
      <w:lvlText w:val="%1.%2.%3."/>
      <w:lvlJc w:val="left"/>
      <w:pPr>
        <w:ind w:left="1072" w:hanging="504"/>
      </w:pPr>
      <w:rPr>
        <w:b w:val="0"/>
        <w:i w:val="0"/>
        <w:color w:val="auto"/>
        <w:sz w:val="20"/>
        <w:szCs w:val="20"/>
      </w:rPr>
    </w:lvl>
    <w:lvl w:ilvl="3">
      <w:start w:val="1"/>
      <w:numFmt w:val="decimal"/>
      <w:lvlText w:val="%4)"/>
      <w:lvlJc w:val="left"/>
      <w:pPr>
        <w:ind w:left="1499" w:hanging="648"/>
      </w:pPr>
      <w:rPr>
        <w:rFonts w:ascii="Times New Roman" w:eastAsia="Times New Roman" w:hAnsi="Times New Roman" w:cs="Times New Roman" w:hint="default"/>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D6847F5"/>
    <w:multiLevelType w:val="multilevel"/>
    <w:tmpl w:val="05DADCBA"/>
    <w:lvl w:ilvl="0">
      <w:start w:val="1"/>
      <w:numFmt w:val="decimal"/>
      <w:lvlText w:val="%1."/>
      <w:lvlJc w:val="left"/>
      <w:pPr>
        <w:ind w:left="720" w:firstLine="360"/>
      </w:pPr>
      <w:rPr>
        <w:rFonts w:ascii="Times New Roman" w:eastAsia="Times New Roman" w:hAnsi="Times New Roman" w:cs="Times New Roman"/>
        <w:b w:val="0"/>
        <w:i w:val="0"/>
        <w:smallCaps w:val="0"/>
        <w:strike w:val="0"/>
        <w:color w:val="000000"/>
        <w:sz w:val="22"/>
        <w:u w:val="none"/>
        <w:vertAlign w:val="baseline"/>
      </w:rPr>
    </w:lvl>
    <w:lvl w:ilvl="1">
      <w:start w:val="1"/>
      <w:numFmt w:val="lowerLetter"/>
      <w:lvlText w:val="%2."/>
      <w:lvlJc w:val="left"/>
      <w:pPr>
        <w:ind w:left="1440" w:firstLine="1080"/>
      </w:pPr>
      <w:rPr>
        <w:b w:val="0"/>
        <w:i w:val="0"/>
        <w:smallCaps w:val="0"/>
        <w:strike w:val="0"/>
        <w:color w:val="000000"/>
        <w:sz w:val="22"/>
        <w:u w:val="none"/>
        <w:vertAlign w:val="baseline"/>
      </w:rPr>
    </w:lvl>
    <w:lvl w:ilvl="2">
      <w:start w:val="1"/>
      <w:numFmt w:val="lowerLetter"/>
      <w:lvlText w:val="%3."/>
      <w:lvlJc w:val="left"/>
      <w:pPr>
        <w:ind w:left="2160" w:firstLine="1800"/>
      </w:pPr>
      <w:rPr>
        <w:rFonts w:ascii="Times New Roman" w:eastAsia="Times New Roman" w:hAnsi="Times New Roman" w:cs="Times New Roman"/>
        <w:b w:val="0"/>
        <w:i w:val="0"/>
        <w:smallCaps w:val="0"/>
        <w:strike w:val="0"/>
        <w:color w:val="000000"/>
        <w:sz w:val="22"/>
        <w:u w:val="none"/>
        <w:vertAlign w:val="baseline"/>
      </w:rPr>
    </w:lvl>
    <w:lvl w:ilvl="3">
      <w:start w:val="1"/>
      <w:numFmt w:val="decimal"/>
      <w:lvlText w:val="%4."/>
      <w:lvlJc w:val="left"/>
      <w:pPr>
        <w:ind w:left="2880" w:firstLine="2520"/>
      </w:pPr>
      <w:rPr>
        <w:rFonts w:ascii="Times New Roman" w:eastAsia="Times New Roman" w:hAnsi="Times New Roman" w:cs="Times New Roman"/>
        <w:b w:val="0"/>
        <w:i w:val="0"/>
        <w:smallCaps w:val="0"/>
        <w:strike w:val="0"/>
        <w:color w:val="000000"/>
        <w:sz w:val="22"/>
        <w:u w:val="none"/>
        <w:vertAlign w:val="baseline"/>
      </w:rPr>
    </w:lvl>
    <w:lvl w:ilvl="4">
      <w:start w:val="1"/>
      <w:numFmt w:val="lowerLetter"/>
      <w:lvlText w:val="%5."/>
      <w:lvlJc w:val="left"/>
      <w:pPr>
        <w:ind w:left="3600" w:firstLine="3240"/>
      </w:pPr>
      <w:rPr>
        <w:rFonts w:ascii="Times New Roman" w:eastAsia="Times New Roman" w:hAnsi="Times New Roman" w:cs="Times New Roman"/>
        <w:b w:val="0"/>
        <w:i w:val="0"/>
        <w:smallCaps w:val="0"/>
        <w:strike w:val="0"/>
        <w:color w:val="000000"/>
        <w:sz w:val="22"/>
        <w:u w:val="none"/>
        <w:vertAlign w:val="baseline"/>
      </w:rPr>
    </w:lvl>
    <w:lvl w:ilvl="5">
      <w:start w:val="1"/>
      <w:numFmt w:val="lowerRoman"/>
      <w:lvlText w:val="%6."/>
      <w:lvlJc w:val="left"/>
      <w:pPr>
        <w:ind w:left="4320" w:firstLine="3960"/>
      </w:pPr>
      <w:rPr>
        <w:rFonts w:ascii="Times New Roman" w:eastAsia="Times New Roman" w:hAnsi="Times New Roman" w:cs="Times New Roman"/>
        <w:b w:val="0"/>
        <w:i w:val="0"/>
        <w:smallCaps w:val="0"/>
        <w:strike w:val="0"/>
        <w:color w:val="000000"/>
        <w:sz w:val="22"/>
        <w:u w:val="none"/>
        <w:vertAlign w:val="baseline"/>
      </w:rPr>
    </w:lvl>
    <w:lvl w:ilvl="6">
      <w:start w:val="1"/>
      <w:numFmt w:val="decimal"/>
      <w:lvlText w:val="%7."/>
      <w:lvlJc w:val="left"/>
      <w:pPr>
        <w:ind w:left="5040" w:firstLine="4680"/>
      </w:pPr>
      <w:rPr>
        <w:rFonts w:ascii="Times New Roman" w:eastAsia="Times New Roman" w:hAnsi="Times New Roman" w:cs="Times New Roman"/>
        <w:b w:val="0"/>
        <w:i w:val="0"/>
        <w:smallCaps w:val="0"/>
        <w:strike w:val="0"/>
        <w:color w:val="000000"/>
        <w:sz w:val="22"/>
        <w:u w:val="none"/>
        <w:vertAlign w:val="baseline"/>
      </w:rPr>
    </w:lvl>
    <w:lvl w:ilvl="7">
      <w:start w:val="1"/>
      <w:numFmt w:val="lowerLetter"/>
      <w:lvlText w:val="%8."/>
      <w:lvlJc w:val="left"/>
      <w:pPr>
        <w:ind w:left="5760" w:firstLine="5400"/>
      </w:pPr>
      <w:rPr>
        <w:rFonts w:ascii="Times New Roman" w:eastAsia="Times New Roman" w:hAnsi="Times New Roman" w:cs="Times New Roman"/>
        <w:b w:val="0"/>
        <w:i w:val="0"/>
        <w:smallCaps w:val="0"/>
        <w:strike w:val="0"/>
        <w:color w:val="000000"/>
        <w:sz w:val="22"/>
        <w:u w:val="none"/>
        <w:vertAlign w:val="baseline"/>
      </w:rPr>
    </w:lvl>
    <w:lvl w:ilvl="8">
      <w:start w:val="1"/>
      <w:numFmt w:val="lowerRoman"/>
      <w:lvlText w:val="%9."/>
      <w:lvlJc w:val="left"/>
      <w:pPr>
        <w:ind w:left="6480" w:firstLine="6120"/>
      </w:pPr>
      <w:rPr>
        <w:rFonts w:ascii="Times New Roman" w:eastAsia="Times New Roman" w:hAnsi="Times New Roman" w:cs="Times New Roman"/>
        <w:b w:val="0"/>
        <w:i w:val="0"/>
        <w:smallCaps w:val="0"/>
        <w:strike w:val="0"/>
        <w:color w:val="000000"/>
        <w:sz w:val="22"/>
        <w:u w:val="none"/>
        <w:vertAlign w:val="baseline"/>
      </w:rPr>
    </w:lvl>
  </w:abstractNum>
  <w:num w:numId="1">
    <w:abstractNumId w:val="0"/>
  </w:num>
  <w:num w:numId="2">
    <w:abstractNumId w:val="52"/>
  </w:num>
  <w:num w:numId="3">
    <w:abstractNumId w:val="44"/>
  </w:num>
  <w:num w:numId="4">
    <w:abstractNumId w:val="36"/>
  </w:num>
  <w:num w:numId="5">
    <w:abstractNumId w:val="45"/>
  </w:num>
  <w:num w:numId="6">
    <w:abstractNumId w:val="62"/>
  </w:num>
  <w:num w:numId="7">
    <w:abstractNumId w:val="60"/>
  </w:num>
  <w:num w:numId="8">
    <w:abstractNumId w:val="38"/>
  </w:num>
  <w:num w:numId="9">
    <w:abstractNumId w:val="32"/>
  </w:num>
  <w:num w:numId="10">
    <w:abstractNumId w:val="54"/>
  </w:num>
  <w:num w:numId="11">
    <w:abstractNumId w:val="57"/>
  </w:num>
  <w:num w:numId="12">
    <w:abstractNumId w:val="56"/>
  </w:num>
  <w:num w:numId="13">
    <w:abstractNumId w:val="50"/>
  </w:num>
  <w:num w:numId="14">
    <w:abstractNumId w:val="37"/>
  </w:num>
  <w:num w:numId="15">
    <w:abstractNumId w:val="31"/>
  </w:num>
  <w:num w:numId="16">
    <w:abstractNumId w:val="51"/>
  </w:num>
  <w:num w:numId="17">
    <w:abstractNumId w:val="59"/>
  </w:num>
  <w:num w:numId="18">
    <w:abstractNumId w:val="39"/>
  </w:num>
  <w:num w:numId="19">
    <w:abstractNumId w:val="40"/>
  </w:num>
  <w:num w:numId="20">
    <w:abstractNumId w:val="61"/>
  </w:num>
  <w:num w:numId="21">
    <w:abstractNumId w:val="33"/>
  </w:num>
  <w:num w:numId="22">
    <w:abstractNumId w:val="34"/>
  </w:num>
  <w:num w:numId="23">
    <w:abstractNumId w:val="48"/>
  </w:num>
  <w:num w:numId="24">
    <w:abstractNumId w:val="42"/>
  </w:num>
  <w:num w:numId="25">
    <w:abstractNumId w:val="55"/>
    <w:lvlOverride w:ilvl="0">
      <w:lvl w:ilvl="0">
        <w:start w:val="1"/>
        <w:numFmt w:val="decimal"/>
        <w:lvlText w:val="%1."/>
        <w:legacy w:legacy="1" w:legacySpace="0" w:legacyIndent="340"/>
        <w:lvlJc w:val="left"/>
        <w:pPr>
          <w:ind w:left="340" w:hanging="340"/>
        </w:pPr>
        <w:rPr>
          <w:b/>
          <w:i w:val="0"/>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6">
    <w:abstractNumId w:val="35"/>
  </w:num>
  <w:num w:numId="27">
    <w:abstractNumId w:val="43"/>
  </w:num>
  <w:num w:numId="28">
    <w:abstractNumId w:val="41"/>
  </w:num>
  <w:num w:numId="29">
    <w:abstractNumId w:val="4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522"/>
    <w:rsid w:val="00001B46"/>
    <w:rsid w:val="00004996"/>
    <w:rsid w:val="0000518D"/>
    <w:rsid w:val="00011263"/>
    <w:rsid w:val="00011F3A"/>
    <w:rsid w:val="0001280E"/>
    <w:rsid w:val="000248E4"/>
    <w:rsid w:val="0003668E"/>
    <w:rsid w:val="000449F3"/>
    <w:rsid w:val="00054659"/>
    <w:rsid w:val="00076CB9"/>
    <w:rsid w:val="000916F0"/>
    <w:rsid w:val="000948B2"/>
    <w:rsid w:val="000B61AE"/>
    <w:rsid w:val="000B6835"/>
    <w:rsid w:val="000D0DA6"/>
    <w:rsid w:val="000D39A6"/>
    <w:rsid w:val="00101757"/>
    <w:rsid w:val="00103361"/>
    <w:rsid w:val="001108FD"/>
    <w:rsid w:val="00117010"/>
    <w:rsid w:val="00120EE4"/>
    <w:rsid w:val="0012271C"/>
    <w:rsid w:val="0013651A"/>
    <w:rsid w:val="00144444"/>
    <w:rsid w:val="001505DC"/>
    <w:rsid w:val="00150930"/>
    <w:rsid w:val="00154869"/>
    <w:rsid w:val="00154FC4"/>
    <w:rsid w:val="00160CBF"/>
    <w:rsid w:val="00172078"/>
    <w:rsid w:val="00176B6E"/>
    <w:rsid w:val="001C4849"/>
    <w:rsid w:val="001C5C31"/>
    <w:rsid w:val="001D4B7C"/>
    <w:rsid w:val="001E47D3"/>
    <w:rsid w:val="001E4F1C"/>
    <w:rsid w:val="001E6394"/>
    <w:rsid w:val="001E69E3"/>
    <w:rsid w:val="001F21E8"/>
    <w:rsid w:val="001F4FC2"/>
    <w:rsid w:val="001F7213"/>
    <w:rsid w:val="00200BF0"/>
    <w:rsid w:val="0020123F"/>
    <w:rsid w:val="00205089"/>
    <w:rsid w:val="0021038F"/>
    <w:rsid w:val="002201ED"/>
    <w:rsid w:val="00225405"/>
    <w:rsid w:val="00232397"/>
    <w:rsid w:val="0023430A"/>
    <w:rsid w:val="00236F37"/>
    <w:rsid w:val="002604ED"/>
    <w:rsid w:val="0028285A"/>
    <w:rsid w:val="00285539"/>
    <w:rsid w:val="002940D3"/>
    <w:rsid w:val="002A6D1B"/>
    <w:rsid w:val="002B1C97"/>
    <w:rsid w:val="002C6B2A"/>
    <w:rsid w:val="002D7145"/>
    <w:rsid w:val="002E7645"/>
    <w:rsid w:val="00301B93"/>
    <w:rsid w:val="00313D6A"/>
    <w:rsid w:val="0031520F"/>
    <w:rsid w:val="00315C4B"/>
    <w:rsid w:val="003162AF"/>
    <w:rsid w:val="00326594"/>
    <w:rsid w:val="00330533"/>
    <w:rsid w:val="00341E8A"/>
    <w:rsid w:val="0034542C"/>
    <w:rsid w:val="0036368D"/>
    <w:rsid w:val="003637D6"/>
    <w:rsid w:val="00366DAA"/>
    <w:rsid w:val="00380E7B"/>
    <w:rsid w:val="00382BD7"/>
    <w:rsid w:val="003938FE"/>
    <w:rsid w:val="0039748A"/>
    <w:rsid w:val="003A2A17"/>
    <w:rsid w:val="003C12DD"/>
    <w:rsid w:val="003C4ABB"/>
    <w:rsid w:val="003D7CA1"/>
    <w:rsid w:val="003E0BC6"/>
    <w:rsid w:val="003F4D0C"/>
    <w:rsid w:val="003F599A"/>
    <w:rsid w:val="00406BB9"/>
    <w:rsid w:val="004324BE"/>
    <w:rsid w:val="00436FE6"/>
    <w:rsid w:val="00451AE3"/>
    <w:rsid w:val="0048369A"/>
    <w:rsid w:val="004839E8"/>
    <w:rsid w:val="00484DE1"/>
    <w:rsid w:val="004929FB"/>
    <w:rsid w:val="00496C2B"/>
    <w:rsid w:val="00497523"/>
    <w:rsid w:val="004B6274"/>
    <w:rsid w:val="004B72CE"/>
    <w:rsid w:val="004C272B"/>
    <w:rsid w:val="004D3C13"/>
    <w:rsid w:val="004D6113"/>
    <w:rsid w:val="004F1FF1"/>
    <w:rsid w:val="004F43C0"/>
    <w:rsid w:val="004F79A9"/>
    <w:rsid w:val="005040B9"/>
    <w:rsid w:val="0051210C"/>
    <w:rsid w:val="0053142A"/>
    <w:rsid w:val="005321C1"/>
    <w:rsid w:val="00543DE0"/>
    <w:rsid w:val="00544383"/>
    <w:rsid w:val="0055465C"/>
    <w:rsid w:val="00561A44"/>
    <w:rsid w:val="005863DC"/>
    <w:rsid w:val="00591522"/>
    <w:rsid w:val="005958EF"/>
    <w:rsid w:val="00596DBC"/>
    <w:rsid w:val="005A4200"/>
    <w:rsid w:val="005B06B0"/>
    <w:rsid w:val="005B6BEF"/>
    <w:rsid w:val="005C5522"/>
    <w:rsid w:val="005D54CA"/>
    <w:rsid w:val="005E17DA"/>
    <w:rsid w:val="005E278C"/>
    <w:rsid w:val="005E386A"/>
    <w:rsid w:val="005E53F7"/>
    <w:rsid w:val="005E7A7C"/>
    <w:rsid w:val="005F3A95"/>
    <w:rsid w:val="005F4B0A"/>
    <w:rsid w:val="005F5514"/>
    <w:rsid w:val="005F5AF8"/>
    <w:rsid w:val="00603E7A"/>
    <w:rsid w:val="00604408"/>
    <w:rsid w:val="00642695"/>
    <w:rsid w:val="0064635E"/>
    <w:rsid w:val="00671D30"/>
    <w:rsid w:val="006720DC"/>
    <w:rsid w:val="006733D9"/>
    <w:rsid w:val="006761D2"/>
    <w:rsid w:val="00682727"/>
    <w:rsid w:val="0068753D"/>
    <w:rsid w:val="006878EF"/>
    <w:rsid w:val="006928EB"/>
    <w:rsid w:val="006B4596"/>
    <w:rsid w:val="006B6807"/>
    <w:rsid w:val="006E1E84"/>
    <w:rsid w:val="006E4352"/>
    <w:rsid w:val="006E5AC8"/>
    <w:rsid w:val="006E634A"/>
    <w:rsid w:val="006F3E3D"/>
    <w:rsid w:val="006F457A"/>
    <w:rsid w:val="007034A3"/>
    <w:rsid w:val="00703580"/>
    <w:rsid w:val="00704691"/>
    <w:rsid w:val="007124D5"/>
    <w:rsid w:val="00721A66"/>
    <w:rsid w:val="00734B46"/>
    <w:rsid w:val="0074214C"/>
    <w:rsid w:val="00762D37"/>
    <w:rsid w:val="0076362E"/>
    <w:rsid w:val="00776CBD"/>
    <w:rsid w:val="007B796E"/>
    <w:rsid w:val="007C0CFB"/>
    <w:rsid w:val="007D2BDD"/>
    <w:rsid w:val="007D7A03"/>
    <w:rsid w:val="007F48A9"/>
    <w:rsid w:val="007F5D60"/>
    <w:rsid w:val="007F756B"/>
    <w:rsid w:val="00803FA9"/>
    <w:rsid w:val="00817167"/>
    <w:rsid w:val="0083025C"/>
    <w:rsid w:val="00832D55"/>
    <w:rsid w:val="008347F2"/>
    <w:rsid w:val="00842F5A"/>
    <w:rsid w:val="00846613"/>
    <w:rsid w:val="0085694F"/>
    <w:rsid w:val="008619DF"/>
    <w:rsid w:val="00875460"/>
    <w:rsid w:val="0088179A"/>
    <w:rsid w:val="00894231"/>
    <w:rsid w:val="008B0D17"/>
    <w:rsid w:val="008B5D99"/>
    <w:rsid w:val="008C3738"/>
    <w:rsid w:val="008C4885"/>
    <w:rsid w:val="008C5CC6"/>
    <w:rsid w:val="008C7DAF"/>
    <w:rsid w:val="008F4D2F"/>
    <w:rsid w:val="008F5D85"/>
    <w:rsid w:val="00905A08"/>
    <w:rsid w:val="00905D79"/>
    <w:rsid w:val="0091272E"/>
    <w:rsid w:val="00915D7E"/>
    <w:rsid w:val="009439EF"/>
    <w:rsid w:val="009502CD"/>
    <w:rsid w:val="0096613B"/>
    <w:rsid w:val="00973792"/>
    <w:rsid w:val="00981D5E"/>
    <w:rsid w:val="00990FCC"/>
    <w:rsid w:val="00996E94"/>
    <w:rsid w:val="009A2677"/>
    <w:rsid w:val="009A42E0"/>
    <w:rsid w:val="009A53DC"/>
    <w:rsid w:val="009D79CF"/>
    <w:rsid w:val="00A11E28"/>
    <w:rsid w:val="00A253F5"/>
    <w:rsid w:val="00A2649C"/>
    <w:rsid w:val="00A3001A"/>
    <w:rsid w:val="00A33512"/>
    <w:rsid w:val="00A42095"/>
    <w:rsid w:val="00A5482E"/>
    <w:rsid w:val="00A67EB9"/>
    <w:rsid w:val="00A70707"/>
    <w:rsid w:val="00A72E84"/>
    <w:rsid w:val="00A74D68"/>
    <w:rsid w:val="00A779AF"/>
    <w:rsid w:val="00A81F1B"/>
    <w:rsid w:val="00A831F0"/>
    <w:rsid w:val="00A9140A"/>
    <w:rsid w:val="00A917A1"/>
    <w:rsid w:val="00AB0EA6"/>
    <w:rsid w:val="00AB5318"/>
    <w:rsid w:val="00AB5703"/>
    <w:rsid w:val="00AC36D7"/>
    <w:rsid w:val="00AE0F02"/>
    <w:rsid w:val="00AF1040"/>
    <w:rsid w:val="00AF54D3"/>
    <w:rsid w:val="00B01B10"/>
    <w:rsid w:val="00B118D5"/>
    <w:rsid w:val="00B15507"/>
    <w:rsid w:val="00B446DE"/>
    <w:rsid w:val="00B669F7"/>
    <w:rsid w:val="00B709B9"/>
    <w:rsid w:val="00B70E18"/>
    <w:rsid w:val="00B87E86"/>
    <w:rsid w:val="00B96B51"/>
    <w:rsid w:val="00BA3AA7"/>
    <w:rsid w:val="00BA400C"/>
    <w:rsid w:val="00BB7176"/>
    <w:rsid w:val="00BD7012"/>
    <w:rsid w:val="00BE1787"/>
    <w:rsid w:val="00BE7F3F"/>
    <w:rsid w:val="00C12BBB"/>
    <w:rsid w:val="00C15F09"/>
    <w:rsid w:val="00C176B5"/>
    <w:rsid w:val="00C219D5"/>
    <w:rsid w:val="00C305DE"/>
    <w:rsid w:val="00C36898"/>
    <w:rsid w:val="00C40CD7"/>
    <w:rsid w:val="00C45A09"/>
    <w:rsid w:val="00C67B24"/>
    <w:rsid w:val="00C778A7"/>
    <w:rsid w:val="00C910F8"/>
    <w:rsid w:val="00C91500"/>
    <w:rsid w:val="00C944E9"/>
    <w:rsid w:val="00CA1F15"/>
    <w:rsid w:val="00CA6863"/>
    <w:rsid w:val="00CB019E"/>
    <w:rsid w:val="00CD4E87"/>
    <w:rsid w:val="00CD6C3A"/>
    <w:rsid w:val="00CE143C"/>
    <w:rsid w:val="00D01DC1"/>
    <w:rsid w:val="00D126F6"/>
    <w:rsid w:val="00D155A3"/>
    <w:rsid w:val="00D22B4D"/>
    <w:rsid w:val="00D32745"/>
    <w:rsid w:val="00D33292"/>
    <w:rsid w:val="00D33EB0"/>
    <w:rsid w:val="00D43CAA"/>
    <w:rsid w:val="00D451FE"/>
    <w:rsid w:val="00D45798"/>
    <w:rsid w:val="00D47CD0"/>
    <w:rsid w:val="00D5742A"/>
    <w:rsid w:val="00D62BF8"/>
    <w:rsid w:val="00D75345"/>
    <w:rsid w:val="00D80E2F"/>
    <w:rsid w:val="00D85B8E"/>
    <w:rsid w:val="00D92887"/>
    <w:rsid w:val="00DA11D4"/>
    <w:rsid w:val="00DA66A4"/>
    <w:rsid w:val="00DA6B27"/>
    <w:rsid w:val="00DB036B"/>
    <w:rsid w:val="00DB3B80"/>
    <w:rsid w:val="00DD6A37"/>
    <w:rsid w:val="00DE6D1A"/>
    <w:rsid w:val="00DF11E3"/>
    <w:rsid w:val="00E00A5E"/>
    <w:rsid w:val="00E07C25"/>
    <w:rsid w:val="00E2265A"/>
    <w:rsid w:val="00E24347"/>
    <w:rsid w:val="00E3626B"/>
    <w:rsid w:val="00E45BF1"/>
    <w:rsid w:val="00E71D8A"/>
    <w:rsid w:val="00E86752"/>
    <w:rsid w:val="00E90BA3"/>
    <w:rsid w:val="00E95BE9"/>
    <w:rsid w:val="00EA1C7A"/>
    <w:rsid w:val="00EA47A1"/>
    <w:rsid w:val="00EA6FE5"/>
    <w:rsid w:val="00EB2E4B"/>
    <w:rsid w:val="00EC60B7"/>
    <w:rsid w:val="00ED608F"/>
    <w:rsid w:val="00EE54A8"/>
    <w:rsid w:val="00EE5F02"/>
    <w:rsid w:val="00EF1483"/>
    <w:rsid w:val="00F03595"/>
    <w:rsid w:val="00F11459"/>
    <w:rsid w:val="00F15EE2"/>
    <w:rsid w:val="00F25421"/>
    <w:rsid w:val="00F3349B"/>
    <w:rsid w:val="00F339C4"/>
    <w:rsid w:val="00F4759F"/>
    <w:rsid w:val="00F810FD"/>
    <w:rsid w:val="00F84CE4"/>
    <w:rsid w:val="00FA4BB3"/>
    <w:rsid w:val="00FA6232"/>
    <w:rsid w:val="00FC13D3"/>
    <w:rsid w:val="00FD21B8"/>
    <w:rsid w:val="00FD4392"/>
    <w:rsid w:val="00FE463B"/>
    <w:rsid w:val="00FE600C"/>
    <w:rsid w:val="00FE6890"/>
    <w:rsid w:val="00FF29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2753201"/>
  <w15:chartTrackingRefBased/>
  <w15:docId w15:val="{206013B7-911C-423F-B6EB-52020248C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pPr>
    <w:rPr>
      <w:rFonts w:ascii="Arial" w:hAnsi="Arial" w:cs="Arial"/>
      <w:sz w:val="24"/>
      <w:lang w:eastAsia="ar-SA"/>
    </w:rPr>
  </w:style>
  <w:style w:type="paragraph" w:styleId="Nagwek1">
    <w:name w:val="heading 1"/>
    <w:basedOn w:val="Normalny"/>
    <w:next w:val="Normalny"/>
    <w:qFormat/>
    <w:pPr>
      <w:numPr>
        <w:numId w:val="1"/>
      </w:numPr>
      <w:spacing w:before="240"/>
      <w:outlineLvl w:val="0"/>
    </w:pPr>
    <w:rPr>
      <w:b/>
      <w:u w:val="single"/>
    </w:rPr>
  </w:style>
  <w:style w:type="paragraph" w:styleId="Nagwek2">
    <w:name w:val="heading 2"/>
    <w:basedOn w:val="Normalny"/>
    <w:next w:val="Normalny"/>
    <w:qFormat/>
    <w:pPr>
      <w:numPr>
        <w:ilvl w:val="1"/>
        <w:numId w:val="1"/>
      </w:numPr>
      <w:spacing w:before="120"/>
      <w:outlineLvl w:val="1"/>
    </w:pPr>
    <w:rPr>
      <w:b/>
    </w:rPr>
  </w:style>
  <w:style w:type="paragraph" w:styleId="Nagwek3">
    <w:name w:val="heading 3"/>
    <w:basedOn w:val="Normalny"/>
    <w:next w:val="Wcicienormalne1"/>
    <w:qFormat/>
    <w:pPr>
      <w:numPr>
        <w:ilvl w:val="2"/>
        <w:numId w:val="1"/>
      </w:numPr>
      <w:outlineLvl w:val="2"/>
    </w:pPr>
    <w:rPr>
      <w:rFonts w:ascii="Times New Roman" w:hAnsi="Times New Roman" w:cs="Times New Roman"/>
      <w:b/>
    </w:rPr>
  </w:style>
  <w:style w:type="paragraph" w:styleId="Nagwek4">
    <w:name w:val="heading 4"/>
    <w:basedOn w:val="Normalny"/>
    <w:next w:val="Wcicienormalne1"/>
    <w:qFormat/>
    <w:pPr>
      <w:numPr>
        <w:ilvl w:val="3"/>
        <w:numId w:val="1"/>
      </w:numPr>
      <w:outlineLvl w:val="3"/>
    </w:pPr>
    <w:rPr>
      <w:rFonts w:ascii="Times New Roman" w:hAnsi="Times New Roman" w:cs="Times New Roman"/>
      <w:u w:val="single"/>
    </w:rPr>
  </w:style>
  <w:style w:type="paragraph" w:styleId="Nagwek5">
    <w:name w:val="heading 5"/>
    <w:basedOn w:val="Normalny"/>
    <w:next w:val="Wcicienormalne1"/>
    <w:qFormat/>
    <w:pPr>
      <w:numPr>
        <w:ilvl w:val="4"/>
        <w:numId w:val="1"/>
      </w:numPr>
      <w:outlineLvl w:val="4"/>
    </w:pPr>
    <w:rPr>
      <w:rFonts w:ascii="Times New Roman" w:hAnsi="Times New Roman" w:cs="Times New Roman"/>
      <w:b/>
      <w:sz w:val="20"/>
    </w:rPr>
  </w:style>
  <w:style w:type="paragraph" w:styleId="Nagwek6">
    <w:name w:val="heading 6"/>
    <w:basedOn w:val="Normalny"/>
    <w:next w:val="Wcicienormalne1"/>
    <w:qFormat/>
    <w:pPr>
      <w:numPr>
        <w:ilvl w:val="5"/>
        <w:numId w:val="1"/>
      </w:numPr>
      <w:outlineLvl w:val="5"/>
    </w:pPr>
    <w:rPr>
      <w:rFonts w:ascii="Times New Roman" w:hAnsi="Times New Roman" w:cs="Times New Roman"/>
      <w:sz w:val="20"/>
      <w:u w:val="single"/>
    </w:rPr>
  </w:style>
  <w:style w:type="paragraph" w:styleId="Nagwek7">
    <w:name w:val="heading 7"/>
    <w:basedOn w:val="Normalny"/>
    <w:next w:val="Wcicienormalne1"/>
    <w:qFormat/>
    <w:pPr>
      <w:numPr>
        <w:ilvl w:val="6"/>
        <w:numId w:val="1"/>
      </w:numPr>
      <w:outlineLvl w:val="6"/>
    </w:pPr>
    <w:rPr>
      <w:rFonts w:ascii="Times New Roman" w:hAnsi="Times New Roman" w:cs="Times New Roman"/>
      <w:i/>
      <w:sz w:val="20"/>
    </w:rPr>
  </w:style>
  <w:style w:type="paragraph" w:styleId="Nagwek8">
    <w:name w:val="heading 8"/>
    <w:basedOn w:val="Normalny"/>
    <w:next w:val="Wcicienormalne1"/>
    <w:qFormat/>
    <w:pPr>
      <w:numPr>
        <w:ilvl w:val="7"/>
        <w:numId w:val="1"/>
      </w:numPr>
      <w:outlineLvl w:val="7"/>
    </w:pPr>
    <w:rPr>
      <w:rFonts w:ascii="Times New Roman" w:hAnsi="Times New Roman" w:cs="Times New Roman"/>
      <w:i/>
      <w:sz w:val="20"/>
    </w:rPr>
  </w:style>
  <w:style w:type="paragraph" w:styleId="Nagwek9">
    <w:name w:val="heading 9"/>
    <w:basedOn w:val="Normalny"/>
    <w:next w:val="Wcicienormalne1"/>
    <w:qFormat/>
    <w:pPr>
      <w:numPr>
        <w:ilvl w:val="8"/>
        <w:numId w:val="1"/>
      </w:numPr>
      <w:outlineLvl w:val="8"/>
    </w:pPr>
    <w:rPr>
      <w:rFonts w:ascii="Times New Roman" w:hAnsi="Times New Roman" w:cs="Times New Roman"/>
      <w:i/>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4"/>
      <w:szCs w:val="24"/>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cs="Times New Roman"/>
    </w:rPr>
  </w:style>
  <w:style w:type="character" w:customStyle="1" w:styleId="WW8Num5z0">
    <w:name w:val="WW8Num5z0"/>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Wingdings" w:hAnsi="Wingdings" w:cs="Wingdings"/>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8z0">
    <w:name w:val="WW8Num8z0"/>
  </w:style>
  <w:style w:type="character" w:customStyle="1" w:styleId="WW8Num9z0">
    <w:name w:val="WW8Num9z0"/>
    <w:rPr>
      <w:rFonts w:ascii="Times New Roman" w:hAnsi="Times New Roman" w:cs="Times New Roman"/>
    </w:rPr>
  </w:style>
  <w:style w:type="character" w:customStyle="1" w:styleId="WW8Num10z0">
    <w:name w:val="WW8Num10z0"/>
    <w:rPr>
      <w:rFonts w:ascii="Times New Roman" w:hAnsi="Times New Roman" w:cs="Times New Roman"/>
    </w:rPr>
  </w:style>
  <w:style w:type="character" w:customStyle="1" w:styleId="WW8Num11z0">
    <w:name w:val="WW8Num11z0"/>
    <w:rPr>
      <w:rFonts w:ascii="Times New Roman" w:hAnsi="Times New Roman" w:cs="Times New Roman" w:hint="default"/>
      <w:szCs w:val="24"/>
    </w:rPr>
  </w:style>
  <w:style w:type="character" w:customStyle="1" w:styleId="WW8Num11z1">
    <w:name w:val="WW8Num11z1"/>
    <w:rPr>
      <w:rFonts w:ascii="Times New Roman" w:hAnsi="Times New Roman" w:cs="Arial" w:hint="default"/>
      <w:strike w:val="0"/>
      <w:dstrike w:val="0"/>
      <w:sz w:val="22"/>
      <w:szCs w:val="22"/>
    </w:rPr>
  </w:style>
  <w:style w:type="character" w:customStyle="1" w:styleId="WW8Num11z3">
    <w:name w:val="WW8Num11z3"/>
    <w:rPr>
      <w:rFonts w:ascii="Times New Roman" w:hAnsi="Times New Roman" w:cs="Times New Roman" w:hint="default"/>
      <w:b/>
      <w:color w:val="000000"/>
      <w:sz w:val="24"/>
      <w:szCs w:val="24"/>
    </w:rPr>
  </w:style>
  <w:style w:type="character" w:customStyle="1" w:styleId="WW8Num12z0">
    <w:name w:val="WW8Num12z0"/>
    <w:rPr>
      <w:rFonts w:ascii="Times New Roman" w:hAnsi="Times New Roman" w:cs="Times New Roman" w:hint="default"/>
      <w:szCs w:val="24"/>
    </w:rPr>
  </w:style>
  <w:style w:type="character" w:customStyle="1" w:styleId="WW8Num13z0">
    <w:name w:val="WW8Num13z0"/>
    <w:rPr>
      <w:rFonts w:cs="Times New Roman" w:hint="default"/>
    </w:rPr>
  </w:style>
  <w:style w:type="character" w:customStyle="1" w:styleId="WW8Num14z0">
    <w:name w:val="WW8Num14z0"/>
    <w:rPr>
      <w:rFonts w:ascii="Times New Roman" w:hAnsi="Times New Roman" w:cs="Times New Roman"/>
    </w:rPr>
  </w:style>
  <w:style w:type="character" w:customStyle="1" w:styleId="WW8Num15z0">
    <w:name w:val="WW8Num15z0"/>
  </w:style>
  <w:style w:type="character" w:customStyle="1" w:styleId="WW8Num15z1">
    <w:name w:val="WW8Num15z1"/>
  </w:style>
  <w:style w:type="character" w:customStyle="1" w:styleId="WW8Num15z3">
    <w:name w:val="WW8Num15z3"/>
  </w:style>
  <w:style w:type="character" w:customStyle="1" w:styleId="WW8Num16z0">
    <w:name w:val="WW8Num16z0"/>
    <w:rPr>
      <w:rFonts w:cs="Times New Roman"/>
    </w:rPr>
  </w:style>
  <w:style w:type="character" w:customStyle="1" w:styleId="WW8Num16z1">
    <w:name w:val="WW8Num16z1"/>
    <w:rPr>
      <w:rFonts w:ascii="Times New Roman" w:hAnsi="Times New Roman" w:cs="Arial"/>
      <w:strike w:val="0"/>
      <w:dstrike w:val="0"/>
      <w:sz w:val="22"/>
      <w:szCs w:val="22"/>
    </w:rPr>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9z0">
    <w:name w:val="WW8Num19z0"/>
    <w:rPr>
      <w:b/>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hAnsi="Times New Roman" w:cs="Times New Roman" w:hint="default"/>
      <w:szCs w:val="24"/>
    </w:rPr>
  </w:style>
  <w:style w:type="character" w:customStyle="1" w:styleId="WW8Num21z0">
    <w:name w:val="WW8Num21z0"/>
    <w:rPr>
      <w:rFonts w:cs="Times New Roman" w:hint="default"/>
    </w:rPr>
  </w:style>
  <w:style w:type="character" w:customStyle="1" w:styleId="WW8Num21z1">
    <w:name w:val="WW8Num21z1"/>
    <w:rPr>
      <w:rFonts w:cs="Times New Roman"/>
    </w:rPr>
  </w:style>
  <w:style w:type="character" w:customStyle="1" w:styleId="WW8Num21z2">
    <w:name w:val="WW8Num21z2"/>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3z0">
    <w:name w:val="WW8Num23z0"/>
    <w:rPr>
      <w:rFonts w:ascii="Wingdings" w:hAnsi="Wingdings" w:cs="Wingdings" w:hint="default"/>
      <w:szCs w:val="24"/>
    </w:rPr>
  </w:style>
  <w:style w:type="character" w:customStyle="1" w:styleId="WW8Num23z1">
    <w:name w:val="WW8Num23z1"/>
    <w:rPr>
      <w:rFonts w:ascii="Courier New" w:hAnsi="Courier New" w:cs="Courier New" w:hint="default"/>
    </w:rPr>
  </w:style>
  <w:style w:type="character" w:customStyle="1" w:styleId="WW8Num23z2">
    <w:name w:val="WW8Num23z2"/>
  </w:style>
  <w:style w:type="character" w:customStyle="1" w:styleId="WW8Num23z3">
    <w:name w:val="WW8Num23z3"/>
    <w:rPr>
      <w:rFonts w:ascii="Symbol" w:hAnsi="Symbol" w:cs="Symbol" w:hint="default"/>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rPr>
      <w:rFonts w:ascii="Times New Roman" w:hAnsi="Times New Roman" w:cs="Arial" w:hint="default"/>
      <w:strike w:val="0"/>
      <w:dstrike w:val="0"/>
      <w:sz w:val="22"/>
      <w:szCs w:val="22"/>
    </w:rPr>
  </w:style>
  <w:style w:type="character" w:customStyle="1" w:styleId="WW8Num24z2">
    <w:name w:val="WW8Num24z2"/>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hAnsi="Times New Roman" w:cs="Times New Roman" w:hint="default"/>
      <w:sz w:val="24"/>
      <w:szCs w:val="24"/>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hAnsi="Times New Roman" w:cs="Times New Roman"/>
      <w:szCs w:val="24"/>
    </w:rPr>
  </w:style>
  <w:style w:type="character" w:customStyle="1" w:styleId="WW8Num27z0">
    <w:name w:val="WW8Num27z0"/>
    <w:rPr>
      <w:rFonts w:ascii="Times New Roman" w:hAnsi="Times New Roman" w:cs="Times New Roman" w:hint="default"/>
      <w:szCs w:val="24"/>
    </w:rPr>
  </w:style>
  <w:style w:type="character" w:customStyle="1" w:styleId="WW8Num28z0">
    <w:name w:val="WW8Num28z0"/>
    <w:rPr>
      <w:rFonts w:cs="Times New Roman" w:hint="default"/>
    </w:rPr>
  </w:style>
  <w:style w:type="character" w:customStyle="1" w:styleId="WW8Num29z0">
    <w:name w:val="WW8Num29z0"/>
    <w:rPr>
      <w:b/>
      <w:i w:val="0"/>
    </w:rPr>
  </w:style>
  <w:style w:type="character" w:customStyle="1" w:styleId="WW8Num30z0">
    <w:name w:val="WW8Num30z0"/>
    <w:rPr>
      <w:rFonts w:ascii="Times New Roman" w:hAnsi="Times New Roman" w:cs="Times New Roman" w:hint="default"/>
      <w:b w:val="0"/>
      <w:color w:val="000000"/>
      <w:szCs w:val="24"/>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Wingdings" w:hAnsi="Wingdings" w:cs="Wingding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rPr>
      <w:rFonts w:ascii="Times New Roman" w:hAnsi="Times New Roman" w:cs="Times New Roman"/>
    </w:rPr>
  </w:style>
  <w:style w:type="character" w:customStyle="1" w:styleId="WW8Num31z7">
    <w:name w:val="WW8Num31z7"/>
  </w:style>
  <w:style w:type="character" w:customStyle="1" w:styleId="WW8Num31z8">
    <w:name w:val="WW8Num31z8"/>
  </w:style>
  <w:style w:type="character" w:customStyle="1" w:styleId="WW8Num32z0">
    <w:name w:val="WW8Num32z0"/>
    <w:rPr>
      <w:rFonts w:ascii="Times New Roman" w:hAnsi="Times New Roman" w:cs="Times New Roman" w:hint="default"/>
      <w:color w:val="000000"/>
      <w:szCs w:val="24"/>
    </w:rPr>
  </w:style>
  <w:style w:type="character" w:customStyle="1" w:styleId="WW8Num32z1">
    <w:name w:val="WW8Num32z1"/>
    <w:rPr>
      <w:rFonts w:ascii="Times New Roman" w:hAnsi="Times New Roman" w:cs="Times New Roman" w:hint="default"/>
      <w:b w:val="0"/>
      <w:sz w:val="24"/>
    </w:rPr>
  </w:style>
  <w:style w:type="character" w:customStyle="1" w:styleId="WW8Num32z2">
    <w:name w:val="WW8Num32z2"/>
  </w:style>
  <w:style w:type="character" w:customStyle="1" w:styleId="WW8Num32z3">
    <w:name w:val="WW8Num32z3"/>
    <w:rPr>
      <w:rFonts w:hint="default"/>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2">
    <w:name w:val="WW8Num15z2"/>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3">
    <w:name w:val="WW8Num21z3"/>
  </w:style>
  <w:style w:type="character" w:customStyle="1" w:styleId="WW8Num21z4">
    <w:name w:val="WW8Num21z4"/>
  </w:style>
  <w:style w:type="character" w:customStyle="1" w:styleId="WW8Num22z2">
    <w:name w:val="WW8Num22z2"/>
    <w:rPr>
      <w:rFonts w:ascii="Wingdings" w:hAnsi="Wingdings" w:cs="Wingdings" w:hint="default"/>
    </w:rPr>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4z3">
    <w:name w:val="WW8Num24z3"/>
    <w:rPr>
      <w:rFonts w:ascii="Times New Roman" w:hAnsi="Times New Roman" w:cs="Times New Roman" w:hint="default"/>
      <w:b/>
      <w:color w:val="000000"/>
      <w:sz w:val="24"/>
      <w:szCs w:val="24"/>
    </w:rPr>
  </w:style>
  <w:style w:type="character" w:customStyle="1" w:styleId="WW8Num26z1">
    <w:name w:val="WW8Num26z1"/>
    <w:rPr>
      <w:rFonts w:hint="default"/>
    </w:rPr>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rPr>
      <w:rFonts w:ascii="Times New Roman" w:hAnsi="Times New Roman" w:cs="Arial" w:hint="default"/>
      <w:strike w:val="0"/>
      <w:dstrike w:val="0"/>
      <w:sz w:val="22"/>
      <w:szCs w:val="22"/>
    </w:rPr>
  </w:style>
  <w:style w:type="character" w:customStyle="1" w:styleId="WW8Num28z3">
    <w:name w:val="WW8Num28z3"/>
    <w:rPr>
      <w:rFonts w:hint="default"/>
      <w:b/>
    </w:rPr>
  </w:style>
  <w:style w:type="character" w:customStyle="1" w:styleId="WW8Num30z1">
    <w:name w:val="WW8Num30z1"/>
    <w:rPr>
      <w:rFonts w:ascii="Times New Roman" w:hAnsi="Times New Roman" w:cs="Times New Roman" w:hint="default"/>
    </w:rPr>
  </w:style>
  <w:style w:type="character" w:customStyle="1" w:styleId="WW8Num33z0">
    <w:name w:val="WW8Num33z0"/>
    <w:rPr>
      <w:rFonts w:hint="default"/>
    </w:rPr>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rPr>
      <w:rFonts w:ascii="Times New Roman" w:hAnsi="Times New Roman" w:cs="Arial"/>
      <w:strike w:val="0"/>
      <w:dstrike w:val="0"/>
      <w:sz w:val="22"/>
      <w:szCs w:val="22"/>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b w:val="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Wingdings" w:hAnsi="Wingdings" w:cs="Wingdings" w:hint="default"/>
      <w:szCs w:val="24"/>
    </w:rPr>
  </w:style>
  <w:style w:type="character" w:customStyle="1" w:styleId="WW8Num36z1">
    <w:name w:val="WW8Num36z1"/>
    <w:rPr>
      <w:rFonts w:ascii="Courier New" w:hAnsi="Courier New" w:cs="Courier New" w:hint="default"/>
    </w:rPr>
  </w:style>
  <w:style w:type="character" w:customStyle="1" w:styleId="WW8Num36z3">
    <w:name w:val="WW8Num36z3"/>
    <w:rPr>
      <w:rFonts w:ascii="Symbol" w:hAnsi="Symbol" w:cs="Symbol" w:hint="default"/>
    </w:rPr>
  </w:style>
  <w:style w:type="character" w:customStyle="1" w:styleId="WW8Num37z0">
    <w:name w:val="WW8Num37z0"/>
    <w:rPr>
      <w:rFonts w:ascii="Times New Roman" w:hAnsi="Times New Roman" w:cs="Times New Roman" w:hint="default"/>
      <w:b w:val="0"/>
      <w:sz w:val="24"/>
      <w:szCs w:val="24"/>
    </w:rPr>
  </w:style>
  <w:style w:type="character" w:customStyle="1" w:styleId="WW8Num37z1">
    <w:name w:val="WW8Num37z1"/>
    <w:rPr>
      <w:rFonts w:ascii="Times New Roman" w:hAnsi="Times New Roman" w:cs="Times New Roman" w:hint="default"/>
      <w:sz w:val="28"/>
      <w:szCs w:val="22"/>
    </w:rPr>
  </w:style>
  <w:style w:type="character" w:customStyle="1" w:styleId="WW8Num37z2">
    <w:name w:val="WW8Num37z2"/>
    <w:rPr>
      <w:rFonts w:ascii="Wingdings" w:hAnsi="Wingdings" w:cs="Wingdings" w:hint="default"/>
    </w:rPr>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Times New Roman" w:hAnsi="Times New Roman" w:cs="Times New Roman"/>
      <w:b/>
      <w:i w:val="0"/>
      <w:szCs w:val="24"/>
    </w:rPr>
  </w:style>
  <w:style w:type="character" w:customStyle="1" w:styleId="WW8Num39z1">
    <w:name w:val="WW8Num39z1"/>
    <w:rPr>
      <w:rFonts w:ascii="Times New Roman" w:hAnsi="Times New Roman" w:cs="Times New Roman" w:hint="default"/>
      <w:b w:val="0"/>
      <w:sz w:val="24"/>
    </w:rPr>
  </w:style>
  <w:style w:type="character" w:customStyle="1" w:styleId="WW8Num39z2">
    <w:name w:val="WW8Num39z2"/>
  </w:style>
  <w:style w:type="character" w:customStyle="1" w:styleId="WW8Num39z3">
    <w:name w:val="WW8Num39z3"/>
    <w:rPr>
      <w:rFonts w:hint="default"/>
    </w:rPr>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rPr>
  </w:style>
  <w:style w:type="character" w:customStyle="1" w:styleId="WW8Num40z1">
    <w:name w:val="WW8Num40z1"/>
    <w:rPr>
      <w:rFonts w:ascii="Times New Roman" w:hAnsi="Times New Roman" w:cs="Times New Roman" w:hint="default"/>
      <w:b w:val="0"/>
      <w:bCs/>
      <w:sz w:val="24"/>
      <w:szCs w:val="22"/>
    </w:rPr>
  </w:style>
  <w:style w:type="character" w:customStyle="1" w:styleId="WW8Num40z2">
    <w:name w:val="WW8Num40z2"/>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b/>
      <w:i w:val="0"/>
    </w:rPr>
  </w:style>
  <w:style w:type="character" w:customStyle="1" w:styleId="WW8Num41z1">
    <w:name w:val="WW8Num41z1"/>
    <w:rPr>
      <w:rFonts w:hint="default"/>
      <w:b w:val="0"/>
      <w:sz w:val="24"/>
    </w:rPr>
  </w:style>
  <w:style w:type="character" w:customStyle="1" w:styleId="WW8Num41z2">
    <w:name w:val="WW8Num41z2"/>
  </w:style>
  <w:style w:type="character" w:customStyle="1" w:styleId="WW8Num41z3">
    <w:name w:val="WW8Num41z3"/>
    <w:rPr>
      <w:rFonts w:hint="default"/>
    </w:rPr>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hint="default"/>
    </w:rPr>
  </w:style>
  <w:style w:type="character" w:customStyle="1" w:styleId="WW8Num42z1">
    <w:name w:val="WW8Num42z1"/>
    <w:rPr>
      <w:rFonts w:ascii="Times New Roman" w:eastAsia="Times New Roman" w:hAnsi="Times New Roman" w:cs="Times New Roman"/>
    </w:rPr>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Times New Roman" w:hAnsi="Times New Roman" w:cs="Times New Roman" w:hint="default"/>
      <w:b w:val="0"/>
      <w:bCs/>
      <w:szCs w:val="22"/>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Times New Roman" w:hAnsi="Times New Roman" w:cs="Times New Roman"/>
      <w:bCs/>
      <w:iCs/>
      <w:sz w:val="24"/>
      <w:szCs w:val="24"/>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Times New Roman" w:hAnsi="Times New Roman" w:cs="Times New Roman" w:hint="default"/>
      <w:szCs w:val="24"/>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Symbol" w:hAnsi="Symbol" w:cs="Symbol" w:hint="default"/>
    </w:rPr>
  </w:style>
  <w:style w:type="character" w:customStyle="1" w:styleId="WW8Num46z1">
    <w:name w:val="WW8Num46z1"/>
    <w:rPr>
      <w:rFonts w:ascii="Courier New" w:hAnsi="Courier New" w:cs="Courier New" w:hint="default"/>
    </w:rPr>
  </w:style>
  <w:style w:type="character" w:customStyle="1" w:styleId="WW8Num46z2">
    <w:name w:val="WW8Num46z2"/>
    <w:rPr>
      <w:rFonts w:ascii="Wingdings" w:hAnsi="Wingdings" w:cs="Wingdings" w:hint="default"/>
    </w:rPr>
  </w:style>
  <w:style w:type="character" w:customStyle="1" w:styleId="WW8Num47z0">
    <w:name w:val="WW8Num47z0"/>
    <w:rPr>
      <w:rFonts w:ascii="Times New Roman" w:hAnsi="Times New Roman" w:cs="Times New Roman" w:hint="default"/>
    </w:rPr>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St3z0">
    <w:name w:val="WW8NumSt3z0"/>
    <w:rPr>
      <w:rFonts w:hint="default"/>
    </w:rPr>
  </w:style>
  <w:style w:type="character" w:customStyle="1" w:styleId="WW8NumSt4z0">
    <w:name w:val="WW8NumSt4z0"/>
    <w:rPr>
      <w:rFonts w:ascii="Times New Roman" w:hAnsi="Times New Roman" w:cs="Times New Roman" w:hint="default"/>
      <w:b/>
      <w:i w:val="0"/>
      <w:sz w:val="24"/>
      <w:szCs w:val="24"/>
    </w:rPr>
  </w:style>
  <w:style w:type="character" w:customStyle="1" w:styleId="WW8NumSt31z0">
    <w:name w:val="WW8NumSt31z0"/>
    <w:rPr>
      <w:b/>
      <w:i w:val="0"/>
    </w:rPr>
  </w:style>
  <w:style w:type="character" w:customStyle="1" w:styleId="Domylnaczcionkaakapitu1">
    <w:name w:val="Domyślna czcionka akapitu1"/>
  </w:style>
  <w:style w:type="character" w:customStyle="1" w:styleId="Znakiprzypiswdolnych">
    <w:name w:val="Znaki przypisów dolnych"/>
    <w:rPr>
      <w:position w:val="4"/>
      <w:sz w:val="16"/>
    </w:rPr>
  </w:style>
  <w:style w:type="character" w:styleId="Numerstrony">
    <w:name w:val="page number"/>
    <w:basedOn w:val="Domylnaczcionkaakapitu1"/>
  </w:style>
  <w:style w:type="character" w:styleId="Hipercze">
    <w:name w:val="Hyperlink"/>
    <w:rPr>
      <w:color w:val="0000FF"/>
      <w:u w:val="single"/>
    </w:rPr>
  </w:style>
  <w:style w:type="character" w:customStyle="1" w:styleId="StopkaZnak">
    <w:name w:val="Stopka Znak"/>
    <w:rPr>
      <w:rFonts w:ascii="Arial" w:hAnsi="Arial" w:cs="Arial"/>
      <w:sz w:val="24"/>
      <w:lang w:val="pl-PL" w:eastAsia="ar-SA" w:bidi="ar-SA"/>
    </w:rPr>
  </w:style>
  <w:style w:type="character" w:customStyle="1" w:styleId="trzynastka">
    <w:name w:val="trzynastka"/>
    <w:basedOn w:val="Domylnaczcionkaakapitu1"/>
  </w:style>
  <w:style w:type="character" w:customStyle="1" w:styleId="ZnakZnak1">
    <w:name w:val="Znak Znak1"/>
    <w:rPr>
      <w:rFonts w:ascii="Arial" w:hAnsi="Arial" w:cs="Arial"/>
      <w:sz w:val="24"/>
    </w:rPr>
  </w:style>
  <w:style w:type="character" w:customStyle="1" w:styleId="ZnakZnak">
    <w:name w:val="Znak Znak"/>
    <w:rPr>
      <w:rFonts w:ascii="Arial" w:hAnsi="Arial" w:cs="Arial"/>
      <w:sz w:val="24"/>
    </w:rPr>
  </w:style>
  <w:style w:type="character" w:customStyle="1" w:styleId="ZnakZnak2">
    <w:name w:val="Znak Znak2"/>
    <w:rPr>
      <w:rFonts w:ascii="Arial" w:hAnsi="Arial" w:cs="Arial"/>
      <w:sz w:val="24"/>
      <w:lang w:val="pl-PL" w:eastAsia="ar-SA" w:bidi="ar-SA"/>
    </w:rPr>
  </w:style>
  <w:style w:type="character" w:customStyle="1" w:styleId="ZnakZnak3">
    <w:name w:val="Znak Znak3"/>
    <w:rPr>
      <w:rFonts w:ascii="Arial" w:hAnsi="Arial" w:cs="Arial"/>
      <w:sz w:val="24"/>
      <w:lang w:val="pl-PL" w:eastAsia="ar-SA" w:bidi="ar-SA"/>
    </w:rPr>
  </w:style>
  <w:style w:type="character" w:customStyle="1" w:styleId="Tekstpodstawowywcity2Znak">
    <w:name w:val="Tekst podstawowy wcięty 2 Znak"/>
    <w:link w:val="Tekstpodstawowywcity2"/>
    <w:rPr>
      <w:rFonts w:ascii="Arial" w:hAnsi="Arial" w:cs="Arial"/>
      <w:sz w:val="24"/>
    </w:rPr>
  </w:style>
  <w:style w:type="character" w:customStyle="1" w:styleId="TekstpodstawowyZnak">
    <w:name w:val="Tekst podstawowy Znak"/>
    <w:rPr>
      <w:rFonts w:ascii="Arial" w:hAnsi="Arial" w:cs="Arial"/>
      <w:sz w:val="24"/>
    </w:rPr>
  </w:style>
  <w:style w:type="character" w:customStyle="1" w:styleId="Domylnaczcionkaakapitu6">
    <w:name w:val="Domyślna czcionka akapitu6"/>
  </w:style>
  <w:style w:type="character" w:customStyle="1" w:styleId="TytuZnak">
    <w:name w:val="Tytuł Znak"/>
    <w:rPr>
      <w:b/>
      <w:bCs/>
      <w:spacing w:val="44"/>
      <w:sz w:val="32"/>
      <w:szCs w:val="24"/>
    </w:rPr>
  </w:style>
  <w:style w:type="character" w:customStyle="1" w:styleId="TekstdymkaZnak">
    <w:name w:val="Tekst dymka Znak"/>
    <w:rPr>
      <w:rFonts w:ascii="Segoe UI" w:hAnsi="Segoe UI" w:cs="Segoe UI"/>
      <w:sz w:val="18"/>
      <w:szCs w:val="18"/>
    </w:rPr>
  </w:style>
  <w:style w:type="character" w:customStyle="1" w:styleId="Odwoaniedokomentarza1">
    <w:name w:val="Odwołanie do komentarza1"/>
    <w:rPr>
      <w:sz w:val="16"/>
      <w:szCs w:val="16"/>
    </w:rPr>
  </w:style>
  <w:style w:type="character" w:customStyle="1" w:styleId="TekstkomentarzaZnak">
    <w:name w:val="Tekst komentarza Znak"/>
    <w:rPr>
      <w:rFonts w:ascii="Arial" w:hAnsi="Arial" w:cs="Arial"/>
    </w:rPr>
  </w:style>
  <w:style w:type="character" w:customStyle="1" w:styleId="TematkomentarzaZnak">
    <w:name w:val="Temat komentarza Znak"/>
    <w:rPr>
      <w:rFonts w:ascii="Arial" w:hAnsi="Arial" w:cs="Arial"/>
      <w:b/>
      <w:bCs/>
    </w:rPr>
  </w:style>
  <w:style w:type="paragraph" w:customStyle="1" w:styleId="Nagwek10">
    <w:name w:val="Nagłówek1"/>
    <w:basedOn w:val="Normalny"/>
    <w:next w:val="Tekstpodstawowy"/>
    <w:pPr>
      <w:keepNext/>
      <w:spacing w:before="240" w:after="120"/>
    </w:pPr>
    <w:rPr>
      <w:rFonts w:eastAsia="Microsoft YaHei"/>
      <w:sz w:val="28"/>
      <w:szCs w:val="28"/>
    </w:rPr>
  </w:style>
  <w:style w:type="paragraph" w:styleId="Tekstpodstawowy">
    <w:name w:val="Body Text"/>
    <w:basedOn w:val="Normalny"/>
    <w:pPr>
      <w:tabs>
        <w:tab w:val="left" w:pos="0"/>
      </w:tabs>
      <w:jc w:val="both"/>
    </w:pPr>
  </w:style>
  <w:style w:type="paragraph" w:styleId="Lista">
    <w:name w:val="List"/>
    <w:basedOn w:val="Tekstpodstawowy"/>
  </w:style>
  <w:style w:type="paragraph" w:customStyle="1" w:styleId="Podpis1">
    <w:name w:val="Podpis1"/>
    <w:basedOn w:val="Normalny"/>
    <w:pPr>
      <w:suppressLineNumbers/>
      <w:spacing w:before="120" w:after="120"/>
    </w:pPr>
    <w:rPr>
      <w:i/>
      <w:iCs/>
      <w:szCs w:val="24"/>
    </w:rPr>
  </w:style>
  <w:style w:type="paragraph" w:customStyle="1" w:styleId="Indeks">
    <w:name w:val="Indeks"/>
    <w:basedOn w:val="Normalny"/>
    <w:pPr>
      <w:suppressLineNumbers/>
    </w:pPr>
  </w:style>
  <w:style w:type="paragraph" w:customStyle="1" w:styleId="Wcicienormalne1">
    <w:name w:val="Wcięcie normalne1"/>
    <w:pPr>
      <w:suppressAutoHyphens/>
      <w:ind w:firstLine="907"/>
      <w:jc w:val="both"/>
    </w:pPr>
    <w:rPr>
      <w:sz w:val="24"/>
      <w:lang w:eastAsia="ar-SA"/>
    </w:rPr>
  </w:style>
  <w:style w:type="paragraph" w:styleId="Stopka">
    <w:name w:val="footer"/>
    <w:basedOn w:val="Normalny"/>
    <w:pPr>
      <w:tabs>
        <w:tab w:val="center" w:pos="4819"/>
        <w:tab w:val="right" w:pos="9071"/>
      </w:tabs>
    </w:pPr>
  </w:style>
  <w:style w:type="paragraph" w:styleId="Nagwek">
    <w:name w:val="header"/>
    <w:basedOn w:val="Normalny"/>
    <w:link w:val="NagwekZnak"/>
    <w:uiPriority w:val="99"/>
    <w:pPr>
      <w:tabs>
        <w:tab w:val="center" w:pos="4819"/>
        <w:tab w:val="right" w:pos="9071"/>
      </w:tabs>
    </w:pPr>
  </w:style>
  <w:style w:type="paragraph" w:styleId="Tekstprzypisudolnego">
    <w:name w:val="footnote text"/>
    <w:basedOn w:val="Normalny"/>
    <w:link w:val="TekstprzypisudolnegoZnak"/>
    <w:rPr>
      <w:sz w:val="20"/>
    </w:rPr>
  </w:style>
  <w:style w:type="paragraph" w:styleId="Tekstpodstawowywcity">
    <w:name w:val="Body Text Indent"/>
    <w:basedOn w:val="Normalny"/>
    <w:pPr>
      <w:ind w:left="2268" w:hanging="2268"/>
    </w:pPr>
  </w:style>
  <w:style w:type="paragraph" w:customStyle="1" w:styleId="Tekstpodstawowywcity21">
    <w:name w:val="Tekst podstawowy wcięty 21"/>
    <w:basedOn w:val="Normalny"/>
    <w:pPr>
      <w:tabs>
        <w:tab w:val="left" w:pos="426"/>
      </w:tabs>
      <w:ind w:left="284" w:hanging="284"/>
      <w:jc w:val="both"/>
    </w:pPr>
  </w:style>
  <w:style w:type="paragraph" w:customStyle="1" w:styleId="Tekstpodstawowywcity31">
    <w:name w:val="Tekst podstawowy wcięty 31"/>
    <w:basedOn w:val="Normalny"/>
    <w:pPr>
      <w:ind w:left="1134" w:hanging="425"/>
      <w:jc w:val="both"/>
    </w:pPr>
  </w:style>
  <w:style w:type="paragraph" w:customStyle="1" w:styleId="Tekstpodstawowy21">
    <w:name w:val="Tekst podstawowy 21"/>
    <w:basedOn w:val="Normalny"/>
    <w:uiPriority w:val="99"/>
    <w:pPr>
      <w:tabs>
        <w:tab w:val="left" w:pos="0"/>
      </w:tabs>
      <w:ind w:right="-143"/>
      <w:jc w:val="both"/>
    </w:pPr>
  </w:style>
  <w:style w:type="paragraph" w:customStyle="1" w:styleId="Tekstpodstawowy31">
    <w:name w:val="Tekst podstawowy 31"/>
    <w:basedOn w:val="Normalny"/>
    <w:pPr>
      <w:jc w:val="center"/>
    </w:pPr>
    <w:rPr>
      <w:b/>
      <w:i/>
      <w:sz w:val="20"/>
    </w:rPr>
  </w:style>
  <w:style w:type="paragraph" w:styleId="Tytu">
    <w:name w:val="Title"/>
    <w:basedOn w:val="Normalny"/>
    <w:next w:val="Podtytu"/>
    <w:qFormat/>
    <w:pPr>
      <w:jc w:val="center"/>
    </w:pPr>
    <w:rPr>
      <w:rFonts w:ascii="Times New Roman" w:hAnsi="Times New Roman" w:cs="Times New Roman"/>
      <w:b/>
      <w:bCs/>
      <w:spacing w:val="44"/>
      <w:sz w:val="32"/>
      <w:szCs w:val="24"/>
    </w:rPr>
  </w:style>
  <w:style w:type="paragraph" w:styleId="Podtytu">
    <w:name w:val="Subtitle"/>
    <w:basedOn w:val="Nagwek10"/>
    <w:next w:val="Tekstpodstawowy"/>
    <w:qFormat/>
    <w:pPr>
      <w:jc w:val="center"/>
    </w:pPr>
    <w:rPr>
      <w:i/>
      <w:iCs/>
    </w:rPr>
  </w:style>
  <w:style w:type="paragraph" w:customStyle="1" w:styleId="tekst">
    <w:name w:val="tekst"/>
    <w:basedOn w:val="Normalny"/>
    <w:pPr>
      <w:suppressLineNumbers/>
      <w:spacing w:before="60" w:after="60"/>
      <w:jc w:val="both"/>
    </w:pPr>
    <w:rPr>
      <w:rFonts w:ascii="Times New Roman" w:hAnsi="Times New Roman" w:cs="Times New Roman"/>
      <w:szCs w:val="24"/>
    </w:rPr>
  </w:style>
  <w:style w:type="paragraph" w:customStyle="1" w:styleId="pkt">
    <w:name w:val="pkt"/>
    <w:basedOn w:val="Normalny"/>
    <w:pPr>
      <w:spacing w:before="60" w:after="60"/>
      <w:ind w:left="851" w:hanging="295"/>
      <w:jc w:val="both"/>
    </w:pPr>
    <w:rPr>
      <w:rFonts w:ascii="Times New Roman" w:hAnsi="Times New Roman" w:cs="Times New Roman"/>
      <w:szCs w:val="24"/>
    </w:rPr>
  </w:style>
  <w:style w:type="paragraph" w:customStyle="1" w:styleId="lit">
    <w:name w:val="lit"/>
    <w:pPr>
      <w:suppressAutoHyphens/>
      <w:spacing w:before="60" w:after="60"/>
      <w:ind w:left="1281" w:hanging="272"/>
      <w:jc w:val="both"/>
    </w:pPr>
    <w:rPr>
      <w:sz w:val="24"/>
      <w:szCs w:val="24"/>
      <w:lang w:eastAsia="ar-SA"/>
    </w:rPr>
  </w:style>
  <w:style w:type="paragraph" w:customStyle="1" w:styleId="ust">
    <w:name w:val="ust"/>
    <w:pPr>
      <w:suppressAutoHyphens/>
      <w:spacing w:before="60" w:after="60"/>
      <w:ind w:left="426" w:hanging="284"/>
      <w:jc w:val="both"/>
    </w:pPr>
    <w:rPr>
      <w:sz w:val="24"/>
      <w:szCs w:val="24"/>
      <w:lang w:eastAsia="ar-SA"/>
    </w:rPr>
  </w:style>
  <w:style w:type="paragraph" w:customStyle="1" w:styleId="WW-Tekstpodstawowy2">
    <w:name w:val="WW-Tekst podstawowy 2"/>
    <w:basedOn w:val="Normalny"/>
    <w:pPr>
      <w:widowControl w:val="0"/>
      <w:spacing w:line="360" w:lineRule="auto"/>
      <w:jc w:val="both"/>
    </w:pPr>
    <w:rPr>
      <w:rFonts w:ascii="Times New Roman" w:hAnsi="Times New Roman" w:cs="Times New Roman"/>
      <w:sz w:val="22"/>
    </w:rPr>
  </w:style>
  <w:style w:type="paragraph" w:customStyle="1" w:styleId="WW-Tekstpodstawowywcity2">
    <w:name w:val="WW-Tekst podstawowy wcięty 2"/>
    <w:basedOn w:val="Normalny"/>
    <w:pPr>
      <w:widowControl w:val="0"/>
      <w:ind w:firstLine="709"/>
      <w:jc w:val="both"/>
    </w:pPr>
    <w:rPr>
      <w:rFonts w:ascii="Times New Roman" w:eastAsia="Tahoma" w:hAnsi="Times New Roman" w:cs="Times New Roman"/>
    </w:rPr>
  </w:style>
  <w:style w:type="paragraph" w:customStyle="1" w:styleId="Default">
    <w:name w:val="Default"/>
    <w:pPr>
      <w:suppressAutoHyphens/>
      <w:autoSpaceDE w:val="0"/>
    </w:pPr>
    <w:rPr>
      <w:rFonts w:ascii="Arial" w:hAnsi="Arial" w:cs="Arial"/>
      <w:color w:val="000000"/>
      <w:sz w:val="24"/>
      <w:szCs w:val="24"/>
      <w:lang w:eastAsia="ar-SA"/>
    </w:rPr>
  </w:style>
  <w:style w:type="paragraph" w:customStyle="1" w:styleId="Normalny6">
    <w:name w:val="Normalny+6"/>
    <w:basedOn w:val="Default"/>
    <w:next w:val="Default"/>
    <w:rPr>
      <w:rFonts w:cs="Times New Roman"/>
      <w:color w:val="auto"/>
    </w:rPr>
  </w:style>
  <w:style w:type="paragraph" w:customStyle="1" w:styleId="Nag3wek3">
    <w:name w:val="Nag3ówek+3"/>
    <w:basedOn w:val="Default"/>
    <w:next w:val="Default"/>
    <w:rPr>
      <w:rFonts w:cs="Times New Roman"/>
      <w:color w:val="auto"/>
    </w:rPr>
  </w:style>
  <w:style w:type="paragraph" w:customStyle="1" w:styleId="Tekstpodstawowy25">
    <w:name w:val="Tekst podstawowy 2+5"/>
    <w:basedOn w:val="Default"/>
    <w:next w:val="Default"/>
    <w:rPr>
      <w:rFonts w:cs="Times New Roman"/>
      <w:color w:val="auto"/>
    </w:rPr>
  </w:style>
  <w:style w:type="paragraph" w:customStyle="1" w:styleId="Tytu31">
    <w:name w:val="Tytu3+1"/>
    <w:basedOn w:val="Default"/>
    <w:next w:val="Default"/>
    <w:rPr>
      <w:rFonts w:cs="Times New Roman"/>
      <w:color w:val="auto"/>
    </w:rPr>
  </w:style>
  <w:style w:type="paragraph" w:styleId="Akapitzlist">
    <w:name w:val="List Paragraph"/>
    <w:aliases w:val="Numerowanie,Akapit z listą BS,Kolorowa lista — akcent 11,L1,List Paragraph,Preambuła"/>
    <w:basedOn w:val="Normalny"/>
    <w:link w:val="AkapitzlistZnak"/>
    <w:uiPriority w:val="34"/>
    <w:qFormat/>
    <w:pPr>
      <w:ind w:left="708"/>
    </w:pPr>
  </w:style>
  <w:style w:type="paragraph" w:styleId="NormalnyWeb">
    <w:name w:val="Normal (Web)"/>
    <w:basedOn w:val="Normalny"/>
    <w:pPr>
      <w:spacing w:before="100" w:after="100"/>
    </w:pPr>
    <w:rPr>
      <w:rFonts w:ascii="Times New Roman" w:hAnsi="Times New Roman" w:cs="Times New Roman"/>
      <w:szCs w:val="24"/>
    </w:rPr>
  </w:style>
  <w:style w:type="paragraph" w:customStyle="1" w:styleId="Tekstpodstawowy22">
    <w:name w:val="Tekst podstawowy 22"/>
    <w:basedOn w:val="Normalny"/>
    <w:rPr>
      <w:rFonts w:ascii="Times New Roman" w:hAnsi="Times New Roman" w:cs="Times New Roman"/>
      <w:b/>
    </w:rPr>
  </w:style>
  <w:style w:type="paragraph" w:styleId="Tekstdymka">
    <w:name w:val="Balloon Text"/>
    <w:basedOn w:val="Normalny"/>
    <w:rPr>
      <w:rFonts w:ascii="Segoe UI" w:hAnsi="Segoe UI" w:cs="Segoe UI"/>
      <w:sz w:val="18"/>
      <w:szCs w:val="18"/>
    </w:rPr>
  </w:style>
  <w:style w:type="paragraph" w:customStyle="1" w:styleId="Standard">
    <w:name w:val="Standard"/>
    <w:pPr>
      <w:widowControl w:val="0"/>
      <w:suppressAutoHyphens/>
      <w:textAlignment w:val="baseline"/>
    </w:pPr>
    <w:rPr>
      <w:rFonts w:eastAsia="Lucida Sans Unicode" w:cs="Tahoma"/>
      <w:color w:val="000000"/>
      <w:kern w:val="1"/>
      <w:sz w:val="24"/>
      <w:szCs w:val="24"/>
      <w:lang w:val="en-US" w:eastAsia="en-US" w:bidi="en-US"/>
    </w:rPr>
  </w:style>
  <w:style w:type="paragraph" w:customStyle="1" w:styleId="Tekstkomentarza1">
    <w:name w:val="Tekst komentarza1"/>
    <w:basedOn w:val="Normalny"/>
    <w:rPr>
      <w:sz w:val="20"/>
    </w:rPr>
  </w:style>
  <w:style w:type="paragraph" w:styleId="Tematkomentarza">
    <w:name w:val="annotation subject"/>
    <w:basedOn w:val="Tekstkomentarza1"/>
    <w:next w:val="Tekstkomentarza1"/>
    <w:rPr>
      <w:b/>
      <w:bCs/>
    </w:rPr>
  </w:style>
  <w:style w:type="paragraph" w:customStyle="1" w:styleId="Zawartoramki">
    <w:name w:val="Zawartość ramki"/>
    <w:basedOn w:val="Tekstpodstawowy"/>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character" w:styleId="Odwoanieprzypisudolnego">
    <w:name w:val="footnote reference"/>
    <w:semiHidden/>
    <w:rsid w:val="005C5522"/>
    <w:rPr>
      <w:vertAlign w:val="superscript"/>
    </w:rPr>
  </w:style>
  <w:style w:type="character" w:customStyle="1" w:styleId="TekstprzypisudolnegoZnak">
    <w:name w:val="Tekst przypisu dolnego Znak"/>
    <w:link w:val="Tekstprzypisudolnego"/>
    <w:rsid w:val="005C5522"/>
    <w:rPr>
      <w:rFonts w:ascii="Arial" w:hAnsi="Arial" w:cs="Arial"/>
      <w:lang w:eastAsia="ar-SA"/>
    </w:rPr>
  </w:style>
  <w:style w:type="character" w:customStyle="1" w:styleId="NagwekZnak">
    <w:name w:val="Nagłówek Znak"/>
    <w:link w:val="Nagwek"/>
    <w:uiPriority w:val="99"/>
    <w:rsid w:val="007B796E"/>
    <w:rPr>
      <w:rFonts w:ascii="Arial" w:hAnsi="Arial" w:cs="Arial"/>
      <w:sz w:val="24"/>
      <w:lang w:eastAsia="ar-SA"/>
    </w:rPr>
  </w:style>
  <w:style w:type="table" w:styleId="Tabela-Siatka">
    <w:name w:val="Table Grid"/>
    <w:basedOn w:val="Standardowy"/>
    <w:uiPriority w:val="59"/>
    <w:rsid w:val="001E4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803FA9"/>
    <w:rPr>
      <w:b/>
      <w:bCs/>
    </w:rPr>
  </w:style>
  <w:style w:type="paragraph" w:styleId="Zwykytekst">
    <w:name w:val="Plain Text"/>
    <w:basedOn w:val="Normalny"/>
    <w:link w:val="ZwykytekstZnak"/>
    <w:uiPriority w:val="99"/>
    <w:unhideWhenUsed/>
    <w:rsid w:val="00B96B51"/>
    <w:pPr>
      <w:suppressAutoHyphens w:val="0"/>
      <w:ind w:left="1417" w:hanging="340"/>
      <w:jc w:val="both"/>
    </w:pPr>
    <w:rPr>
      <w:rFonts w:ascii="Consolas" w:eastAsia="Calibri" w:hAnsi="Consolas" w:cs="Times New Roman"/>
      <w:sz w:val="21"/>
      <w:szCs w:val="21"/>
      <w:lang w:eastAsia="en-US"/>
    </w:rPr>
  </w:style>
  <w:style w:type="character" w:customStyle="1" w:styleId="ZwykytekstZnak">
    <w:name w:val="Zwykły tekst Znak"/>
    <w:link w:val="Zwykytekst"/>
    <w:uiPriority w:val="99"/>
    <w:rsid w:val="00B96B51"/>
    <w:rPr>
      <w:rFonts w:ascii="Consolas" w:eastAsia="Calibri" w:hAnsi="Consolas"/>
      <w:sz w:val="21"/>
      <w:szCs w:val="21"/>
      <w:lang w:eastAsia="en-US"/>
    </w:rPr>
  </w:style>
  <w:style w:type="character" w:styleId="Odwoaniedokomentarza">
    <w:name w:val="annotation reference"/>
    <w:uiPriority w:val="99"/>
    <w:unhideWhenUsed/>
    <w:rsid w:val="005F5AF8"/>
    <w:rPr>
      <w:sz w:val="16"/>
      <w:szCs w:val="16"/>
    </w:rPr>
  </w:style>
  <w:style w:type="paragraph" w:styleId="Tekstkomentarza">
    <w:name w:val="annotation text"/>
    <w:basedOn w:val="Normalny"/>
    <w:link w:val="TekstkomentarzaZnak1"/>
    <w:uiPriority w:val="99"/>
    <w:unhideWhenUsed/>
    <w:rsid w:val="005F5AF8"/>
    <w:rPr>
      <w:sz w:val="20"/>
    </w:rPr>
  </w:style>
  <w:style w:type="character" w:customStyle="1" w:styleId="TekstkomentarzaZnak1">
    <w:name w:val="Tekst komentarza Znak1"/>
    <w:link w:val="Tekstkomentarza"/>
    <w:uiPriority w:val="99"/>
    <w:rsid w:val="005F5AF8"/>
    <w:rPr>
      <w:rFonts w:ascii="Arial" w:hAnsi="Arial" w:cs="Arial"/>
      <w:lang w:eastAsia="ar-SA"/>
    </w:rPr>
  </w:style>
  <w:style w:type="paragraph" w:styleId="Tekstpodstawowywcity3">
    <w:name w:val="Body Text Indent 3"/>
    <w:basedOn w:val="Normalny"/>
    <w:link w:val="Tekstpodstawowywcity3Znak"/>
    <w:unhideWhenUsed/>
    <w:rsid w:val="00285539"/>
    <w:pPr>
      <w:spacing w:after="120"/>
      <w:ind w:left="283"/>
    </w:pPr>
    <w:rPr>
      <w:sz w:val="16"/>
      <w:szCs w:val="16"/>
    </w:rPr>
  </w:style>
  <w:style w:type="character" w:customStyle="1" w:styleId="Tekstpodstawowywcity3Znak">
    <w:name w:val="Tekst podstawowy wcięty 3 Znak"/>
    <w:link w:val="Tekstpodstawowywcity3"/>
    <w:uiPriority w:val="99"/>
    <w:semiHidden/>
    <w:rsid w:val="00285539"/>
    <w:rPr>
      <w:rFonts w:ascii="Arial" w:hAnsi="Arial" w:cs="Arial"/>
      <w:sz w:val="16"/>
      <w:szCs w:val="16"/>
      <w:lang w:eastAsia="ar-SA"/>
    </w:rPr>
  </w:style>
  <w:style w:type="paragraph" w:styleId="Tekstpodstawowy2">
    <w:name w:val="Body Text 2"/>
    <w:basedOn w:val="Normalny"/>
    <w:link w:val="Tekstpodstawowy2Znak"/>
    <w:unhideWhenUsed/>
    <w:rsid w:val="00285539"/>
    <w:pPr>
      <w:spacing w:after="120" w:line="480" w:lineRule="auto"/>
    </w:pPr>
  </w:style>
  <w:style w:type="character" w:customStyle="1" w:styleId="Tekstpodstawowy2Znak">
    <w:name w:val="Tekst podstawowy 2 Znak"/>
    <w:link w:val="Tekstpodstawowy2"/>
    <w:uiPriority w:val="99"/>
    <w:semiHidden/>
    <w:rsid w:val="00285539"/>
    <w:rPr>
      <w:rFonts w:ascii="Arial" w:hAnsi="Arial" w:cs="Arial"/>
      <w:sz w:val="24"/>
      <w:lang w:eastAsia="ar-SA"/>
    </w:rPr>
  </w:style>
  <w:style w:type="numbering" w:customStyle="1" w:styleId="Bezlisty1">
    <w:name w:val="Bez listy1"/>
    <w:next w:val="Bezlisty"/>
    <w:semiHidden/>
    <w:rsid w:val="0083025C"/>
  </w:style>
  <w:style w:type="paragraph" w:styleId="Wcicienormalne">
    <w:name w:val="Normal Indent"/>
    <w:rsid w:val="0083025C"/>
    <w:pPr>
      <w:ind w:firstLine="907"/>
      <w:jc w:val="both"/>
    </w:pPr>
    <w:rPr>
      <w:sz w:val="24"/>
    </w:rPr>
  </w:style>
  <w:style w:type="paragraph" w:styleId="Tekstpodstawowywcity2">
    <w:name w:val="Body Text Indent 2"/>
    <w:basedOn w:val="Normalny"/>
    <w:link w:val="Tekstpodstawowywcity2Znak"/>
    <w:rsid w:val="0083025C"/>
    <w:pPr>
      <w:tabs>
        <w:tab w:val="left" w:pos="426"/>
      </w:tabs>
      <w:suppressAutoHyphens w:val="0"/>
      <w:ind w:left="284" w:hanging="284"/>
      <w:jc w:val="both"/>
    </w:pPr>
    <w:rPr>
      <w:lang w:eastAsia="pl-PL"/>
    </w:rPr>
  </w:style>
  <w:style w:type="character" w:customStyle="1" w:styleId="Tekstpodstawowywcity2Znak1">
    <w:name w:val="Tekst podstawowy wcięty 2 Znak1"/>
    <w:uiPriority w:val="99"/>
    <w:semiHidden/>
    <w:rsid w:val="0083025C"/>
    <w:rPr>
      <w:rFonts w:ascii="Arial" w:hAnsi="Arial" w:cs="Arial"/>
      <w:sz w:val="24"/>
      <w:lang w:eastAsia="ar-SA"/>
    </w:rPr>
  </w:style>
  <w:style w:type="paragraph" w:styleId="Tekstpodstawowy3">
    <w:name w:val="Body Text 3"/>
    <w:basedOn w:val="Normalny"/>
    <w:link w:val="Tekstpodstawowy3Znak"/>
    <w:rsid w:val="0083025C"/>
    <w:pPr>
      <w:suppressAutoHyphens w:val="0"/>
      <w:jc w:val="center"/>
    </w:pPr>
    <w:rPr>
      <w:rFonts w:cs="Times New Roman"/>
      <w:b/>
      <w:i/>
      <w:sz w:val="20"/>
      <w:lang w:eastAsia="pl-PL"/>
    </w:rPr>
  </w:style>
  <w:style w:type="character" w:customStyle="1" w:styleId="Tekstpodstawowy3Znak">
    <w:name w:val="Tekst podstawowy 3 Znak"/>
    <w:link w:val="Tekstpodstawowy3"/>
    <w:rsid w:val="0083025C"/>
    <w:rPr>
      <w:rFonts w:ascii="Arial" w:hAnsi="Arial"/>
      <w:b/>
      <w:i/>
    </w:rPr>
  </w:style>
  <w:style w:type="numbering" w:customStyle="1" w:styleId="Styl2">
    <w:name w:val="Styl2"/>
    <w:uiPriority w:val="99"/>
    <w:rsid w:val="00117010"/>
    <w:pPr>
      <w:numPr>
        <w:numId w:val="2"/>
      </w:numPr>
    </w:pPr>
  </w:style>
  <w:style w:type="numbering" w:customStyle="1" w:styleId="Styl5">
    <w:name w:val="Styl5"/>
    <w:uiPriority w:val="99"/>
    <w:rsid w:val="00117010"/>
    <w:pPr>
      <w:numPr>
        <w:numId w:val="3"/>
      </w:numPr>
    </w:pPr>
  </w:style>
  <w:style w:type="paragraph" w:styleId="Legenda">
    <w:name w:val="caption"/>
    <w:basedOn w:val="Normalny"/>
    <w:next w:val="Normalny"/>
    <w:unhideWhenUsed/>
    <w:qFormat/>
    <w:rsid w:val="0000518D"/>
    <w:pPr>
      <w:suppressAutoHyphens w:val="0"/>
      <w:jc w:val="center"/>
    </w:pPr>
    <w:rPr>
      <w:rFonts w:ascii="Calibri" w:eastAsia="Calibri" w:hAnsi="Calibri" w:cs="Times New Roman"/>
      <w:b/>
      <w:color w:val="000000"/>
      <w:sz w:val="16"/>
      <w:szCs w:val="16"/>
      <w:lang w:eastAsia="en-US"/>
    </w:rPr>
  </w:style>
  <w:style w:type="character" w:customStyle="1" w:styleId="TeksttreciExact">
    <w:name w:val="Tekst treści Exact"/>
    <w:rsid w:val="00E07C25"/>
    <w:rPr>
      <w:b w:val="0"/>
      <w:bCs w:val="0"/>
      <w:i w:val="0"/>
      <w:iCs w:val="0"/>
      <w:smallCaps w:val="0"/>
      <w:strike w:val="0"/>
      <w:spacing w:val="1"/>
      <w:sz w:val="21"/>
      <w:szCs w:val="21"/>
      <w:u w:val="none"/>
    </w:rPr>
  </w:style>
  <w:style w:type="character" w:customStyle="1" w:styleId="Teksttreci">
    <w:name w:val="Tekst treści_"/>
    <w:link w:val="Teksttreci0"/>
    <w:rsid w:val="00AB0EA6"/>
    <w:rPr>
      <w:sz w:val="23"/>
      <w:szCs w:val="23"/>
      <w:shd w:val="clear" w:color="auto" w:fill="FFFFFF"/>
    </w:rPr>
  </w:style>
  <w:style w:type="character" w:customStyle="1" w:styleId="Teksttreci14">
    <w:name w:val="Tekst treści (14)_"/>
    <w:rsid w:val="00AB0EA6"/>
    <w:rPr>
      <w:b w:val="0"/>
      <w:bCs w:val="0"/>
      <w:i w:val="0"/>
      <w:iCs w:val="0"/>
      <w:smallCaps w:val="0"/>
      <w:strike w:val="0"/>
      <w:sz w:val="8"/>
      <w:szCs w:val="8"/>
      <w:u w:val="none"/>
    </w:rPr>
  </w:style>
  <w:style w:type="character" w:customStyle="1" w:styleId="Teksttreci140">
    <w:name w:val="Tekst treści (14)"/>
    <w:rsid w:val="00AB0EA6"/>
    <w:rPr>
      <w:rFonts w:ascii="Times New Roman" w:eastAsia="Times New Roman" w:hAnsi="Times New Roman" w:cs="Times New Roman"/>
      <w:b w:val="0"/>
      <w:bCs w:val="0"/>
      <w:i w:val="0"/>
      <w:iCs w:val="0"/>
      <w:smallCaps w:val="0"/>
      <w:strike w:val="0"/>
      <w:color w:val="9786E1"/>
      <w:spacing w:val="0"/>
      <w:w w:val="100"/>
      <w:position w:val="0"/>
      <w:sz w:val="8"/>
      <w:szCs w:val="8"/>
      <w:u w:val="none"/>
      <w:lang w:val="pl"/>
    </w:rPr>
  </w:style>
  <w:style w:type="paragraph" w:customStyle="1" w:styleId="Teksttreci0">
    <w:name w:val="Tekst treści"/>
    <w:basedOn w:val="Normalny"/>
    <w:link w:val="Teksttreci"/>
    <w:rsid w:val="00AB0EA6"/>
    <w:pPr>
      <w:widowControl w:val="0"/>
      <w:shd w:val="clear" w:color="auto" w:fill="FFFFFF"/>
      <w:suppressAutoHyphens w:val="0"/>
      <w:spacing w:before="360" w:after="600" w:line="0" w:lineRule="atLeast"/>
      <w:ind w:hanging="360"/>
      <w:jc w:val="right"/>
    </w:pPr>
    <w:rPr>
      <w:rFonts w:ascii="Times New Roman" w:hAnsi="Times New Roman" w:cs="Times New Roman"/>
      <w:sz w:val="23"/>
      <w:szCs w:val="23"/>
      <w:lang w:eastAsia="pl-PL"/>
    </w:rPr>
  </w:style>
  <w:style w:type="character" w:customStyle="1" w:styleId="TeksttreciPogrubienie">
    <w:name w:val="Tekst treści + Pogrubienie"/>
    <w:rsid w:val="00E24347"/>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pl"/>
    </w:rPr>
  </w:style>
  <w:style w:type="paragraph" w:customStyle="1" w:styleId="BodyTextIndent21">
    <w:name w:val="Body Text Indent 21"/>
    <w:basedOn w:val="Normalny"/>
    <w:rsid w:val="009A53DC"/>
    <w:pPr>
      <w:tabs>
        <w:tab w:val="left" w:pos="360"/>
      </w:tabs>
      <w:suppressAutoHyphens w:val="0"/>
      <w:ind w:left="360" w:hanging="360"/>
    </w:pPr>
    <w:rPr>
      <w:rFonts w:cs="Times New Roman"/>
      <w:lang w:eastAsia="pl-PL"/>
    </w:rPr>
  </w:style>
  <w:style w:type="character" w:customStyle="1" w:styleId="FontStyle60">
    <w:name w:val="Font Style60"/>
    <w:rsid w:val="00436FE6"/>
    <w:rPr>
      <w:rFonts w:ascii="Tahoma" w:hAnsi="Tahoma" w:cs="Tahoma"/>
      <w:color w:val="000000"/>
    </w:rPr>
  </w:style>
  <w:style w:type="character" w:customStyle="1" w:styleId="h1">
    <w:name w:val="h1"/>
    <w:rsid w:val="00436FE6"/>
    <w:rPr>
      <w:rFonts w:cs="Times New Roman"/>
    </w:rPr>
  </w:style>
  <w:style w:type="character" w:customStyle="1" w:styleId="AkapitzlistZnak">
    <w:name w:val="Akapit z listą Znak"/>
    <w:aliases w:val="Numerowanie Znak,Akapit z listą BS Znak,Kolorowa lista — akcent 11 Znak,L1 Znak,List Paragraph Znak,Preambuła Znak"/>
    <w:link w:val="Akapitzlist"/>
    <w:uiPriority w:val="34"/>
    <w:qFormat/>
    <w:locked/>
    <w:rsid w:val="00436FE6"/>
    <w:rPr>
      <w:rFonts w:ascii="Arial" w:hAnsi="Arial" w:cs="Arial"/>
      <w:sz w:val="24"/>
      <w:lang w:eastAsia="ar-SA"/>
    </w:rPr>
  </w:style>
  <w:style w:type="paragraph" w:styleId="Poprawka">
    <w:name w:val="Revision"/>
    <w:hidden/>
    <w:uiPriority w:val="99"/>
    <w:semiHidden/>
    <w:rsid w:val="00A11E28"/>
    <w:rPr>
      <w:rFonts w:ascii="Arial" w:hAnsi="Arial" w:cs="Arial"/>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48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SPEC-WR3.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F6F93-E0BF-4250-BB94-203ADD394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SPEC-WR3</Template>
  <TotalTime>3</TotalTime>
  <Pages>14</Pages>
  <Words>6119</Words>
  <Characters>36720</Characters>
  <Application>Microsoft Office Word</Application>
  <DocSecurity>0</DocSecurity>
  <Lines>306</Lines>
  <Paragraphs>85</Paragraphs>
  <ScaleCrop>false</ScaleCrop>
  <HeadingPairs>
    <vt:vector size="2" baseType="variant">
      <vt:variant>
        <vt:lpstr>Tytuł</vt:lpstr>
      </vt:variant>
      <vt:variant>
        <vt:i4>1</vt:i4>
      </vt:variant>
    </vt:vector>
  </HeadingPairs>
  <TitlesOfParts>
    <vt:vector size="1" baseType="lpstr">
      <vt:lpstr>siwz</vt:lpstr>
    </vt:vector>
  </TitlesOfParts>
  <Company/>
  <LinksUpToDate>false</LinksUpToDate>
  <CharactersWithSpaces>42754</CharactersWithSpaces>
  <SharedDoc>false</SharedDoc>
  <HLinks>
    <vt:vector size="12" baseType="variant">
      <vt:variant>
        <vt:i4>7667755</vt:i4>
      </vt:variant>
      <vt:variant>
        <vt:i4>3</vt:i4>
      </vt:variant>
      <vt:variant>
        <vt:i4>0</vt:i4>
      </vt:variant>
      <vt:variant>
        <vt:i4>5</vt:i4>
      </vt:variant>
      <vt:variant>
        <vt:lpwstr>https://sip.lex.pl/</vt:lpwstr>
      </vt:variant>
      <vt:variant>
        <vt:lpwstr>/document/17021464?unitId=art(366)ust(1)&amp;cm=DOCUMENT</vt:lpwstr>
      </vt:variant>
      <vt:variant>
        <vt:i4>7733282</vt:i4>
      </vt:variant>
      <vt:variant>
        <vt:i4>0</vt:i4>
      </vt:variant>
      <vt:variant>
        <vt:i4>0</vt:i4>
      </vt:variant>
      <vt:variant>
        <vt:i4>5</vt:i4>
      </vt:variant>
      <vt:variant>
        <vt:lpwstr>https://sip.lex.pl/</vt:lpwstr>
      </vt:variant>
      <vt:variant>
        <vt:lpwstr>/document/18208902?unitId=art(332)ust(1)&amp;cm=DOCUMENT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dc:title>
  <dc:subject/>
  <dc:creator>Krzysztof Mondzielewski</dc:creator>
  <cp:keywords/>
  <cp:lastModifiedBy>Dariusz Suchocki</cp:lastModifiedBy>
  <cp:revision>3</cp:revision>
  <cp:lastPrinted>2020-12-31T12:26:00Z</cp:lastPrinted>
  <dcterms:created xsi:type="dcterms:W3CDTF">2023-02-10T12:23:00Z</dcterms:created>
  <dcterms:modified xsi:type="dcterms:W3CDTF">2023-02-10T13:01:00Z</dcterms:modified>
</cp:coreProperties>
</file>