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F4" w:rsidRPr="00CF76F4" w:rsidRDefault="00CF76F4" w:rsidP="00CF7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Zalecane przez Komendę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Powiatową Państwowej Straży Pożarnej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Górze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dotyczące operatu przeciwpożarowego wynikającego z ustawy z dnia 14 grudnia 2014 r. o odpadach(Dz. U. z 2018 poz. 992 z </w:t>
      </w:r>
      <w:proofErr w:type="spellStart"/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zmianami) oraz z ustawy środowiska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27 kwietnia 2001 r. prawo ochrony (Dz. U. z 2018 r. poz. 799).</w:t>
      </w:r>
    </w:p>
    <w:p w:rsidR="00CF76F4" w:rsidRDefault="00CF76F4" w:rsidP="00CF7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6F4" w:rsidRDefault="00CF76F4" w:rsidP="00CF7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Komendy Powiatowej Państwowej Straży Pożarnej w Górze, operat przeciwpożarowy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opracowany dla podmiotów wskazanych w ww. ustawach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zostać złożony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w 4 egzemplarzach i powinien zawierać m.in.: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dot. właściciela/użytkownika (zalecane dołączenie do operatu np. KRS lub innego dokumentu) zakładu/obiektu.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procesu technologicznego (miejsca, obszaru, w którym magazynowane, zbierane, wytwarzane są odpady).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miejsca i sposobu magazynowania (wytwarzania, zbierania) oraz rodzaj odpadów znajdujących się na terenie danego podmiotu (odpady palne, niepalne, niebezpieczne itp.). Sposób oznakowania miejsca magazynowania (wytwarzania, zbierania) odpadów.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ilości odpadów (roczna ilość oraz maksymalna ilość odpadów w danym momencie) w rozbiciu na poszczególne rodzaje odpadów, podane w Mg.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postępowania w przypadku pożaru (lub innego zdarzenia) odpadów.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magazynowanych (wytwarzanych, zbieranych) odpadów w kontekście wzajemnego usytuowania, warunków, w których są magazynowane (wytwarzane, zbierane) i ewentualnego reagowania pomiędzy sobą.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pozwolenia na użytkowanie obiektu. 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powierzchni, wysokości i liczbie kondygnacji.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kategorii zagrożenia ludzi oraz przewidywanej liczbie osób na każdej kondygnacji i w pomieszczeniach.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przewidywanej gęstości obciążenia ogniowego.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.Ocenę zagrożenia wybuchem pomieszczeń oraz przestrzeni zewnętrznych.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klasie odporności pożarowej oraz klasie odporności ogniowej i stopniu rozprzestrzeniania ognia elementów budowlanych.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podziale na strefy pożarowe.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usytuowaniu z uwagi na bezpieczeństwo pożarowe, w tym o odległości od obiektów sąsiadujących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od granicy działki.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warunkach ewakuacji ludzi.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o sposobie zabezpieczenia przeciwpożarowego instalacji użytkowych, a w szczególności wentylacyjnej, ogrzewczej, gazowej, elektrycznej, teletechnicznej i piorunochronnej.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doborze urządzeń przeciwpożarowych (w 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w gaśnic) i innych urządzeń służących bezpieczeństwu pożarowemu, z podstawową charakterystyką tych urządzeń.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dot. dróg pożarowych i/lub dojazdowych.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dot. zaopatrzenia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w wodę do zewnętrznego gaszenia pożaru.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zabezpieczenia ewentualnych prac niebezpiecznych pod względem pożarowym, które mogą być w miejscach magazynowania, zbierania, przetwarzania itp. odpadów.</w:t>
      </w:r>
    </w:p>
    <w:p w:rsidR="00CF76F4" w:rsidRDefault="00CF76F4" w:rsidP="00CF76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graficzna, która będzie zawierała m.in. dane dotyczące układu dróg pożarowych, rozmieszczenia hydrantów zewnętrznych, wskazania miejsc magazynowania (wytwarzania, zbierania) odpadów, wyjść ewakuacyjnych, zaznaczenie urządzeń przeciwpożarowych, plan sytuacyjny zakładu z uwzględnieniem odległości między budynkami oraz od granicy działki.</w:t>
      </w:r>
    </w:p>
    <w:p w:rsidR="00CF76F4" w:rsidRDefault="00CF76F4" w:rsidP="00CF76F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6F4" w:rsidRDefault="00CF76F4" w:rsidP="00CF76F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</w:t>
      </w:r>
    </w:p>
    <w:p w:rsidR="008B5787" w:rsidRPr="00CF76F4" w:rsidRDefault="00CF76F4" w:rsidP="00CF76F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są zalecane przez Komendę Powiatową 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w Górze, nie stanowią katalogu zamkniętego i w szczególnych przypadkach podmiot składający operat przeciwpożarowy może być wezwany do uzupełnienia złożonego dokumentu.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CF76F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informacje nie będą obowiązywały w momencie ukazania się aktu prawnego, który będzie określał wymagania jakie powinien spełniać operat przeciwpożarowy.</w:t>
      </w:r>
    </w:p>
    <w:sectPr w:rsidR="008B5787" w:rsidRPr="00CF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17B97"/>
    <w:multiLevelType w:val="hybridMultilevel"/>
    <w:tmpl w:val="59069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4"/>
    <w:rsid w:val="008B5787"/>
    <w:rsid w:val="00C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D3A2-5462-40C1-B8EC-52E5D24A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M.Klefas (KP Góra)</dc:creator>
  <cp:keywords/>
  <dc:description/>
  <cp:lastModifiedBy>M.Klefas (KP Góra)</cp:lastModifiedBy>
  <cp:revision>1</cp:revision>
  <dcterms:created xsi:type="dcterms:W3CDTF">2020-11-27T10:29:00Z</dcterms:created>
  <dcterms:modified xsi:type="dcterms:W3CDTF">2020-11-27T10:34:00Z</dcterms:modified>
</cp:coreProperties>
</file>