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DB19" w14:textId="77777777" w:rsidR="006C3E7F" w:rsidRDefault="006C3E7F" w:rsidP="00C53987">
      <w:pPr>
        <w:spacing w:after="0" w:line="240" w:lineRule="exact"/>
        <w:rPr>
          <w:rFonts w:ascii="Lato" w:hAnsi="Lato"/>
          <w:sz w:val="20"/>
        </w:rPr>
      </w:pPr>
    </w:p>
    <w:p w14:paraId="4CE147C4" w14:textId="77777777" w:rsidR="006C3E7F" w:rsidRDefault="006C3E7F" w:rsidP="00C53987">
      <w:pPr>
        <w:spacing w:after="0" w:line="240" w:lineRule="exact"/>
        <w:rPr>
          <w:rFonts w:ascii="Lato" w:hAnsi="Lato"/>
          <w:sz w:val="20"/>
        </w:rPr>
      </w:pPr>
    </w:p>
    <w:p w14:paraId="798B0371" w14:textId="77777777" w:rsidR="006C3E7F" w:rsidRPr="009276B2" w:rsidRDefault="006C3E7F" w:rsidP="00C53987">
      <w:pPr>
        <w:spacing w:after="0" w:line="240" w:lineRule="exact"/>
        <w:rPr>
          <w:rFonts w:ascii="Lato" w:hAnsi="Lato"/>
          <w:sz w:val="20"/>
        </w:rPr>
      </w:pPr>
    </w:p>
    <w:p w14:paraId="650FECB3" w14:textId="44411EA0" w:rsidR="006C3E7F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DLI-IX.7621.17.2024</w:t>
      </w:r>
      <w:bookmarkEnd w:id="0"/>
      <w:r w:rsidR="003D0572">
        <w:rPr>
          <w:rFonts w:ascii="Lato" w:hAnsi="Lato"/>
          <w:sz w:val="20"/>
        </w:rPr>
        <w:t>.SC</w:t>
      </w:r>
    </w:p>
    <w:p w14:paraId="2EF88989" w14:textId="77783D20" w:rsidR="006C3E7F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>,</w:t>
      </w:r>
      <w:r w:rsidR="00336902" w:rsidRPr="00336902">
        <w:rPr>
          <w:rFonts w:ascii="Lato-Regular" w:hAnsi="Lato-Regular" w:cs="Lato-Regular"/>
          <w:sz w:val="20"/>
          <w:szCs w:val="20"/>
        </w:rPr>
        <w:t xml:space="preserve"> </w:t>
      </w:r>
      <w:r w:rsidR="00336902" w:rsidRPr="00336902">
        <w:rPr>
          <w:rFonts w:ascii="Lato" w:hAnsi="Lato"/>
          <w:sz w:val="20"/>
        </w:rPr>
        <w:t>14 marca 2025 r.</w:t>
      </w:r>
    </w:p>
    <w:p w14:paraId="7FD92181" w14:textId="77777777" w:rsidR="006C3E7F" w:rsidRPr="009276B2" w:rsidRDefault="006C3E7F" w:rsidP="00C53987">
      <w:pPr>
        <w:spacing w:after="0" w:line="240" w:lineRule="exact"/>
        <w:rPr>
          <w:rFonts w:ascii="Lato" w:hAnsi="Lato"/>
          <w:sz w:val="20"/>
        </w:rPr>
      </w:pPr>
    </w:p>
    <w:p w14:paraId="47E75058" w14:textId="77777777" w:rsidR="006C3E7F" w:rsidRPr="009276B2" w:rsidRDefault="006C3E7F" w:rsidP="00C53987">
      <w:pPr>
        <w:spacing w:after="0" w:line="240" w:lineRule="exact"/>
        <w:rPr>
          <w:rFonts w:ascii="Lato" w:hAnsi="Lato"/>
          <w:sz w:val="20"/>
        </w:rPr>
      </w:pPr>
    </w:p>
    <w:p w14:paraId="32C7A3AA" w14:textId="79FA581C" w:rsidR="003D0572" w:rsidRPr="00583CB9" w:rsidRDefault="003D0572" w:rsidP="003D057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2FDE8EF2" w14:textId="1140B206" w:rsidR="003D0572" w:rsidRPr="00583CB9" w:rsidRDefault="003D0572" w:rsidP="003D057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311) oraz art. 49 § 1 i 2 ustawy z dnia 14 czerwca 1960 r. – Kodeks postępowania administracyjnego (</w:t>
      </w:r>
      <w:proofErr w:type="spellStart"/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572)</w:t>
      </w:r>
      <w:r w:rsidRPr="00583CB9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„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Kpa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”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081E99C2" w14:textId="77777777" w:rsidR="003D0572" w:rsidRPr="00583CB9" w:rsidRDefault="003D0572" w:rsidP="003D0572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18FD51AA" w14:textId="77777777" w:rsidR="003D0572" w:rsidRPr="00583CB9" w:rsidRDefault="003D0572" w:rsidP="003D0572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4932A459" w14:textId="64C8351B" w:rsidR="003D0572" w:rsidRPr="00583CB9" w:rsidRDefault="003D0572" w:rsidP="003D0572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stwierdzenia nieważności decyzji Wojewody </w:t>
      </w:r>
      <w:bookmarkStart w:id="1" w:name="_Hlk124428756"/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Lubelskiego Nr 3/23 z dnia 6 września 2023 r., znak: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IF-I.7820.3.2023.AM, o zezwoleniu na realizację inwestycji drogowej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pn.: "Rozbudowa drogi wojewódzkiej nr 860 na odcinku od drogi wojewódzkiej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nr 830 do stacji kolejowej Sadurki Małe”</w:t>
      </w:r>
      <w:bookmarkEnd w:id="1"/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,</w:t>
      </w:r>
    </w:p>
    <w:p w14:paraId="1053C93A" w14:textId="016AD53E" w:rsidR="003D0572" w:rsidRPr="003D0572" w:rsidRDefault="003D0572" w:rsidP="003D0572">
      <w:pPr>
        <w:pStyle w:val="Akapitzlist"/>
        <w:numPr>
          <w:ilvl w:val="0"/>
          <w:numId w:val="3"/>
        </w:numPr>
        <w:spacing w:after="120" w:line="240" w:lineRule="exact"/>
        <w:ind w:left="284" w:hanging="284"/>
        <w:contextualSpacing w:val="0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postanowieniem z dnia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5 marca 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2025 r., znak: </w:t>
      </w:r>
      <w:r w:rsidRPr="00583CB9">
        <w:rPr>
          <w:rFonts w:ascii="Lato" w:hAnsi="Lato"/>
          <w:sz w:val="20"/>
          <w:szCs w:val="20"/>
        </w:rPr>
        <w:t>DLI-IX.7621.17.2024.SC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, zawieszone zostało postępowanie w sprawie stwierdzenia nieważności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Wojewody </w:t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Lubelskiego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Nr 3/23 z dnia 6 września 2023 r., znak: IF-I.7820.3.2023.AM,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o zezwoleniu na realizację inwestycji drogowej pn.: "Rozbudowa drogi wojewódzkiej nr 860 na odcinku od drogi wojewódzkiej nr 830 do stacji kolejowej Sadurki Małe”,</w:t>
      </w:r>
      <w:r w:rsidRPr="003C0A0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do czasu zakończenia postępowania </w:t>
      </w:r>
      <w:r w:rsidRPr="003C0A0B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odwoławczego prowadzonego w sprawie decyzji Wojewody Lubelskiego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Nr 3/23 z dnia 6 września 2023 r., znak: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IF-I.7820.3.2023.AM, o zezwoleniu na realizację inwestycji drogowej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pn.: "Rozbudowa drogi wojewódzkiej nr 860 na odcinku od drogi wojewódzkiej </w:t>
      </w:r>
      <w:r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nr 830 do stacji kolejowej Sadurki Małe”,</w:t>
      </w:r>
    </w:p>
    <w:p w14:paraId="4303F07F" w14:textId="7A40EA51" w:rsidR="003D0572" w:rsidRPr="00583CB9" w:rsidRDefault="003D0572" w:rsidP="003D057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Kpa, mogą przeglądać akta sprawy osobiście lub przez pełnomocnika, w siedzibie Ministerstwa Rozwoju i Technologii przy ul. Chałubińskiego 4/6 w Warszawie, </w:t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w godzinach od 9:00 do 15:00,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po wcześniejszym umówieniu się telefonicznie pod numerem telefonu (22) 323 40 70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4837ECB3" w14:textId="276A2FE5" w:rsidR="003D0572" w:rsidRPr="003D0572" w:rsidRDefault="003D0572" w:rsidP="003D0572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583CB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Data publikacji obwieszczenia: </w:t>
      </w:r>
      <w:r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21 marca </w:t>
      </w:r>
      <w:r w:rsidRPr="00583CB9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2025 r.</w:t>
      </w:r>
    </w:p>
    <w:p w14:paraId="6B723345" w14:textId="2BD40FB1" w:rsidR="003D0572" w:rsidRPr="00583CB9" w:rsidRDefault="003D0572" w:rsidP="003D057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osobowych.</w:t>
      </w:r>
    </w:p>
    <w:p w14:paraId="4687200B" w14:textId="77777777" w:rsidR="006C3E7F" w:rsidRPr="00565D32" w:rsidRDefault="006C3E7F" w:rsidP="00C53987">
      <w:pPr>
        <w:spacing w:after="120" w:line="240" w:lineRule="exact"/>
        <w:rPr>
          <w:rFonts w:ascii="Lato" w:hAnsi="Lato"/>
          <w:sz w:val="20"/>
        </w:rPr>
      </w:pPr>
    </w:p>
    <w:p w14:paraId="48E517AB" w14:textId="5C2FAB86" w:rsidR="006C3E7F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02617671" w14:textId="77777777" w:rsidR="00336902" w:rsidRPr="00336902" w:rsidRDefault="00336902" w:rsidP="00336902">
      <w:pPr>
        <w:spacing w:line="240" w:lineRule="exact"/>
        <w:ind w:left="4253"/>
        <w:rPr>
          <w:rFonts w:ascii="Lato" w:hAnsi="Lato"/>
          <w:sz w:val="20"/>
        </w:rPr>
      </w:pPr>
      <w:r w:rsidRPr="00336902">
        <w:rPr>
          <w:rFonts w:ascii="Lato" w:hAnsi="Lato"/>
          <w:sz w:val="20"/>
        </w:rPr>
        <w:t>Magdalena Tuzińska</w:t>
      </w:r>
    </w:p>
    <w:p w14:paraId="70098758" w14:textId="77777777" w:rsidR="00336902" w:rsidRPr="00336902" w:rsidRDefault="00336902" w:rsidP="00336902">
      <w:pPr>
        <w:spacing w:line="240" w:lineRule="exact"/>
        <w:ind w:left="4253"/>
        <w:rPr>
          <w:rFonts w:ascii="Lato" w:hAnsi="Lato"/>
          <w:sz w:val="20"/>
        </w:rPr>
      </w:pPr>
      <w:r w:rsidRPr="00336902">
        <w:rPr>
          <w:rFonts w:ascii="Lato" w:hAnsi="Lato"/>
          <w:sz w:val="20"/>
        </w:rPr>
        <w:t>naczelnik wydziału</w:t>
      </w:r>
    </w:p>
    <w:p w14:paraId="4D241DEC" w14:textId="389A20F3" w:rsidR="006C3E7F" w:rsidRDefault="00336902" w:rsidP="00336902">
      <w:pPr>
        <w:spacing w:line="240" w:lineRule="exact"/>
        <w:ind w:left="4253"/>
        <w:rPr>
          <w:rFonts w:ascii="Lato" w:hAnsi="Lato" w:cstheme="minorHAnsi"/>
          <w:b/>
          <w:sz w:val="20"/>
          <w:szCs w:val="20"/>
        </w:rPr>
      </w:pPr>
      <w:r w:rsidRPr="00336902">
        <w:rPr>
          <w:rFonts w:ascii="Lato" w:hAnsi="Lato"/>
          <w:sz w:val="20"/>
        </w:rPr>
        <w:t>/ kwalifikowany podpis elektroniczny /</w:t>
      </w:r>
    </w:p>
    <w:p w14:paraId="78549DFC" w14:textId="613DD00B" w:rsidR="003D0572" w:rsidRDefault="003D0572" w:rsidP="003D0572">
      <w:pPr>
        <w:spacing w:line="240" w:lineRule="exact"/>
        <w:ind w:left="5103"/>
        <w:rPr>
          <w:rFonts w:ascii="Lato" w:hAnsi="Lato" w:cs="Arial"/>
          <w:color w:val="000000"/>
          <w:sz w:val="20"/>
          <w:szCs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7171A9">
        <w:rPr>
          <w:rFonts w:ascii="Lato" w:hAnsi="Lato" w:cs="Arial"/>
          <w:color w:val="000000"/>
          <w:sz w:val="20"/>
          <w:szCs w:val="20"/>
        </w:rPr>
        <w:t>DLI-</w:t>
      </w:r>
      <w:r>
        <w:rPr>
          <w:rFonts w:ascii="Lato" w:hAnsi="Lato" w:cs="Arial"/>
          <w:color w:val="000000"/>
          <w:sz w:val="20"/>
          <w:szCs w:val="20"/>
        </w:rPr>
        <w:t>IX.7621.17.2024.SC</w:t>
      </w:r>
    </w:p>
    <w:p w14:paraId="6364580B" w14:textId="77777777" w:rsidR="003D0572" w:rsidRDefault="003D0572" w:rsidP="003D0572">
      <w:pPr>
        <w:spacing w:line="240" w:lineRule="exact"/>
        <w:rPr>
          <w:rFonts w:ascii="Lato" w:hAnsi="Lato" w:cs="Arial"/>
          <w:color w:val="000000"/>
          <w:sz w:val="20"/>
          <w:szCs w:val="20"/>
        </w:rPr>
      </w:pPr>
    </w:p>
    <w:p w14:paraId="5FEB3044" w14:textId="77777777" w:rsidR="003D0572" w:rsidRPr="00583CB9" w:rsidRDefault="003D0572" w:rsidP="003D057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83CB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83CB9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5CA793B7" w14:textId="63309DAF" w:rsidR="003D0572" w:rsidRPr="00583CB9" w:rsidRDefault="003D0572" w:rsidP="003D057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3DACCB7" w14:textId="5B1E4074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przy Placu Trzech Krzyży 3/5, 00-507 Warszawa, e-mail: kancelaria@mrit.gov.pl, tel. +48 222 500 123, adres skrytki na </w:t>
      </w:r>
      <w:proofErr w:type="spellStart"/>
      <w:r w:rsidRPr="00583CB9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583CB9">
        <w:rPr>
          <w:rFonts w:ascii="Lato" w:eastAsia="Times New Roman" w:hAnsi="Lato" w:cs="Arial"/>
          <w:sz w:val="20"/>
          <w:szCs w:val="20"/>
          <w:lang w:eastAsia="pl-PL"/>
        </w:rPr>
        <w:t>: /MRPIT/</w:t>
      </w:r>
      <w:proofErr w:type="spellStart"/>
      <w:r w:rsidRPr="00583CB9">
        <w:rPr>
          <w:rFonts w:ascii="Lato" w:eastAsia="Times New Roman" w:hAnsi="Lato" w:cs="Arial"/>
          <w:sz w:val="20"/>
          <w:szCs w:val="20"/>
          <w:lang w:eastAsia="pl-PL"/>
        </w:rPr>
        <w:t>SkrytkaESP</w:t>
      </w:r>
      <w:proofErr w:type="spellEnd"/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, adres do doręczeń elektronicznych: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AE:PL-68477-29007-EFSHR-25, natomiast wykonującym obowiązki administratora jest Dyrektor Departamentu Lokalizacji Inwestycji,</w:t>
      </w:r>
    </w:p>
    <w:p w14:paraId="1BEC5E47" w14:textId="655C3795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583CB9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83CB9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55E97C72" w14:textId="329B81FA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t.j</w:t>
      </w:r>
      <w:proofErr w:type="spellEnd"/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. Dz.U. z 2024 r. poz. 572), dalej „KPA”, oraz w związku z 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583CB9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Pr="00583CB9">
        <w:rPr>
          <w:rFonts w:ascii="Lato" w:eastAsia="Calibri" w:hAnsi="Lato" w:cs="Arial"/>
          <w:bCs/>
          <w:iCs/>
          <w:spacing w:val="4"/>
          <w:sz w:val="20"/>
          <w:szCs w:val="20"/>
        </w:rPr>
        <w:t>t.j</w:t>
      </w:r>
      <w:proofErr w:type="spellEnd"/>
      <w:r w:rsidRPr="00583CB9">
        <w:rPr>
          <w:rFonts w:ascii="Lato" w:eastAsia="Calibri" w:hAnsi="Lato" w:cs="Arial"/>
          <w:bCs/>
          <w:iCs/>
          <w:spacing w:val="4"/>
          <w:sz w:val="20"/>
          <w:szCs w:val="20"/>
        </w:rPr>
        <w:t>. Dz.U. z 2024 r. poz. 311)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957F328" w14:textId="77777777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3E184C41" w14:textId="77777777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3223DE" w14:textId="77777777" w:rsidR="003D0572" w:rsidRPr="00583CB9" w:rsidRDefault="003D0572" w:rsidP="003D0572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2F96D5B7" w14:textId="77777777" w:rsidR="003D0572" w:rsidRPr="00583CB9" w:rsidRDefault="003D0572" w:rsidP="003D0572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8918DB2" w14:textId="77777777" w:rsidR="003D0572" w:rsidRPr="00583CB9" w:rsidRDefault="003D0572" w:rsidP="003D0572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12F5B2B2" w14:textId="77777777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76D4FFA6" w14:textId="306E2AD9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583CB9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83CB9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4606ADB" w14:textId="77777777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61F02E98" w14:textId="77777777" w:rsidR="003D0572" w:rsidRPr="00583CB9" w:rsidRDefault="003D0572" w:rsidP="003D0572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563871A8" w14:textId="3DA3DA7D" w:rsidR="003D0572" w:rsidRPr="00583CB9" w:rsidRDefault="003D0572" w:rsidP="003D0572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do ich sprostowania, jeśli są błędne lub nieaktualne, a także uzupełnienia, jeżeli są niekompletne;</w:t>
      </w:r>
    </w:p>
    <w:p w14:paraId="4E6D1E36" w14:textId="77777777" w:rsidR="003D0572" w:rsidRPr="00583CB9" w:rsidRDefault="003D0572" w:rsidP="003D0572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B2CD1D6" w14:textId="77777777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117ADEE1" w14:textId="69DF23D2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Pani/Pana dane nie podlegają zautomatyzowanemu podejmowaniu decyzji,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w tym również profilowaniu.</w:t>
      </w:r>
    </w:p>
    <w:p w14:paraId="31C512F0" w14:textId="284E960C" w:rsidR="003D0572" w:rsidRPr="00583CB9" w:rsidRDefault="003D0572" w:rsidP="003D057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83CB9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707459AD" w14:textId="77777777" w:rsidR="003D0572" w:rsidRPr="00583CB9" w:rsidRDefault="003D0572" w:rsidP="003D0572">
      <w:pPr>
        <w:spacing w:after="60" w:line="220" w:lineRule="exact"/>
        <w:jc w:val="both"/>
        <w:rPr>
          <w:rFonts w:ascii="Lato" w:hAnsi="Lato" w:cstheme="minorHAnsi"/>
          <w:sz w:val="20"/>
          <w:szCs w:val="20"/>
        </w:rPr>
      </w:pPr>
    </w:p>
    <w:p w14:paraId="6075F719" w14:textId="77777777" w:rsidR="003D0572" w:rsidRPr="00565D32" w:rsidRDefault="003D0572" w:rsidP="003D0572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3D0572" w:rsidRPr="00565D32" w:rsidSect="003A19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C87F1" w14:textId="77777777" w:rsidR="00B84359" w:rsidRDefault="00B84359">
      <w:pPr>
        <w:spacing w:after="0" w:line="240" w:lineRule="auto"/>
      </w:pPr>
      <w:r>
        <w:separator/>
      </w:r>
    </w:p>
  </w:endnote>
  <w:endnote w:type="continuationSeparator" w:id="0">
    <w:p w14:paraId="1057915F" w14:textId="77777777" w:rsidR="00B84359" w:rsidRDefault="00B8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1BDB5EB2-A16F-4161-B40D-F78BCDD62DB5}"/>
    <w:embedBold r:id="rId2" w:fontKey="{2330E19E-1575-485C-AB05-949F7D8ED3CB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4819DAD3-7BA2-4F5E-B743-7B3424564DBC}"/>
    <w:embedBold r:id="rId4" w:fontKey="{6AC7E107-33C6-4F1B-ABF3-9F2FCFD6EAE8}"/>
    <w:embedItalic r:id="rId5" w:fontKey="{08722E35-869C-4312-AF19-5790EEA689B9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91B722AC-BBC1-4DBB-975B-67274BE68F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D6A1" w14:textId="77777777" w:rsidR="006C3E7F" w:rsidRDefault="006C3E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3477C" w14:textId="77777777" w:rsidR="006C3E7F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A64C6D" wp14:editId="06CEA7A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9CA4BF2" w14:textId="77777777" w:rsidR="006C3E7F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0D04BF8" w14:textId="77777777" w:rsidR="006C3E7F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3C9C" w14:textId="77777777" w:rsidR="006C3E7F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B2300D" wp14:editId="47EA410F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651304A3" w14:textId="77777777" w:rsidR="006C3E7F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5A5C47F" w14:textId="77777777" w:rsidR="006C3E7F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FE7F4" w14:textId="77777777" w:rsidR="00B84359" w:rsidRDefault="00B84359">
      <w:pPr>
        <w:spacing w:after="0" w:line="240" w:lineRule="auto"/>
      </w:pPr>
      <w:r>
        <w:separator/>
      </w:r>
    </w:p>
  </w:footnote>
  <w:footnote w:type="continuationSeparator" w:id="0">
    <w:p w14:paraId="7147B172" w14:textId="77777777" w:rsidR="00B84359" w:rsidRDefault="00B8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6A14C" w14:textId="77777777" w:rsidR="006C3E7F" w:rsidRDefault="006C3E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E0917" w14:textId="77777777" w:rsidR="006C3E7F" w:rsidRDefault="006C3E7F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A35E7" w14:textId="77777777" w:rsidR="006C3E7F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4101572E" wp14:editId="6B7A4B93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A6384F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208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11C23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7C877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CAEB36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B2DA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C34F6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4814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39A04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472CC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1274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8E08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D5A97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80E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79AE1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A023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B422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2097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3576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5199865">
    <w:abstractNumId w:val="1"/>
  </w:num>
  <w:num w:numId="3" w16cid:durableId="1680619153">
    <w:abstractNumId w:val="0"/>
  </w:num>
  <w:num w:numId="4" w16cid:durableId="1435594176">
    <w:abstractNumId w:val="3"/>
  </w:num>
  <w:num w:numId="5" w16cid:durableId="640816892">
    <w:abstractNumId w:val="4"/>
  </w:num>
  <w:num w:numId="6" w16cid:durableId="1476769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71"/>
    <w:rsid w:val="00025FC4"/>
    <w:rsid w:val="00336902"/>
    <w:rsid w:val="003D0572"/>
    <w:rsid w:val="006C3E7F"/>
    <w:rsid w:val="00770B9D"/>
    <w:rsid w:val="00B84359"/>
    <w:rsid w:val="00D35A71"/>
    <w:rsid w:val="00DB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3B61"/>
  <w15:docId w15:val="{C3009164-9B46-4273-8EA7-3C76EC77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D0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2025-03-21T08:08:00Z</dcterms:created>
  <dcterms:modified xsi:type="dcterms:W3CDTF">2025-03-21T08:08:00Z</dcterms:modified>
</cp:coreProperties>
</file>