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24686C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24686C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7777777" w:rsidR="00792E01" w:rsidRPr="00066586" w:rsidRDefault="00792E01" w:rsidP="0024686C">
      <w:pPr>
        <w:pStyle w:val="Nagwek1"/>
        <w:rPr>
          <w:szCs w:val="24"/>
        </w:rPr>
      </w:pPr>
      <w:r w:rsidRPr="00066586">
        <w:rPr>
          <w:szCs w:val="24"/>
        </w:rPr>
        <w:t xml:space="preserve">Zgłoszenie </w:t>
      </w:r>
      <w:r w:rsidRPr="00066586">
        <w:t>o zamiarze i planowanym terminie wycofania produktów ubocznych powstałych w wyniku wyrobu wina</w:t>
      </w:r>
      <w:r w:rsidR="00062860" w:rsidRPr="00066586">
        <w:t xml:space="preserve"> lub moszczu winogronowego</w:t>
      </w:r>
      <w:r w:rsidRPr="00066586">
        <w:rPr>
          <w:szCs w:val="24"/>
        </w:rPr>
        <w:t xml:space="preserve"> 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7F23A9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 xml:space="preserve">: </w:t>
      </w:r>
      <w:bookmarkStart w:id="0" w:name="_GoBack"/>
      <w:bookmarkEnd w:id="0"/>
      <w:r w:rsidR="0024686C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</w:p>
    <w:p w14:paraId="58406D00" w14:textId="1958B65C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85245E2" w:rsidR="00CB1AFE" w:rsidRDefault="00CB1AFE" w:rsidP="007F23A9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674FE496" w14:textId="44D918A2" w:rsidR="007F23A9" w:rsidRDefault="007F23A9" w:rsidP="007F23A9">
      <w:pPr>
        <w:pStyle w:val="Podtytu"/>
      </w:pPr>
      <w:r>
        <w:t>Dane dotyczące wycofania produktów ubocznych</w:t>
      </w:r>
    </w:p>
    <w:p w14:paraId="6F9AE059" w14:textId="488BC03A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Szacowana ilość wina/moszczu winogronowego*, jaka będzie wyrobiona w danym roku gospodarczym: ……</w:t>
      </w:r>
      <w:r>
        <w:rPr>
          <w:sz w:val="24"/>
          <w:szCs w:val="24"/>
        </w:rPr>
        <w:t>……………………………..</w:t>
      </w:r>
      <w:r w:rsidRPr="00066586">
        <w:rPr>
          <w:sz w:val="24"/>
          <w:szCs w:val="24"/>
        </w:rPr>
        <w:t xml:space="preserve">…… </w:t>
      </w:r>
      <w:proofErr w:type="spellStart"/>
      <w:r w:rsidRPr="00066586">
        <w:rPr>
          <w:sz w:val="24"/>
          <w:szCs w:val="24"/>
        </w:rPr>
        <w:t>hl</w:t>
      </w:r>
      <w:proofErr w:type="spellEnd"/>
      <w:r w:rsidRPr="00066586">
        <w:rPr>
          <w:sz w:val="24"/>
          <w:szCs w:val="24"/>
        </w:rPr>
        <w:t>.</w:t>
      </w:r>
    </w:p>
    <w:p w14:paraId="071870EE" w14:textId="77777777" w:rsidR="00E639E8" w:rsidRPr="00066586" w:rsidRDefault="00E639E8" w:rsidP="00E639E8">
      <w:pPr>
        <w:spacing w:before="240" w:after="240" w:line="276" w:lineRule="auto"/>
      </w:pPr>
      <w:r w:rsidRPr="00066586">
        <w:t>* niepotrzebne skreślić, podać z dokładnością do jednego miejsca po przecinku</w:t>
      </w:r>
    </w:p>
    <w:p w14:paraId="6CACC096" w14:textId="6577E155" w:rsidR="00CB1AFE" w:rsidRDefault="00CB1AFE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Termin wycofania produktów ubocznych</w:t>
      </w:r>
      <w:r w:rsidR="00EB7BDD"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</w:t>
      </w:r>
    </w:p>
    <w:p w14:paraId="32514FE7" w14:textId="7820FA9B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Miejsce wycofania produktów ubocznych (podać dokładny adres)</w:t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EC06" w14:textId="1074BA5E" w:rsidR="00EB7BDD" w:rsidRDefault="00EB7BDD" w:rsidP="0024686C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lastRenderedPageBreak/>
        <w:t>Rodzaj i ilość wycofanych produktów ubocznych (właściwe zaznaczyć i wypełnić)</w:t>
      </w:r>
      <w:r>
        <w:rPr>
          <w:sz w:val="24"/>
          <w:szCs w:val="24"/>
        </w:rPr>
        <w:t>:</w:t>
      </w:r>
    </w:p>
    <w:p w14:paraId="691E710D" w14:textId="00ABD188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Wytłoki z </w:t>
      </w:r>
      <w:r w:rsidR="007F23A9">
        <w:rPr>
          <w:sz w:val="24"/>
          <w:szCs w:val="24"/>
        </w:rPr>
        <w:t>w</w:t>
      </w:r>
      <w:r>
        <w:rPr>
          <w:sz w:val="24"/>
          <w:szCs w:val="24"/>
        </w:rPr>
        <w:t>inogron: ……………………………</w:t>
      </w:r>
      <w:r w:rsidR="007F23A9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……………………l/kg*</w:t>
      </w:r>
    </w:p>
    <w:p w14:paraId="2323A192" w14:textId="0F9255E5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Drożdżowy osad winiarski: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……...l/kg*</w:t>
      </w:r>
    </w:p>
    <w:p w14:paraId="22CBC649" w14:textId="13A97B44" w:rsidR="00EB7BDD" w:rsidRDefault="00EB7BDD" w:rsidP="00EB7BDD">
      <w:pPr>
        <w:pStyle w:val="Akapitzlist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Inny (podać jaki): ……………………………</w:t>
      </w:r>
      <w:r w:rsidR="007F23A9">
        <w:rPr>
          <w:sz w:val="24"/>
          <w:szCs w:val="24"/>
        </w:rPr>
        <w:t>………….</w:t>
      </w:r>
      <w:r>
        <w:rPr>
          <w:sz w:val="24"/>
          <w:szCs w:val="24"/>
        </w:rPr>
        <w:t>.., …………………l/kg*</w:t>
      </w:r>
    </w:p>
    <w:p w14:paraId="0EFE4FAB" w14:textId="52CB7FF2" w:rsidR="00824970" w:rsidRPr="00066586" w:rsidRDefault="00824970" w:rsidP="00824970">
      <w:pPr>
        <w:spacing w:before="240" w:after="240" w:line="276" w:lineRule="auto"/>
      </w:pPr>
      <w:r w:rsidRPr="00066586">
        <w:t>* podać z dokładnością do jednego miejsca po przecinku</w:t>
      </w:r>
    </w:p>
    <w:p w14:paraId="0B6B5F12" w14:textId="1D34A091" w:rsidR="00EB7BDD" w:rsidRPr="0024686C" w:rsidRDefault="00EB7BDD" w:rsidP="00824970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sz w:val="24"/>
          <w:szCs w:val="24"/>
        </w:rPr>
      </w:pPr>
      <w:r w:rsidRPr="00066586">
        <w:rPr>
          <w:sz w:val="24"/>
          <w:szCs w:val="24"/>
        </w:rPr>
        <w:t>Sposób wycofania produktów ubocznych</w:t>
      </w:r>
      <w:r w:rsidRPr="00066586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  <w:r w:rsidR="00481C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24686C">
      <w:p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2B89313D" w:rsidR="00961EC8" w:rsidRPr="00066586" w:rsidRDefault="00961EC8" w:rsidP="007C5AED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</w:t>
      </w:r>
      <w:r w:rsidR="00294946">
        <w:rPr>
          <w:sz w:val="24"/>
          <w:szCs w:val="24"/>
        </w:rPr>
        <w:t> </w:t>
      </w:r>
      <w:r w:rsidRPr="00066586">
        <w:rPr>
          <w:sz w:val="24"/>
          <w:szCs w:val="24"/>
        </w:rPr>
        <w:t>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>celu realizacji zgłoszenia na podstawie przepisów prawa, w szczególności: ustawy z dnia 12</w:t>
      </w:r>
      <w:r w:rsidR="007F23A9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maja 2011 r. </w:t>
      </w:r>
      <w:r w:rsidRPr="007F23A9">
        <w:rPr>
          <w:sz w:val="24"/>
          <w:szCs w:val="24"/>
        </w:rPr>
        <w:t>o wyrobie i rozlewie wyrobów winiarskich, obrocie tymi wyrobami i</w:t>
      </w:r>
      <w:r w:rsidR="007F23A9">
        <w:rPr>
          <w:sz w:val="24"/>
          <w:szCs w:val="24"/>
        </w:rPr>
        <w:t> </w:t>
      </w:r>
      <w:r w:rsidRPr="007F23A9">
        <w:rPr>
          <w:sz w:val="24"/>
          <w:szCs w:val="24"/>
        </w:rPr>
        <w:t xml:space="preserve">organizacji rynku wina </w:t>
      </w:r>
      <w:r w:rsidRPr="00066586">
        <w:rPr>
          <w:sz w:val="24"/>
          <w:szCs w:val="24"/>
        </w:rPr>
        <w:t>oraz przepisów odrębnych, na czas niezbędny do załatwienia sprawy.</w:t>
      </w:r>
    </w:p>
    <w:p w14:paraId="1FC7BD79" w14:textId="489A4D6E" w:rsidR="00961EC8" w:rsidRDefault="00961EC8" w:rsidP="007C5AED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7F23A9">
        <w:rPr>
          <w:sz w:val="24"/>
          <w:szCs w:val="24"/>
        </w:rPr>
        <w:t>K</w:t>
      </w:r>
      <w:r w:rsidRPr="00066586">
        <w:rPr>
          <w:sz w:val="24"/>
          <w:szCs w:val="24"/>
        </w:rPr>
        <w:t xml:space="preserve">ontakt – </w:t>
      </w:r>
      <w:r w:rsidR="007F23A9">
        <w:rPr>
          <w:sz w:val="24"/>
          <w:szCs w:val="24"/>
        </w:rPr>
        <w:t>Wojewódzkie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7F23A9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CF7F89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7C5AED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7C5AED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DA1A" w14:textId="77777777" w:rsidR="00080319" w:rsidRDefault="00080319">
      <w:r>
        <w:separator/>
      </w:r>
    </w:p>
  </w:endnote>
  <w:endnote w:type="continuationSeparator" w:id="0">
    <w:p w14:paraId="3618EC91" w14:textId="77777777" w:rsidR="00080319" w:rsidRDefault="0008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792E01" w:rsidRDefault="00792E01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5A46" w14:textId="77777777" w:rsidR="00792E01" w:rsidRDefault="00792E01" w:rsidP="00FD66FA">
    <w:pPr>
      <w:pStyle w:val="Stopka"/>
      <w:framePr w:wrap="around" w:vAnchor="text" w:hAnchor="margin" w:xAlign="right" w:y="1"/>
      <w:rPr>
        <w:rStyle w:val="Numerstrony"/>
      </w:rPr>
    </w:pPr>
  </w:p>
  <w:p w14:paraId="7E2CDBC9" w14:textId="2A9247A0" w:rsidR="00792E01" w:rsidRPr="00066586" w:rsidRDefault="00474112" w:rsidP="005E70FD">
    <w:pPr>
      <w:pStyle w:val="Stopka"/>
      <w:ind w:right="360"/>
      <w:jc w:val="right"/>
    </w:pPr>
    <w:r w:rsidRPr="00066586">
      <w:t>F-5</w:t>
    </w:r>
    <w:r w:rsidR="00471B62" w:rsidRPr="00066586">
      <w:t>/</w:t>
    </w:r>
    <w:r w:rsidRPr="00066586">
      <w:t xml:space="preserve">BKJ -01-IR-02, wydanie </w:t>
    </w:r>
    <w:r w:rsidR="007F23A9">
      <w:rPr>
        <w:szCs w:val="24"/>
      </w:rPr>
      <w:t>7</w:t>
    </w:r>
    <w:r w:rsidRPr="00066586">
      <w:t xml:space="preserve"> z</w:t>
    </w:r>
    <w:r w:rsidR="00305F27" w:rsidRPr="00066586">
      <w:t xml:space="preserve"> dnia</w:t>
    </w:r>
    <w:r w:rsidR="007F23A9">
      <w:rPr>
        <w:szCs w:val="24"/>
      </w:rPr>
      <w:t xml:space="preserve"> </w:t>
    </w:r>
    <w:r w:rsidR="002D2F47">
      <w:rPr>
        <w:szCs w:val="24"/>
      </w:rPr>
      <w:t>21.09</w:t>
    </w:r>
    <w:r w:rsidR="007051D5" w:rsidRPr="00066586">
      <w:rPr>
        <w:szCs w:val="24"/>
      </w:rPr>
      <w:t>.2</w:t>
    </w:r>
    <w:r w:rsidR="003601B2" w:rsidRPr="00066586">
      <w:rPr>
        <w:szCs w:val="24"/>
      </w:rPr>
      <w:t>0</w:t>
    </w:r>
    <w:r w:rsidR="007F23A9">
      <w:rPr>
        <w:szCs w:val="24"/>
      </w:rPr>
      <w:t>20</w:t>
    </w:r>
    <w:r w:rsidR="00C219ED" w:rsidRPr="00066586">
      <w:rPr>
        <w:szCs w:val="24"/>
      </w:rPr>
      <w:t xml:space="preserve"> </w:t>
    </w:r>
    <w:r w:rsidRPr="00066586">
      <w:t xml:space="preserve">r. str. 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PAGE </w:instrText>
    </w:r>
    <w:r w:rsidRPr="00066586">
      <w:rPr>
        <w:rStyle w:val="Numerstrony"/>
      </w:rPr>
      <w:fldChar w:fldCharType="separate"/>
    </w:r>
    <w:r w:rsidR="0027179D">
      <w:rPr>
        <w:rStyle w:val="Numerstrony"/>
        <w:noProof/>
      </w:rPr>
      <w:t>1</w:t>
    </w:r>
    <w:r w:rsidRPr="00066586">
      <w:rPr>
        <w:rStyle w:val="Numerstrony"/>
      </w:rPr>
      <w:fldChar w:fldCharType="end"/>
    </w:r>
    <w:r w:rsidRPr="00066586">
      <w:rPr>
        <w:rStyle w:val="Numerstrony"/>
      </w:rPr>
      <w:t>/</w:t>
    </w:r>
    <w:r w:rsidRPr="00066586">
      <w:rPr>
        <w:rStyle w:val="Numerstrony"/>
      </w:rPr>
      <w:fldChar w:fldCharType="begin"/>
    </w:r>
    <w:r w:rsidRPr="00066586">
      <w:rPr>
        <w:rStyle w:val="Numerstrony"/>
      </w:rPr>
      <w:instrText xml:space="preserve"> NUMPAGES </w:instrText>
    </w:r>
    <w:r w:rsidRPr="00066586">
      <w:rPr>
        <w:rStyle w:val="Numerstrony"/>
      </w:rPr>
      <w:fldChar w:fldCharType="separate"/>
    </w:r>
    <w:r w:rsidR="0027179D">
      <w:rPr>
        <w:rStyle w:val="Numerstrony"/>
        <w:noProof/>
      </w:rPr>
      <w:t>3</w:t>
    </w:r>
    <w:r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EFA4" w14:textId="77777777" w:rsidR="00080319" w:rsidRDefault="00080319">
      <w:r>
        <w:separator/>
      </w:r>
    </w:p>
  </w:footnote>
  <w:footnote w:type="continuationSeparator" w:id="0">
    <w:p w14:paraId="2C97A78A" w14:textId="77777777" w:rsidR="00080319" w:rsidRDefault="00080319">
      <w:r>
        <w:continuationSeparator/>
      </w:r>
    </w:p>
  </w:footnote>
  <w:footnote w:id="1">
    <w:p w14:paraId="0BF6B2D4" w14:textId="77777777" w:rsidR="006E2362" w:rsidRDefault="006E2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CB1AFE" w:rsidRPr="00137ACA" w:rsidRDefault="00CB1AFE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  <w:footnote w:id="3">
    <w:p w14:paraId="38F64AAF" w14:textId="77777777" w:rsidR="00EB7BDD" w:rsidRDefault="00EB7BDD" w:rsidP="00EB7BD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szczegółowy sposób wycofania z rozbiciem na ilości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1CC4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1D"/>
    <w:multiLevelType w:val="hybridMultilevel"/>
    <w:tmpl w:val="EAEC1DDA"/>
    <w:lvl w:ilvl="0" w:tplc="AFE68160">
      <w:start w:val="1"/>
      <w:numFmt w:val="upperLetter"/>
      <w:pStyle w:val="Podtytu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27864"/>
    <w:rsid w:val="000305B9"/>
    <w:rsid w:val="00062860"/>
    <w:rsid w:val="00066586"/>
    <w:rsid w:val="00080319"/>
    <w:rsid w:val="00144C48"/>
    <w:rsid w:val="00193131"/>
    <w:rsid w:val="001A355F"/>
    <w:rsid w:val="00222032"/>
    <w:rsid w:val="00245A19"/>
    <w:rsid w:val="0024686C"/>
    <w:rsid w:val="00254A27"/>
    <w:rsid w:val="002609F9"/>
    <w:rsid w:val="0027179D"/>
    <w:rsid w:val="00294946"/>
    <w:rsid w:val="002A0CF9"/>
    <w:rsid w:val="002D2F47"/>
    <w:rsid w:val="00303FAF"/>
    <w:rsid w:val="00305F27"/>
    <w:rsid w:val="003601B2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7F23A9"/>
    <w:rsid w:val="00824970"/>
    <w:rsid w:val="00895F4A"/>
    <w:rsid w:val="008C550C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CF7F89"/>
    <w:rsid w:val="00D03FD9"/>
    <w:rsid w:val="00D347C1"/>
    <w:rsid w:val="00D816C1"/>
    <w:rsid w:val="00E639E8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7F23A9"/>
    <w:pPr>
      <w:numPr>
        <w:numId w:val="6"/>
      </w:numPr>
      <w:spacing w:line="276" w:lineRule="auto"/>
      <w:ind w:left="567" w:hanging="283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F23A9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877E-F661-47AC-9FCE-1AA02C5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wycofania produktów ubocznych</vt:lpstr>
    </vt:vector>
  </TitlesOfParts>
  <Company>gijhars</Company>
  <LinksUpToDate>false</LinksUpToDate>
  <CharactersWithSpaces>3714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wycofania produktów ubocznych</dc:title>
  <dc:subject/>
  <dc:creator>dbalinska</dc:creator>
  <cp:keywords/>
  <cp:lastModifiedBy>Justyna Skiba</cp:lastModifiedBy>
  <cp:revision>7</cp:revision>
  <cp:lastPrinted>2018-07-09T09:26:00Z</cp:lastPrinted>
  <dcterms:created xsi:type="dcterms:W3CDTF">2020-07-01T10:06:00Z</dcterms:created>
  <dcterms:modified xsi:type="dcterms:W3CDTF">2020-09-18T12:29:00Z</dcterms:modified>
</cp:coreProperties>
</file>