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8AC9" w14:textId="77777777" w:rsidR="00EF0F56" w:rsidRPr="002F1D13" w:rsidRDefault="00EF0F56" w:rsidP="00EF0F56">
      <w:pPr>
        <w:shd w:val="clear" w:color="auto" w:fill="D9D9D9" w:themeFill="background1" w:themeFillShade="D9"/>
        <w:spacing w:after="0" w:line="240" w:lineRule="auto"/>
        <w:jc w:val="right"/>
        <w:rPr>
          <w:rFonts w:ascii="Lato" w:eastAsia="Calibri" w:hAnsi="Lato" w:cs="Arial"/>
          <w:b/>
          <w:sz w:val="24"/>
          <w:szCs w:val="24"/>
        </w:rPr>
      </w:pPr>
      <w:r w:rsidRPr="002F1D13">
        <w:rPr>
          <w:rFonts w:ascii="Lato" w:eastAsia="Calibri" w:hAnsi="Lato" w:cs="Arial"/>
          <w:b/>
          <w:sz w:val="24"/>
          <w:szCs w:val="24"/>
        </w:rPr>
        <w:t>Załącznik nr 1 do zaproszenia</w:t>
      </w:r>
    </w:p>
    <w:p w14:paraId="689CF9E3" w14:textId="77777777" w:rsidR="00EF0F56" w:rsidRPr="002F1D13" w:rsidRDefault="00EF0F56" w:rsidP="00EF0F56">
      <w:pPr>
        <w:shd w:val="clear" w:color="auto" w:fill="D9D9D9" w:themeFill="background1" w:themeFillShade="D9"/>
        <w:spacing w:after="0" w:line="240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2F1D13">
        <w:rPr>
          <w:rFonts w:ascii="Lato" w:eastAsia="Calibri" w:hAnsi="Lato" w:cs="Arial"/>
          <w:b/>
          <w:sz w:val="24"/>
          <w:szCs w:val="24"/>
        </w:rPr>
        <w:t xml:space="preserve">OPIS PRZEDMIOTU ZAMÓWIENIA </w:t>
      </w:r>
    </w:p>
    <w:p w14:paraId="692B747F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rPr>
          <w:rFonts w:ascii="Lato" w:eastAsia="Times New Roman" w:hAnsi="Lato" w:cs="Arial"/>
          <w:b/>
          <w:sz w:val="24"/>
          <w:szCs w:val="24"/>
          <w:lang w:eastAsia="ar-SA"/>
        </w:rPr>
      </w:pPr>
    </w:p>
    <w:p w14:paraId="43210FB7" w14:textId="02352542" w:rsidR="00EF0F56" w:rsidRPr="002F1D13" w:rsidRDefault="00EF0F56" w:rsidP="00CF49FC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eastAsia="Times New Roman" w:hAnsi="Lato" w:cs="Arial"/>
          <w:sz w:val="24"/>
          <w:szCs w:val="24"/>
          <w:lang w:eastAsia="ar-SA"/>
        </w:rPr>
      </w:pPr>
      <w:r w:rsidRPr="002F1D13">
        <w:rPr>
          <w:rFonts w:ascii="Lato" w:eastAsia="Times New Roman" w:hAnsi="Lato" w:cs="Arial"/>
          <w:sz w:val="24"/>
          <w:szCs w:val="24"/>
          <w:lang w:eastAsia="ar-SA"/>
        </w:rPr>
        <w:t>„</w:t>
      </w:r>
      <w:r w:rsidRPr="002F1D13">
        <w:rPr>
          <w:rFonts w:ascii="Lato" w:eastAsia="Calibri" w:hAnsi="Lato" w:cs="Arial"/>
          <w:b/>
          <w:sz w:val="24"/>
          <w:szCs w:val="24"/>
        </w:rPr>
        <w:t>Pielęgnacja zieleni z utrzymaniem czystości terenu</w:t>
      </w:r>
      <w:r w:rsidRPr="002F1D13">
        <w:rPr>
          <w:rFonts w:ascii="Lato" w:eastAsia="Times New Roman" w:hAnsi="Lato" w:cs="Arial"/>
          <w:bCs/>
          <w:sz w:val="24"/>
          <w:szCs w:val="24"/>
          <w:lang w:eastAsia="ar-SA"/>
        </w:rPr>
        <w:t xml:space="preserve">  </w:t>
      </w:r>
      <w:r w:rsidRPr="002F1D13">
        <w:rPr>
          <w:rFonts w:ascii="Lato" w:eastAsia="Calibri" w:hAnsi="Lato" w:cs="Arial"/>
          <w:b/>
          <w:sz w:val="24"/>
          <w:szCs w:val="24"/>
        </w:rPr>
        <w:t>w ogrodzie przy Kuratorium Oświaty</w:t>
      </w:r>
      <w:r w:rsidRPr="002F1D13">
        <w:rPr>
          <w:rFonts w:ascii="Lato" w:hAnsi="Lato" w:cs="Arial"/>
          <w:sz w:val="24"/>
          <w:szCs w:val="24"/>
        </w:rPr>
        <w:t xml:space="preserve"> </w:t>
      </w:r>
      <w:r w:rsidRPr="002F1D13">
        <w:rPr>
          <w:rFonts w:ascii="Lato" w:eastAsia="Calibri" w:hAnsi="Lato" w:cs="Arial"/>
          <w:b/>
          <w:sz w:val="24"/>
          <w:szCs w:val="24"/>
        </w:rPr>
        <w:t>oraz jednorazow</w:t>
      </w:r>
      <w:r w:rsidR="000555B6">
        <w:rPr>
          <w:rFonts w:ascii="Lato" w:eastAsia="Calibri" w:hAnsi="Lato" w:cs="Arial"/>
          <w:b/>
          <w:sz w:val="24"/>
          <w:szCs w:val="24"/>
        </w:rPr>
        <w:t>e</w:t>
      </w:r>
      <w:r w:rsidRPr="002F1D13">
        <w:rPr>
          <w:rFonts w:ascii="Lato" w:eastAsia="Calibri" w:hAnsi="Lato" w:cs="Arial"/>
          <w:b/>
          <w:sz w:val="24"/>
          <w:szCs w:val="24"/>
        </w:rPr>
        <w:t xml:space="preserve"> </w:t>
      </w:r>
      <w:r w:rsidR="000555B6">
        <w:rPr>
          <w:rFonts w:ascii="Lato" w:eastAsia="Calibri" w:hAnsi="Lato" w:cs="Arial"/>
          <w:b/>
          <w:sz w:val="24"/>
          <w:szCs w:val="24"/>
        </w:rPr>
        <w:t xml:space="preserve">koszenie, </w:t>
      </w:r>
      <w:proofErr w:type="spellStart"/>
      <w:r w:rsidRPr="002F1D13">
        <w:rPr>
          <w:rFonts w:ascii="Lato" w:eastAsia="Calibri" w:hAnsi="Lato" w:cs="Arial"/>
          <w:b/>
          <w:sz w:val="24"/>
          <w:szCs w:val="24"/>
        </w:rPr>
        <w:t>wertykulacja</w:t>
      </w:r>
      <w:proofErr w:type="spellEnd"/>
      <w:r w:rsidRPr="002F1D13">
        <w:rPr>
          <w:rFonts w:ascii="Lato" w:eastAsia="Calibri" w:hAnsi="Lato" w:cs="Arial"/>
          <w:b/>
          <w:sz w:val="24"/>
          <w:szCs w:val="24"/>
        </w:rPr>
        <w:t>, odchwaszczanie i nawożenie trawnika wzdłuż ul. Wały Chrobrego na terenie posesji Zachodniopomorskiego Urzędu Wojewódzkiego</w:t>
      </w:r>
      <w:r w:rsidRPr="002F1D13">
        <w:rPr>
          <w:rFonts w:ascii="Lato" w:eastAsia="Times New Roman" w:hAnsi="Lato" w:cs="Arial"/>
          <w:sz w:val="24"/>
          <w:szCs w:val="24"/>
          <w:lang w:eastAsia="ar-SA"/>
        </w:rPr>
        <w:t>”</w:t>
      </w:r>
    </w:p>
    <w:p w14:paraId="6664C8AE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540"/>
        <w:jc w:val="center"/>
        <w:rPr>
          <w:rFonts w:ascii="Lato" w:eastAsia="Times New Roman" w:hAnsi="Lato" w:cs="Arial"/>
          <w:sz w:val="24"/>
          <w:szCs w:val="24"/>
          <w:lang w:eastAsia="ar-SA"/>
        </w:rPr>
      </w:pPr>
    </w:p>
    <w:p w14:paraId="437395F3" w14:textId="77777777" w:rsidR="00EF0F56" w:rsidRPr="002F1D13" w:rsidRDefault="00EF0F56" w:rsidP="00EF0F56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t xml:space="preserve">I. PRZEDMIOT ZAMÓWIENIA. </w:t>
      </w:r>
    </w:p>
    <w:p w14:paraId="444C63D8" w14:textId="737B8F7D" w:rsidR="00EF0F56" w:rsidRPr="002F1D13" w:rsidRDefault="00EF0F56" w:rsidP="00EF0F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Przedmiotem zamówienia jest usługa polegająca na pielęgnacji zieleni i utrzymaniu czystości w ogrodzie przy Kuratorium Oświaty oraz jednorazow</w:t>
      </w:r>
      <w:r w:rsidR="000555B6">
        <w:rPr>
          <w:rFonts w:ascii="Lato" w:hAnsi="Lato" w:cs="Arial"/>
          <w:sz w:val="24"/>
          <w:szCs w:val="24"/>
        </w:rPr>
        <w:t>e koszenie,</w:t>
      </w:r>
      <w:r w:rsidRPr="002F1D13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2F1D13">
        <w:rPr>
          <w:rFonts w:ascii="Lato" w:hAnsi="Lato" w:cs="Arial"/>
          <w:sz w:val="24"/>
          <w:szCs w:val="24"/>
        </w:rPr>
        <w:t>wertykulacja</w:t>
      </w:r>
      <w:proofErr w:type="spellEnd"/>
      <w:r w:rsidRPr="002F1D13">
        <w:rPr>
          <w:rFonts w:ascii="Lato" w:hAnsi="Lato" w:cs="Arial"/>
          <w:sz w:val="24"/>
          <w:szCs w:val="24"/>
        </w:rPr>
        <w:t xml:space="preserve">, odchwaszczanie i nawożenie trawnika wzdłuż ul. Wały </w:t>
      </w:r>
      <w:r>
        <w:rPr>
          <w:rFonts w:ascii="Lato" w:hAnsi="Lato" w:cs="Arial"/>
          <w:sz w:val="24"/>
          <w:szCs w:val="24"/>
        </w:rPr>
        <w:t>C</w:t>
      </w:r>
      <w:r w:rsidRPr="002F1D13">
        <w:rPr>
          <w:rFonts w:ascii="Lato" w:hAnsi="Lato" w:cs="Arial"/>
          <w:sz w:val="24"/>
          <w:szCs w:val="24"/>
        </w:rPr>
        <w:t>hrobrego na terenie posesji Zachodniopomorskiego Urzędu Wojewódzkiego.</w:t>
      </w:r>
    </w:p>
    <w:p w14:paraId="419F23C5" w14:textId="50CC7BAD" w:rsidR="00EF0F56" w:rsidRPr="002F1D13" w:rsidRDefault="00EF0F56" w:rsidP="00EF0F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W ramach zamówienia Wykonawca zobowiązany będzie do przeprowadzenia jednorazowego zabiegu </w:t>
      </w:r>
      <w:r w:rsidR="000555B6">
        <w:rPr>
          <w:rFonts w:ascii="Lato" w:hAnsi="Lato" w:cs="Arial"/>
          <w:sz w:val="24"/>
          <w:szCs w:val="24"/>
        </w:rPr>
        <w:t xml:space="preserve">koszenia, </w:t>
      </w:r>
      <w:proofErr w:type="spellStart"/>
      <w:r w:rsidRPr="002F1D13">
        <w:rPr>
          <w:rFonts w:ascii="Lato" w:hAnsi="Lato" w:cs="Arial"/>
          <w:sz w:val="24"/>
          <w:szCs w:val="24"/>
        </w:rPr>
        <w:t>wertykulacji</w:t>
      </w:r>
      <w:proofErr w:type="spellEnd"/>
      <w:r w:rsidRPr="002F1D13">
        <w:rPr>
          <w:rFonts w:ascii="Lato" w:hAnsi="Lato" w:cs="Arial"/>
          <w:sz w:val="24"/>
          <w:szCs w:val="24"/>
        </w:rPr>
        <w:t xml:space="preserve">, odchwaszczania i nawożenie trawnika wzdłuż posesji przy ul. Wały Chrobrego oraz świadczenia usług związanych z pielęgnacją terenów zieleni urządzonej i utrzymaniem czystości na terenie ogrodu przy Kuratorium Oświaty na terenie posesji Zachodniopomorskiego Urzędu Wojewódzkiego. Jakość wykonania usług powinna zapewnić reprezentacyjny charakter ogrodu przy Kuratorium Oświaty. </w:t>
      </w:r>
    </w:p>
    <w:p w14:paraId="112C0F4A" w14:textId="77777777" w:rsidR="00EF0F56" w:rsidRPr="002F1D13" w:rsidRDefault="00EF0F56" w:rsidP="00EF0F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Zakres i teren objęty przedmiotem zamówienia przedstawiają:</w:t>
      </w:r>
    </w:p>
    <w:p w14:paraId="625351BD" w14:textId="77777777" w:rsidR="00EF0F56" w:rsidRPr="002F1D13" w:rsidRDefault="00EF0F56" w:rsidP="00EF0F56">
      <w:pPr>
        <w:pStyle w:val="Akapitzlist"/>
        <w:numPr>
          <w:ilvl w:val="0"/>
          <w:numId w:val="46"/>
        </w:numPr>
        <w:ind w:left="1134" w:hanging="425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 xml:space="preserve">mapa terenów zielonych w obszarze posesji Zachodniopomorskiego Urzędu Wojewódzkiego w Szczecinie (załącznik Nr 1); </w:t>
      </w:r>
    </w:p>
    <w:p w14:paraId="3173A0EB" w14:textId="77777777" w:rsidR="00EF0F56" w:rsidRPr="002F1D13" w:rsidRDefault="00EF0F56" w:rsidP="00EF0F56">
      <w:pPr>
        <w:pStyle w:val="Akapitzlist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>plansza zagospodarowania terenu (dokumentacja powykonawcza, rysunek nr 1), stanowiąca załącznik Nr 2 do niniejszego opisu przedmiotu zamówienia;</w:t>
      </w:r>
    </w:p>
    <w:p w14:paraId="3BF1285F" w14:textId="77777777" w:rsidR="00EF0F56" w:rsidRPr="002F1D13" w:rsidRDefault="00EF0F56" w:rsidP="00EF0F56">
      <w:pPr>
        <w:pStyle w:val="Akapitzlist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 xml:space="preserve">plansza </w:t>
      </w:r>
      <w:proofErr w:type="spellStart"/>
      <w:r w:rsidRPr="002F1D13">
        <w:rPr>
          <w:rFonts w:ascii="Lato" w:hAnsi="Lato" w:cs="Arial"/>
          <w:bCs/>
          <w:sz w:val="24"/>
          <w:szCs w:val="24"/>
        </w:rPr>
        <w:t>nasadzeń</w:t>
      </w:r>
      <w:proofErr w:type="spellEnd"/>
      <w:r w:rsidRPr="002F1D13">
        <w:rPr>
          <w:rFonts w:ascii="Lato" w:hAnsi="Lato" w:cs="Arial"/>
          <w:bCs/>
          <w:sz w:val="24"/>
          <w:szCs w:val="24"/>
        </w:rPr>
        <w:t xml:space="preserve">  (dokumentacja projektowa, rysunek nr 3), stanowiąca załącznik Nr 3 do niniejszego opisu przedmiotu zamówienia;</w:t>
      </w:r>
    </w:p>
    <w:p w14:paraId="2DA6858D" w14:textId="77777777" w:rsidR="00EF0F56" w:rsidRPr="002F1D13" w:rsidRDefault="00EF0F56" w:rsidP="00EF0F56">
      <w:pPr>
        <w:pStyle w:val="Akapitzlist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>inwentaryzacja drzew wraz gospodarką drzewostanem (projekt, branża architektura + zagospodarowanie, rys. nr 2), stanowiąca załącznik Nr 4</w:t>
      </w:r>
      <w:r w:rsidRPr="002F1D13">
        <w:rPr>
          <w:rFonts w:ascii="Lato" w:hAnsi="Lato" w:cs="Arial"/>
          <w:sz w:val="24"/>
          <w:szCs w:val="24"/>
        </w:rPr>
        <w:t xml:space="preserve"> </w:t>
      </w:r>
      <w:r w:rsidRPr="002F1D13">
        <w:rPr>
          <w:rFonts w:ascii="Lato" w:hAnsi="Lato" w:cs="Arial"/>
          <w:bCs/>
          <w:sz w:val="24"/>
          <w:szCs w:val="24"/>
        </w:rPr>
        <w:t>do niniejszego opisu przedmiotu zamówienia;</w:t>
      </w:r>
    </w:p>
    <w:p w14:paraId="685E3F2C" w14:textId="77777777" w:rsidR="00EF0F56" w:rsidRPr="002F1D13" w:rsidRDefault="00EF0F56" w:rsidP="00EF0F56">
      <w:pPr>
        <w:pStyle w:val="Akapitzlist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>system nawadnia (projekt, rys. nr 2), stanowiący załącznik Nr 5</w:t>
      </w:r>
      <w:r w:rsidRPr="002F1D13">
        <w:rPr>
          <w:rFonts w:ascii="Lato" w:hAnsi="Lato" w:cs="Arial"/>
          <w:sz w:val="24"/>
          <w:szCs w:val="24"/>
        </w:rPr>
        <w:t xml:space="preserve"> </w:t>
      </w:r>
      <w:r w:rsidRPr="002F1D13">
        <w:rPr>
          <w:rFonts w:ascii="Lato" w:hAnsi="Lato" w:cs="Arial"/>
          <w:bCs/>
          <w:sz w:val="24"/>
          <w:szCs w:val="24"/>
        </w:rPr>
        <w:t>do niniejszego opisu przedmiotu zamówienia.</w:t>
      </w:r>
    </w:p>
    <w:p w14:paraId="02AA69BC" w14:textId="77777777" w:rsidR="00EF0F56" w:rsidRPr="002F1D13" w:rsidRDefault="00EF0F56" w:rsidP="00EF0F56">
      <w:pPr>
        <w:pStyle w:val="Akapitzlist"/>
        <w:numPr>
          <w:ilvl w:val="0"/>
          <w:numId w:val="4"/>
        </w:numPr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Powierzchnia terenu objętego przedmiotem zamówienia wynosi ogółem 2 450 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sz w:val="24"/>
          <w:szCs w:val="24"/>
        </w:rPr>
        <w:t xml:space="preserve"> (mapa terenów zielonych w obszarze posesji Zachodniopomorskiego Urzędu Wojewódzkiego w Szczecinie (załącznik Nr 1; w tym: ogród przy Kuratorium Oświaty - część działki nr 9, obręb 1029 o powierzchni 1 800 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sz w:val="24"/>
          <w:szCs w:val="24"/>
        </w:rPr>
        <w:t>; rys. nr 1, zagospodarowanie terenu, lipiec 2023 r.; załącznik Nr 2 do niniejszego opisu przedmiotu zamówienia) w tym:</w:t>
      </w:r>
    </w:p>
    <w:p w14:paraId="5EA6F03E" w14:textId="77777777" w:rsidR="00EF0F56" w:rsidRPr="002F1D13" w:rsidRDefault="00EF0F56" w:rsidP="00EF0F56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>powierzchnia terenu utwardzonego:</w:t>
      </w:r>
      <w:r w:rsidRPr="002F1D13">
        <w:rPr>
          <w:rFonts w:ascii="Lato" w:hAnsi="Lato" w:cs="Arial"/>
          <w:b/>
          <w:bCs/>
          <w:sz w:val="24"/>
          <w:szCs w:val="24"/>
        </w:rPr>
        <w:tab/>
      </w:r>
      <w:r w:rsidRPr="002F1D13">
        <w:rPr>
          <w:rFonts w:ascii="Lato" w:hAnsi="Lato" w:cs="Arial"/>
          <w:b/>
          <w:bCs/>
          <w:sz w:val="24"/>
          <w:szCs w:val="24"/>
        </w:rPr>
        <w:tab/>
      </w:r>
      <w:r>
        <w:rPr>
          <w:rFonts w:ascii="Lato" w:hAnsi="Lato" w:cs="Arial"/>
          <w:b/>
          <w:bCs/>
          <w:sz w:val="24"/>
          <w:szCs w:val="24"/>
        </w:rPr>
        <w:tab/>
      </w:r>
      <w:r w:rsidRPr="002F1D13">
        <w:rPr>
          <w:rFonts w:ascii="Lato" w:hAnsi="Lato" w:cs="Arial"/>
          <w:b/>
          <w:bCs/>
          <w:sz w:val="24"/>
          <w:szCs w:val="24"/>
        </w:rPr>
        <w:t>723</w:t>
      </w:r>
      <w:r w:rsidRPr="002F1D13">
        <w:rPr>
          <w:rFonts w:ascii="Lato" w:hAnsi="Lato" w:cs="Arial"/>
          <w:b/>
          <w:bCs/>
          <w:sz w:val="24"/>
          <w:szCs w:val="24"/>
        </w:rPr>
        <w:tab/>
        <w:t>m</w:t>
      </w:r>
      <w:r w:rsidRPr="002F1D13">
        <w:rPr>
          <w:rFonts w:ascii="Lato" w:hAnsi="Lato" w:cs="Arial"/>
          <w:b/>
          <w:bCs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b/>
          <w:bCs/>
          <w:sz w:val="24"/>
          <w:szCs w:val="24"/>
        </w:rPr>
        <w:t>:</w:t>
      </w:r>
    </w:p>
    <w:p w14:paraId="455B550A" w14:textId="77777777" w:rsidR="00EF0F56" w:rsidRPr="002F1D13" w:rsidRDefault="00EF0F56" w:rsidP="00EF0F56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nawierzchnia z kostki granitowej</w:t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  <w:t>295</w:t>
      </w:r>
      <w:r w:rsidRPr="002F1D13">
        <w:rPr>
          <w:rFonts w:ascii="Lato" w:hAnsi="Lato" w:cs="Arial"/>
          <w:sz w:val="24"/>
          <w:szCs w:val="24"/>
        </w:rPr>
        <w:tab/>
        <w:t>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sz w:val="24"/>
          <w:szCs w:val="24"/>
        </w:rPr>
        <w:t>,</w:t>
      </w:r>
    </w:p>
    <w:p w14:paraId="5BDA3B4B" w14:textId="77777777" w:rsidR="00EF0F56" w:rsidRPr="002F1D13" w:rsidRDefault="00EF0F56" w:rsidP="00EF0F56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 nawierzchnia z kostki kamiennej</w:t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  <w:t>121</w:t>
      </w:r>
      <w:r w:rsidRPr="002F1D13">
        <w:rPr>
          <w:rFonts w:ascii="Lato" w:hAnsi="Lato" w:cs="Arial"/>
          <w:sz w:val="24"/>
          <w:szCs w:val="24"/>
        </w:rPr>
        <w:tab/>
        <w:t>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sz w:val="24"/>
          <w:szCs w:val="24"/>
        </w:rPr>
        <w:t>,</w:t>
      </w:r>
    </w:p>
    <w:p w14:paraId="5E21A434" w14:textId="77777777" w:rsidR="00EF0F56" w:rsidRPr="002F1D13" w:rsidRDefault="00EF0F56" w:rsidP="00EF0F56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 nawierzchnia z kruszywa naturalnego</w:t>
      </w:r>
      <w:r w:rsidRPr="002F1D13">
        <w:rPr>
          <w:rFonts w:ascii="Lato" w:hAnsi="Lato" w:cs="Arial"/>
          <w:sz w:val="24"/>
          <w:szCs w:val="24"/>
        </w:rPr>
        <w:tab/>
        <w:t>207</w:t>
      </w:r>
      <w:r w:rsidRPr="002F1D13">
        <w:rPr>
          <w:rFonts w:ascii="Lato" w:hAnsi="Lato" w:cs="Arial"/>
          <w:sz w:val="24"/>
          <w:szCs w:val="24"/>
        </w:rPr>
        <w:tab/>
        <w:t>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sz w:val="24"/>
          <w:szCs w:val="24"/>
        </w:rPr>
        <w:t>,</w:t>
      </w:r>
    </w:p>
    <w:p w14:paraId="4BA557AD" w14:textId="77777777" w:rsidR="00EF0F56" w:rsidRPr="002F1D13" w:rsidRDefault="00EF0F56" w:rsidP="00EF0F56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elementy zagospodarowania </w:t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>100</w:t>
      </w:r>
      <w:r w:rsidRPr="002F1D13">
        <w:rPr>
          <w:rFonts w:ascii="Lato" w:hAnsi="Lato" w:cs="Arial"/>
          <w:sz w:val="24"/>
          <w:szCs w:val="24"/>
        </w:rPr>
        <w:tab/>
        <w:t>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</w:p>
    <w:p w14:paraId="21215A32" w14:textId="77777777" w:rsidR="00EF0F56" w:rsidRPr="002F1D13" w:rsidRDefault="00EF0F56" w:rsidP="00EF0F56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 xml:space="preserve">powierzchnia terenów zieleni: </w:t>
      </w:r>
      <w:r w:rsidRPr="002F1D13">
        <w:rPr>
          <w:rFonts w:ascii="Lato" w:hAnsi="Lato" w:cs="Arial"/>
          <w:b/>
          <w:bCs/>
          <w:sz w:val="24"/>
          <w:szCs w:val="24"/>
        </w:rPr>
        <w:tab/>
      </w:r>
      <w:r w:rsidRPr="002F1D13">
        <w:rPr>
          <w:rFonts w:ascii="Lato" w:hAnsi="Lato" w:cs="Arial"/>
          <w:b/>
          <w:bCs/>
          <w:sz w:val="24"/>
          <w:szCs w:val="24"/>
        </w:rPr>
        <w:tab/>
      </w:r>
      <w:r w:rsidRPr="002F1D13">
        <w:rPr>
          <w:rFonts w:ascii="Lato" w:hAnsi="Lato" w:cs="Arial"/>
          <w:b/>
          <w:bCs/>
          <w:sz w:val="24"/>
          <w:szCs w:val="24"/>
        </w:rPr>
        <w:tab/>
        <w:t>1 077</w:t>
      </w:r>
      <w:r w:rsidRPr="002F1D13">
        <w:rPr>
          <w:rFonts w:ascii="Lato" w:hAnsi="Lato" w:cs="Arial"/>
          <w:b/>
          <w:bCs/>
          <w:sz w:val="24"/>
          <w:szCs w:val="24"/>
        </w:rPr>
        <w:tab/>
        <w:t>m</w:t>
      </w:r>
      <w:r w:rsidRPr="002F1D13">
        <w:rPr>
          <w:rFonts w:ascii="Lato" w:hAnsi="Lato" w:cs="Arial"/>
          <w:b/>
          <w:bCs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b/>
          <w:bCs/>
          <w:sz w:val="24"/>
          <w:szCs w:val="24"/>
        </w:rPr>
        <w:t>:</w:t>
      </w:r>
    </w:p>
    <w:p w14:paraId="178DFB8B" w14:textId="77777777" w:rsidR="00EF0F56" w:rsidRPr="002F1D13" w:rsidRDefault="00EF0F56" w:rsidP="00EF0F56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rabaty </w:t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>397</w:t>
      </w:r>
      <w:r w:rsidRPr="002F1D13">
        <w:rPr>
          <w:rFonts w:ascii="Lato" w:hAnsi="Lato" w:cs="Arial"/>
          <w:sz w:val="24"/>
          <w:szCs w:val="24"/>
        </w:rPr>
        <w:tab/>
        <w:t>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  <w:r w:rsidRPr="002F1D13">
        <w:rPr>
          <w:rFonts w:ascii="Lato" w:hAnsi="Lato" w:cs="Arial"/>
          <w:sz w:val="24"/>
          <w:szCs w:val="24"/>
        </w:rPr>
        <w:t>,</w:t>
      </w:r>
    </w:p>
    <w:p w14:paraId="3CF7D2FF" w14:textId="77777777" w:rsidR="00EF0F56" w:rsidRPr="002F1D13" w:rsidRDefault="00EF0F56" w:rsidP="00EF0F56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trawniki</w:t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 w:rsidRPr="002F1D13">
        <w:rPr>
          <w:rFonts w:ascii="Lato" w:hAnsi="Lato" w:cs="Arial"/>
          <w:sz w:val="24"/>
          <w:szCs w:val="24"/>
        </w:rPr>
        <w:t>680</w:t>
      </w:r>
      <w:r w:rsidRPr="002F1D13">
        <w:rPr>
          <w:rFonts w:ascii="Lato" w:hAnsi="Lato" w:cs="Arial"/>
          <w:sz w:val="24"/>
          <w:szCs w:val="24"/>
        </w:rPr>
        <w:tab/>
        <w:t>m</w:t>
      </w:r>
      <w:r w:rsidRPr="002F1D13">
        <w:rPr>
          <w:rFonts w:ascii="Lato" w:hAnsi="Lato" w:cs="Arial"/>
          <w:sz w:val="24"/>
          <w:szCs w:val="24"/>
          <w:vertAlign w:val="superscript"/>
        </w:rPr>
        <w:t>2</w:t>
      </w:r>
    </w:p>
    <w:p w14:paraId="0A664FC4" w14:textId="77777777" w:rsidR="00EF0F56" w:rsidRPr="002F1D13" w:rsidRDefault="00EF0F56" w:rsidP="00EF0F56">
      <w:pPr>
        <w:widowControl w:val="0"/>
        <w:autoSpaceDE w:val="0"/>
        <w:autoSpaceDN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120EBE7D" w14:textId="77777777" w:rsidR="00EF0F56" w:rsidRPr="002F1D13" w:rsidRDefault="00EF0F56" w:rsidP="00EF0F56">
      <w:pPr>
        <w:pStyle w:val="Akapitzlist"/>
        <w:numPr>
          <w:ilvl w:val="0"/>
          <w:numId w:val="5"/>
        </w:numPr>
        <w:tabs>
          <w:tab w:val="left" w:pos="-975"/>
          <w:tab w:val="right" w:pos="540"/>
        </w:tabs>
        <w:suppressAutoHyphens/>
        <w:spacing w:before="48" w:after="0" w:line="240" w:lineRule="auto"/>
        <w:rPr>
          <w:rFonts w:ascii="Lato" w:eastAsia="Times New Roman" w:hAnsi="Lato" w:cs="Arial"/>
          <w:sz w:val="24"/>
          <w:szCs w:val="24"/>
          <w:lang w:eastAsia="ar-SA"/>
        </w:rPr>
      </w:pPr>
      <w:r w:rsidRPr="002F1D13">
        <w:rPr>
          <w:rFonts w:ascii="Lato" w:eastAsia="Times New Roman" w:hAnsi="Lato" w:cs="Arial"/>
          <w:b/>
          <w:bCs/>
          <w:sz w:val="24"/>
          <w:szCs w:val="24"/>
          <w:lang w:eastAsia="ar-SA"/>
        </w:rPr>
        <w:t>powierzchnia trawnika wzdłuż ul. Wały Chrobrego</w:t>
      </w:r>
      <w:r w:rsidRPr="002F1D13">
        <w:rPr>
          <w:rFonts w:ascii="Lato" w:eastAsia="Times New Roman" w:hAnsi="Lato" w:cs="Arial"/>
          <w:sz w:val="24"/>
          <w:szCs w:val="24"/>
          <w:lang w:eastAsia="ar-SA"/>
        </w:rPr>
        <w:t>: 650 m</w:t>
      </w:r>
      <w:r w:rsidRPr="002F1D13">
        <w:rPr>
          <w:rFonts w:ascii="Lato" w:eastAsia="Times New Roman" w:hAnsi="Lato" w:cs="Arial"/>
          <w:sz w:val="24"/>
          <w:szCs w:val="24"/>
          <w:vertAlign w:val="superscript"/>
          <w:lang w:eastAsia="ar-SA"/>
        </w:rPr>
        <w:t>2</w:t>
      </w:r>
    </w:p>
    <w:p w14:paraId="5AAE824C" w14:textId="77777777" w:rsidR="00EF0F56" w:rsidRPr="002F1D13" w:rsidRDefault="00EF0F56" w:rsidP="00EF0F56">
      <w:pPr>
        <w:pStyle w:val="Akapitzlist"/>
        <w:tabs>
          <w:tab w:val="left" w:pos="-975"/>
          <w:tab w:val="right" w:pos="540"/>
        </w:tabs>
        <w:suppressAutoHyphens/>
        <w:spacing w:before="48" w:after="0" w:line="240" w:lineRule="auto"/>
        <w:ind w:left="1080"/>
        <w:rPr>
          <w:rFonts w:ascii="Lato" w:eastAsia="Times New Roman" w:hAnsi="Lato" w:cs="Arial"/>
          <w:sz w:val="24"/>
          <w:szCs w:val="24"/>
          <w:lang w:eastAsia="ar-SA"/>
        </w:rPr>
      </w:pPr>
    </w:p>
    <w:p w14:paraId="73C982FC" w14:textId="77777777" w:rsidR="00EF0F56" w:rsidRPr="002F1D13" w:rsidRDefault="00EF0F56" w:rsidP="00EF0F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Materiał roślinny – na terenie ogrodu znajdują się:</w:t>
      </w:r>
    </w:p>
    <w:p w14:paraId="14B2F489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 xml:space="preserve">Krzewy iglaste </w:t>
      </w:r>
      <w:r w:rsidRPr="002F1D13">
        <w:rPr>
          <w:rFonts w:ascii="Lato" w:hAnsi="Lato" w:cs="Arial"/>
          <w:bCs/>
          <w:sz w:val="24"/>
          <w:szCs w:val="24"/>
        </w:rPr>
        <w:t>– nasadzenia, 2023 r.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1"/>
        <w:gridCol w:w="3216"/>
        <w:gridCol w:w="3215"/>
        <w:gridCol w:w="881"/>
      </w:tblGrid>
      <w:tr w:rsidR="00EF0F56" w:rsidRPr="002F1D13" w14:paraId="501F4D27" w14:textId="77777777" w:rsidTr="0041758B">
        <w:tc>
          <w:tcPr>
            <w:tcW w:w="851" w:type="dxa"/>
          </w:tcPr>
          <w:p w14:paraId="305BF055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521FA812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rośliny</w:t>
            </w:r>
          </w:p>
          <w:p w14:paraId="237FA769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na</w:t>
            </w:r>
          </w:p>
          <w:p w14:paraId="73463E0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planie</w:t>
            </w:r>
          </w:p>
        </w:tc>
        <w:tc>
          <w:tcPr>
            <w:tcW w:w="3402" w:type="dxa"/>
          </w:tcPr>
          <w:p w14:paraId="68C7BA4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3402" w:type="dxa"/>
          </w:tcPr>
          <w:p w14:paraId="51417D1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814" w:type="dxa"/>
          </w:tcPr>
          <w:p w14:paraId="5868087C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2A1A5AE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2D4D7CC1" w14:textId="77777777" w:rsidTr="0041758B">
        <w:tc>
          <w:tcPr>
            <w:tcW w:w="851" w:type="dxa"/>
          </w:tcPr>
          <w:p w14:paraId="5BDFB23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402" w:type="dxa"/>
          </w:tcPr>
          <w:p w14:paraId="2FC430F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cis pośredni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Farmen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402" w:type="dxa"/>
          </w:tcPr>
          <w:p w14:paraId="149800F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50-60 cm, min. 3-4 pędy</w:t>
            </w:r>
          </w:p>
        </w:tc>
        <w:tc>
          <w:tcPr>
            <w:tcW w:w="814" w:type="dxa"/>
          </w:tcPr>
          <w:p w14:paraId="2669361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19</w:t>
            </w:r>
          </w:p>
        </w:tc>
      </w:tr>
      <w:tr w:rsidR="00EF0F56" w:rsidRPr="002F1D13" w14:paraId="56E0B24A" w14:textId="77777777" w:rsidTr="0041758B">
        <w:tc>
          <w:tcPr>
            <w:tcW w:w="851" w:type="dxa"/>
          </w:tcPr>
          <w:p w14:paraId="10B7D4E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402" w:type="dxa"/>
          </w:tcPr>
          <w:p w14:paraId="776E6A4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cis pośredni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Hillii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402" w:type="dxa"/>
          </w:tcPr>
          <w:p w14:paraId="61EFAB3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50-60 cm, min. 3-4 pędy</w:t>
            </w:r>
          </w:p>
        </w:tc>
        <w:tc>
          <w:tcPr>
            <w:tcW w:w="814" w:type="dxa"/>
          </w:tcPr>
          <w:p w14:paraId="42872D4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9</w:t>
            </w:r>
          </w:p>
        </w:tc>
      </w:tr>
      <w:tr w:rsidR="00EF0F56" w:rsidRPr="002F1D13" w14:paraId="4383BF4E" w14:textId="77777777" w:rsidTr="0041758B">
        <w:tc>
          <w:tcPr>
            <w:tcW w:w="851" w:type="dxa"/>
          </w:tcPr>
          <w:p w14:paraId="0524B54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402" w:type="dxa"/>
          </w:tcPr>
          <w:p w14:paraId="6C4A0F1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żywotnik zachodni ‘Szmaragd’</w:t>
            </w:r>
          </w:p>
        </w:tc>
        <w:tc>
          <w:tcPr>
            <w:tcW w:w="3402" w:type="dxa"/>
          </w:tcPr>
          <w:p w14:paraId="70320A6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50-60 cm</w:t>
            </w:r>
          </w:p>
        </w:tc>
        <w:tc>
          <w:tcPr>
            <w:tcW w:w="814" w:type="dxa"/>
          </w:tcPr>
          <w:p w14:paraId="4AC6B11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</w:tr>
      <w:tr w:rsidR="00EF0F56" w:rsidRPr="002F1D13" w14:paraId="64CA3BEE" w14:textId="77777777" w:rsidTr="0041758B">
        <w:tc>
          <w:tcPr>
            <w:tcW w:w="7655" w:type="dxa"/>
            <w:gridSpan w:val="3"/>
          </w:tcPr>
          <w:p w14:paraId="304EDCE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814" w:type="dxa"/>
          </w:tcPr>
          <w:p w14:paraId="5C7DE51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34</w:t>
            </w:r>
          </w:p>
        </w:tc>
      </w:tr>
    </w:tbl>
    <w:p w14:paraId="3D6A097B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27FA7C5E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 xml:space="preserve">Krzewy liściaste zimozielone </w:t>
      </w:r>
      <w:r w:rsidRPr="002F1D13">
        <w:rPr>
          <w:rFonts w:ascii="Lato" w:hAnsi="Lato" w:cs="Arial"/>
          <w:bCs/>
          <w:sz w:val="24"/>
          <w:szCs w:val="24"/>
        </w:rPr>
        <w:t>– nasadzenia, 2023 r.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1"/>
        <w:gridCol w:w="3251"/>
        <w:gridCol w:w="3180"/>
        <w:gridCol w:w="881"/>
      </w:tblGrid>
      <w:tr w:rsidR="00EF0F56" w:rsidRPr="002F1D13" w14:paraId="7321163C" w14:textId="77777777" w:rsidTr="0041758B">
        <w:tc>
          <w:tcPr>
            <w:tcW w:w="851" w:type="dxa"/>
          </w:tcPr>
          <w:p w14:paraId="4F81DCF7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4406E01F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rośliny</w:t>
            </w:r>
          </w:p>
          <w:p w14:paraId="56D0F0C8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na</w:t>
            </w:r>
          </w:p>
          <w:p w14:paraId="28B21B9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planie</w:t>
            </w:r>
          </w:p>
        </w:tc>
        <w:tc>
          <w:tcPr>
            <w:tcW w:w="3402" w:type="dxa"/>
          </w:tcPr>
          <w:p w14:paraId="53D9887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3402" w:type="dxa"/>
          </w:tcPr>
          <w:p w14:paraId="5B55D6F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814" w:type="dxa"/>
          </w:tcPr>
          <w:p w14:paraId="07247403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1C8345F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16A416BA" w14:textId="77777777" w:rsidTr="0041758B">
        <w:tc>
          <w:tcPr>
            <w:tcW w:w="851" w:type="dxa"/>
          </w:tcPr>
          <w:p w14:paraId="575EEA6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402" w:type="dxa"/>
          </w:tcPr>
          <w:p w14:paraId="6F52DC1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azalia japońska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Fridoline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402" w:type="dxa"/>
          </w:tcPr>
          <w:p w14:paraId="58D1349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30-40 cm, min. 3-4 pędy</w:t>
            </w:r>
          </w:p>
        </w:tc>
        <w:tc>
          <w:tcPr>
            <w:tcW w:w="814" w:type="dxa"/>
          </w:tcPr>
          <w:p w14:paraId="6CDA881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9</w:t>
            </w:r>
          </w:p>
        </w:tc>
      </w:tr>
      <w:tr w:rsidR="00EF0F56" w:rsidRPr="002F1D13" w14:paraId="29C5DC01" w14:textId="77777777" w:rsidTr="0041758B">
        <w:tc>
          <w:tcPr>
            <w:tcW w:w="851" w:type="dxa"/>
          </w:tcPr>
          <w:p w14:paraId="3008A9E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402" w:type="dxa"/>
          </w:tcPr>
          <w:p w14:paraId="576BA01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laurowiśnia wschodnia ‘Otto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Luyken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402" w:type="dxa"/>
          </w:tcPr>
          <w:p w14:paraId="56E99EF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10-15 cm, min. 3-4 pędy</w:t>
            </w:r>
          </w:p>
        </w:tc>
        <w:tc>
          <w:tcPr>
            <w:tcW w:w="814" w:type="dxa"/>
          </w:tcPr>
          <w:p w14:paraId="5B85742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46</w:t>
            </w:r>
          </w:p>
        </w:tc>
      </w:tr>
      <w:tr w:rsidR="00EF0F56" w:rsidRPr="002F1D13" w14:paraId="69FD755F" w14:textId="77777777" w:rsidTr="0041758B">
        <w:tc>
          <w:tcPr>
            <w:tcW w:w="851" w:type="dxa"/>
          </w:tcPr>
          <w:p w14:paraId="2695D20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402" w:type="dxa"/>
          </w:tcPr>
          <w:p w14:paraId="5CA825B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różanecznik drobnokwiatowy ‘Marietta’</w:t>
            </w:r>
          </w:p>
        </w:tc>
        <w:tc>
          <w:tcPr>
            <w:tcW w:w="3402" w:type="dxa"/>
          </w:tcPr>
          <w:p w14:paraId="39BB09D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10-20 cm, min. 3-4 pędy</w:t>
            </w:r>
          </w:p>
        </w:tc>
        <w:tc>
          <w:tcPr>
            <w:tcW w:w="814" w:type="dxa"/>
          </w:tcPr>
          <w:p w14:paraId="577621D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</w:tr>
      <w:tr w:rsidR="00EF0F56" w:rsidRPr="002F1D13" w14:paraId="61C1DB82" w14:textId="77777777" w:rsidTr="0041758B">
        <w:tc>
          <w:tcPr>
            <w:tcW w:w="7655" w:type="dxa"/>
            <w:gridSpan w:val="3"/>
          </w:tcPr>
          <w:p w14:paraId="3B8C9AC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814" w:type="dxa"/>
          </w:tcPr>
          <w:p w14:paraId="1C1B636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67</w:t>
            </w:r>
          </w:p>
        </w:tc>
      </w:tr>
    </w:tbl>
    <w:p w14:paraId="650EE9AF" w14:textId="77777777" w:rsidR="00EF0F56" w:rsidRPr="002F1D13" w:rsidRDefault="00EF0F56" w:rsidP="00EF0F56">
      <w:pPr>
        <w:pStyle w:val="Akapitzlist"/>
        <w:tabs>
          <w:tab w:val="left" w:pos="-975"/>
          <w:tab w:val="right" w:pos="540"/>
        </w:tabs>
        <w:suppressAutoHyphens/>
        <w:spacing w:before="48" w:after="0" w:line="240" w:lineRule="auto"/>
        <w:ind w:left="1260"/>
        <w:rPr>
          <w:rFonts w:ascii="Lato" w:eastAsia="Times New Roman" w:hAnsi="Lato" w:cs="Arial"/>
          <w:sz w:val="24"/>
          <w:szCs w:val="24"/>
          <w:lang w:eastAsia="ar-SA"/>
        </w:rPr>
      </w:pPr>
    </w:p>
    <w:p w14:paraId="0827C827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 xml:space="preserve">Krzewy liściaste </w:t>
      </w:r>
      <w:r w:rsidRPr="002F1D13">
        <w:rPr>
          <w:rFonts w:ascii="Lato" w:hAnsi="Lato" w:cs="Arial"/>
          <w:bCs/>
          <w:sz w:val="24"/>
          <w:szCs w:val="24"/>
        </w:rPr>
        <w:t>– nasadzenia, 2023 r.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88"/>
        <w:gridCol w:w="3153"/>
        <w:gridCol w:w="3150"/>
        <w:gridCol w:w="952"/>
      </w:tblGrid>
      <w:tr w:rsidR="00EF0F56" w:rsidRPr="002F1D13" w14:paraId="7A75AC4B" w14:textId="77777777" w:rsidTr="0041758B">
        <w:tc>
          <w:tcPr>
            <w:tcW w:w="992" w:type="dxa"/>
          </w:tcPr>
          <w:p w14:paraId="79363105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2F037724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rośliny</w:t>
            </w:r>
          </w:p>
          <w:p w14:paraId="32FE7054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na</w:t>
            </w:r>
          </w:p>
          <w:p w14:paraId="66280E9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planie</w:t>
            </w:r>
          </w:p>
        </w:tc>
        <w:tc>
          <w:tcPr>
            <w:tcW w:w="3261" w:type="dxa"/>
          </w:tcPr>
          <w:p w14:paraId="29C4D36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3260" w:type="dxa"/>
          </w:tcPr>
          <w:p w14:paraId="7EEE1B3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956" w:type="dxa"/>
          </w:tcPr>
          <w:p w14:paraId="0F97B553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4A13F39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50AE9B10" w14:textId="77777777" w:rsidTr="0041758B">
        <w:tc>
          <w:tcPr>
            <w:tcW w:w="992" w:type="dxa"/>
          </w:tcPr>
          <w:p w14:paraId="0F5FA66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261" w:type="dxa"/>
          </w:tcPr>
          <w:p w14:paraId="6380235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hortensja bukietowa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Fire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Light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260" w:type="dxa"/>
          </w:tcPr>
          <w:p w14:paraId="45D9DEC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C3, wys. 30-30 cm, min. 3-4 pędy</w:t>
            </w:r>
          </w:p>
        </w:tc>
        <w:tc>
          <w:tcPr>
            <w:tcW w:w="956" w:type="dxa"/>
          </w:tcPr>
          <w:p w14:paraId="5245893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</w:t>
            </w:r>
          </w:p>
        </w:tc>
      </w:tr>
      <w:tr w:rsidR="00EF0F56" w:rsidRPr="002F1D13" w14:paraId="33712EDF" w14:textId="77777777" w:rsidTr="0041758B">
        <w:tc>
          <w:tcPr>
            <w:tcW w:w="992" w:type="dxa"/>
          </w:tcPr>
          <w:p w14:paraId="557F8D9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261" w:type="dxa"/>
          </w:tcPr>
          <w:p w14:paraId="1968302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hortensja bukietowa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Limeligt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260" w:type="dxa"/>
          </w:tcPr>
          <w:p w14:paraId="4D0C0E8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C3, wys. 30-30 cm, min. 3-4 pędy</w:t>
            </w:r>
          </w:p>
        </w:tc>
        <w:tc>
          <w:tcPr>
            <w:tcW w:w="956" w:type="dxa"/>
          </w:tcPr>
          <w:p w14:paraId="62961A0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</w:tr>
      <w:tr w:rsidR="00EF0F56" w:rsidRPr="002F1D13" w14:paraId="0181F591" w14:textId="77777777" w:rsidTr="0041758B">
        <w:tc>
          <w:tcPr>
            <w:tcW w:w="992" w:type="dxa"/>
          </w:tcPr>
          <w:p w14:paraId="182000E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261" w:type="dxa"/>
          </w:tcPr>
          <w:p w14:paraId="1ED0246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hortensja bukietowa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Polestar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260" w:type="dxa"/>
          </w:tcPr>
          <w:p w14:paraId="3210F52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C3, wys. 30-30 cm, min. 3-4 pędy</w:t>
            </w:r>
          </w:p>
        </w:tc>
        <w:tc>
          <w:tcPr>
            <w:tcW w:w="956" w:type="dxa"/>
          </w:tcPr>
          <w:p w14:paraId="4F9AD24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19</w:t>
            </w:r>
          </w:p>
        </w:tc>
      </w:tr>
      <w:tr w:rsidR="00EF0F56" w:rsidRPr="002F1D13" w14:paraId="167586AA" w14:textId="77777777" w:rsidTr="0041758B">
        <w:tc>
          <w:tcPr>
            <w:tcW w:w="992" w:type="dxa"/>
          </w:tcPr>
          <w:p w14:paraId="71B6743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261" w:type="dxa"/>
          </w:tcPr>
          <w:p w14:paraId="7F96740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hortensja bukietowa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Wim’s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Red’</w:t>
            </w:r>
          </w:p>
        </w:tc>
        <w:tc>
          <w:tcPr>
            <w:tcW w:w="3260" w:type="dxa"/>
          </w:tcPr>
          <w:p w14:paraId="49EEC99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C3, wys. 30-30 cm, min. 3-4 pędy</w:t>
            </w:r>
          </w:p>
        </w:tc>
        <w:tc>
          <w:tcPr>
            <w:tcW w:w="956" w:type="dxa"/>
          </w:tcPr>
          <w:p w14:paraId="68B8D94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</w:tr>
      <w:tr w:rsidR="00EF0F56" w:rsidRPr="002F1D13" w14:paraId="0203D95D" w14:textId="77777777" w:rsidTr="0041758B">
        <w:tc>
          <w:tcPr>
            <w:tcW w:w="992" w:type="dxa"/>
          </w:tcPr>
          <w:p w14:paraId="35BBEED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261" w:type="dxa"/>
          </w:tcPr>
          <w:p w14:paraId="05C77C9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hortensja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dębolistna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‘Burgundy’</w:t>
            </w:r>
          </w:p>
        </w:tc>
        <w:tc>
          <w:tcPr>
            <w:tcW w:w="3260" w:type="dxa"/>
          </w:tcPr>
          <w:p w14:paraId="51035A5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C3, wys. 30-30 cm, min. 3-4 pędy</w:t>
            </w:r>
          </w:p>
        </w:tc>
        <w:tc>
          <w:tcPr>
            <w:tcW w:w="956" w:type="dxa"/>
          </w:tcPr>
          <w:p w14:paraId="08AD78E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</w:tr>
      <w:tr w:rsidR="00EF0F56" w:rsidRPr="002F1D13" w14:paraId="1AFC41F7" w14:textId="77777777" w:rsidTr="0041758B">
        <w:tc>
          <w:tcPr>
            <w:tcW w:w="992" w:type="dxa"/>
          </w:tcPr>
          <w:p w14:paraId="68B6750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lastRenderedPageBreak/>
              <w:t>12.</w:t>
            </w:r>
          </w:p>
        </w:tc>
        <w:tc>
          <w:tcPr>
            <w:tcW w:w="3261" w:type="dxa"/>
          </w:tcPr>
          <w:p w14:paraId="3AB4D99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pięciornik krzewiasty ‘Red Ace’</w:t>
            </w:r>
          </w:p>
        </w:tc>
        <w:tc>
          <w:tcPr>
            <w:tcW w:w="3260" w:type="dxa"/>
          </w:tcPr>
          <w:p w14:paraId="470BBE2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20-30 cm, min. 3-4 pędy</w:t>
            </w:r>
          </w:p>
        </w:tc>
        <w:tc>
          <w:tcPr>
            <w:tcW w:w="956" w:type="dxa"/>
          </w:tcPr>
          <w:p w14:paraId="288BEC7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27</w:t>
            </w:r>
          </w:p>
        </w:tc>
      </w:tr>
      <w:tr w:rsidR="00EF0F56" w:rsidRPr="002F1D13" w14:paraId="6CA0DC57" w14:textId="77777777" w:rsidTr="0041758B">
        <w:tc>
          <w:tcPr>
            <w:tcW w:w="992" w:type="dxa"/>
          </w:tcPr>
          <w:p w14:paraId="5A7B704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261" w:type="dxa"/>
          </w:tcPr>
          <w:p w14:paraId="4C90366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tawuła japońska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Albiflora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260" w:type="dxa"/>
          </w:tcPr>
          <w:p w14:paraId="5384E87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20-30 cm, min. 3-4 pędy</w:t>
            </w:r>
          </w:p>
        </w:tc>
        <w:tc>
          <w:tcPr>
            <w:tcW w:w="956" w:type="dxa"/>
          </w:tcPr>
          <w:p w14:paraId="2CD7C4A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27</w:t>
            </w:r>
          </w:p>
        </w:tc>
      </w:tr>
      <w:tr w:rsidR="00EF0F56" w:rsidRPr="002F1D13" w14:paraId="60839EDC" w14:textId="77777777" w:rsidTr="0041758B">
        <w:tc>
          <w:tcPr>
            <w:tcW w:w="7513" w:type="dxa"/>
            <w:gridSpan w:val="3"/>
          </w:tcPr>
          <w:p w14:paraId="7231D7F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956" w:type="dxa"/>
          </w:tcPr>
          <w:p w14:paraId="7D37CB6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102</w:t>
            </w:r>
          </w:p>
        </w:tc>
      </w:tr>
    </w:tbl>
    <w:p w14:paraId="347259C8" w14:textId="77777777" w:rsidR="00EF0F56" w:rsidRPr="002F1D13" w:rsidRDefault="00EF0F56" w:rsidP="00EF0F56">
      <w:pPr>
        <w:pStyle w:val="Akapitzlist"/>
        <w:tabs>
          <w:tab w:val="left" w:pos="-975"/>
          <w:tab w:val="right" w:pos="540"/>
        </w:tabs>
        <w:suppressAutoHyphens/>
        <w:spacing w:before="48" w:after="0" w:line="240" w:lineRule="auto"/>
        <w:ind w:left="1260"/>
        <w:rPr>
          <w:rFonts w:ascii="Lato" w:eastAsia="Times New Roman" w:hAnsi="Lato" w:cs="Arial"/>
          <w:sz w:val="24"/>
          <w:szCs w:val="24"/>
          <w:lang w:eastAsia="ar-SA"/>
        </w:rPr>
      </w:pPr>
    </w:p>
    <w:p w14:paraId="21EB0ACD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 xml:space="preserve">Krzewy liściaste zadarniające </w:t>
      </w:r>
      <w:r w:rsidRPr="002F1D13">
        <w:rPr>
          <w:rFonts w:ascii="Lato" w:hAnsi="Lato" w:cs="Arial"/>
          <w:bCs/>
          <w:sz w:val="24"/>
          <w:szCs w:val="24"/>
        </w:rPr>
        <w:t>– nasadzenia, 2023 r.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1"/>
        <w:gridCol w:w="2443"/>
        <w:gridCol w:w="2751"/>
        <w:gridCol w:w="1237"/>
        <w:gridCol w:w="881"/>
      </w:tblGrid>
      <w:tr w:rsidR="00EF0F56" w:rsidRPr="002F1D13" w14:paraId="1329E194" w14:textId="77777777" w:rsidTr="0041758B">
        <w:tc>
          <w:tcPr>
            <w:tcW w:w="848" w:type="dxa"/>
          </w:tcPr>
          <w:p w14:paraId="510A1657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0B07E678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rośliny</w:t>
            </w:r>
          </w:p>
          <w:p w14:paraId="49213B6C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na</w:t>
            </w:r>
          </w:p>
          <w:p w14:paraId="1AF1700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planie</w:t>
            </w:r>
          </w:p>
        </w:tc>
        <w:tc>
          <w:tcPr>
            <w:tcW w:w="2659" w:type="dxa"/>
          </w:tcPr>
          <w:p w14:paraId="3B64B06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3014" w:type="dxa"/>
          </w:tcPr>
          <w:p w14:paraId="20D0987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1141" w:type="dxa"/>
          </w:tcPr>
          <w:p w14:paraId="7D76E646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Rozstawa</w:t>
            </w:r>
          </w:p>
        </w:tc>
        <w:tc>
          <w:tcPr>
            <w:tcW w:w="807" w:type="dxa"/>
          </w:tcPr>
          <w:p w14:paraId="556CF6BA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50421B9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33C9BD9B" w14:textId="77777777" w:rsidTr="0041758B">
        <w:tc>
          <w:tcPr>
            <w:tcW w:w="848" w:type="dxa"/>
          </w:tcPr>
          <w:p w14:paraId="48BF9D3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659" w:type="dxa"/>
          </w:tcPr>
          <w:p w14:paraId="79FE440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barwinek pospolity</w:t>
            </w:r>
          </w:p>
        </w:tc>
        <w:tc>
          <w:tcPr>
            <w:tcW w:w="3014" w:type="dxa"/>
          </w:tcPr>
          <w:p w14:paraId="2A83C71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40-60 cm, min. 3-4 pędy</w:t>
            </w:r>
          </w:p>
        </w:tc>
        <w:tc>
          <w:tcPr>
            <w:tcW w:w="1141" w:type="dxa"/>
          </w:tcPr>
          <w:p w14:paraId="1C79600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9 szt./m2</w:t>
            </w:r>
          </w:p>
        </w:tc>
        <w:tc>
          <w:tcPr>
            <w:tcW w:w="807" w:type="dxa"/>
          </w:tcPr>
          <w:p w14:paraId="77668A0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414</w:t>
            </w:r>
          </w:p>
        </w:tc>
      </w:tr>
      <w:tr w:rsidR="00EF0F56" w:rsidRPr="002F1D13" w14:paraId="380F0C77" w14:textId="77777777" w:rsidTr="0041758B">
        <w:tc>
          <w:tcPr>
            <w:tcW w:w="848" w:type="dxa"/>
          </w:tcPr>
          <w:p w14:paraId="5D7BAA6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659" w:type="dxa"/>
          </w:tcPr>
          <w:p w14:paraId="6C458CC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trzmielina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Fortune’a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Emerald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Gaiety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014" w:type="dxa"/>
          </w:tcPr>
          <w:p w14:paraId="4337B50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40-60 cm, min. 3-4 pędy</w:t>
            </w:r>
          </w:p>
        </w:tc>
        <w:tc>
          <w:tcPr>
            <w:tcW w:w="1141" w:type="dxa"/>
          </w:tcPr>
          <w:p w14:paraId="4B294AB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9 szt./m2</w:t>
            </w:r>
          </w:p>
        </w:tc>
        <w:tc>
          <w:tcPr>
            <w:tcW w:w="807" w:type="dxa"/>
          </w:tcPr>
          <w:p w14:paraId="0A24925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225</w:t>
            </w:r>
          </w:p>
        </w:tc>
      </w:tr>
      <w:tr w:rsidR="00EF0F56" w:rsidRPr="002F1D13" w14:paraId="06007833" w14:textId="77777777" w:rsidTr="0041758B">
        <w:tc>
          <w:tcPr>
            <w:tcW w:w="848" w:type="dxa"/>
          </w:tcPr>
          <w:p w14:paraId="345E0A8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659" w:type="dxa"/>
          </w:tcPr>
          <w:p w14:paraId="16C7641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bluszcz</w:t>
            </w:r>
          </w:p>
        </w:tc>
        <w:tc>
          <w:tcPr>
            <w:tcW w:w="3014" w:type="dxa"/>
          </w:tcPr>
          <w:p w14:paraId="7A58A2C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1141" w:type="dxa"/>
          </w:tcPr>
          <w:p w14:paraId="3569518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</w:tcPr>
          <w:p w14:paraId="2469B2E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50</w:t>
            </w:r>
          </w:p>
        </w:tc>
      </w:tr>
      <w:tr w:rsidR="00EF0F56" w:rsidRPr="002F1D13" w14:paraId="19DF7988" w14:textId="77777777" w:rsidTr="0041758B">
        <w:tc>
          <w:tcPr>
            <w:tcW w:w="7662" w:type="dxa"/>
            <w:gridSpan w:val="4"/>
          </w:tcPr>
          <w:p w14:paraId="5B0FE5D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</w:tcPr>
          <w:p w14:paraId="0BF039A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689</w:t>
            </w:r>
          </w:p>
        </w:tc>
      </w:tr>
    </w:tbl>
    <w:p w14:paraId="2D46180B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75153C54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>Trawy ozdobne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1"/>
        <w:gridCol w:w="3231"/>
        <w:gridCol w:w="3200"/>
        <w:gridCol w:w="881"/>
      </w:tblGrid>
      <w:tr w:rsidR="00EF0F56" w:rsidRPr="002F1D13" w14:paraId="5CF6EE8A" w14:textId="77777777" w:rsidTr="0041758B">
        <w:tc>
          <w:tcPr>
            <w:tcW w:w="851" w:type="dxa"/>
          </w:tcPr>
          <w:p w14:paraId="4AB856A7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1CE1337D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rośliny</w:t>
            </w:r>
          </w:p>
          <w:p w14:paraId="06810EB1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na</w:t>
            </w:r>
          </w:p>
          <w:p w14:paraId="201D4C5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planie</w:t>
            </w:r>
          </w:p>
        </w:tc>
        <w:tc>
          <w:tcPr>
            <w:tcW w:w="3402" w:type="dxa"/>
          </w:tcPr>
          <w:p w14:paraId="1F061CE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3402" w:type="dxa"/>
          </w:tcPr>
          <w:p w14:paraId="4890142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814" w:type="dxa"/>
          </w:tcPr>
          <w:p w14:paraId="5A61D929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76D4CE3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6F50EA2C" w14:textId="77777777" w:rsidTr="0041758B">
        <w:tc>
          <w:tcPr>
            <w:tcW w:w="851" w:type="dxa"/>
          </w:tcPr>
          <w:p w14:paraId="0829FB9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3402" w:type="dxa"/>
          </w:tcPr>
          <w:p w14:paraId="4DA50F4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miskant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chiński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Kaskade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402" w:type="dxa"/>
          </w:tcPr>
          <w:p w14:paraId="50478DE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C3, wys. 60-80 cm</w:t>
            </w:r>
          </w:p>
        </w:tc>
        <w:tc>
          <w:tcPr>
            <w:tcW w:w="814" w:type="dxa"/>
          </w:tcPr>
          <w:p w14:paraId="641AB2F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7</w:t>
            </w:r>
          </w:p>
        </w:tc>
      </w:tr>
      <w:tr w:rsidR="00EF0F56" w:rsidRPr="002F1D13" w14:paraId="79FD4086" w14:textId="77777777" w:rsidTr="0041758B">
        <w:tc>
          <w:tcPr>
            <w:tcW w:w="851" w:type="dxa"/>
          </w:tcPr>
          <w:p w14:paraId="0E34938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3402" w:type="dxa"/>
          </w:tcPr>
          <w:p w14:paraId="120C20C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rozplenica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japońska ‘Hameln’</w:t>
            </w:r>
          </w:p>
        </w:tc>
        <w:tc>
          <w:tcPr>
            <w:tcW w:w="3402" w:type="dxa"/>
          </w:tcPr>
          <w:p w14:paraId="7651FC0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40-60 cm</w:t>
            </w:r>
          </w:p>
        </w:tc>
        <w:tc>
          <w:tcPr>
            <w:tcW w:w="814" w:type="dxa"/>
          </w:tcPr>
          <w:p w14:paraId="423EB04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24</w:t>
            </w:r>
          </w:p>
        </w:tc>
      </w:tr>
      <w:tr w:rsidR="00EF0F56" w:rsidRPr="002F1D13" w14:paraId="4F20164E" w14:textId="77777777" w:rsidTr="0041758B">
        <w:tc>
          <w:tcPr>
            <w:tcW w:w="851" w:type="dxa"/>
          </w:tcPr>
          <w:p w14:paraId="03A13F6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3402" w:type="dxa"/>
          </w:tcPr>
          <w:p w14:paraId="5C0938E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śmiałek darniowy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Goldschleier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3402" w:type="dxa"/>
          </w:tcPr>
          <w:p w14:paraId="68D855B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C2, wys. 20-40 cm</w:t>
            </w:r>
          </w:p>
        </w:tc>
        <w:tc>
          <w:tcPr>
            <w:tcW w:w="814" w:type="dxa"/>
          </w:tcPr>
          <w:p w14:paraId="4E5C89D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19</w:t>
            </w:r>
          </w:p>
        </w:tc>
      </w:tr>
      <w:tr w:rsidR="00EF0F56" w:rsidRPr="002F1D13" w14:paraId="6BCB0503" w14:textId="77777777" w:rsidTr="0041758B">
        <w:tc>
          <w:tcPr>
            <w:tcW w:w="7655" w:type="dxa"/>
            <w:gridSpan w:val="3"/>
          </w:tcPr>
          <w:p w14:paraId="1D04801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814" w:type="dxa"/>
          </w:tcPr>
          <w:p w14:paraId="50B285F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50</w:t>
            </w:r>
          </w:p>
        </w:tc>
      </w:tr>
    </w:tbl>
    <w:p w14:paraId="668C3694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2C16BA96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>Byliny i trawy</w:t>
      </w: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379"/>
        <w:gridCol w:w="38"/>
        <w:gridCol w:w="1276"/>
        <w:gridCol w:w="66"/>
        <w:gridCol w:w="1380"/>
        <w:gridCol w:w="786"/>
      </w:tblGrid>
      <w:tr w:rsidR="00EF0F56" w:rsidRPr="002F1D13" w14:paraId="2FE69EA1" w14:textId="77777777" w:rsidTr="0041758B">
        <w:tc>
          <w:tcPr>
            <w:tcW w:w="851" w:type="dxa"/>
          </w:tcPr>
          <w:p w14:paraId="7F00D8C4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5E88D3F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rabaty</w:t>
            </w:r>
          </w:p>
        </w:tc>
        <w:tc>
          <w:tcPr>
            <w:tcW w:w="2693" w:type="dxa"/>
          </w:tcPr>
          <w:p w14:paraId="4238487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1417" w:type="dxa"/>
            <w:gridSpan w:val="2"/>
          </w:tcPr>
          <w:p w14:paraId="04414E6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1276" w:type="dxa"/>
          </w:tcPr>
          <w:p w14:paraId="586AB13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Rozstawa</w:t>
            </w:r>
          </w:p>
        </w:tc>
        <w:tc>
          <w:tcPr>
            <w:tcW w:w="1446" w:type="dxa"/>
            <w:gridSpan w:val="2"/>
          </w:tcPr>
          <w:p w14:paraId="101C9FD6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786" w:type="dxa"/>
          </w:tcPr>
          <w:p w14:paraId="352C91F6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09E84D3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56C97BB4" w14:textId="77777777" w:rsidTr="0041758B">
        <w:tc>
          <w:tcPr>
            <w:tcW w:w="851" w:type="dxa"/>
            <w:vMerge w:val="restart"/>
          </w:tcPr>
          <w:p w14:paraId="3D605F0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352B6A6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5D9D2AA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17B69C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2696720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4A0618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R1</w:t>
            </w:r>
          </w:p>
        </w:tc>
        <w:tc>
          <w:tcPr>
            <w:tcW w:w="2693" w:type="dxa"/>
          </w:tcPr>
          <w:p w14:paraId="47C9AD9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bodziszek wspaniały</w:t>
            </w:r>
          </w:p>
        </w:tc>
        <w:tc>
          <w:tcPr>
            <w:tcW w:w="1417" w:type="dxa"/>
            <w:gridSpan w:val="2"/>
          </w:tcPr>
          <w:p w14:paraId="1F14588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 w:val="restart"/>
          </w:tcPr>
          <w:p w14:paraId="6A9556D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E312C2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3F76C66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4AA6442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67911A6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44AECEE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9 sz./m2</w:t>
            </w:r>
          </w:p>
        </w:tc>
        <w:tc>
          <w:tcPr>
            <w:tcW w:w="1446" w:type="dxa"/>
            <w:gridSpan w:val="2"/>
            <w:vMerge w:val="restart"/>
          </w:tcPr>
          <w:p w14:paraId="0143C2C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1F93AD0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F62890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022F33C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67E17ED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50CC682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 m2</w:t>
            </w:r>
          </w:p>
        </w:tc>
        <w:tc>
          <w:tcPr>
            <w:tcW w:w="786" w:type="dxa"/>
          </w:tcPr>
          <w:p w14:paraId="4CC5AEA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123B02D5" w14:textId="77777777" w:rsidTr="0041758B">
        <w:tc>
          <w:tcPr>
            <w:tcW w:w="851" w:type="dxa"/>
            <w:vMerge/>
          </w:tcPr>
          <w:p w14:paraId="0A9B961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D9A0D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jeżówka purpurowa odm. Hot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Lava</w:t>
            </w:r>
            <w:proofErr w:type="spellEnd"/>
          </w:p>
        </w:tc>
        <w:tc>
          <w:tcPr>
            <w:tcW w:w="1417" w:type="dxa"/>
            <w:gridSpan w:val="2"/>
          </w:tcPr>
          <w:p w14:paraId="70FBF93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0D94E47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240E4EB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53EEFBB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036D48AB" w14:textId="77777777" w:rsidTr="0041758B">
        <w:tc>
          <w:tcPr>
            <w:tcW w:w="851" w:type="dxa"/>
            <w:vMerge/>
          </w:tcPr>
          <w:p w14:paraId="7CE8621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7A072B5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krwawnik kichawiec ‘The Pearl</w:t>
            </w:r>
          </w:p>
        </w:tc>
        <w:tc>
          <w:tcPr>
            <w:tcW w:w="1417" w:type="dxa"/>
            <w:gridSpan w:val="2"/>
          </w:tcPr>
          <w:p w14:paraId="0015E07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625078C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4435BAA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5C45F8F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17907C1B" w14:textId="77777777" w:rsidTr="0041758B">
        <w:tc>
          <w:tcPr>
            <w:tcW w:w="851" w:type="dxa"/>
            <w:vMerge/>
          </w:tcPr>
          <w:p w14:paraId="1289844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40A4DF4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liatra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kłosowa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Floristan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White’</w:t>
            </w:r>
          </w:p>
        </w:tc>
        <w:tc>
          <w:tcPr>
            <w:tcW w:w="1417" w:type="dxa"/>
            <w:gridSpan w:val="2"/>
          </w:tcPr>
          <w:p w14:paraId="1015885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251B851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2BCE5C6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26BC0EC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669E2356" w14:textId="77777777" w:rsidTr="0041758B">
        <w:tc>
          <w:tcPr>
            <w:tcW w:w="851" w:type="dxa"/>
            <w:vMerge/>
          </w:tcPr>
          <w:p w14:paraId="1CF5E30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2013B83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liliowiec ‘Chicago Apache’</w:t>
            </w:r>
          </w:p>
        </w:tc>
        <w:tc>
          <w:tcPr>
            <w:tcW w:w="1417" w:type="dxa"/>
            <w:gridSpan w:val="2"/>
          </w:tcPr>
          <w:p w14:paraId="2F8E2D8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7C758C4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4494544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09719CE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57BCEAF8" w14:textId="77777777" w:rsidTr="0041758B">
        <w:tc>
          <w:tcPr>
            <w:tcW w:w="851" w:type="dxa"/>
            <w:vMerge/>
          </w:tcPr>
          <w:p w14:paraId="5BBE820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368EC33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ostnica cieniutka odm.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Ponytails</w:t>
            </w:r>
            <w:proofErr w:type="spellEnd"/>
          </w:p>
        </w:tc>
        <w:tc>
          <w:tcPr>
            <w:tcW w:w="1417" w:type="dxa"/>
            <w:gridSpan w:val="2"/>
          </w:tcPr>
          <w:p w14:paraId="1DE5220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7A572DB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7D82017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7F7F751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62499061" w14:textId="77777777" w:rsidTr="0041758B">
        <w:tc>
          <w:tcPr>
            <w:tcW w:w="851" w:type="dxa"/>
            <w:vMerge/>
          </w:tcPr>
          <w:p w14:paraId="058F1BA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5E250DF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proso rózgowate odm.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Rehbraun</w:t>
            </w:r>
            <w:proofErr w:type="spellEnd"/>
          </w:p>
        </w:tc>
        <w:tc>
          <w:tcPr>
            <w:tcW w:w="1417" w:type="dxa"/>
            <w:gridSpan w:val="2"/>
          </w:tcPr>
          <w:p w14:paraId="4E969CD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030AEC1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550F48D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4669C22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25B8BE7D" w14:textId="77777777" w:rsidTr="0041758B">
        <w:tc>
          <w:tcPr>
            <w:tcW w:w="851" w:type="dxa"/>
            <w:vMerge/>
          </w:tcPr>
          <w:p w14:paraId="3B34C70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72C3758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szałwia omszona ‘Adrian’</w:t>
            </w:r>
          </w:p>
        </w:tc>
        <w:tc>
          <w:tcPr>
            <w:tcW w:w="1417" w:type="dxa"/>
            <w:gridSpan w:val="2"/>
          </w:tcPr>
          <w:p w14:paraId="4F80F27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20E3B10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5A0A360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54C85D8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46EB182A" w14:textId="77777777" w:rsidTr="0041758B">
        <w:tc>
          <w:tcPr>
            <w:tcW w:w="851" w:type="dxa"/>
            <w:vMerge/>
          </w:tcPr>
          <w:p w14:paraId="3B708EF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68294D2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tawułka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Fanal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1417" w:type="dxa"/>
            <w:gridSpan w:val="2"/>
          </w:tcPr>
          <w:p w14:paraId="1380DC0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5186E29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14:paraId="3EAFD56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7A9BD29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13</w:t>
            </w:r>
          </w:p>
        </w:tc>
      </w:tr>
      <w:tr w:rsidR="00EF0F56" w:rsidRPr="002F1D13" w14:paraId="7598035B" w14:textId="77777777" w:rsidTr="0041758B">
        <w:tc>
          <w:tcPr>
            <w:tcW w:w="3544" w:type="dxa"/>
            <w:gridSpan w:val="2"/>
          </w:tcPr>
          <w:p w14:paraId="440AE25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39" w:type="dxa"/>
            <w:gridSpan w:val="5"/>
          </w:tcPr>
          <w:p w14:paraId="709A10B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786" w:type="dxa"/>
          </w:tcPr>
          <w:p w14:paraId="617F8ED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117</w:t>
            </w:r>
          </w:p>
        </w:tc>
      </w:tr>
      <w:tr w:rsidR="00EF0F56" w:rsidRPr="002F1D13" w14:paraId="4EB53E41" w14:textId="77777777" w:rsidTr="0041758B">
        <w:tc>
          <w:tcPr>
            <w:tcW w:w="851" w:type="dxa"/>
          </w:tcPr>
          <w:p w14:paraId="63C5A2C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3003B6A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rumianka</w:t>
            </w:r>
            <w:proofErr w:type="spellEnd"/>
          </w:p>
        </w:tc>
        <w:tc>
          <w:tcPr>
            <w:tcW w:w="1379" w:type="dxa"/>
          </w:tcPr>
          <w:p w14:paraId="19828A7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  <w:gridSpan w:val="3"/>
          </w:tcPr>
          <w:p w14:paraId="4005FB3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</w:tcPr>
          <w:p w14:paraId="4083A24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6" w:type="dxa"/>
          </w:tcPr>
          <w:p w14:paraId="14F67A0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Cs/>
                <w:sz w:val="24"/>
                <w:szCs w:val="24"/>
                <w:lang w:eastAsia="ar-SA"/>
              </w:rPr>
              <w:t>45</w:t>
            </w:r>
          </w:p>
        </w:tc>
      </w:tr>
      <w:tr w:rsidR="00EF0F56" w:rsidRPr="002F1D13" w14:paraId="4F420F58" w14:textId="77777777" w:rsidTr="0041758B">
        <w:tc>
          <w:tcPr>
            <w:tcW w:w="3544" w:type="dxa"/>
            <w:gridSpan w:val="2"/>
          </w:tcPr>
          <w:p w14:paraId="1A22354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39" w:type="dxa"/>
            <w:gridSpan w:val="5"/>
          </w:tcPr>
          <w:p w14:paraId="2D62D3B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786" w:type="dxa"/>
          </w:tcPr>
          <w:p w14:paraId="435FDA2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162</w:t>
            </w:r>
          </w:p>
        </w:tc>
      </w:tr>
    </w:tbl>
    <w:p w14:paraId="34538DBE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047185A6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>Byliny i trawy</w:t>
      </w: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7"/>
        <w:gridCol w:w="1276"/>
        <w:gridCol w:w="1446"/>
        <w:gridCol w:w="786"/>
      </w:tblGrid>
      <w:tr w:rsidR="00EF0F56" w:rsidRPr="002F1D13" w14:paraId="44E2DC54" w14:textId="77777777" w:rsidTr="0041758B">
        <w:tc>
          <w:tcPr>
            <w:tcW w:w="851" w:type="dxa"/>
          </w:tcPr>
          <w:p w14:paraId="1220D9B2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114C317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rabaty</w:t>
            </w:r>
          </w:p>
        </w:tc>
        <w:tc>
          <w:tcPr>
            <w:tcW w:w="2693" w:type="dxa"/>
          </w:tcPr>
          <w:p w14:paraId="33129E1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1417" w:type="dxa"/>
          </w:tcPr>
          <w:p w14:paraId="6C47957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1276" w:type="dxa"/>
          </w:tcPr>
          <w:p w14:paraId="113F0B5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Rozstawa</w:t>
            </w:r>
          </w:p>
        </w:tc>
        <w:tc>
          <w:tcPr>
            <w:tcW w:w="1446" w:type="dxa"/>
          </w:tcPr>
          <w:p w14:paraId="3AA3F415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786" w:type="dxa"/>
          </w:tcPr>
          <w:p w14:paraId="3ED7A8CA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72731B1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2EE7CD60" w14:textId="77777777" w:rsidTr="0041758B">
        <w:tc>
          <w:tcPr>
            <w:tcW w:w="851" w:type="dxa"/>
            <w:vMerge w:val="restart"/>
          </w:tcPr>
          <w:p w14:paraId="4E2B6B5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2C1C6D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0EF6F97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33CCCA0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526E73A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257F86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R2</w:t>
            </w:r>
          </w:p>
        </w:tc>
        <w:tc>
          <w:tcPr>
            <w:tcW w:w="2693" w:type="dxa"/>
          </w:tcPr>
          <w:p w14:paraId="33E26C3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bodziszek wspaniały</w:t>
            </w:r>
          </w:p>
        </w:tc>
        <w:tc>
          <w:tcPr>
            <w:tcW w:w="1417" w:type="dxa"/>
          </w:tcPr>
          <w:p w14:paraId="105EC60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 w:val="restart"/>
          </w:tcPr>
          <w:p w14:paraId="1EDF2BD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2A2C82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69E463B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79D2597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15C013D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04C5C34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9 sz./m2</w:t>
            </w:r>
          </w:p>
        </w:tc>
        <w:tc>
          <w:tcPr>
            <w:tcW w:w="1446" w:type="dxa"/>
            <w:vMerge w:val="restart"/>
          </w:tcPr>
          <w:p w14:paraId="31E20A2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47AD832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668DD72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6A838E1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53EE040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6D1D894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 m2</w:t>
            </w:r>
          </w:p>
        </w:tc>
        <w:tc>
          <w:tcPr>
            <w:tcW w:w="786" w:type="dxa"/>
          </w:tcPr>
          <w:p w14:paraId="2128A25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104DA823" w14:textId="77777777" w:rsidTr="0041758B">
        <w:tc>
          <w:tcPr>
            <w:tcW w:w="851" w:type="dxa"/>
            <w:vMerge/>
          </w:tcPr>
          <w:p w14:paraId="0DBEAE7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372BB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jeżówka purpurowa odm. Hot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Lava</w:t>
            </w:r>
            <w:proofErr w:type="spellEnd"/>
          </w:p>
        </w:tc>
        <w:tc>
          <w:tcPr>
            <w:tcW w:w="1417" w:type="dxa"/>
          </w:tcPr>
          <w:p w14:paraId="4A94352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32C85C8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B91AF4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2EFF398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4DEA654E" w14:textId="77777777" w:rsidTr="0041758B">
        <w:tc>
          <w:tcPr>
            <w:tcW w:w="851" w:type="dxa"/>
            <w:vMerge/>
          </w:tcPr>
          <w:p w14:paraId="0E3808E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16B9622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krwawnik kichawiec ‘The Pearl</w:t>
            </w:r>
          </w:p>
        </w:tc>
        <w:tc>
          <w:tcPr>
            <w:tcW w:w="1417" w:type="dxa"/>
          </w:tcPr>
          <w:p w14:paraId="60F63CE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618BCE4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B762C0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0F83CA0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1B2117C4" w14:textId="77777777" w:rsidTr="0041758B">
        <w:tc>
          <w:tcPr>
            <w:tcW w:w="851" w:type="dxa"/>
            <w:vMerge/>
          </w:tcPr>
          <w:p w14:paraId="343D375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2B81659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liatra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kłosowa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Floristan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White’</w:t>
            </w:r>
          </w:p>
        </w:tc>
        <w:tc>
          <w:tcPr>
            <w:tcW w:w="1417" w:type="dxa"/>
          </w:tcPr>
          <w:p w14:paraId="1E2423C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6B7D912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B35D19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6AB7756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2781B38E" w14:textId="77777777" w:rsidTr="0041758B">
        <w:tc>
          <w:tcPr>
            <w:tcW w:w="851" w:type="dxa"/>
            <w:vMerge/>
          </w:tcPr>
          <w:p w14:paraId="5F99780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1D9E2C0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liliowiec ‘Chicago Apache’</w:t>
            </w:r>
          </w:p>
        </w:tc>
        <w:tc>
          <w:tcPr>
            <w:tcW w:w="1417" w:type="dxa"/>
          </w:tcPr>
          <w:p w14:paraId="580C356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67698BF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72BF4A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4C56582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41AE7143" w14:textId="77777777" w:rsidTr="0041758B">
        <w:tc>
          <w:tcPr>
            <w:tcW w:w="851" w:type="dxa"/>
            <w:vMerge/>
          </w:tcPr>
          <w:p w14:paraId="35D2161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57A56EF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ostnica cieniutka odm.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Ponytails</w:t>
            </w:r>
            <w:proofErr w:type="spellEnd"/>
          </w:p>
        </w:tc>
        <w:tc>
          <w:tcPr>
            <w:tcW w:w="1417" w:type="dxa"/>
          </w:tcPr>
          <w:p w14:paraId="009E6C3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58AB6C0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35D0D4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63D3714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4ADEA897" w14:textId="77777777" w:rsidTr="0041758B">
        <w:tc>
          <w:tcPr>
            <w:tcW w:w="851" w:type="dxa"/>
            <w:vMerge/>
          </w:tcPr>
          <w:p w14:paraId="5C3BEC7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01EB2B8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proso rózgowate odm.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Rehbraun</w:t>
            </w:r>
            <w:proofErr w:type="spellEnd"/>
          </w:p>
        </w:tc>
        <w:tc>
          <w:tcPr>
            <w:tcW w:w="1417" w:type="dxa"/>
          </w:tcPr>
          <w:p w14:paraId="35F1D0E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18E724B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678CE0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138405C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3951B698" w14:textId="77777777" w:rsidTr="0041758B">
        <w:tc>
          <w:tcPr>
            <w:tcW w:w="851" w:type="dxa"/>
            <w:vMerge/>
          </w:tcPr>
          <w:p w14:paraId="5AF6880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3ECCCF2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szałwia omszona ‘Adrian’</w:t>
            </w:r>
          </w:p>
        </w:tc>
        <w:tc>
          <w:tcPr>
            <w:tcW w:w="1417" w:type="dxa"/>
          </w:tcPr>
          <w:p w14:paraId="5233F2D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2DF9177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8065B3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36E63A2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202BF656" w14:textId="77777777" w:rsidTr="0041758B">
        <w:tc>
          <w:tcPr>
            <w:tcW w:w="851" w:type="dxa"/>
            <w:vMerge/>
          </w:tcPr>
          <w:p w14:paraId="0ED6C98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60FEE20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tawułka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Fanal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1417" w:type="dxa"/>
          </w:tcPr>
          <w:p w14:paraId="2D318B5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P11</w:t>
            </w:r>
          </w:p>
        </w:tc>
        <w:tc>
          <w:tcPr>
            <w:tcW w:w="1276" w:type="dxa"/>
            <w:vMerge/>
          </w:tcPr>
          <w:p w14:paraId="60BB8B4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5DB1A9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6" w:type="dxa"/>
          </w:tcPr>
          <w:p w14:paraId="119870C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12</w:t>
            </w:r>
          </w:p>
        </w:tc>
      </w:tr>
      <w:tr w:rsidR="00EF0F56" w:rsidRPr="002F1D13" w14:paraId="640F91D9" w14:textId="77777777" w:rsidTr="0041758B">
        <w:tc>
          <w:tcPr>
            <w:tcW w:w="3544" w:type="dxa"/>
            <w:gridSpan w:val="2"/>
          </w:tcPr>
          <w:p w14:paraId="51960BD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39" w:type="dxa"/>
            <w:gridSpan w:val="3"/>
          </w:tcPr>
          <w:p w14:paraId="0452408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786" w:type="dxa"/>
          </w:tcPr>
          <w:p w14:paraId="6283598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108</w:t>
            </w:r>
          </w:p>
        </w:tc>
      </w:tr>
    </w:tbl>
    <w:p w14:paraId="445B15F0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75656570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t>Drzewa liściaste</w:t>
      </w:r>
    </w:p>
    <w:tbl>
      <w:tblPr>
        <w:tblStyle w:val="Tabela-Siatka"/>
        <w:tblW w:w="8392" w:type="dxa"/>
        <w:tblInd w:w="817" w:type="dxa"/>
        <w:tblLook w:val="04A0" w:firstRow="1" w:lastRow="0" w:firstColumn="1" w:lastColumn="0" w:noHBand="0" w:noVBand="1"/>
      </w:tblPr>
      <w:tblGrid>
        <w:gridCol w:w="932"/>
        <w:gridCol w:w="3239"/>
        <w:gridCol w:w="3235"/>
        <w:gridCol w:w="986"/>
      </w:tblGrid>
      <w:tr w:rsidR="00EF0F56" w:rsidRPr="002F1D13" w14:paraId="44C95412" w14:textId="77777777" w:rsidTr="0041758B">
        <w:tc>
          <w:tcPr>
            <w:tcW w:w="872" w:type="dxa"/>
          </w:tcPr>
          <w:p w14:paraId="4DF15DF1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Nr </w:t>
            </w:r>
          </w:p>
          <w:p w14:paraId="3FADC1E4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rośliny</w:t>
            </w:r>
          </w:p>
          <w:p w14:paraId="07F40B6B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na</w:t>
            </w:r>
          </w:p>
          <w:p w14:paraId="3866B53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planie</w:t>
            </w:r>
          </w:p>
        </w:tc>
        <w:tc>
          <w:tcPr>
            <w:tcW w:w="3267" w:type="dxa"/>
          </w:tcPr>
          <w:p w14:paraId="5742619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3265" w:type="dxa"/>
          </w:tcPr>
          <w:p w14:paraId="28A76FB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988" w:type="dxa"/>
          </w:tcPr>
          <w:p w14:paraId="3A75BBB6" w14:textId="77777777" w:rsidR="00EF0F56" w:rsidRPr="002F1D13" w:rsidRDefault="00EF0F56" w:rsidP="0041758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Liczba</w:t>
            </w:r>
          </w:p>
          <w:p w14:paraId="51AF151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</w:rPr>
              <w:t>sztuk</w:t>
            </w:r>
          </w:p>
        </w:tc>
      </w:tr>
      <w:tr w:rsidR="00EF0F56" w:rsidRPr="002F1D13" w14:paraId="2C8DEE9F" w14:textId="77777777" w:rsidTr="0041758B">
        <w:tc>
          <w:tcPr>
            <w:tcW w:w="872" w:type="dxa"/>
            <w:shd w:val="clear" w:color="auto" w:fill="auto"/>
          </w:tcPr>
          <w:p w14:paraId="7AAB174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</w:p>
        </w:tc>
        <w:tc>
          <w:tcPr>
            <w:tcW w:w="3267" w:type="dxa"/>
            <w:shd w:val="clear" w:color="auto" w:fill="auto"/>
          </w:tcPr>
          <w:p w14:paraId="10A89F0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Dąb szypułkowy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Fastigiate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Koster’</w:t>
            </w:r>
          </w:p>
        </w:tc>
        <w:tc>
          <w:tcPr>
            <w:tcW w:w="3265" w:type="dxa"/>
            <w:shd w:val="clear" w:color="auto" w:fill="auto"/>
          </w:tcPr>
          <w:p w14:paraId="2FE9142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wys. 90-100 cm</w:t>
            </w:r>
          </w:p>
        </w:tc>
        <w:tc>
          <w:tcPr>
            <w:tcW w:w="988" w:type="dxa"/>
          </w:tcPr>
          <w:p w14:paraId="1BB5E7E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</w:t>
            </w:r>
          </w:p>
        </w:tc>
      </w:tr>
      <w:tr w:rsidR="00EF0F56" w:rsidRPr="002F1D13" w14:paraId="77F51F19" w14:textId="77777777" w:rsidTr="0041758B">
        <w:tc>
          <w:tcPr>
            <w:tcW w:w="7404" w:type="dxa"/>
            <w:gridSpan w:val="3"/>
            <w:shd w:val="clear" w:color="auto" w:fill="auto"/>
          </w:tcPr>
          <w:p w14:paraId="5C08069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right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988" w:type="dxa"/>
          </w:tcPr>
          <w:p w14:paraId="3AF22EA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b/>
                <w:bCs/>
                <w:sz w:val="24"/>
                <w:szCs w:val="24"/>
                <w:lang w:eastAsia="ar-SA"/>
              </w:rPr>
              <w:t>14</w:t>
            </w:r>
          </w:p>
        </w:tc>
      </w:tr>
    </w:tbl>
    <w:p w14:paraId="11B6FF24" w14:textId="77777777" w:rsidR="00EF0F56" w:rsidRPr="002F1D13" w:rsidRDefault="00EF0F56" w:rsidP="00EF0F56">
      <w:pPr>
        <w:pStyle w:val="Akapitzlist"/>
        <w:tabs>
          <w:tab w:val="left" w:pos="-975"/>
          <w:tab w:val="right" w:pos="540"/>
        </w:tabs>
        <w:suppressAutoHyphens/>
        <w:spacing w:before="48" w:after="0" w:line="240" w:lineRule="auto"/>
        <w:ind w:left="1260"/>
        <w:rPr>
          <w:rFonts w:ascii="Lato" w:eastAsia="Times New Roman" w:hAnsi="Lato" w:cs="Arial"/>
          <w:sz w:val="24"/>
          <w:szCs w:val="24"/>
          <w:lang w:eastAsia="ar-SA"/>
        </w:rPr>
      </w:pPr>
    </w:p>
    <w:p w14:paraId="3466C1B3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6521BDA7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5A759066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6B318600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</w:p>
    <w:p w14:paraId="65EE8BE2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20"/>
        <w:rPr>
          <w:rFonts w:ascii="Lato" w:hAnsi="Lato" w:cs="Arial"/>
          <w:b/>
          <w:bCs/>
          <w:sz w:val="24"/>
          <w:szCs w:val="24"/>
        </w:rPr>
      </w:pPr>
      <w:r w:rsidRPr="002F1D13">
        <w:rPr>
          <w:rFonts w:ascii="Lato" w:hAnsi="Lato" w:cs="Arial"/>
          <w:b/>
          <w:bCs/>
          <w:sz w:val="24"/>
          <w:szCs w:val="24"/>
        </w:rPr>
        <w:lastRenderedPageBreak/>
        <w:t>Drzewa, krzewy, grupy krzewów</w:t>
      </w:r>
    </w:p>
    <w:tbl>
      <w:tblPr>
        <w:tblStyle w:val="Tabela-Siatka"/>
        <w:tblW w:w="846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1759"/>
        <w:gridCol w:w="1076"/>
        <w:gridCol w:w="1417"/>
        <w:gridCol w:w="1276"/>
        <w:gridCol w:w="1134"/>
        <w:gridCol w:w="1098"/>
      </w:tblGrid>
      <w:tr w:rsidR="00EF0F56" w:rsidRPr="002F1D13" w14:paraId="7D12C0A4" w14:textId="77777777" w:rsidTr="0041758B">
        <w:tc>
          <w:tcPr>
            <w:tcW w:w="709" w:type="dxa"/>
          </w:tcPr>
          <w:p w14:paraId="0B794DD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 xml:space="preserve"> </w:t>
            </w:r>
            <w:r w:rsidRPr="002F1D13">
              <w:rPr>
                <w:rFonts w:ascii="Lato" w:hAnsi="Lato" w:cs="Arial"/>
                <w:b/>
                <w:sz w:val="24"/>
                <w:szCs w:val="24"/>
              </w:rPr>
              <w:t xml:space="preserve">Nr </w:t>
            </w:r>
            <w:proofErr w:type="spellStart"/>
            <w:r w:rsidRPr="002F1D13">
              <w:rPr>
                <w:rFonts w:ascii="Lato" w:hAnsi="Lato" w:cs="Arial"/>
                <w:b/>
                <w:sz w:val="24"/>
                <w:szCs w:val="24"/>
              </w:rPr>
              <w:t>inw</w:t>
            </w:r>
            <w:proofErr w:type="spellEnd"/>
            <w:r w:rsidRPr="002F1D13">
              <w:rPr>
                <w:rFonts w:ascii="Lato" w:hAnsi="Lato" w:cs="Arial"/>
                <w:b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14:paraId="47AD25A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sz w:val="24"/>
                <w:szCs w:val="24"/>
              </w:rPr>
              <w:t>Nazwa polska Nazwa łacińska</w:t>
            </w:r>
          </w:p>
        </w:tc>
        <w:tc>
          <w:tcPr>
            <w:tcW w:w="1076" w:type="dxa"/>
          </w:tcPr>
          <w:p w14:paraId="588A2FA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sz w:val="24"/>
                <w:szCs w:val="24"/>
              </w:rPr>
              <w:t xml:space="preserve">Obwód pnia na wys. 130 cm </w:t>
            </w:r>
            <w:proofErr w:type="spellStart"/>
            <w:r w:rsidRPr="002F1D13">
              <w:rPr>
                <w:rFonts w:ascii="Lato" w:hAnsi="Lato" w:cs="Arial"/>
                <w:b/>
                <w:sz w:val="24"/>
                <w:szCs w:val="24"/>
              </w:rPr>
              <w:t>n.p.g</w:t>
            </w:r>
            <w:proofErr w:type="spellEnd"/>
            <w:r w:rsidRPr="002F1D13">
              <w:rPr>
                <w:rFonts w:ascii="Lato" w:hAnsi="Lato" w:cs="Arial"/>
                <w:b/>
                <w:sz w:val="24"/>
                <w:szCs w:val="24"/>
              </w:rPr>
              <w:t>. [cm]</w:t>
            </w:r>
          </w:p>
        </w:tc>
        <w:tc>
          <w:tcPr>
            <w:tcW w:w="1417" w:type="dxa"/>
          </w:tcPr>
          <w:p w14:paraId="4852745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sz w:val="24"/>
                <w:szCs w:val="24"/>
              </w:rPr>
              <w:t>Obwód pnia na wysokości 5 cm/ Pow. pokrycia przekracza/ nie przekracza 25 m²</w:t>
            </w:r>
          </w:p>
        </w:tc>
        <w:tc>
          <w:tcPr>
            <w:tcW w:w="1276" w:type="dxa"/>
          </w:tcPr>
          <w:p w14:paraId="1E468F5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sz w:val="24"/>
                <w:szCs w:val="24"/>
              </w:rPr>
              <w:t>Średnica korony [m]</w:t>
            </w:r>
          </w:p>
        </w:tc>
        <w:tc>
          <w:tcPr>
            <w:tcW w:w="1134" w:type="dxa"/>
          </w:tcPr>
          <w:p w14:paraId="13F6C77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sz w:val="24"/>
                <w:szCs w:val="24"/>
              </w:rPr>
              <w:t>Wysokość drzewa /krzewu [m]</w:t>
            </w:r>
          </w:p>
        </w:tc>
        <w:tc>
          <w:tcPr>
            <w:tcW w:w="1098" w:type="dxa"/>
          </w:tcPr>
          <w:p w14:paraId="7D4FE50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  <w:r w:rsidRPr="002F1D13">
              <w:rPr>
                <w:rFonts w:ascii="Lato" w:hAnsi="Lato" w:cs="Arial"/>
                <w:b/>
                <w:sz w:val="24"/>
                <w:szCs w:val="24"/>
              </w:rPr>
              <w:t>Powierzchnia krzewów/ grupy podrostów [m²]</w:t>
            </w:r>
          </w:p>
        </w:tc>
      </w:tr>
      <w:tr w:rsidR="00EF0F56" w:rsidRPr="002F1D13" w14:paraId="662C0C5A" w14:textId="77777777" w:rsidTr="0041758B">
        <w:tc>
          <w:tcPr>
            <w:tcW w:w="709" w:type="dxa"/>
          </w:tcPr>
          <w:p w14:paraId="5375584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59" w:type="dxa"/>
          </w:tcPr>
          <w:p w14:paraId="57C869A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GK: tawuła japońska</w:t>
            </w:r>
          </w:p>
        </w:tc>
        <w:tc>
          <w:tcPr>
            <w:tcW w:w="1076" w:type="dxa"/>
          </w:tcPr>
          <w:p w14:paraId="3E89AE3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14:paraId="42ED549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14:paraId="25D1F75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</w:tcPr>
          <w:p w14:paraId="0309EAE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0,5</w:t>
            </w:r>
          </w:p>
        </w:tc>
        <w:tc>
          <w:tcPr>
            <w:tcW w:w="1098" w:type="dxa"/>
          </w:tcPr>
          <w:p w14:paraId="2E8602F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1</w:t>
            </w:r>
          </w:p>
        </w:tc>
      </w:tr>
      <w:tr w:rsidR="00EF0F56" w:rsidRPr="002F1D13" w14:paraId="614BD258" w14:textId="77777777" w:rsidTr="0041758B">
        <w:tc>
          <w:tcPr>
            <w:tcW w:w="709" w:type="dxa"/>
          </w:tcPr>
          <w:p w14:paraId="42E2D50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59" w:type="dxa"/>
          </w:tcPr>
          <w:p w14:paraId="131247F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Buk pospolity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Fagus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1076" w:type="dxa"/>
          </w:tcPr>
          <w:p w14:paraId="3F5F252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1417" w:type="dxa"/>
          </w:tcPr>
          <w:p w14:paraId="4020DD8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425</w:t>
            </w:r>
          </w:p>
        </w:tc>
        <w:tc>
          <w:tcPr>
            <w:tcW w:w="1276" w:type="dxa"/>
          </w:tcPr>
          <w:p w14:paraId="47E02D4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</w:tcPr>
          <w:p w14:paraId="7E3612C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8" w:type="dxa"/>
          </w:tcPr>
          <w:p w14:paraId="7B7C0EA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416745D3" w14:textId="77777777" w:rsidTr="0041758B">
        <w:tc>
          <w:tcPr>
            <w:tcW w:w="709" w:type="dxa"/>
          </w:tcPr>
          <w:p w14:paraId="34D16F8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59" w:type="dxa"/>
          </w:tcPr>
          <w:p w14:paraId="61B08E0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Lipa holenderska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Tilia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x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europaea</w:t>
            </w:r>
            <w:proofErr w:type="spellEnd"/>
          </w:p>
        </w:tc>
        <w:tc>
          <w:tcPr>
            <w:tcW w:w="1076" w:type="dxa"/>
          </w:tcPr>
          <w:p w14:paraId="4D4538F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247</w:t>
            </w:r>
          </w:p>
        </w:tc>
        <w:tc>
          <w:tcPr>
            <w:tcW w:w="1417" w:type="dxa"/>
          </w:tcPr>
          <w:p w14:paraId="73A681A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1276" w:type="dxa"/>
          </w:tcPr>
          <w:p w14:paraId="55C94A3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4" w:type="dxa"/>
          </w:tcPr>
          <w:p w14:paraId="2631431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8" w:type="dxa"/>
          </w:tcPr>
          <w:p w14:paraId="4AE8007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38B61FFA" w14:textId="77777777" w:rsidTr="0041758B">
        <w:tc>
          <w:tcPr>
            <w:tcW w:w="709" w:type="dxa"/>
          </w:tcPr>
          <w:p w14:paraId="31EE930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759" w:type="dxa"/>
          </w:tcPr>
          <w:p w14:paraId="288A880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Leszczyna pospolita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Corylus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avellana</w:t>
            </w:r>
            <w:proofErr w:type="spellEnd"/>
          </w:p>
        </w:tc>
        <w:tc>
          <w:tcPr>
            <w:tcW w:w="1076" w:type="dxa"/>
          </w:tcPr>
          <w:p w14:paraId="65910EE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14:paraId="08F624D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14:paraId="65EF186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</w:tcPr>
          <w:p w14:paraId="2088F7C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98" w:type="dxa"/>
          </w:tcPr>
          <w:p w14:paraId="4196292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</w:t>
            </w:r>
          </w:p>
        </w:tc>
      </w:tr>
      <w:tr w:rsidR="00EF0F56" w:rsidRPr="002F1D13" w14:paraId="07FFA352" w14:textId="77777777" w:rsidTr="0041758B">
        <w:tc>
          <w:tcPr>
            <w:tcW w:w="709" w:type="dxa"/>
          </w:tcPr>
          <w:p w14:paraId="3DF58CF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59" w:type="dxa"/>
          </w:tcPr>
          <w:p w14:paraId="102EB79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Daglezja zielona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Pseudotsuga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menziesii</w:t>
            </w:r>
            <w:proofErr w:type="spellEnd"/>
          </w:p>
        </w:tc>
        <w:tc>
          <w:tcPr>
            <w:tcW w:w="1076" w:type="dxa"/>
          </w:tcPr>
          <w:p w14:paraId="6B45714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1417" w:type="dxa"/>
          </w:tcPr>
          <w:p w14:paraId="621843D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235</w:t>
            </w:r>
          </w:p>
        </w:tc>
        <w:tc>
          <w:tcPr>
            <w:tcW w:w="1276" w:type="dxa"/>
          </w:tcPr>
          <w:p w14:paraId="57EFFAE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14:paraId="2C7961A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8" w:type="dxa"/>
          </w:tcPr>
          <w:p w14:paraId="47A45FE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1E5E202E" w14:textId="77777777" w:rsidTr="0041758B">
        <w:tc>
          <w:tcPr>
            <w:tcW w:w="709" w:type="dxa"/>
          </w:tcPr>
          <w:p w14:paraId="75292D1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759" w:type="dxa"/>
          </w:tcPr>
          <w:p w14:paraId="47B2F2C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371914E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417" w:type="dxa"/>
          </w:tcPr>
          <w:p w14:paraId="58440D3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1276" w:type="dxa"/>
          </w:tcPr>
          <w:p w14:paraId="45BB669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415AD15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98" w:type="dxa"/>
          </w:tcPr>
          <w:p w14:paraId="541E02C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41CF8BE4" w14:textId="77777777" w:rsidTr="0041758B">
        <w:tc>
          <w:tcPr>
            <w:tcW w:w="709" w:type="dxa"/>
          </w:tcPr>
          <w:p w14:paraId="1C0556E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759" w:type="dxa"/>
          </w:tcPr>
          <w:p w14:paraId="13E3E61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28FEB1B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417" w:type="dxa"/>
          </w:tcPr>
          <w:p w14:paraId="4DF547A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1276" w:type="dxa"/>
          </w:tcPr>
          <w:p w14:paraId="55CB6B2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77DB611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98" w:type="dxa"/>
          </w:tcPr>
          <w:p w14:paraId="3628444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587DF261" w14:textId="77777777" w:rsidTr="0041758B">
        <w:tc>
          <w:tcPr>
            <w:tcW w:w="709" w:type="dxa"/>
          </w:tcPr>
          <w:p w14:paraId="5236839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759" w:type="dxa"/>
          </w:tcPr>
          <w:p w14:paraId="106328E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4725C33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1417" w:type="dxa"/>
          </w:tcPr>
          <w:p w14:paraId="0EC015B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238</w:t>
            </w:r>
          </w:p>
        </w:tc>
        <w:tc>
          <w:tcPr>
            <w:tcW w:w="1276" w:type="dxa"/>
          </w:tcPr>
          <w:p w14:paraId="7A0EC2E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23592B6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8" w:type="dxa"/>
          </w:tcPr>
          <w:p w14:paraId="2EE313D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24410DCB" w14:textId="77777777" w:rsidTr="0041758B">
        <w:tc>
          <w:tcPr>
            <w:tcW w:w="709" w:type="dxa"/>
          </w:tcPr>
          <w:p w14:paraId="72C85F0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759" w:type="dxa"/>
          </w:tcPr>
          <w:p w14:paraId="0BF3AAE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1DF01B7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149</w:t>
            </w:r>
          </w:p>
          <w:p w14:paraId="1F5B4D6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7" w:type="dxa"/>
          </w:tcPr>
          <w:p w14:paraId="0CB5045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285</w:t>
            </w:r>
          </w:p>
        </w:tc>
        <w:tc>
          <w:tcPr>
            <w:tcW w:w="1276" w:type="dxa"/>
          </w:tcPr>
          <w:p w14:paraId="17755A7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14:paraId="0C1CA30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8" w:type="dxa"/>
          </w:tcPr>
          <w:p w14:paraId="41A64F6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7FEC7043" w14:textId="77777777" w:rsidTr="0041758B">
        <w:tc>
          <w:tcPr>
            <w:tcW w:w="709" w:type="dxa"/>
          </w:tcPr>
          <w:p w14:paraId="6EBAE36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759" w:type="dxa"/>
          </w:tcPr>
          <w:p w14:paraId="12B2211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56AD086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155</w:t>
            </w:r>
          </w:p>
          <w:p w14:paraId="47288AC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132</w:t>
            </w:r>
          </w:p>
          <w:p w14:paraId="7961881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1417" w:type="dxa"/>
          </w:tcPr>
          <w:p w14:paraId="2DAF3F0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370</w:t>
            </w:r>
          </w:p>
        </w:tc>
        <w:tc>
          <w:tcPr>
            <w:tcW w:w="1276" w:type="dxa"/>
          </w:tcPr>
          <w:p w14:paraId="3712243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14:paraId="4E03698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8" w:type="dxa"/>
          </w:tcPr>
          <w:p w14:paraId="73F4584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712BD023" w14:textId="77777777" w:rsidTr="0041758B">
        <w:tc>
          <w:tcPr>
            <w:tcW w:w="709" w:type="dxa"/>
          </w:tcPr>
          <w:p w14:paraId="2C9BC8E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759" w:type="dxa"/>
          </w:tcPr>
          <w:p w14:paraId="6F781F6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Głóg pośredni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Crataegus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x media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6E59EDE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17" w:type="dxa"/>
          </w:tcPr>
          <w:p w14:paraId="0B08094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76" w:type="dxa"/>
          </w:tcPr>
          <w:p w14:paraId="4E591E0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4BE274B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98" w:type="dxa"/>
          </w:tcPr>
          <w:p w14:paraId="49A59AA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483B01EF" w14:textId="77777777" w:rsidTr="0041758B">
        <w:tc>
          <w:tcPr>
            <w:tcW w:w="709" w:type="dxa"/>
          </w:tcPr>
          <w:p w14:paraId="38DCC12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lastRenderedPageBreak/>
              <w:t>14.</w:t>
            </w:r>
          </w:p>
        </w:tc>
        <w:tc>
          <w:tcPr>
            <w:tcW w:w="1759" w:type="dxa"/>
          </w:tcPr>
          <w:p w14:paraId="07E9F6E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35B2466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417" w:type="dxa"/>
          </w:tcPr>
          <w:p w14:paraId="1342A2C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1276" w:type="dxa"/>
          </w:tcPr>
          <w:p w14:paraId="7E6B4DD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14:paraId="7596D92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98" w:type="dxa"/>
          </w:tcPr>
          <w:p w14:paraId="371553C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25770145" w14:textId="77777777" w:rsidTr="0041758B">
        <w:tc>
          <w:tcPr>
            <w:tcW w:w="709" w:type="dxa"/>
          </w:tcPr>
          <w:p w14:paraId="1AC5FA1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759" w:type="dxa"/>
          </w:tcPr>
          <w:p w14:paraId="38188DD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Katalpa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bignioniowa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Catalpa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bignonioides</w:t>
            </w:r>
            <w:proofErr w:type="spellEnd"/>
          </w:p>
        </w:tc>
        <w:tc>
          <w:tcPr>
            <w:tcW w:w="1076" w:type="dxa"/>
          </w:tcPr>
          <w:p w14:paraId="2106352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forma krzewiasta</w:t>
            </w:r>
          </w:p>
        </w:tc>
        <w:tc>
          <w:tcPr>
            <w:tcW w:w="1417" w:type="dxa"/>
          </w:tcPr>
          <w:p w14:paraId="06317D3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</w:tcPr>
          <w:p w14:paraId="339DB0B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4390975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98" w:type="dxa"/>
          </w:tcPr>
          <w:p w14:paraId="1D0A0BE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58D2A170" w14:textId="77777777" w:rsidTr="0041758B">
        <w:tc>
          <w:tcPr>
            <w:tcW w:w="709" w:type="dxa"/>
          </w:tcPr>
          <w:p w14:paraId="61788CE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759" w:type="dxa"/>
          </w:tcPr>
          <w:p w14:paraId="68C370A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Magnolia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Magnolia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sp</w:t>
            </w:r>
          </w:p>
        </w:tc>
        <w:tc>
          <w:tcPr>
            <w:tcW w:w="1076" w:type="dxa"/>
          </w:tcPr>
          <w:p w14:paraId="2CC4DF7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</w:tcPr>
          <w:p w14:paraId="17BD2E8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76" w:type="dxa"/>
          </w:tcPr>
          <w:p w14:paraId="4FAD914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50AC4F0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98" w:type="dxa"/>
          </w:tcPr>
          <w:p w14:paraId="7D5FA1E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5635E02B" w14:textId="77777777" w:rsidTr="0041758B">
        <w:tc>
          <w:tcPr>
            <w:tcW w:w="709" w:type="dxa"/>
          </w:tcPr>
          <w:p w14:paraId="2388180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759" w:type="dxa"/>
          </w:tcPr>
          <w:p w14:paraId="370EDCA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Magnolia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Magnolia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sp</w:t>
            </w:r>
          </w:p>
        </w:tc>
        <w:tc>
          <w:tcPr>
            <w:tcW w:w="1076" w:type="dxa"/>
          </w:tcPr>
          <w:p w14:paraId="50339BC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417" w:type="dxa"/>
          </w:tcPr>
          <w:p w14:paraId="66ECFCF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276" w:type="dxa"/>
          </w:tcPr>
          <w:p w14:paraId="2CB13C0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2658265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98" w:type="dxa"/>
          </w:tcPr>
          <w:p w14:paraId="1EC3BCF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1F733071" w14:textId="77777777" w:rsidTr="0041758B">
        <w:tc>
          <w:tcPr>
            <w:tcW w:w="709" w:type="dxa"/>
          </w:tcPr>
          <w:p w14:paraId="6BE5BC8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1759" w:type="dxa"/>
          </w:tcPr>
          <w:p w14:paraId="677F020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GK: żywotnik zachodni ‘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Smaragd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>’</w:t>
            </w:r>
          </w:p>
        </w:tc>
        <w:tc>
          <w:tcPr>
            <w:tcW w:w="1076" w:type="dxa"/>
          </w:tcPr>
          <w:p w14:paraId="0E7E99B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14:paraId="29DCF2E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14:paraId="1C5E67F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</w:tcPr>
          <w:p w14:paraId="6CC6905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1,8</w:t>
            </w:r>
          </w:p>
        </w:tc>
        <w:tc>
          <w:tcPr>
            <w:tcW w:w="1098" w:type="dxa"/>
          </w:tcPr>
          <w:p w14:paraId="189B78B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30</w:t>
            </w:r>
          </w:p>
        </w:tc>
      </w:tr>
      <w:tr w:rsidR="00EF0F56" w:rsidRPr="002F1D13" w14:paraId="2717986B" w14:textId="77777777" w:rsidTr="0041758B">
        <w:tc>
          <w:tcPr>
            <w:tcW w:w="709" w:type="dxa"/>
          </w:tcPr>
          <w:p w14:paraId="211633B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1759" w:type="dxa"/>
          </w:tcPr>
          <w:p w14:paraId="6BCAFD6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6569016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417" w:type="dxa"/>
          </w:tcPr>
          <w:p w14:paraId="0868DA1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6" w:type="dxa"/>
          </w:tcPr>
          <w:p w14:paraId="3982706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5C1E078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98" w:type="dxa"/>
          </w:tcPr>
          <w:p w14:paraId="07140BD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3C118F18" w14:textId="77777777" w:rsidTr="0041758B">
        <w:tc>
          <w:tcPr>
            <w:tcW w:w="709" w:type="dxa"/>
          </w:tcPr>
          <w:p w14:paraId="4F3EFBC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1759" w:type="dxa"/>
          </w:tcPr>
          <w:p w14:paraId="3E4D5F3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394A0EE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417" w:type="dxa"/>
          </w:tcPr>
          <w:p w14:paraId="692B8D6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6" w:type="dxa"/>
          </w:tcPr>
          <w:p w14:paraId="46DCE3E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231F672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98" w:type="dxa"/>
          </w:tcPr>
          <w:p w14:paraId="06C4843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4E15CB62" w14:textId="77777777" w:rsidTr="0041758B">
        <w:tc>
          <w:tcPr>
            <w:tcW w:w="709" w:type="dxa"/>
          </w:tcPr>
          <w:p w14:paraId="08AB666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1759" w:type="dxa"/>
          </w:tcPr>
          <w:p w14:paraId="32838F3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7C1969F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417" w:type="dxa"/>
          </w:tcPr>
          <w:p w14:paraId="7602619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276" w:type="dxa"/>
          </w:tcPr>
          <w:p w14:paraId="5468029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14:paraId="3537BE4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98" w:type="dxa"/>
          </w:tcPr>
          <w:p w14:paraId="368CAEA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217C8825" w14:textId="77777777" w:rsidTr="0041758B">
        <w:tc>
          <w:tcPr>
            <w:tcW w:w="709" w:type="dxa"/>
          </w:tcPr>
          <w:p w14:paraId="352852B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759" w:type="dxa"/>
          </w:tcPr>
          <w:p w14:paraId="66F9B70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14EE859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417" w:type="dxa"/>
          </w:tcPr>
          <w:p w14:paraId="1D88D99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276" w:type="dxa"/>
          </w:tcPr>
          <w:p w14:paraId="26102B8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5561CFC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98" w:type="dxa"/>
          </w:tcPr>
          <w:p w14:paraId="246DC07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508321B5" w14:textId="77777777" w:rsidTr="0041758B">
        <w:tc>
          <w:tcPr>
            <w:tcW w:w="709" w:type="dxa"/>
          </w:tcPr>
          <w:p w14:paraId="417FA5C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1759" w:type="dxa"/>
          </w:tcPr>
          <w:p w14:paraId="590838F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2B7EE60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417" w:type="dxa"/>
          </w:tcPr>
          <w:p w14:paraId="3E4B632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1276" w:type="dxa"/>
          </w:tcPr>
          <w:p w14:paraId="6D27830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14:paraId="1FDA24F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98" w:type="dxa"/>
          </w:tcPr>
          <w:p w14:paraId="0EC902F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33E8B127" w14:textId="77777777" w:rsidTr="0041758B">
        <w:tc>
          <w:tcPr>
            <w:tcW w:w="709" w:type="dxa"/>
          </w:tcPr>
          <w:p w14:paraId="51B0F92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1759" w:type="dxa"/>
          </w:tcPr>
          <w:p w14:paraId="0D52B27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3896728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417" w:type="dxa"/>
          </w:tcPr>
          <w:p w14:paraId="7EB3737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276" w:type="dxa"/>
          </w:tcPr>
          <w:p w14:paraId="4561635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</w:tcPr>
          <w:p w14:paraId="442CC29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98" w:type="dxa"/>
          </w:tcPr>
          <w:p w14:paraId="0433023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5C6B4119" w14:textId="77777777" w:rsidTr="0041758B">
        <w:tc>
          <w:tcPr>
            <w:tcW w:w="709" w:type="dxa"/>
          </w:tcPr>
          <w:p w14:paraId="00E0EF5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1759" w:type="dxa"/>
          </w:tcPr>
          <w:p w14:paraId="504AFC6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67C2CC4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1417" w:type="dxa"/>
          </w:tcPr>
          <w:p w14:paraId="372457BA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1276" w:type="dxa"/>
          </w:tcPr>
          <w:p w14:paraId="0846456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14:paraId="0AE22BA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98" w:type="dxa"/>
          </w:tcPr>
          <w:p w14:paraId="21B29E2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7E8AC589" w14:textId="77777777" w:rsidTr="0041758B">
        <w:tc>
          <w:tcPr>
            <w:tcW w:w="709" w:type="dxa"/>
          </w:tcPr>
          <w:p w14:paraId="19AD35A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1759" w:type="dxa"/>
          </w:tcPr>
          <w:p w14:paraId="24EEF0E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Lipa holenderska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Tilia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x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europaea</w:t>
            </w:r>
            <w:proofErr w:type="spellEnd"/>
          </w:p>
        </w:tc>
        <w:tc>
          <w:tcPr>
            <w:tcW w:w="1076" w:type="dxa"/>
          </w:tcPr>
          <w:p w14:paraId="7D9D779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216</w:t>
            </w:r>
          </w:p>
        </w:tc>
        <w:tc>
          <w:tcPr>
            <w:tcW w:w="1417" w:type="dxa"/>
          </w:tcPr>
          <w:p w14:paraId="1D02686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1276" w:type="dxa"/>
          </w:tcPr>
          <w:p w14:paraId="006BEAE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14:paraId="471F24D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98" w:type="dxa"/>
          </w:tcPr>
          <w:p w14:paraId="10D60BAE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7393CC83" w14:textId="77777777" w:rsidTr="0041758B">
        <w:tc>
          <w:tcPr>
            <w:tcW w:w="709" w:type="dxa"/>
          </w:tcPr>
          <w:p w14:paraId="2CC902D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1759" w:type="dxa"/>
          </w:tcPr>
          <w:p w14:paraId="367FE04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Świerk pospolity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Picea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abies</w:t>
            </w:r>
            <w:proofErr w:type="spellEnd"/>
          </w:p>
        </w:tc>
        <w:tc>
          <w:tcPr>
            <w:tcW w:w="1076" w:type="dxa"/>
          </w:tcPr>
          <w:p w14:paraId="62CBF7A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417" w:type="dxa"/>
          </w:tcPr>
          <w:p w14:paraId="45E7D4A6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276" w:type="dxa"/>
          </w:tcPr>
          <w:p w14:paraId="69D5B32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14:paraId="4645D62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98" w:type="dxa"/>
          </w:tcPr>
          <w:p w14:paraId="00345B0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3CA969B7" w14:textId="77777777" w:rsidTr="0041758B">
        <w:tc>
          <w:tcPr>
            <w:tcW w:w="709" w:type="dxa"/>
          </w:tcPr>
          <w:p w14:paraId="0819C2A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759" w:type="dxa"/>
          </w:tcPr>
          <w:p w14:paraId="5F4DCC6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Cis pospolity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Taxus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baccat</w:t>
            </w:r>
            <w:proofErr w:type="spellEnd"/>
          </w:p>
        </w:tc>
        <w:tc>
          <w:tcPr>
            <w:tcW w:w="1076" w:type="dxa"/>
          </w:tcPr>
          <w:p w14:paraId="46A73A5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14:paraId="187550C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14:paraId="67A7C458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</w:tcPr>
          <w:p w14:paraId="2A2441B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98" w:type="dxa"/>
          </w:tcPr>
          <w:p w14:paraId="4BF9792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30</w:t>
            </w:r>
          </w:p>
        </w:tc>
      </w:tr>
      <w:tr w:rsidR="00EF0F56" w:rsidRPr="002F1D13" w14:paraId="3BC3E4CC" w14:textId="77777777" w:rsidTr="0041758B">
        <w:tc>
          <w:tcPr>
            <w:tcW w:w="709" w:type="dxa"/>
          </w:tcPr>
          <w:p w14:paraId="4A49733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color w:val="FF0000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1759" w:type="dxa"/>
          </w:tcPr>
          <w:p w14:paraId="7ED4CCE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trike/>
                <w:color w:val="FF0000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Świerk pospolity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Picea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abies</w:t>
            </w:r>
            <w:proofErr w:type="spellEnd"/>
          </w:p>
        </w:tc>
        <w:tc>
          <w:tcPr>
            <w:tcW w:w="1076" w:type="dxa"/>
          </w:tcPr>
          <w:p w14:paraId="44C4C8C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417" w:type="dxa"/>
          </w:tcPr>
          <w:p w14:paraId="4C5749A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1276" w:type="dxa"/>
          </w:tcPr>
          <w:p w14:paraId="4BB1002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14:paraId="605ECCE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98" w:type="dxa"/>
          </w:tcPr>
          <w:p w14:paraId="2FE693E1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15B0DEC0" w14:textId="77777777" w:rsidTr="0041758B">
        <w:tc>
          <w:tcPr>
            <w:tcW w:w="709" w:type="dxa"/>
          </w:tcPr>
          <w:p w14:paraId="652D399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lastRenderedPageBreak/>
              <w:t>31</w:t>
            </w:r>
          </w:p>
        </w:tc>
        <w:tc>
          <w:tcPr>
            <w:tcW w:w="1759" w:type="dxa"/>
          </w:tcPr>
          <w:p w14:paraId="1306C9F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left" w:pos="192"/>
                <w:tab w:val="right" w:pos="540"/>
                <w:tab w:val="center" w:pos="771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Robinia biała Robinia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pseudoacacia</w:t>
            </w:r>
            <w:proofErr w:type="spellEnd"/>
          </w:p>
        </w:tc>
        <w:tc>
          <w:tcPr>
            <w:tcW w:w="1076" w:type="dxa"/>
          </w:tcPr>
          <w:p w14:paraId="067E00F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1417" w:type="dxa"/>
          </w:tcPr>
          <w:p w14:paraId="2AF7B21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243</w:t>
            </w:r>
          </w:p>
        </w:tc>
        <w:tc>
          <w:tcPr>
            <w:tcW w:w="1276" w:type="dxa"/>
          </w:tcPr>
          <w:p w14:paraId="7B78C6B7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14:paraId="636C65E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98" w:type="dxa"/>
          </w:tcPr>
          <w:p w14:paraId="508EE9E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0B028D04" w14:textId="77777777" w:rsidTr="0041758B">
        <w:tc>
          <w:tcPr>
            <w:tcW w:w="709" w:type="dxa"/>
          </w:tcPr>
          <w:p w14:paraId="3D5E215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1759" w:type="dxa"/>
          </w:tcPr>
          <w:p w14:paraId="5F31421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Dąb szypułkowy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Quercus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robur</w:t>
            </w:r>
          </w:p>
        </w:tc>
        <w:tc>
          <w:tcPr>
            <w:tcW w:w="1076" w:type="dxa"/>
          </w:tcPr>
          <w:p w14:paraId="7FC2785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17" w:type="dxa"/>
          </w:tcPr>
          <w:p w14:paraId="628FED6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276" w:type="dxa"/>
          </w:tcPr>
          <w:p w14:paraId="4693B16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14:paraId="2B08C715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98" w:type="dxa"/>
          </w:tcPr>
          <w:p w14:paraId="0ACA393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1BDD2BA2" w14:textId="77777777" w:rsidTr="0041758B">
        <w:tc>
          <w:tcPr>
            <w:tcW w:w="709" w:type="dxa"/>
          </w:tcPr>
          <w:p w14:paraId="7BE87A3D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1759" w:type="dxa"/>
          </w:tcPr>
          <w:p w14:paraId="20A6614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Klon czerwony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Acer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rubrum</w:t>
            </w:r>
          </w:p>
        </w:tc>
        <w:tc>
          <w:tcPr>
            <w:tcW w:w="1076" w:type="dxa"/>
          </w:tcPr>
          <w:p w14:paraId="29EFE3F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</w:tcPr>
          <w:p w14:paraId="7308A95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76" w:type="dxa"/>
          </w:tcPr>
          <w:p w14:paraId="2E55FE39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3406956B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98" w:type="dxa"/>
          </w:tcPr>
          <w:p w14:paraId="7B9EF2F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  <w:tr w:rsidR="00EF0F56" w:rsidRPr="002F1D13" w14:paraId="7AE1C385" w14:textId="77777777" w:rsidTr="0041758B">
        <w:tc>
          <w:tcPr>
            <w:tcW w:w="709" w:type="dxa"/>
          </w:tcPr>
          <w:p w14:paraId="0EDF973C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1759" w:type="dxa"/>
          </w:tcPr>
          <w:p w14:paraId="32B980C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Klon czerwony </w:t>
            </w:r>
            <w:proofErr w:type="spellStart"/>
            <w:r w:rsidRPr="002F1D13">
              <w:rPr>
                <w:rFonts w:ascii="Lato" w:hAnsi="Lato" w:cs="Arial"/>
                <w:sz w:val="24"/>
                <w:szCs w:val="24"/>
              </w:rPr>
              <w:t>Acer</w:t>
            </w:r>
            <w:proofErr w:type="spellEnd"/>
            <w:r w:rsidRPr="002F1D13">
              <w:rPr>
                <w:rFonts w:ascii="Lato" w:hAnsi="Lato" w:cs="Arial"/>
                <w:sz w:val="24"/>
                <w:szCs w:val="24"/>
              </w:rPr>
              <w:t xml:space="preserve"> rubrum</w:t>
            </w:r>
          </w:p>
        </w:tc>
        <w:tc>
          <w:tcPr>
            <w:tcW w:w="1076" w:type="dxa"/>
          </w:tcPr>
          <w:p w14:paraId="118F5EE4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</w:tcPr>
          <w:p w14:paraId="44381490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76" w:type="dxa"/>
          </w:tcPr>
          <w:p w14:paraId="3679B9F2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14:paraId="76DF4663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98" w:type="dxa"/>
          </w:tcPr>
          <w:p w14:paraId="6E9C3D1F" w14:textId="77777777" w:rsidR="00EF0F56" w:rsidRPr="002F1D13" w:rsidRDefault="00EF0F56" w:rsidP="0041758B">
            <w:pPr>
              <w:pStyle w:val="Akapitzlist"/>
              <w:tabs>
                <w:tab w:val="left" w:pos="-975"/>
                <w:tab w:val="right" w:pos="540"/>
              </w:tabs>
              <w:suppressAutoHyphens/>
              <w:spacing w:before="48"/>
              <w:ind w:left="0"/>
              <w:jc w:val="center"/>
              <w:rPr>
                <w:rFonts w:ascii="Lato" w:hAnsi="Lato" w:cs="Arial"/>
                <w:sz w:val="24"/>
                <w:szCs w:val="24"/>
                <w:lang w:eastAsia="ar-SA"/>
              </w:rPr>
            </w:pPr>
            <w:r w:rsidRPr="002F1D13">
              <w:rPr>
                <w:rFonts w:ascii="Lato" w:hAnsi="Lato" w:cs="Arial"/>
                <w:sz w:val="24"/>
                <w:szCs w:val="24"/>
                <w:lang w:eastAsia="ar-SA"/>
              </w:rPr>
              <w:t>-</w:t>
            </w:r>
          </w:p>
        </w:tc>
      </w:tr>
    </w:tbl>
    <w:p w14:paraId="4216CFDC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708"/>
        <w:rPr>
          <w:rFonts w:ascii="Lato" w:eastAsia="Times New Roman" w:hAnsi="Lato" w:cs="Arial"/>
          <w:sz w:val="24"/>
          <w:szCs w:val="24"/>
          <w:lang w:eastAsia="ar-SA"/>
        </w:rPr>
      </w:pPr>
      <w:r w:rsidRPr="002F1D13">
        <w:rPr>
          <w:rFonts w:ascii="Lato" w:eastAsia="Times New Roman" w:hAnsi="Lato" w:cs="Arial"/>
          <w:sz w:val="24"/>
          <w:szCs w:val="24"/>
          <w:lang w:eastAsia="ar-SA"/>
        </w:rPr>
        <w:t>Zestawienie ww. drzewostanu oznaczone na rysunku Nr 2 – inwentaryzacja dendrologiczna, listopad 2021 r.; załącznik nr 3 do niniejszego Opisu przedmiotu zamówienia.</w:t>
      </w:r>
    </w:p>
    <w:p w14:paraId="28F7A513" w14:textId="77777777" w:rsidR="00EF0F56" w:rsidRPr="002F1D13" w:rsidRDefault="00EF0F56" w:rsidP="00EF0F56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t xml:space="preserve">II. KODY CPV: </w:t>
      </w:r>
    </w:p>
    <w:p w14:paraId="3F848ADE" w14:textId="77777777" w:rsidR="00EF0F56" w:rsidRPr="002F1D13" w:rsidRDefault="00EF0F56" w:rsidP="00EF0F56">
      <w:p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77300000-3 – usługi ogrodnicze; </w:t>
      </w:r>
    </w:p>
    <w:p w14:paraId="5AD02CA1" w14:textId="77777777" w:rsidR="00EF0F56" w:rsidRPr="002F1D13" w:rsidRDefault="00EF0F56" w:rsidP="00EF0F56">
      <w:p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77310000-6 – usługi sadzenia roślin i utrzymywania terenów zielonych; </w:t>
      </w:r>
    </w:p>
    <w:p w14:paraId="7F4D0F5A" w14:textId="77777777" w:rsidR="00EF0F56" w:rsidRPr="002F1D13" w:rsidRDefault="00EF0F56" w:rsidP="00EF0F56">
      <w:p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77312000-0 – usługi usuwania chwastów. </w:t>
      </w:r>
    </w:p>
    <w:p w14:paraId="37EC4EF7" w14:textId="77777777" w:rsidR="00EF0F56" w:rsidRPr="002F1D13" w:rsidRDefault="00EF0F56" w:rsidP="00EF0F56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t>III. SZCZEGÓŁOWY ZAKRES PRAC</w:t>
      </w:r>
    </w:p>
    <w:p w14:paraId="17B7EAB1" w14:textId="3DCB7770" w:rsidR="00EF0F56" w:rsidRPr="002F1D13" w:rsidRDefault="00EF0F56" w:rsidP="00EF0F5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t>Jednorazow</w:t>
      </w:r>
      <w:r w:rsidR="000555B6">
        <w:rPr>
          <w:rFonts w:ascii="Lato" w:hAnsi="Lato" w:cs="Arial"/>
          <w:b/>
          <w:sz w:val="24"/>
          <w:szCs w:val="24"/>
        </w:rPr>
        <w:t>e koszenie,</w:t>
      </w:r>
      <w:r w:rsidRPr="002F1D13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2F1D13">
        <w:rPr>
          <w:rFonts w:ascii="Lato" w:hAnsi="Lato" w:cs="Arial"/>
          <w:b/>
          <w:sz w:val="24"/>
          <w:szCs w:val="24"/>
        </w:rPr>
        <w:t>wertykulacja</w:t>
      </w:r>
      <w:proofErr w:type="spellEnd"/>
      <w:r w:rsidRPr="002F1D13">
        <w:rPr>
          <w:rFonts w:ascii="Lato" w:hAnsi="Lato" w:cs="Arial"/>
          <w:b/>
          <w:sz w:val="24"/>
          <w:szCs w:val="24"/>
        </w:rPr>
        <w:t>, odchwaszczanie i nawożenie trawnika wzdłuż ul. Wały Chrobrego, termin wykonania – kwiecień 2025</w:t>
      </w:r>
    </w:p>
    <w:p w14:paraId="05B33F9A" w14:textId="71959F0A" w:rsidR="00EF0F56" w:rsidRPr="002F1D13" w:rsidRDefault="00EF0F56" w:rsidP="00EF0F56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 xml:space="preserve">Zabieg </w:t>
      </w:r>
      <w:proofErr w:type="spellStart"/>
      <w:r w:rsidRPr="002F1D13">
        <w:rPr>
          <w:rFonts w:ascii="Lato" w:hAnsi="Lato" w:cs="Arial"/>
          <w:bCs/>
          <w:sz w:val="24"/>
          <w:szCs w:val="24"/>
        </w:rPr>
        <w:t>wertykulacji</w:t>
      </w:r>
      <w:proofErr w:type="spellEnd"/>
      <w:r w:rsidRPr="002F1D13">
        <w:rPr>
          <w:rFonts w:ascii="Lato" w:hAnsi="Lato" w:cs="Arial"/>
          <w:bCs/>
          <w:sz w:val="24"/>
          <w:szCs w:val="24"/>
        </w:rPr>
        <w:t xml:space="preserve"> należy wykonać w pierwszej połowie kwietnia. </w:t>
      </w:r>
      <w:r w:rsidR="000555B6">
        <w:rPr>
          <w:rFonts w:ascii="Lato" w:hAnsi="Lato" w:cs="Arial"/>
          <w:bCs/>
          <w:sz w:val="24"/>
          <w:szCs w:val="24"/>
        </w:rPr>
        <w:t>Z</w:t>
      </w:r>
      <w:r w:rsidRPr="002F1D13">
        <w:rPr>
          <w:rFonts w:ascii="Lato" w:hAnsi="Lato" w:cs="Arial"/>
          <w:bCs/>
          <w:sz w:val="24"/>
          <w:szCs w:val="24"/>
        </w:rPr>
        <w:t xml:space="preserve">abieg </w:t>
      </w:r>
      <w:proofErr w:type="spellStart"/>
      <w:r w:rsidRPr="002F1D13">
        <w:rPr>
          <w:rFonts w:ascii="Lato" w:hAnsi="Lato" w:cs="Arial"/>
          <w:bCs/>
          <w:sz w:val="24"/>
          <w:szCs w:val="24"/>
        </w:rPr>
        <w:t>wertykulacji</w:t>
      </w:r>
      <w:proofErr w:type="spellEnd"/>
      <w:r w:rsidRPr="002F1D13">
        <w:rPr>
          <w:rFonts w:ascii="Lato" w:hAnsi="Lato" w:cs="Arial"/>
          <w:bCs/>
          <w:sz w:val="24"/>
          <w:szCs w:val="24"/>
        </w:rPr>
        <w:t xml:space="preserve"> należy poprzedzić skoszeniem trawy. Na terenie zielonym wzdłuż ul. Wały Chrobrego istnieje system zraszania trawników, na który należy zwrócić uwagę w trakcie koszenia i zabiegu </w:t>
      </w:r>
      <w:proofErr w:type="spellStart"/>
      <w:r w:rsidRPr="002F1D13">
        <w:rPr>
          <w:rFonts w:ascii="Lato" w:hAnsi="Lato" w:cs="Arial"/>
          <w:bCs/>
          <w:sz w:val="24"/>
          <w:szCs w:val="24"/>
        </w:rPr>
        <w:t>wertykulacji</w:t>
      </w:r>
      <w:proofErr w:type="spellEnd"/>
      <w:r w:rsidRPr="002F1D13">
        <w:rPr>
          <w:rFonts w:ascii="Lato" w:hAnsi="Lato" w:cs="Arial"/>
          <w:bCs/>
          <w:sz w:val="24"/>
          <w:szCs w:val="24"/>
        </w:rPr>
        <w:t xml:space="preserve">. Termin jest zależny od temperatury powietrza – </w:t>
      </w:r>
      <w:proofErr w:type="spellStart"/>
      <w:r w:rsidRPr="002F1D13">
        <w:rPr>
          <w:rFonts w:ascii="Lato" w:hAnsi="Lato" w:cs="Arial"/>
          <w:bCs/>
          <w:sz w:val="24"/>
          <w:szCs w:val="24"/>
        </w:rPr>
        <w:t>wertykulacja</w:t>
      </w:r>
      <w:proofErr w:type="spellEnd"/>
      <w:r w:rsidRPr="002F1D13">
        <w:rPr>
          <w:rFonts w:ascii="Lato" w:hAnsi="Lato" w:cs="Arial"/>
          <w:bCs/>
          <w:sz w:val="24"/>
          <w:szCs w:val="24"/>
        </w:rPr>
        <w:t xml:space="preserve"> nie powinna być przeprowadzana w okresie gdy występują w ciągu doby ujemne temperatury.</w:t>
      </w:r>
    </w:p>
    <w:p w14:paraId="489BAC5E" w14:textId="77777777" w:rsidR="00EF0F56" w:rsidRPr="002F1D13" w:rsidRDefault="00EF0F56" w:rsidP="00EF0F56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>Odchwaszczanie trawnika chemiczne lub mechaniczne – w razie potrzeby.</w:t>
      </w:r>
    </w:p>
    <w:p w14:paraId="17307F8C" w14:textId="77777777" w:rsidR="00EF0F56" w:rsidRPr="002F1D13" w:rsidRDefault="00EF0F56" w:rsidP="00EF0F56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Cs/>
          <w:sz w:val="24"/>
          <w:szCs w:val="24"/>
        </w:rPr>
      </w:pPr>
      <w:r w:rsidRPr="002F1D13">
        <w:rPr>
          <w:rFonts w:ascii="Lato" w:hAnsi="Lato" w:cs="Arial"/>
          <w:bCs/>
          <w:sz w:val="24"/>
          <w:szCs w:val="24"/>
        </w:rPr>
        <w:t>Nawożenie trawnika w sezonie wegetacyjnym mieszankami nawozów wieloskładnikowych przeznaczonych do trawników.</w:t>
      </w:r>
    </w:p>
    <w:p w14:paraId="3B2014FB" w14:textId="77777777" w:rsidR="00EF0F56" w:rsidRPr="002F1D13" w:rsidRDefault="00EF0F56" w:rsidP="00EF0F5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t xml:space="preserve">Pielęgnacja drzew i krzewów w ogrodzie przy Kuratorium Oświaty. </w:t>
      </w:r>
    </w:p>
    <w:p w14:paraId="58D1C476" w14:textId="77777777" w:rsidR="00EF0F56" w:rsidRPr="002F1D13" w:rsidRDefault="00EF0F56" w:rsidP="00EF0F56">
      <w:pPr>
        <w:pStyle w:val="Akapitzlist"/>
        <w:numPr>
          <w:ilvl w:val="0"/>
          <w:numId w:val="9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Wymagania związane z pielęgnacją drzew:</w:t>
      </w:r>
    </w:p>
    <w:p w14:paraId="026AD690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w ramach pielęgnacji należy kontrolować stan zdrowotny drzew, oraz ilość wody, nie dopuszczając do przesuszenia się bryły korzeniowej – nawadnianie poprzez system nawadniania (Rys, Nr 2, załącznik nr 4 do niniejszego Opisu przedmiotu zamówienia), z wykorzystaniem sterownika HYDRAWISE z regulacją poprzez aplikację,</w:t>
      </w:r>
    </w:p>
    <w:p w14:paraId="57B5F0CF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wymagane kompleksowe, sukcesywne letnie nawożenie nawozami wieloskładnikowymi drzew do wymaganej wartości NPK, Wykonawca zobowiązany jest do samodzielnej oceny skuteczności nawożenia, </w:t>
      </w:r>
    </w:p>
    <w:p w14:paraId="79E40C44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prewencyjna oraz interwencyjna ochrona roślin przed szkodnikami i chorobami,</w:t>
      </w:r>
    </w:p>
    <w:p w14:paraId="3CB78018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cięcia sanitarne i techniczne - usuwanie pędów obumarłych, złamanych, chorych (w zakresie nowych </w:t>
      </w:r>
      <w:proofErr w:type="spellStart"/>
      <w:r w:rsidRPr="002F1D13">
        <w:rPr>
          <w:rFonts w:ascii="Lato" w:hAnsi="Lato" w:cs="Arial"/>
          <w:sz w:val="24"/>
          <w:szCs w:val="24"/>
        </w:rPr>
        <w:t>nasadzeń</w:t>
      </w:r>
      <w:proofErr w:type="spellEnd"/>
      <w:r w:rsidRPr="002F1D13">
        <w:rPr>
          <w:rFonts w:ascii="Lato" w:hAnsi="Lato" w:cs="Arial"/>
          <w:sz w:val="24"/>
          <w:szCs w:val="24"/>
        </w:rPr>
        <w:t>),</w:t>
      </w:r>
    </w:p>
    <w:p w14:paraId="66B9E811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lastRenderedPageBreak/>
        <w:t>usuwanie z pni drzew odrostów, resztek juty, taśm, wymiana zniszczonych palików, poprawa wiązań, rygli oraz pionowanie palików,</w:t>
      </w:r>
    </w:p>
    <w:p w14:paraId="0508BBBB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uzupełnianie ubytków ściółki z kory,</w:t>
      </w:r>
    </w:p>
    <w:p w14:paraId="3B16A975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wymiana uszkodzonych lub martwych roślin,</w:t>
      </w:r>
    </w:p>
    <w:p w14:paraId="6F6FD401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inne okazjonalne zabiegi pielęgnacyjne. </w:t>
      </w:r>
    </w:p>
    <w:p w14:paraId="302516C9" w14:textId="77777777" w:rsidR="00EF0F56" w:rsidRPr="002F1D13" w:rsidRDefault="00EF0F56" w:rsidP="00EF0F56">
      <w:pPr>
        <w:pStyle w:val="Akapitzlist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Lato" w:hAnsi="Lato" w:cs="Arial"/>
          <w:sz w:val="24"/>
          <w:szCs w:val="24"/>
        </w:rPr>
      </w:pPr>
    </w:p>
    <w:p w14:paraId="19E7F091" w14:textId="77777777" w:rsidR="00EF0F56" w:rsidRPr="002F1D13" w:rsidRDefault="00EF0F56" w:rsidP="00EF0F56">
      <w:pPr>
        <w:pStyle w:val="Akapitzlist"/>
        <w:numPr>
          <w:ilvl w:val="0"/>
          <w:numId w:val="9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Wymagania związane z pielęgnacją krzewów:</w:t>
      </w:r>
    </w:p>
    <w:p w14:paraId="7204B274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odchwaszczanie rabat,</w:t>
      </w:r>
    </w:p>
    <w:p w14:paraId="393F0CCB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utrzymywanie odpowiedniej wielkości i kształtu krzewów oraz wykonywanie cięć formujących, sanitarnych i technicznych tj. pędów obumarłych, złamanych, chorych</w:t>
      </w:r>
    </w:p>
    <w:p w14:paraId="42DA9CF1" w14:textId="77777777" w:rsidR="00EF0F56" w:rsidRPr="002F1D13" w:rsidRDefault="00EF0F56" w:rsidP="00EF0F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nawadnianie- wymagane jest dostosowanie częstotliwości i dawkowania wody, aby pobudzić rozwój systemu korzeniowego – nawadnianie poprzez system nawadniania (Rys, Nr 2, załącznik nr 4, niniejszego Opisu przedmiotu zamówienia), z wykorzystaniem sterownika HYDRAWISE z regulacją poprzez aplikację,</w:t>
      </w:r>
    </w:p>
    <w:p w14:paraId="57C3912E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nawożenie- wymagane kompleksowe, sukcesywne letnie nawożenie nawozami wieloskładnikowymi do wymaganej wartości NPK, Wykonawca zobowiązany jest do samodzielnej oceny skuteczności nawożenia,</w:t>
      </w:r>
    </w:p>
    <w:p w14:paraId="04A5846E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bieżący monitoring- prewencyjna oraz interwencyjna ochrona roślin przed szkodnikami i chorobami,</w:t>
      </w:r>
    </w:p>
    <w:p w14:paraId="5CD626F5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ochrona gleby i roślin przed konsekwencjami zimowego użycia soli (zabezpieczanie matami słomianymi z fartuchami z folii- wys. ok. 60 cm, paliki drewniane do montażu co 1m. Dotyczy grup krzewów sąsiadujących bezpośrednio z jezdnią,</w:t>
      </w:r>
    </w:p>
    <w:p w14:paraId="1EA16B49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usuwanie odrostów,</w:t>
      </w:r>
    </w:p>
    <w:p w14:paraId="319D80AC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uzupełnianie ubytków ściółki z kory, </w:t>
      </w:r>
    </w:p>
    <w:p w14:paraId="025E2652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wymiana uszkodzonych i martwych roślin,</w:t>
      </w:r>
    </w:p>
    <w:p w14:paraId="70F0D77A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wygrabianie i usuwanie liści rabat,</w:t>
      </w:r>
    </w:p>
    <w:p w14:paraId="62874C4C" w14:textId="77777777" w:rsidR="00EF0F56" w:rsidRPr="002F1D13" w:rsidRDefault="00EF0F56" w:rsidP="00EF0F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inne okazjonalne zabiegi pielęgnacyjne.</w:t>
      </w:r>
    </w:p>
    <w:p w14:paraId="507A74FF" w14:textId="77777777" w:rsidR="00EF0F56" w:rsidRPr="002F1D13" w:rsidRDefault="00EF0F56" w:rsidP="00EF0F56">
      <w:pPr>
        <w:pStyle w:val="Akapitzlist"/>
        <w:numPr>
          <w:ilvl w:val="0"/>
          <w:numId w:val="9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Wymagania roślin:</w:t>
      </w: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523"/>
        <w:gridCol w:w="2004"/>
        <w:gridCol w:w="5291"/>
      </w:tblGrid>
      <w:tr w:rsidR="00EF0F56" w:rsidRPr="002F1D13" w14:paraId="786138E0" w14:textId="77777777" w:rsidTr="0041758B">
        <w:trPr>
          <w:trHeight w:val="56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E73707" w14:textId="77777777" w:rsidR="00EF0F56" w:rsidRPr="002F1D13" w:rsidRDefault="00EF0F56" w:rsidP="0041758B">
            <w:pPr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Lp.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536B999" w14:textId="77777777" w:rsidR="00EF0F56" w:rsidRPr="002F1D13" w:rsidRDefault="00EF0F56" w:rsidP="0041758B">
            <w:pPr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Nazwa rośliny</w:t>
            </w: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0F7AE2F3" w14:textId="77777777" w:rsidR="00EF0F56" w:rsidRPr="002F1D13" w:rsidRDefault="00EF0F56" w:rsidP="0041758B">
            <w:pPr>
              <w:jc w:val="center"/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Zabiegi pielęgnacyjne</w:t>
            </w:r>
          </w:p>
        </w:tc>
      </w:tr>
      <w:tr w:rsidR="00EF0F56" w:rsidRPr="002F1D13" w14:paraId="747204D7" w14:textId="77777777" w:rsidTr="0041758B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FD6D8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eastAsiaTheme="minorHAnsi" w:hAnsi="Lato" w:cs="Arial"/>
                <w:sz w:val="24"/>
                <w:szCs w:val="24"/>
                <w:lang w:eastAsia="en-US"/>
              </w:rPr>
              <w:t>Krzewy iglaste</w:t>
            </w: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0F56" w:rsidRPr="002F1D13" w14:paraId="42ACCDF8" w14:textId="77777777" w:rsidTr="0041758B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530AD48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477482B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Cis pośredni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Farmen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5BC68A7A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 w:val="restart"/>
            <w:tcBorders>
              <w:top w:val="single" w:sz="4" w:space="0" w:color="auto"/>
            </w:tcBorders>
            <w:vAlign w:val="center"/>
          </w:tcPr>
          <w:p w14:paraId="6ABB63C7" w14:textId="77777777" w:rsidR="00EF0F56" w:rsidRPr="002F1D13" w:rsidRDefault="00EF0F56" w:rsidP="0041758B">
            <w:pPr>
              <w:pStyle w:val="Akapitzlist"/>
              <w:numPr>
                <w:ilvl w:val="0"/>
                <w:numId w:val="12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umiarkowane</w:t>
            </w:r>
          </w:p>
          <w:p w14:paraId="31EFB3FE" w14:textId="77777777" w:rsidR="00EF0F56" w:rsidRPr="002F1D13" w:rsidRDefault="00EF0F56" w:rsidP="0041758B">
            <w:pPr>
              <w:pStyle w:val="Akapitzlist"/>
              <w:numPr>
                <w:ilvl w:val="0"/>
                <w:numId w:val="12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Latem można wykonać cięcie korygujące</w:t>
            </w:r>
          </w:p>
          <w:p w14:paraId="53D8E3ED" w14:textId="77777777" w:rsidR="00EF0F56" w:rsidRPr="002F1D13" w:rsidRDefault="00EF0F56" w:rsidP="0041758B">
            <w:pPr>
              <w:pStyle w:val="Akapitzlist"/>
              <w:numPr>
                <w:ilvl w:val="0"/>
                <w:numId w:val="12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Nawożenie wiosenne i jesienne</w:t>
            </w:r>
          </w:p>
        </w:tc>
      </w:tr>
      <w:tr w:rsidR="00EF0F56" w:rsidRPr="002F1D13" w14:paraId="61B708E4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6678E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4838757B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Cis pośredni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Hili</w:t>
            </w:r>
            <w:proofErr w:type="spellEnd"/>
          </w:p>
          <w:p w14:paraId="38FFC16E" w14:textId="77777777" w:rsidR="00EF0F56" w:rsidRPr="002F1D13" w:rsidRDefault="00EF0F56" w:rsidP="0041758B">
            <w:pPr>
              <w:ind w:firstLine="708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tcBorders>
              <w:bottom w:val="single" w:sz="4" w:space="0" w:color="auto"/>
            </w:tcBorders>
            <w:vAlign w:val="center"/>
          </w:tcPr>
          <w:p w14:paraId="46AC7952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537971A7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5DD055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4B21E33F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Żywotnik zachodni Szmaragd'</w:t>
            </w:r>
          </w:p>
          <w:p w14:paraId="6E17B429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1E6785A7" w14:textId="77777777" w:rsidR="00EF0F56" w:rsidRPr="002F1D13" w:rsidRDefault="00EF0F56" w:rsidP="0041758B">
            <w:pPr>
              <w:pStyle w:val="Akapitzlist"/>
              <w:numPr>
                <w:ilvl w:val="0"/>
                <w:numId w:val="13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lastRenderedPageBreak/>
              <w:t>Podlewanie umiarkowane</w:t>
            </w:r>
          </w:p>
          <w:p w14:paraId="047F1BC8" w14:textId="77777777" w:rsidR="00EF0F56" w:rsidRPr="002F1D13" w:rsidRDefault="00EF0F56" w:rsidP="0041758B">
            <w:pPr>
              <w:pStyle w:val="Akapitzlist"/>
              <w:numPr>
                <w:ilvl w:val="0"/>
                <w:numId w:val="13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Cięcie jeśli jest konieczne na przełomie sierpnia</w:t>
            </w:r>
          </w:p>
          <w:p w14:paraId="1B597F68" w14:textId="77777777" w:rsidR="00EF0F56" w:rsidRPr="002F1D13" w:rsidRDefault="00EF0F56" w:rsidP="0041758B">
            <w:pPr>
              <w:pStyle w:val="Akapitzlist"/>
              <w:numPr>
                <w:ilvl w:val="0"/>
                <w:numId w:val="13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lastRenderedPageBreak/>
              <w:t>Nawożenie wiosenne i jesienne – system nawadniania z wykorzystaniem sterownika HYDRAWISE</w:t>
            </w:r>
          </w:p>
        </w:tc>
      </w:tr>
      <w:tr w:rsidR="00EF0F56" w:rsidRPr="002F1D13" w14:paraId="18230ED3" w14:textId="77777777" w:rsidTr="0041758B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9E856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eastAsiaTheme="minorHAnsi" w:hAnsi="Lato" w:cs="Arial"/>
                <w:sz w:val="24"/>
                <w:szCs w:val="24"/>
                <w:lang w:eastAsia="en-US"/>
              </w:rPr>
              <w:lastRenderedPageBreak/>
              <w:t>Krzewy liściaste zimozielone</w:t>
            </w: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0F56" w:rsidRPr="002F1D13" w14:paraId="16C32313" w14:textId="77777777" w:rsidTr="0041758B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FC779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5783B105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Azalia japońska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Fridoline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722AE14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</w:tcBorders>
            <w:vAlign w:val="center"/>
          </w:tcPr>
          <w:p w14:paraId="72109603" w14:textId="77777777" w:rsidR="00EF0F56" w:rsidRPr="002F1D13" w:rsidRDefault="00EF0F56" w:rsidP="0041758B">
            <w:pPr>
              <w:pStyle w:val="Akapitzlist"/>
              <w:numPr>
                <w:ilvl w:val="0"/>
                <w:numId w:val="1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Zabezpieczenie roślin na okres zimowy</w:t>
            </w:r>
          </w:p>
          <w:p w14:paraId="0157E6CE" w14:textId="77777777" w:rsidR="00EF0F56" w:rsidRPr="002F1D13" w:rsidRDefault="00EF0F56" w:rsidP="0041758B">
            <w:pPr>
              <w:pStyle w:val="Akapitzlist"/>
              <w:numPr>
                <w:ilvl w:val="0"/>
                <w:numId w:val="1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umiarkowane</w:t>
            </w:r>
          </w:p>
          <w:p w14:paraId="243E2E1A" w14:textId="77777777" w:rsidR="00EF0F56" w:rsidRPr="002F1D13" w:rsidRDefault="00EF0F56" w:rsidP="0041758B">
            <w:pPr>
              <w:pStyle w:val="Akapitzlist"/>
              <w:numPr>
                <w:ilvl w:val="0"/>
                <w:numId w:val="1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Nie wymaga przycinania, usuwamy tylko uszkodzone, martwe pędy</w:t>
            </w:r>
          </w:p>
          <w:p w14:paraId="007B56F2" w14:textId="77777777" w:rsidR="00EF0F56" w:rsidRPr="002F1D13" w:rsidRDefault="00EF0F56" w:rsidP="0041758B">
            <w:pPr>
              <w:pStyle w:val="Akapitzlist"/>
              <w:numPr>
                <w:ilvl w:val="0"/>
                <w:numId w:val="1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Nawożenie dwa, trzy razy w sezonie nawozem o odczynie kwaśnym</w:t>
            </w:r>
          </w:p>
        </w:tc>
      </w:tr>
      <w:tr w:rsidR="00EF0F56" w:rsidRPr="002F1D13" w14:paraId="59581C63" w14:textId="77777777" w:rsidTr="0041758B">
        <w:tc>
          <w:tcPr>
            <w:tcW w:w="426" w:type="dxa"/>
            <w:vAlign w:val="center"/>
          </w:tcPr>
          <w:p w14:paraId="57253E9F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center"/>
          </w:tcPr>
          <w:p w14:paraId="4AE035A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Laurowiśnia wschodnia 'Erna'</w:t>
            </w:r>
          </w:p>
          <w:p w14:paraId="1676092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 w:val="restart"/>
            <w:vAlign w:val="center"/>
          </w:tcPr>
          <w:p w14:paraId="4948EDD6" w14:textId="77777777" w:rsidR="00EF0F56" w:rsidRPr="002F1D13" w:rsidRDefault="00EF0F56" w:rsidP="0041758B">
            <w:pPr>
              <w:pStyle w:val="Akapitzlist"/>
              <w:numPr>
                <w:ilvl w:val="0"/>
                <w:numId w:val="15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Przycinanie jesienią</w:t>
            </w:r>
          </w:p>
          <w:p w14:paraId="0DD90316" w14:textId="77777777" w:rsidR="00EF0F56" w:rsidRPr="002F1D13" w:rsidRDefault="00EF0F56" w:rsidP="0041758B">
            <w:pPr>
              <w:pStyle w:val="Akapitzlist"/>
              <w:numPr>
                <w:ilvl w:val="0"/>
                <w:numId w:val="15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Podlewanie, roślina nie lubi przesuszonej gleby</w:t>
            </w:r>
          </w:p>
        </w:tc>
      </w:tr>
      <w:tr w:rsidR="00EF0F56" w:rsidRPr="002F1D13" w14:paraId="7AEF6A2C" w14:textId="77777777" w:rsidTr="0041758B">
        <w:tc>
          <w:tcPr>
            <w:tcW w:w="426" w:type="dxa"/>
            <w:vAlign w:val="center"/>
          </w:tcPr>
          <w:p w14:paraId="2445E10D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center"/>
          </w:tcPr>
          <w:p w14:paraId="27D77675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Laurowiśnia wschodnia 'Otto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Luyken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0FE82BF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  <w:p w14:paraId="58EB64D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  <w:p w14:paraId="598787B5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vAlign w:val="center"/>
          </w:tcPr>
          <w:p w14:paraId="3F6E062B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375F4796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DC90FEC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574A6FA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Ostrokrzew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karbowanoliatny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Convexa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5736A148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65D6268A" w14:textId="77777777" w:rsidR="00EF0F56" w:rsidRPr="002F1D13" w:rsidRDefault="00EF0F56" w:rsidP="0041758B">
            <w:pPr>
              <w:pStyle w:val="Akapitzlist"/>
              <w:numPr>
                <w:ilvl w:val="0"/>
                <w:numId w:val="16"/>
              </w:numPr>
              <w:rPr>
                <w:rFonts w:ascii="Lato" w:hAnsi="Lato" w:cs="Arial"/>
                <w:strike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Cięcia sanitarne wykonujemy wczesną wiosną</w:t>
            </w:r>
          </w:p>
          <w:p w14:paraId="63915EBD" w14:textId="77777777" w:rsidR="00EF0F56" w:rsidRPr="002F1D13" w:rsidRDefault="00EF0F56" w:rsidP="0041758B">
            <w:pPr>
              <w:pStyle w:val="Akapitzlist"/>
              <w:numPr>
                <w:ilvl w:val="0"/>
                <w:numId w:val="16"/>
              </w:numPr>
              <w:rPr>
                <w:rFonts w:ascii="Lato" w:hAnsi="Lato" w:cs="Arial"/>
                <w:strike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Przed zimą należy osłaniać krzew od zimnych wiatrów.</w:t>
            </w:r>
          </w:p>
          <w:p w14:paraId="5AEC53FF" w14:textId="77777777" w:rsidR="00EF0F56" w:rsidRPr="002F1D13" w:rsidRDefault="00EF0F56" w:rsidP="0041758B">
            <w:pPr>
              <w:pStyle w:val="Akapitzlist"/>
              <w:numPr>
                <w:ilvl w:val="0"/>
                <w:numId w:val="16"/>
              </w:numPr>
              <w:rPr>
                <w:rFonts w:ascii="Lato" w:hAnsi="Lato" w:cs="Arial"/>
                <w:strike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Podlewanie, nie można dopuścić do przesuszenia bryły korzeniowej.</w:t>
            </w:r>
          </w:p>
        </w:tc>
      </w:tr>
      <w:tr w:rsidR="00EF0F56" w:rsidRPr="002F1D13" w14:paraId="48485E42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D4A193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EB51C2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Różanecznik drobnokwiatowy 'Marietta'</w:t>
            </w:r>
          </w:p>
          <w:p w14:paraId="0505FC95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51B78FB5" w14:textId="77777777" w:rsidR="00EF0F56" w:rsidRPr="002F1D13" w:rsidRDefault="00EF0F56" w:rsidP="0041758B">
            <w:pPr>
              <w:pStyle w:val="Akapitzlist"/>
              <w:numPr>
                <w:ilvl w:val="0"/>
                <w:numId w:val="16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Podlewanie, roślina nie lubi przesuszonej gleby</w:t>
            </w:r>
          </w:p>
          <w:p w14:paraId="0A10F9B6" w14:textId="77777777" w:rsidR="00EF0F56" w:rsidRPr="002F1D13" w:rsidRDefault="00EF0F56" w:rsidP="0041758B">
            <w:pPr>
              <w:pStyle w:val="Akapitzlist"/>
              <w:numPr>
                <w:ilvl w:val="0"/>
                <w:numId w:val="16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Nie wymaga przycinania, usuwamy tylko uszkodzone, martwe pędy</w:t>
            </w:r>
          </w:p>
        </w:tc>
      </w:tr>
      <w:tr w:rsidR="00EF0F56" w:rsidRPr="002F1D13" w14:paraId="5A0DB36B" w14:textId="77777777" w:rsidTr="0041758B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4EB16" w14:textId="77777777" w:rsidR="00EF0F56" w:rsidRDefault="00EF0F56" w:rsidP="0041758B">
            <w:pPr>
              <w:rPr>
                <w:rFonts w:ascii="Lato" w:eastAsiaTheme="minorHAnsi" w:hAnsi="Lato" w:cs="Arial"/>
                <w:sz w:val="24"/>
                <w:szCs w:val="24"/>
                <w:lang w:eastAsia="en-US"/>
              </w:rPr>
            </w:pPr>
          </w:p>
          <w:p w14:paraId="15DCFE1F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eastAsiaTheme="minorHAnsi" w:hAnsi="Lato" w:cs="Arial"/>
                <w:sz w:val="24"/>
                <w:szCs w:val="24"/>
                <w:lang w:eastAsia="en-US"/>
              </w:rPr>
              <w:t>Krzewy liściaste</w:t>
            </w: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0F56" w:rsidRPr="002F1D13" w14:paraId="693430E1" w14:textId="77777777" w:rsidTr="0041758B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AA8FDA4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20175A64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Hortensja bukietowa ‘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Fire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Light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’</w:t>
            </w:r>
          </w:p>
          <w:p w14:paraId="3AF371B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 w:val="restart"/>
            <w:tcBorders>
              <w:top w:val="single" w:sz="4" w:space="0" w:color="auto"/>
            </w:tcBorders>
            <w:vAlign w:val="center"/>
          </w:tcPr>
          <w:p w14:paraId="285D5218" w14:textId="77777777" w:rsidR="00EF0F56" w:rsidRPr="002F1D13" w:rsidRDefault="00EF0F56" w:rsidP="0041758B">
            <w:pPr>
              <w:pStyle w:val="Akapitzlist"/>
              <w:numPr>
                <w:ilvl w:val="0"/>
                <w:numId w:val="17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umiarkowane, które należy zwiększyć w czasie największych upałów, system nawadniania z wykorzystaniem sterownika HYDRAWISE</w:t>
            </w:r>
          </w:p>
          <w:p w14:paraId="1F231E70" w14:textId="77777777" w:rsidR="00EF0F56" w:rsidRPr="002F1D13" w:rsidRDefault="00EF0F56" w:rsidP="0041758B">
            <w:pPr>
              <w:pStyle w:val="Akapitzlist"/>
              <w:numPr>
                <w:ilvl w:val="0"/>
                <w:numId w:val="17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Nie wymaga okrywania na okres zimowy</w:t>
            </w:r>
          </w:p>
          <w:p w14:paraId="21537F9D" w14:textId="77777777" w:rsidR="00EF0F56" w:rsidRPr="002F1D13" w:rsidRDefault="00EF0F56" w:rsidP="0041758B">
            <w:pPr>
              <w:pStyle w:val="Akapitzlist"/>
              <w:numPr>
                <w:ilvl w:val="0"/>
                <w:numId w:val="17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Nawożenie dwa, trzy razy od maja do połowy lipca</w:t>
            </w:r>
          </w:p>
          <w:p w14:paraId="1B53641B" w14:textId="77777777" w:rsidR="00EF0F56" w:rsidRPr="002F1D13" w:rsidRDefault="00EF0F56" w:rsidP="0041758B">
            <w:pPr>
              <w:pStyle w:val="Akapitzlist"/>
              <w:rPr>
                <w:rFonts w:ascii="Lato" w:hAnsi="Lato" w:cs="Arial"/>
                <w:strike/>
                <w:sz w:val="24"/>
                <w:szCs w:val="24"/>
              </w:rPr>
            </w:pPr>
          </w:p>
        </w:tc>
      </w:tr>
      <w:tr w:rsidR="00EF0F56" w:rsidRPr="002F1D13" w14:paraId="5B22A7C7" w14:textId="77777777" w:rsidTr="0041758B">
        <w:tc>
          <w:tcPr>
            <w:tcW w:w="426" w:type="dxa"/>
            <w:vAlign w:val="center"/>
          </w:tcPr>
          <w:p w14:paraId="1244161C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vAlign w:val="center"/>
          </w:tcPr>
          <w:p w14:paraId="5910F90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Hortensja bukietowa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Limeligt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7B2D641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vAlign w:val="center"/>
          </w:tcPr>
          <w:p w14:paraId="1766BB0D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20AC5A05" w14:textId="77777777" w:rsidTr="0041758B">
        <w:tc>
          <w:tcPr>
            <w:tcW w:w="426" w:type="dxa"/>
            <w:vAlign w:val="center"/>
          </w:tcPr>
          <w:p w14:paraId="5B8B772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vAlign w:val="center"/>
          </w:tcPr>
          <w:p w14:paraId="1065EDC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Hortensja bukietowa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Polestar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3160AFE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vAlign w:val="center"/>
          </w:tcPr>
          <w:p w14:paraId="654845D8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1DF68C8F" w14:textId="77777777" w:rsidTr="0041758B">
        <w:tc>
          <w:tcPr>
            <w:tcW w:w="426" w:type="dxa"/>
            <w:vAlign w:val="center"/>
          </w:tcPr>
          <w:p w14:paraId="0F063089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vAlign w:val="center"/>
          </w:tcPr>
          <w:p w14:paraId="7B80AC84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Hortensja bukietowa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Wim's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Red'</w:t>
            </w:r>
          </w:p>
        </w:tc>
        <w:tc>
          <w:tcPr>
            <w:tcW w:w="5916" w:type="dxa"/>
            <w:vMerge/>
            <w:vAlign w:val="center"/>
          </w:tcPr>
          <w:p w14:paraId="12673F5D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603C9B71" w14:textId="77777777" w:rsidTr="0041758B">
        <w:tc>
          <w:tcPr>
            <w:tcW w:w="426" w:type="dxa"/>
            <w:vAlign w:val="center"/>
          </w:tcPr>
          <w:p w14:paraId="167AFF2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96" w:type="dxa"/>
            <w:vAlign w:val="center"/>
          </w:tcPr>
          <w:p w14:paraId="079B2D4C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Hortensja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debolistna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'Burgundy'</w:t>
            </w:r>
          </w:p>
          <w:p w14:paraId="672583F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25438B65" w14:textId="77777777" w:rsidR="00EF0F56" w:rsidRPr="002F1D13" w:rsidRDefault="00EF0F56" w:rsidP="0041758B">
            <w:pPr>
              <w:pStyle w:val="Akapitzlist"/>
              <w:numPr>
                <w:ilvl w:val="0"/>
                <w:numId w:val="18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Konieczna ochrona przed mrozem i wiatrem</w:t>
            </w:r>
          </w:p>
          <w:p w14:paraId="2B47692D" w14:textId="77777777" w:rsidR="00EF0F56" w:rsidRPr="002F1D13" w:rsidRDefault="00EF0F56" w:rsidP="0041758B">
            <w:pPr>
              <w:pStyle w:val="Akapitzlist"/>
              <w:numPr>
                <w:ilvl w:val="0"/>
                <w:numId w:val="18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, system nawadniania z wykorzystaniem sterownika HYDRAWISE</w:t>
            </w:r>
          </w:p>
          <w:p w14:paraId="6D9AA1C3" w14:textId="77777777" w:rsidR="00EF0F56" w:rsidRPr="002F1D13" w:rsidRDefault="00EF0F56" w:rsidP="0041758B">
            <w:pPr>
              <w:pStyle w:val="Akapitzlist"/>
              <w:numPr>
                <w:ilvl w:val="0"/>
                <w:numId w:val="18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Nie wymaga corocznego cięcia. Cięcie ogranicza się tylko do usuwania martwych, słabych i zbytnio zagęszczonych pędów</w:t>
            </w:r>
          </w:p>
        </w:tc>
      </w:tr>
      <w:tr w:rsidR="00EF0F56" w:rsidRPr="002F1D13" w14:paraId="0F9A487E" w14:textId="77777777" w:rsidTr="0041758B">
        <w:tc>
          <w:tcPr>
            <w:tcW w:w="426" w:type="dxa"/>
            <w:vAlign w:val="center"/>
          </w:tcPr>
          <w:p w14:paraId="10242395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center"/>
          </w:tcPr>
          <w:p w14:paraId="5575C353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Pięciornik krzewiasty ‘Red Ace’</w:t>
            </w:r>
          </w:p>
          <w:p w14:paraId="21D329D6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3CF8B2AF" w14:textId="77777777" w:rsidR="00EF0F56" w:rsidRPr="002F1D13" w:rsidRDefault="00EF0F56" w:rsidP="0041758B">
            <w:pPr>
              <w:pStyle w:val="Akapitzlist"/>
              <w:numPr>
                <w:ilvl w:val="0"/>
                <w:numId w:val="19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, system nawadniania z wykorzystaniem sterownika HYDRAWISE</w:t>
            </w:r>
          </w:p>
          <w:p w14:paraId="2BEBC967" w14:textId="77777777" w:rsidR="00EF0F56" w:rsidRPr="002F1D13" w:rsidRDefault="00EF0F56" w:rsidP="0041758B">
            <w:pPr>
              <w:pStyle w:val="Akapitzlist"/>
              <w:numPr>
                <w:ilvl w:val="0"/>
                <w:numId w:val="19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cięcie (zaraz po przekwitnięciu kwiatów ścinamy końce pędów)</w:t>
            </w:r>
          </w:p>
        </w:tc>
      </w:tr>
      <w:tr w:rsidR="00EF0F56" w:rsidRPr="002F1D13" w14:paraId="4F1E8D80" w14:textId="77777777" w:rsidTr="0041758B">
        <w:tc>
          <w:tcPr>
            <w:tcW w:w="426" w:type="dxa"/>
            <w:vAlign w:val="center"/>
          </w:tcPr>
          <w:p w14:paraId="2CDBB59C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6" w:type="dxa"/>
            <w:vAlign w:val="center"/>
          </w:tcPr>
          <w:p w14:paraId="03D2DF1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Róża biała </w:t>
            </w:r>
          </w:p>
          <w:p w14:paraId="4BC6334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 w:val="restart"/>
            <w:vAlign w:val="center"/>
          </w:tcPr>
          <w:p w14:paraId="0DA9F92C" w14:textId="77777777" w:rsidR="00EF0F56" w:rsidRPr="002F1D13" w:rsidRDefault="00EF0F56" w:rsidP="0041758B">
            <w:pPr>
              <w:pStyle w:val="Akapitzlist"/>
              <w:numPr>
                <w:ilvl w:val="0"/>
                <w:numId w:val="20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umiarkowane (róże lubią być podlewane rzadziej ale obficiej), , system nawadniania z wykorzystaniem sterownika HYDRAWISE</w:t>
            </w:r>
          </w:p>
          <w:p w14:paraId="4CC8C04F" w14:textId="77777777" w:rsidR="00EF0F56" w:rsidRPr="002F1D13" w:rsidRDefault="00EF0F56" w:rsidP="0041758B">
            <w:pPr>
              <w:pStyle w:val="Akapitzlist"/>
              <w:numPr>
                <w:ilvl w:val="0"/>
                <w:numId w:val="20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Usuwanie przekwitłych kwiatostanów</w:t>
            </w:r>
          </w:p>
          <w:p w14:paraId="4C8680CC" w14:textId="77777777" w:rsidR="00EF0F56" w:rsidRPr="002F1D13" w:rsidRDefault="00EF0F56" w:rsidP="0041758B">
            <w:pPr>
              <w:pStyle w:val="Akapitzlist"/>
              <w:numPr>
                <w:ilvl w:val="0"/>
                <w:numId w:val="20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Sprawdzanie i usuwanie ewentualnie pojawiającej się mszycy</w:t>
            </w:r>
          </w:p>
          <w:p w14:paraId="5F07F3BD" w14:textId="77777777" w:rsidR="00EF0F56" w:rsidRPr="002F1D13" w:rsidRDefault="00EF0F56" w:rsidP="0041758B">
            <w:pPr>
              <w:pStyle w:val="Akapitzlist"/>
              <w:numPr>
                <w:ilvl w:val="0"/>
                <w:numId w:val="20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Nawożenie trzy razy w ciągu sezonu nawozem do róż</w:t>
            </w:r>
          </w:p>
        </w:tc>
      </w:tr>
      <w:tr w:rsidR="00EF0F56" w:rsidRPr="002F1D13" w14:paraId="1CFB930B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273A4B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15F4447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Róża czerwona (Nina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Weibull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, Niwa, Red Romance)</w:t>
            </w:r>
          </w:p>
          <w:p w14:paraId="56F23376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tcBorders>
              <w:bottom w:val="single" w:sz="4" w:space="0" w:color="auto"/>
            </w:tcBorders>
            <w:vAlign w:val="center"/>
          </w:tcPr>
          <w:p w14:paraId="24AD073E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5CA3395B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44C55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B538B39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Tawuła japońska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Albiflora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0F10E3D9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1601C304" w14:textId="77777777" w:rsidR="00EF0F56" w:rsidRPr="002F1D13" w:rsidRDefault="00EF0F56" w:rsidP="0041758B">
            <w:pPr>
              <w:pStyle w:val="Akapitzlist"/>
              <w:numPr>
                <w:ilvl w:val="0"/>
                <w:numId w:val="21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Niewielkie potrzeby pielęgnacyjne.</w:t>
            </w:r>
          </w:p>
        </w:tc>
      </w:tr>
      <w:tr w:rsidR="00EF0F56" w:rsidRPr="002F1D13" w14:paraId="1C13E6DE" w14:textId="77777777" w:rsidTr="0041758B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C4E24" w14:textId="77777777" w:rsidR="00EF0F56" w:rsidRDefault="00EF0F56" w:rsidP="0041758B">
            <w:pPr>
              <w:rPr>
                <w:rFonts w:ascii="Lato" w:eastAsiaTheme="minorHAnsi" w:hAnsi="Lato" w:cs="Arial"/>
                <w:sz w:val="24"/>
                <w:szCs w:val="24"/>
                <w:lang w:eastAsia="en-US"/>
              </w:rPr>
            </w:pPr>
          </w:p>
          <w:p w14:paraId="1910297A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eastAsiaTheme="minorHAnsi" w:hAnsi="Lato" w:cs="Arial"/>
                <w:sz w:val="24"/>
                <w:szCs w:val="24"/>
                <w:lang w:eastAsia="en-US"/>
              </w:rPr>
              <w:t>Krzewy liściaste zadarniające</w:t>
            </w: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0F56" w:rsidRPr="002F1D13" w14:paraId="5BF688AD" w14:textId="77777777" w:rsidTr="0041758B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28C994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26E22A3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Barwinek pospolity</w:t>
            </w:r>
          </w:p>
          <w:p w14:paraId="4D79600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</w:tcBorders>
            <w:vAlign w:val="center"/>
          </w:tcPr>
          <w:p w14:paraId="44650E22" w14:textId="77777777" w:rsidR="00EF0F56" w:rsidRPr="002F1D13" w:rsidRDefault="00EF0F56" w:rsidP="0041758B">
            <w:pPr>
              <w:pStyle w:val="Akapitzlist"/>
              <w:numPr>
                <w:ilvl w:val="0"/>
                <w:numId w:val="21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odchwaszczanie</w:t>
            </w:r>
          </w:p>
          <w:p w14:paraId="73DC0D48" w14:textId="77777777" w:rsidR="00EF0F56" w:rsidRPr="002F1D13" w:rsidRDefault="00EF0F56" w:rsidP="0041758B">
            <w:pPr>
              <w:pStyle w:val="Akapitzlist"/>
              <w:numPr>
                <w:ilvl w:val="0"/>
                <w:numId w:val="21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, system nawadniania z wykorzystaniem sterownika HYDRAWISE</w:t>
            </w:r>
          </w:p>
        </w:tc>
      </w:tr>
      <w:tr w:rsidR="00EF0F56" w:rsidRPr="002F1D13" w14:paraId="4F343E24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E6491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6C8DBA16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Bluszcz </w:t>
            </w:r>
          </w:p>
          <w:p w14:paraId="1428BE94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7A23EC7C" w14:textId="77777777" w:rsidR="00EF0F56" w:rsidRPr="002F1D13" w:rsidRDefault="00EF0F56" w:rsidP="0041758B">
            <w:pPr>
              <w:pStyle w:val="Akapitzlist"/>
              <w:numPr>
                <w:ilvl w:val="0"/>
                <w:numId w:val="22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Usuwanie martwych pędów - wiosna</w:t>
            </w:r>
          </w:p>
        </w:tc>
      </w:tr>
      <w:tr w:rsidR="00EF0F56" w:rsidRPr="002F1D13" w14:paraId="7819881C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240D6E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2C811E0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Trzmielina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Fortune'a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Emerald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Gaiety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7068EE24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0484DCDC" w14:textId="77777777" w:rsidR="00EF0F56" w:rsidRPr="002F1D13" w:rsidRDefault="00EF0F56" w:rsidP="0041758B">
            <w:pPr>
              <w:pStyle w:val="Akapitzlist"/>
              <w:numPr>
                <w:ilvl w:val="0"/>
                <w:numId w:val="22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zwiększone w okresie upałów, , system nawadniania z wykorzystaniem sterownika HYDRAWISE</w:t>
            </w:r>
          </w:p>
        </w:tc>
      </w:tr>
      <w:tr w:rsidR="00EF0F56" w:rsidRPr="002F1D13" w14:paraId="7AAB55EC" w14:textId="77777777" w:rsidTr="0041758B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CB6F9" w14:textId="77777777" w:rsidR="00EF0F56" w:rsidRPr="002F1D13" w:rsidRDefault="00EF0F56" w:rsidP="007F0F52">
            <w:pPr>
              <w:rPr>
                <w:rFonts w:ascii="Lato" w:eastAsiaTheme="minorHAnsi" w:hAnsi="Lato" w:cs="Arial"/>
                <w:sz w:val="24"/>
                <w:szCs w:val="24"/>
                <w:lang w:eastAsia="en-US"/>
              </w:rPr>
            </w:pPr>
            <w:r w:rsidRPr="002F1D13">
              <w:rPr>
                <w:rFonts w:ascii="Lato" w:eastAsiaTheme="minorHAnsi" w:hAnsi="Lato" w:cs="Arial"/>
                <w:sz w:val="24"/>
                <w:szCs w:val="24"/>
                <w:lang w:eastAsia="en-US"/>
              </w:rPr>
              <w:t xml:space="preserve">Trawy </w:t>
            </w:r>
          </w:p>
          <w:p w14:paraId="3D44277A" w14:textId="77777777" w:rsidR="00EF0F56" w:rsidRPr="002F1D13" w:rsidRDefault="00EF0F56" w:rsidP="007F0F52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5EA88AB0" w14:textId="77777777" w:rsidTr="0041758B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A0C4070" w14:textId="77777777" w:rsidR="00EF0F56" w:rsidRPr="002F1D13" w:rsidRDefault="00EF0F56" w:rsidP="007F0F52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6310CC59" w14:textId="77777777" w:rsidR="00EF0F56" w:rsidRPr="002F1D13" w:rsidRDefault="00EF0F56" w:rsidP="007F0F52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Miskant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chiński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Kleine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fontane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167C4D00" w14:textId="77777777" w:rsidR="00EF0F56" w:rsidRPr="002F1D13" w:rsidRDefault="00EF0F56" w:rsidP="007F0F52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 w:val="restart"/>
            <w:tcBorders>
              <w:top w:val="single" w:sz="4" w:space="0" w:color="auto"/>
            </w:tcBorders>
            <w:vAlign w:val="center"/>
          </w:tcPr>
          <w:p w14:paraId="39A2A43C" w14:textId="77777777" w:rsidR="00EF0F56" w:rsidRPr="002F1D13" w:rsidRDefault="00EF0F56" w:rsidP="007F0F52">
            <w:pPr>
              <w:pStyle w:val="Akapitzlist"/>
              <w:numPr>
                <w:ilvl w:val="0"/>
                <w:numId w:val="23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Młode rośliny wymagają okazy na okres zimowy</w:t>
            </w:r>
          </w:p>
          <w:p w14:paraId="2F836438" w14:textId="77777777" w:rsidR="00EF0F56" w:rsidRPr="002F1D13" w:rsidRDefault="00EF0F56" w:rsidP="007F0F52">
            <w:pPr>
              <w:pStyle w:val="Akapitzlist"/>
              <w:numPr>
                <w:ilvl w:val="0"/>
                <w:numId w:val="23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regularne, umiarkowane</w:t>
            </w:r>
          </w:p>
        </w:tc>
      </w:tr>
      <w:tr w:rsidR="00EF0F56" w:rsidRPr="002F1D13" w14:paraId="5137C828" w14:textId="77777777" w:rsidTr="0041758B">
        <w:tc>
          <w:tcPr>
            <w:tcW w:w="426" w:type="dxa"/>
            <w:vAlign w:val="center"/>
          </w:tcPr>
          <w:p w14:paraId="02DD73AF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6" w:type="dxa"/>
            <w:vAlign w:val="center"/>
          </w:tcPr>
          <w:p w14:paraId="04ABA9B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Miskant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chiński ‘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Silberfered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’</w:t>
            </w:r>
          </w:p>
          <w:p w14:paraId="489A7A3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vAlign w:val="center"/>
          </w:tcPr>
          <w:p w14:paraId="69508629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16BC96D0" w14:textId="77777777" w:rsidTr="0041758B">
        <w:tc>
          <w:tcPr>
            <w:tcW w:w="426" w:type="dxa"/>
            <w:vAlign w:val="center"/>
          </w:tcPr>
          <w:p w14:paraId="64068AA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96" w:type="dxa"/>
            <w:vAlign w:val="center"/>
          </w:tcPr>
          <w:p w14:paraId="6A015C7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Miskant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chiński ‘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Variegatus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’</w:t>
            </w:r>
          </w:p>
          <w:p w14:paraId="5145257C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vAlign w:val="center"/>
          </w:tcPr>
          <w:p w14:paraId="64BBE13C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19512A89" w14:textId="77777777" w:rsidTr="0041758B">
        <w:tc>
          <w:tcPr>
            <w:tcW w:w="426" w:type="dxa"/>
            <w:vAlign w:val="center"/>
          </w:tcPr>
          <w:p w14:paraId="5BF25F23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6" w:type="dxa"/>
            <w:vAlign w:val="center"/>
          </w:tcPr>
          <w:p w14:paraId="7C3896A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Ostnica cieniutka ‘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Ponytails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’</w:t>
            </w:r>
          </w:p>
          <w:p w14:paraId="21F990AB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7E2FA28B" w14:textId="77777777" w:rsidR="00EF0F56" w:rsidRPr="002F1D13" w:rsidRDefault="00EF0F56" w:rsidP="0041758B">
            <w:pPr>
              <w:pStyle w:val="Akapitzlist"/>
              <w:numPr>
                <w:ilvl w:val="0"/>
                <w:numId w:val="2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regularne, umiarkowane, , system nawadniania z wykorzystaniem sterownika HYDRAWISE</w:t>
            </w:r>
          </w:p>
          <w:p w14:paraId="047BB812" w14:textId="77777777" w:rsidR="00EF0F56" w:rsidRPr="002F1D13" w:rsidRDefault="00EF0F56" w:rsidP="0041758B">
            <w:pPr>
              <w:pStyle w:val="Akapitzlist"/>
              <w:numPr>
                <w:ilvl w:val="0"/>
                <w:numId w:val="2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Przycinanie wiosną, po ustaniu ostatnich przymrozków</w:t>
            </w:r>
          </w:p>
        </w:tc>
      </w:tr>
      <w:tr w:rsidR="00EF0F56" w:rsidRPr="002F1D13" w14:paraId="69D1DFBA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9D992C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ADFA67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Proso rózgowate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Rehbraun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41011CF6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62C0D006" w14:textId="77777777" w:rsidR="00EF0F56" w:rsidRPr="002F1D13" w:rsidRDefault="00EF0F56" w:rsidP="0041758B">
            <w:pPr>
              <w:pStyle w:val="Akapitzlist"/>
              <w:numPr>
                <w:ilvl w:val="0"/>
                <w:numId w:val="2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regularne, umiarkowane, , system nawadniania z wykorzystaniem sterownika HYDRAWISE</w:t>
            </w:r>
          </w:p>
          <w:p w14:paraId="19F95B09" w14:textId="77777777" w:rsidR="00EF0F56" w:rsidRPr="002F1D13" w:rsidRDefault="00EF0F56" w:rsidP="0041758B">
            <w:pPr>
              <w:pStyle w:val="Akapitzlist"/>
              <w:numPr>
                <w:ilvl w:val="0"/>
                <w:numId w:val="24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Wycinanie suchych fragmentów wiosną, po ustaniu ostatnich przymrozków</w:t>
            </w:r>
          </w:p>
          <w:p w14:paraId="0E262E7B" w14:textId="77777777" w:rsidR="00EF0F56" w:rsidRPr="002F1D13" w:rsidRDefault="00EF0F56" w:rsidP="0041758B">
            <w:pPr>
              <w:ind w:left="36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0FD73036" w14:textId="77777777" w:rsidTr="0041758B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380C18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6D8C5105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Rozplecina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 japońska 'Hameln'</w:t>
            </w:r>
          </w:p>
          <w:p w14:paraId="3B0D20E2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01B33F85" w14:textId="77777777" w:rsidR="00EF0F56" w:rsidRPr="002F1D13" w:rsidRDefault="00EF0F56" w:rsidP="0041758B">
            <w:pPr>
              <w:pStyle w:val="Akapitzlist"/>
              <w:numPr>
                <w:ilvl w:val="0"/>
                <w:numId w:val="25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Podlewanie regularne, zwiększone podczas upałów, , system nawadniania z wykorzystaniem sterownika HYDRAWISE</w:t>
            </w:r>
          </w:p>
          <w:p w14:paraId="54987462" w14:textId="77777777" w:rsidR="00EF0F56" w:rsidRPr="002F1D13" w:rsidRDefault="00EF0F56" w:rsidP="0041758B">
            <w:pPr>
              <w:pStyle w:val="Akapitzlist"/>
              <w:numPr>
                <w:ilvl w:val="0"/>
                <w:numId w:val="25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Przycinanie wiosną, po ustaniu ostatnich przymrozków</w:t>
            </w:r>
          </w:p>
          <w:p w14:paraId="77B5ADBD" w14:textId="77777777" w:rsidR="00EF0F56" w:rsidRPr="002F1D13" w:rsidRDefault="00EF0F56" w:rsidP="0041758B">
            <w:pPr>
              <w:ind w:left="360"/>
              <w:rPr>
                <w:rFonts w:ascii="Lato" w:hAnsi="Lato" w:cs="Arial"/>
                <w:strike/>
                <w:sz w:val="24"/>
                <w:szCs w:val="24"/>
              </w:rPr>
            </w:pPr>
          </w:p>
        </w:tc>
      </w:tr>
      <w:tr w:rsidR="00EF0F56" w:rsidRPr="002F1D13" w14:paraId="1C6A6C70" w14:textId="77777777" w:rsidTr="0041758B">
        <w:trPr>
          <w:trHeight w:val="567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14788" w14:textId="77777777" w:rsidR="00EF0F56" w:rsidRDefault="00EF0F56" w:rsidP="0041758B">
            <w:pPr>
              <w:rPr>
                <w:rFonts w:ascii="Lato" w:eastAsiaTheme="minorHAnsi" w:hAnsi="Lato" w:cs="Arial"/>
                <w:sz w:val="24"/>
                <w:szCs w:val="24"/>
                <w:lang w:eastAsia="en-US"/>
              </w:rPr>
            </w:pPr>
          </w:p>
          <w:p w14:paraId="478224BA" w14:textId="77777777" w:rsidR="00EF0F56" w:rsidRDefault="00EF0F56" w:rsidP="0041758B">
            <w:pPr>
              <w:rPr>
                <w:rFonts w:ascii="Lato" w:eastAsiaTheme="minorHAnsi" w:hAnsi="Lato" w:cs="Arial"/>
                <w:sz w:val="24"/>
                <w:szCs w:val="24"/>
                <w:lang w:eastAsia="en-US"/>
              </w:rPr>
            </w:pPr>
          </w:p>
          <w:p w14:paraId="66C7DCB1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eastAsiaTheme="minorHAnsi" w:hAnsi="Lato" w:cs="Arial"/>
                <w:sz w:val="24"/>
                <w:szCs w:val="24"/>
                <w:lang w:eastAsia="en-US"/>
              </w:rPr>
              <w:t xml:space="preserve">Byliny </w:t>
            </w:r>
          </w:p>
        </w:tc>
      </w:tr>
      <w:tr w:rsidR="00EF0F56" w:rsidRPr="002F1D13" w14:paraId="0451872A" w14:textId="77777777" w:rsidTr="0041758B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9CEBB03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4AE93004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Bodziszek wspaniały </w:t>
            </w:r>
          </w:p>
          <w:p w14:paraId="6EE3DFB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</w:tcBorders>
            <w:vAlign w:val="center"/>
          </w:tcPr>
          <w:p w14:paraId="37098C20" w14:textId="77777777" w:rsidR="00EF0F56" w:rsidRPr="002F1D13" w:rsidRDefault="00EF0F56" w:rsidP="0041758B">
            <w:pPr>
              <w:pStyle w:val="Akapitzlist"/>
              <w:numPr>
                <w:ilvl w:val="0"/>
                <w:numId w:val="26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, system nawadniania z wykorzystaniem sterownika HYDRAWISE</w:t>
            </w:r>
          </w:p>
        </w:tc>
      </w:tr>
      <w:tr w:rsidR="00EF0F56" w:rsidRPr="002F1D13" w14:paraId="71F568C1" w14:textId="77777777" w:rsidTr="0041758B">
        <w:tc>
          <w:tcPr>
            <w:tcW w:w="426" w:type="dxa"/>
            <w:vAlign w:val="center"/>
          </w:tcPr>
          <w:p w14:paraId="46BAFA13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6" w:type="dxa"/>
            <w:vAlign w:val="center"/>
          </w:tcPr>
          <w:p w14:paraId="0E187E0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 xml:space="preserve">Jeżówka purpurowa 'Hot 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lava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5CA68A55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7C15D1E4" w14:textId="77777777" w:rsidR="00EF0F56" w:rsidRPr="002F1D13" w:rsidRDefault="00EF0F56" w:rsidP="0041758B">
            <w:pPr>
              <w:pStyle w:val="Akapitzlist"/>
              <w:numPr>
                <w:ilvl w:val="0"/>
                <w:numId w:val="26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Usuwanie przekwitniętych kwiatostanów</w:t>
            </w:r>
          </w:p>
          <w:p w14:paraId="6C22110F" w14:textId="77777777" w:rsidR="00EF0F56" w:rsidRPr="002F1D13" w:rsidRDefault="00EF0F56" w:rsidP="0041758B">
            <w:pPr>
              <w:pStyle w:val="Akapitzlist"/>
              <w:numPr>
                <w:ilvl w:val="0"/>
                <w:numId w:val="26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Przed nadejściem zimy ścinanie łodyg</w:t>
            </w:r>
          </w:p>
        </w:tc>
      </w:tr>
      <w:tr w:rsidR="00EF0F56" w:rsidRPr="002F1D13" w14:paraId="7E9914A0" w14:textId="77777777" w:rsidTr="0041758B">
        <w:tc>
          <w:tcPr>
            <w:tcW w:w="426" w:type="dxa"/>
            <w:vAlign w:val="center"/>
          </w:tcPr>
          <w:p w14:paraId="6EC09B23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6" w:type="dxa"/>
            <w:vAlign w:val="center"/>
          </w:tcPr>
          <w:p w14:paraId="6E0C84A0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Krwawnik kichawiec ‘The Pearl’</w:t>
            </w:r>
          </w:p>
          <w:p w14:paraId="7148D22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11B30EE4" w14:textId="77777777" w:rsidR="00EF0F56" w:rsidRPr="002F1D13" w:rsidRDefault="00EF0F56" w:rsidP="0041758B">
            <w:pPr>
              <w:pStyle w:val="Akapitzlist"/>
              <w:numPr>
                <w:ilvl w:val="0"/>
                <w:numId w:val="27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, system nawadniania z wykorzystaniem sterownika HYDRAWISE</w:t>
            </w:r>
          </w:p>
          <w:p w14:paraId="1D4F09E3" w14:textId="77777777" w:rsidR="00EF0F56" w:rsidRPr="002F1D13" w:rsidRDefault="00EF0F56" w:rsidP="0041758B">
            <w:pPr>
              <w:pStyle w:val="Akapitzlist"/>
              <w:numPr>
                <w:ilvl w:val="0"/>
                <w:numId w:val="27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usuwanie przekwitniętych kwiatostanów</w:t>
            </w:r>
          </w:p>
          <w:p w14:paraId="7C3B00C2" w14:textId="77777777" w:rsidR="00EF0F56" w:rsidRPr="002F1D13" w:rsidRDefault="00EF0F56" w:rsidP="0041758B">
            <w:pPr>
              <w:pStyle w:val="Akapitzlist"/>
              <w:numPr>
                <w:ilvl w:val="0"/>
                <w:numId w:val="27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Jesienią rośliny przyciąć na wysokość 10 cm nad ziemią</w:t>
            </w:r>
          </w:p>
        </w:tc>
      </w:tr>
      <w:tr w:rsidR="00EF0F56" w:rsidRPr="002F1D13" w14:paraId="137BD988" w14:textId="77777777" w:rsidTr="0041758B">
        <w:tc>
          <w:tcPr>
            <w:tcW w:w="426" w:type="dxa"/>
            <w:vAlign w:val="center"/>
          </w:tcPr>
          <w:p w14:paraId="51B92B98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6" w:type="dxa"/>
            <w:vAlign w:val="center"/>
          </w:tcPr>
          <w:p w14:paraId="47CA4E98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Liliowiec ‘Chicago Apache’</w:t>
            </w:r>
          </w:p>
          <w:p w14:paraId="3735F808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2C792A71" w14:textId="77777777" w:rsidR="00EF0F56" w:rsidRPr="002F1D13" w:rsidRDefault="00EF0F56" w:rsidP="0041758B">
            <w:pPr>
              <w:pStyle w:val="Akapitzlist"/>
              <w:numPr>
                <w:ilvl w:val="0"/>
                <w:numId w:val="28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Po przekwitnięciu usuwamy kwiatostany</w:t>
            </w:r>
          </w:p>
          <w:p w14:paraId="3F5DFB3B" w14:textId="77777777" w:rsidR="00EF0F56" w:rsidRPr="002F1D13" w:rsidRDefault="00EF0F56" w:rsidP="0041758B">
            <w:pPr>
              <w:pStyle w:val="Akapitzlist"/>
              <w:numPr>
                <w:ilvl w:val="0"/>
                <w:numId w:val="28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, system nawadniania z wykorzystaniem sterownika HYDRAWISE</w:t>
            </w:r>
          </w:p>
        </w:tc>
      </w:tr>
      <w:tr w:rsidR="00EF0F56" w:rsidRPr="002F1D13" w14:paraId="403A210D" w14:textId="77777777" w:rsidTr="0041758B">
        <w:tc>
          <w:tcPr>
            <w:tcW w:w="426" w:type="dxa"/>
            <w:vAlign w:val="center"/>
          </w:tcPr>
          <w:p w14:paraId="1154FAB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6" w:type="dxa"/>
            <w:vAlign w:val="center"/>
          </w:tcPr>
          <w:p w14:paraId="042417AE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Szałwia omszona ‘Adrian’</w:t>
            </w:r>
          </w:p>
          <w:p w14:paraId="77AD1AB7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 w:val="restart"/>
            <w:vAlign w:val="center"/>
          </w:tcPr>
          <w:p w14:paraId="46E6DAA3" w14:textId="77777777" w:rsidR="00EF0F56" w:rsidRPr="002F1D13" w:rsidRDefault="00EF0F56" w:rsidP="0041758B">
            <w:pPr>
              <w:pStyle w:val="Akapitzlist"/>
              <w:numPr>
                <w:ilvl w:val="0"/>
                <w:numId w:val="29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 xml:space="preserve">Regularne podlewanie (roślina nie lubi nadmiaru wilgoci), , system nawadniania z </w:t>
            </w:r>
            <w:r w:rsidRPr="002F1D13">
              <w:rPr>
                <w:rFonts w:ascii="Lato" w:hAnsi="Lato" w:cs="Arial"/>
                <w:sz w:val="24"/>
                <w:szCs w:val="24"/>
              </w:rPr>
              <w:lastRenderedPageBreak/>
              <w:t>wykorzystaniem sterownika HYDRAWISE</w:t>
            </w:r>
          </w:p>
          <w:p w14:paraId="215E784F" w14:textId="77777777" w:rsidR="00EF0F56" w:rsidRPr="002F1D13" w:rsidRDefault="00EF0F56" w:rsidP="0041758B">
            <w:pPr>
              <w:pStyle w:val="Akapitzlist"/>
              <w:numPr>
                <w:ilvl w:val="0"/>
                <w:numId w:val="29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Na bieżąco usuwamy przekwitnięte kwiatostany</w:t>
            </w:r>
          </w:p>
        </w:tc>
      </w:tr>
      <w:tr w:rsidR="00EF0F56" w:rsidRPr="002F1D13" w14:paraId="243DB1E7" w14:textId="77777777" w:rsidTr="0041758B">
        <w:trPr>
          <w:trHeight w:val="900"/>
        </w:trPr>
        <w:tc>
          <w:tcPr>
            <w:tcW w:w="426" w:type="dxa"/>
            <w:vAlign w:val="center"/>
          </w:tcPr>
          <w:p w14:paraId="1112CBF6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96" w:type="dxa"/>
            <w:vAlign w:val="center"/>
          </w:tcPr>
          <w:p w14:paraId="192766D9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Szałwia omszona (odm. o białych kwiatach)</w:t>
            </w:r>
          </w:p>
        </w:tc>
        <w:tc>
          <w:tcPr>
            <w:tcW w:w="5916" w:type="dxa"/>
            <w:vMerge/>
            <w:vAlign w:val="center"/>
          </w:tcPr>
          <w:p w14:paraId="17A15B71" w14:textId="77777777" w:rsidR="00EF0F56" w:rsidRPr="002F1D13" w:rsidRDefault="00EF0F56" w:rsidP="0041758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EF0F56" w:rsidRPr="002F1D13" w14:paraId="13402F5A" w14:textId="77777777" w:rsidTr="0041758B">
        <w:tc>
          <w:tcPr>
            <w:tcW w:w="426" w:type="dxa"/>
            <w:vAlign w:val="center"/>
          </w:tcPr>
          <w:p w14:paraId="6DDEB911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6" w:type="dxa"/>
            <w:vAlign w:val="center"/>
          </w:tcPr>
          <w:p w14:paraId="146EAC54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Tawułka '</w:t>
            </w:r>
            <w:proofErr w:type="spellStart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Fanal</w:t>
            </w:r>
            <w:proofErr w:type="spellEnd"/>
            <w:r w:rsidRPr="002F1D13">
              <w:rPr>
                <w:rFonts w:ascii="Lato" w:hAnsi="Lato" w:cs="Arial"/>
                <w:color w:val="000000"/>
                <w:sz w:val="24"/>
                <w:szCs w:val="24"/>
              </w:rPr>
              <w:t>'</w:t>
            </w:r>
          </w:p>
          <w:p w14:paraId="74D5BC66" w14:textId="77777777" w:rsidR="00EF0F56" w:rsidRPr="002F1D13" w:rsidRDefault="00EF0F56" w:rsidP="0041758B">
            <w:pPr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46A98380" w14:textId="77777777" w:rsidR="00EF0F56" w:rsidRPr="002F1D13" w:rsidRDefault="00EF0F56" w:rsidP="0041758B">
            <w:pPr>
              <w:pStyle w:val="Akapitzlist"/>
              <w:numPr>
                <w:ilvl w:val="0"/>
                <w:numId w:val="23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Młode rośliny wymagają okazy na okres zimowy</w:t>
            </w:r>
          </w:p>
          <w:p w14:paraId="70269572" w14:textId="77777777" w:rsidR="00EF0F56" w:rsidRPr="002F1D13" w:rsidRDefault="00EF0F56" w:rsidP="0041758B">
            <w:pPr>
              <w:pStyle w:val="Akapitzlist"/>
              <w:numPr>
                <w:ilvl w:val="0"/>
                <w:numId w:val="23"/>
              </w:numPr>
              <w:rPr>
                <w:rFonts w:ascii="Lato" w:hAnsi="Lato" w:cs="Arial"/>
                <w:sz w:val="24"/>
                <w:szCs w:val="24"/>
              </w:rPr>
            </w:pPr>
            <w:r w:rsidRPr="002F1D13">
              <w:rPr>
                <w:rFonts w:ascii="Lato" w:hAnsi="Lato" w:cs="Arial"/>
                <w:sz w:val="24"/>
                <w:szCs w:val="24"/>
              </w:rPr>
              <w:t>Regularne podlewanie, system nawadniania z wykorzystaniem sterownika HYDRAWISE</w:t>
            </w:r>
          </w:p>
        </w:tc>
      </w:tr>
    </w:tbl>
    <w:p w14:paraId="206549C4" w14:textId="77777777" w:rsidR="00EF0F56" w:rsidRPr="002F1D13" w:rsidRDefault="00EF0F56" w:rsidP="00EF0F56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sz w:val="24"/>
          <w:szCs w:val="24"/>
        </w:rPr>
      </w:pPr>
    </w:p>
    <w:p w14:paraId="68CBB546" w14:textId="77777777" w:rsidR="00EF0F56" w:rsidRPr="002F1D13" w:rsidRDefault="00EF0F56" w:rsidP="00EF0F5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t xml:space="preserve">Pielęgnacja trawników </w:t>
      </w:r>
      <w:bookmarkStart w:id="0" w:name="_Hlk192754764"/>
      <w:r w:rsidRPr="002F1D13">
        <w:rPr>
          <w:rFonts w:ascii="Lato" w:hAnsi="Lato" w:cs="Arial"/>
          <w:b/>
          <w:sz w:val="24"/>
          <w:szCs w:val="24"/>
        </w:rPr>
        <w:t>w ogrodzie przy Kuratorium Oświaty</w:t>
      </w:r>
      <w:bookmarkEnd w:id="0"/>
      <w:r w:rsidRPr="002F1D13">
        <w:rPr>
          <w:rFonts w:ascii="Lato" w:hAnsi="Lato" w:cs="Arial"/>
          <w:b/>
          <w:sz w:val="24"/>
          <w:szCs w:val="24"/>
        </w:rPr>
        <w:t>.</w:t>
      </w:r>
    </w:p>
    <w:p w14:paraId="69F62CCC" w14:textId="77777777" w:rsidR="00EF0F56" w:rsidRPr="002F1D13" w:rsidRDefault="00EF0F56" w:rsidP="00EF0F56">
      <w:pPr>
        <w:pStyle w:val="Akapitzlist"/>
        <w:numPr>
          <w:ilvl w:val="0"/>
          <w:numId w:val="30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Nawożenie-wykonywać  3-4 razy w sezonie wegetacyjnym. Należy używać mieszanek nawozowych wieloskładnikowych przeznaczonych pod trawniki lub posłużyć się nawozem </w:t>
      </w:r>
      <w:proofErr w:type="spellStart"/>
      <w:r w:rsidRPr="002F1D13">
        <w:rPr>
          <w:rFonts w:ascii="Lato" w:hAnsi="Lato" w:cs="Arial"/>
          <w:sz w:val="24"/>
          <w:szCs w:val="24"/>
        </w:rPr>
        <w:t>dolistnym</w:t>
      </w:r>
      <w:proofErr w:type="spellEnd"/>
      <w:r w:rsidRPr="002F1D13">
        <w:rPr>
          <w:rFonts w:ascii="Lato" w:hAnsi="Lato" w:cs="Arial"/>
          <w:sz w:val="24"/>
          <w:szCs w:val="24"/>
        </w:rPr>
        <w:t>;</w:t>
      </w:r>
    </w:p>
    <w:p w14:paraId="24217D4E" w14:textId="77777777" w:rsidR="00EF0F56" w:rsidRPr="002F1D13" w:rsidRDefault="00EF0F56" w:rsidP="00EF0F56">
      <w:pPr>
        <w:pStyle w:val="Akapitzlist"/>
        <w:numPr>
          <w:ilvl w:val="0"/>
          <w:numId w:val="30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hyperlink r:id="rId8" w:tgtFrame="_top" w:history="1"/>
      <w:r w:rsidRPr="002F1D13">
        <w:rPr>
          <w:rFonts w:ascii="Lato" w:hAnsi="Lato" w:cs="Arial"/>
          <w:sz w:val="24"/>
          <w:szCs w:val="24"/>
        </w:rPr>
        <w:t>Podlewanie - zapotrzebowanie traw na wodę jest bardzo wysokie (sięga 2-4 litrów na metr kwadratowy). Trawnik  należy nawadniać gdy ziemia wyschnie na głębokość około 3 cm, dawkami nie większymi niż 5 litrów na metr kwadratowy podłoża w ciągu godziny. Przy podlewaniu gleba powinna być zwilżona na głębokość około 10-15 cm; system nawadniania z wykorzystaniem sterownika HYDRAWISE;</w:t>
      </w:r>
    </w:p>
    <w:p w14:paraId="33D0E218" w14:textId="77777777" w:rsidR="00EF0F56" w:rsidRPr="002F1D13" w:rsidRDefault="00EF0F56" w:rsidP="00EF0F56">
      <w:pPr>
        <w:pStyle w:val="Akapitzlist"/>
        <w:numPr>
          <w:ilvl w:val="0"/>
          <w:numId w:val="30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Napowietrzanie- aeracja i </w:t>
      </w:r>
      <w:proofErr w:type="spellStart"/>
      <w:r w:rsidRPr="002F1D13">
        <w:rPr>
          <w:rFonts w:ascii="Lato" w:hAnsi="Lato" w:cs="Arial"/>
          <w:sz w:val="24"/>
          <w:szCs w:val="24"/>
        </w:rPr>
        <w:t>wertykulacja</w:t>
      </w:r>
      <w:proofErr w:type="spellEnd"/>
      <w:r w:rsidRPr="002F1D13">
        <w:rPr>
          <w:rFonts w:ascii="Lato" w:hAnsi="Lato" w:cs="Arial"/>
          <w:sz w:val="24"/>
          <w:szCs w:val="24"/>
        </w:rPr>
        <w:t>-  należy przeprowadzić je w celu pobudzenia traw do wzrostu do wczesnej jesieni, podczas sezonu wegetacyjnego po koszeniu; mchy, porosty i rośliny płytko ukorzenione utrudniają właściwe zaopatrzenie trawnika w substancje niezbędne do życia (pochłaniają światło, wodę i składniki odżywcze);</w:t>
      </w:r>
    </w:p>
    <w:p w14:paraId="6F7E7481" w14:textId="77777777" w:rsidR="00EF0F56" w:rsidRPr="002F1D13" w:rsidRDefault="00EF0F56" w:rsidP="00EF0F56">
      <w:pPr>
        <w:pStyle w:val="Akapitzlist"/>
        <w:numPr>
          <w:ilvl w:val="0"/>
          <w:numId w:val="30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Piaskowanie -  ma na celu rozluźnienie wierzchniej warstwy trawnika i pobudzenie traw do krzewienia; zabieg wykonywać suchym piaskiem;</w:t>
      </w:r>
    </w:p>
    <w:p w14:paraId="61486522" w14:textId="77777777" w:rsidR="00EF0F56" w:rsidRPr="002F1D13" w:rsidRDefault="00EF0F56" w:rsidP="00EF0F56">
      <w:pPr>
        <w:pStyle w:val="Akapitzlist"/>
        <w:numPr>
          <w:ilvl w:val="0"/>
          <w:numId w:val="30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Koszenie:</w:t>
      </w:r>
    </w:p>
    <w:p w14:paraId="315CB553" w14:textId="4A308F31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ind w:left="1560" w:hanging="426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kwiecień -</w:t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 xml:space="preserve">2 krotne koszenie*, oprysk, odchwaszczanie, </w:t>
      </w:r>
      <w:r w:rsidRPr="002F1D13">
        <w:rPr>
          <w:rFonts w:ascii="Lato" w:hAnsi="Lato" w:cs="Arial"/>
          <w:sz w:val="24"/>
          <w:szCs w:val="24"/>
        </w:rPr>
        <w:t>bieżące usuwanie</w:t>
      </w:r>
      <w:r w:rsidRPr="002F1D13">
        <w:rPr>
          <w:rFonts w:ascii="Lato" w:hAnsi="Lato" w:cs="Arial"/>
          <w:sz w:val="24"/>
          <w:szCs w:val="24"/>
        </w:rPr>
        <w:tab/>
        <w:t xml:space="preserve">skoszonej </w:t>
      </w:r>
      <w:r w:rsidR="00D625C2">
        <w:rPr>
          <w:rFonts w:ascii="Lato" w:hAnsi="Lato" w:cs="Arial"/>
          <w:sz w:val="24"/>
          <w:szCs w:val="24"/>
        </w:rPr>
        <w:t xml:space="preserve"> </w:t>
      </w:r>
      <w:r w:rsidRPr="002F1D13">
        <w:rPr>
          <w:rFonts w:ascii="Lato" w:hAnsi="Lato" w:cs="Arial"/>
          <w:sz w:val="24"/>
          <w:szCs w:val="24"/>
        </w:rPr>
        <w:t>trawy,</w:t>
      </w:r>
      <w:r w:rsidRPr="002F1D13">
        <w:rPr>
          <w:rFonts w:ascii="Lato" w:hAnsi="Lato" w:cs="Arial"/>
          <w:sz w:val="24"/>
          <w:szCs w:val="24"/>
        </w:rPr>
        <w:tab/>
      </w:r>
    </w:p>
    <w:p w14:paraId="4CA5012D" w14:textId="43F22A56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ind w:left="1560" w:hanging="426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maj - </w:t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>2-3</w:t>
      </w:r>
      <w:r w:rsidR="00D625C2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 xml:space="preserve"> krotne koszenie*, oprysk, odchwaszczanie krzewów, </w:t>
      </w:r>
      <w:r w:rsidRPr="002F1D13">
        <w:rPr>
          <w:rFonts w:ascii="Lato" w:hAnsi="Lato" w:cs="Arial"/>
          <w:sz w:val="24"/>
          <w:szCs w:val="24"/>
        </w:rPr>
        <w:t xml:space="preserve">bieżące </w:t>
      </w:r>
    </w:p>
    <w:p w14:paraId="712AF4E2" w14:textId="77777777" w:rsidR="00EF0F56" w:rsidRPr="002F1D13" w:rsidRDefault="00EF0F56" w:rsidP="00EF0F56">
      <w:pPr>
        <w:pStyle w:val="Akapitzlist"/>
        <w:tabs>
          <w:tab w:val="left" w:pos="-975"/>
          <w:tab w:val="right" w:pos="540"/>
        </w:tabs>
        <w:suppressAutoHyphens/>
        <w:spacing w:before="48" w:after="0" w:line="240" w:lineRule="auto"/>
        <w:ind w:left="1560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usuwanie skoszonej trawy,</w:t>
      </w:r>
    </w:p>
    <w:p w14:paraId="180184A1" w14:textId="77777777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czerwiec - </w:t>
      </w:r>
      <w:r w:rsidRPr="002F1D13">
        <w:rPr>
          <w:rFonts w:ascii="Lato" w:hAnsi="Lato" w:cs="Arial"/>
          <w:sz w:val="24"/>
          <w:szCs w:val="24"/>
        </w:rPr>
        <w:tab/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>3-4 krotne koszenie*, odchwaszczanie,</w:t>
      </w:r>
    </w:p>
    <w:p w14:paraId="0D49D827" w14:textId="77777777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lipiec - </w:t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 xml:space="preserve">4 krotne koszenie*, nawożenie, oprysk, odchwaszczanie cięcia </w:t>
      </w:r>
    </w:p>
    <w:p w14:paraId="64F60477" w14:textId="77777777" w:rsidR="00EF0F56" w:rsidRPr="002F1D13" w:rsidRDefault="00EF0F56" w:rsidP="00EF0F56">
      <w:pPr>
        <w:pStyle w:val="Akapitzlist"/>
        <w:tabs>
          <w:tab w:val="left" w:pos="-975"/>
          <w:tab w:val="right" w:pos="540"/>
        </w:tabs>
        <w:suppressAutoHyphens/>
        <w:spacing w:before="48" w:after="0" w:line="240" w:lineRule="auto"/>
        <w:ind w:left="14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 xml:space="preserve">formujące krzewów, odchwaszczanie, </w:t>
      </w:r>
      <w:r w:rsidRPr="002F1D13">
        <w:rPr>
          <w:rFonts w:ascii="Lato" w:hAnsi="Lato" w:cs="Arial"/>
          <w:sz w:val="24"/>
          <w:szCs w:val="24"/>
        </w:rPr>
        <w:t>bieżące usuwanie skoszonej trawy,</w:t>
      </w:r>
    </w:p>
    <w:p w14:paraId="4D164131" w14:textId="77777777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sierpień - min. 3-4 krotne koszenie*, oprysk odchwaszczenia</w:t>
      </w:r>
      <w:r w:rsidRPr="002F1D13">
        <w:rPr>
          <w:rFonts w:ascii="Lato" w:hAnsi="Lato" w:cs="Arial"/>
          <w:sz w:val="24"/>
          <w:szCs w:val="24"/>
        </w:rPr>
        <w:t>, bieżące usuwanie skoszonej trawy,</w:t>
      </w:r>
    </w:p>
    <w:p w14:paraId="69CFC738" w14:textId="77777777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wrzesień -</w:t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ab/>
        <w:t>min. 2 krotne koszenie*, grabienie, odchwaszczanie;</w:t>
      </w:r>
      <w:r w:rsidRPr="002F1D13">
        <w:rPr>
          <w:rFonts w:ascii="Lato" w:hAnsi="Lato" w:cs="Arial"/>
          <w:sz w:val="24"/>
          <w:szCs w:val="24"/>
        </w:rPr>
        <w:t>, bieżące usuwanie skoszonej trawy,</w:t>
      </w:r>
    </w:p>
    <w:p w14:paraId="631AA80D" w14:textId="77777777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ind w:left="1418" w:hanging="2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 xml:space="preserve">październik - </w:t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ab/>
        <w:t xml:space="preserve">min. 2 krotne koszenie, grabienie, odchwaszczanie </w:t>
      </w:r>
      <w:r w:rsidRPr="002F1D13">
        <w:rPr>
          <w:rFonts w:ascii="Lato" w:hAnsi="Lato" w:cs="Arial"/>
          <w:sz w:val="24"/>
          <w:szCs w:val="24"/>
        </w:rPr>
        <w:t>bieżące usuwanie skoszonej trawy,</w:t>
      </w:r>
    </w:p>
    <w:p w14:paraId="10ADEC78" w14:textId="77777777" w:rsidR="00EF0F56" w:rsidRPr="002F1D13" w:rsidRDefault="00EF0F56" w:rsidP="00EF0F56">
      <w:pPr>
        <w:pStyle w:val="Akapitzlist"/>
        <w:numPr>
          <w:ilvl w:val="0"/>
          <w:numId w:val="31"/>
        </w:numPr>
        <w:tabs>
          <w:tab w:val="left" w:pos="-975"/>
          <w:tab w:val="right" w:pos="540"/>
        </w:tabs>
        <w:suppressAutoHyphens/>
        <w:spacing w:before="48"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listopad -</w:t>
      </w:r>
      <w:r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>grabienie, sprzątanie liści, korekta krawędzi.</w:t>
      </w:r>
    </w:p>
    <w:p w14:paraId="7B5560BA" w14:textId="77777777" w:rsidR="00EF0F56" w:rsidRPr="002F1D13" w:rsidRDefault="00EF0F56" w:rsidP="00EF0F56">
      <w:pPr>
        <w:pStyle w:val="Akapitzlist"/>
        <w:tabs>
          <w:tab w:val="left" w:pos="-975"/>
          <w:tab w:val="right" w:pos="540"/>
        </w:tabs>
        <w:suppressAutoHyphens/>
        <w:spacing w:before="48" w:after="0" w:line="240" w:lineRule="auto"/>
        <w:ind w:left="144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156CB510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1410" w:hanging="330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*)</w:t>
      </w:r>
      <w:r w:rsidRPr="002F1D13">
        <w:rPr>
          <w:rFonts w:ascii="Lato" w:hAnsi="Lato" w:cs="Arial"/>
          <w:sz w:val="24"/>
          <w:szCs w:val="24"/>
        </w:rPr>
        <w:tab/>
        <w:t>koszenia powinny się odbywać w takich odstępach czasu, aby wysokość trawy przed koszeniem nie przekraczała 10 cm (wysokość koszenia 5 - 6 cm przez cały okres wegetacji)</w:t>
      </w:r>
    </w:p>
    <w:p w14:paraId="066AD319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before="48" w:after="0" w:line="240" w:lineRule="auto"/>
        <w:ind w:left="1410" w:hanging="330"/>
        <w:jc w:val="both"/>
        <w:rPr>
          <w:rFonts w:ascii="Lato" w:hAnsi="Lato" w:cs="Arial"/>
          <w:sz w:val="24"/>
          <w:szCs w:val="24"/>
        </w:rPr>
      </w:pPr>
    </w:p>
    <w:p w14:paraId="4B3126F8" w14:textId="77777777" w:rsidR="00EF0F56" w:rsidRPr="002F1D13" w:rsidRDefault="00EF0F56" w:rsidP="00EF0F5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lastRenderedPageBreak/>
        <w:t>Prace pielęgnacyjne z podziałem na pory roku w ogrodzie przy Kuratorium Oświaty</w:t>
      </w:r>
    </w:p>
    <w:p w14:paraId="37B0DD79" w14:textId="77777777" w:rsidR="00EF0F56" w:rsidRPr="002F1D13" w:rsidRDefault="00EF0F56" w:rsidP="00EF0F56">
      <w:pPr>
        <w:pStyle w:val="Akapitzlist"/>
        <w:numPr>
          <w:ilvl w:val="0"/>
          <w:numId w:val="33"/>
        </w:numPr>
        <w:tabs>
          <w:tab w:val="left" w:pos="-975"/>
          <w:tab w:val="right" w:pos="540"/>
        </w:tabs>
        <w:suppressAutoHyphens/>
        <w:spacing w:after="0" w:line="240" w:lineRule="auto"/>
        <w:ind w:leftChars="161" w:left="354" w:firstLineChars="160" w:firstLine="3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Prace w okresie wiosennym (orientacyjnie: kwiecień, maj):</w:t>
      </w:r>
    </w:p>
    <w:p w14:paraId="172D3B95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formowanie i ciecie drzew (dęby  z gatunku </w:t>
      </w:r>
      <w:proofErr w:type="spellStart"/>
      <w:r w:rsidRPr="002F1D13">
        <w:rPr>
          <w:rFonts w:ascii="Lato" w:hAnsi="Lato" w:cs="Arial"/>
          <w:sz w:val="24"/>
          <w:szCs w:val="24"/>
        </w:rPr>
        <w:t>Fastigiate</w:t>
      </w:r>
      <w:proofErr w:type="spellEnd"/>
      <w:r w:rsidRPr="002F1D13">
        <w:rPr>
          <w:rFonts w:ascii="Lato" w:hAnsi="Lato" w:cs="Arial"/>
          <w:sz w:val="24"/>
          <w:szCs w:val="24"/>
        </w:rPr>
        <w:t xml:space="preserve"> Koster i dąb szypułkowy </w:t>
      </w:r>
      <w:proofErr w:type="spellStart"/>
      <w:r w:rsidRPr="002F1D13">
        <w:rPr>
          <w:rFonts w:ascii="Lato" w:hAnsi="Lato" w:cs="Arial"/>
          <w:sz w:val="24"/>
          <w:szCs w:val="24"/>
        </w:rPr>
        <w:t>Quercus</w:t>
      </w:r>
      <w:proofErr w:type="spellEnd"/>
      <w:r w:rsidRPr="002F1D13">
        <w:rPr>
          <w:rFonts w:ascii="Lato" w:hAnsi="Lato" w:cs="Arial"/>
          <w:sz w:val="24"/>
          <w:szCs w:val="24"/>
        </w:rPr>
        <w:t xml:space="preserve"> robur),</w:t>
      </w:r>
    </w:p>
    <w:p w14:paraId="3D5387B0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 grabienie starych liści i suchej trawy,</w:t>
      </w:r>
    </w:p>
    <w:p w14:paraId="48894C7E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dosiewanie trawy w miejscach, w których murawa jest uszkodzona przez ptaki, choroby lub zużycie,</w:t>
      </w:r>
    </w:p>
    <w:p w14:paraId="56486AA5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ręczne usuwanie pojedynczych chwastów z trawnika i rabat oraz klombów,</w:t>
      </w:r>
    </w:p>
    <w:p w14:paraId="333012DC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zastosowanie selektywnego środka chwastobójczego,</w:t>
      </w:r>
    </w:p>
    <w:p w14:paraId="5650505F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zdejmowanie zimowych osłon bylin i przycinanie pozostałych suchych pędów,</w:t>
      </w:r>
    </w:p>
    <w:p w14:paraId="62282D2B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sprawdzanie stanu wodociągu i urządzeń do nawadniania,</w:t>
      </w:r>
    </w:p>
    <w:p w14:paraId="3A59B099" w14:textId="77777777" w:rsidR="00EF0F56" w:rsidRPr="002F1D13" w:rsidRDefault="00EF0F56" w:rsidP="00EF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uruchomienie nawadniania,</w:t>
      </w:r>
    </w:p>
    <w:p w14:paraId="1DD8BF97" w14:textId="77777777" w:rsidR="00EF0F56" w:rsidRPr="002F1D13" w:rsidRDefault="00EF0F56" w:rsidP="00EF0F56">
      <w:pPr>
        <w:numPr>
          <w:ilvl w:val="0"/>
          <w:numId w:val="32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zasilanie drzew, krzewów i bylin dawką nawozów wieloskładnikowych,</w:t>
      </w:r>
    </w:p>
    <w:p w14:paraId="1F3ACDD0" w14:textId="77777777" w:rsidR="00EF0F56" w:rsidRPr="002F1D13" w:rsidRDefault="00EF0F56" w:rsidP="00EF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pędów uszkodzonych przez mrozy i choroby,</w:t>
      </w:r>
    </w:p>
    <w:p w14:paraId="2DF662C1" w14:textId="77777777" w:rsidR="00EF0F56" w:rsidRPr="002F1D13" w:rsidRDefault="00EF0F56" w:rsidP="00EF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uruchomienie nawadniania,</w:t>
      </w:r>
    </w:p>
    <w:p w14:paraId="603756CF" w14:textId="77777777" w:rsidR="00EF0F56" w:rsidRPr="002F1D13" w:rsidRDefault="00EF0F56" w:rsidP="00EF0F5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wykonanie oprysku drzew i krzewów przeciwko szkodnikom i chorobom,</w:t>
      </w:r>
    </w:p>
    <w:p w14:paraId="460A3517" w14:textId="77777777" w:rsidR="00EF0F56" w:rsidRPr="002F1D13" w:rsidRDefault="00EF0F56" w:rsidP="00EF0F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(po przekwitnięciu roślin) zaschniętych kwiatów,</w:t>
      </w:r>
    </w:p>
    <w:p w14:paraId="10A390CB" w14:textId="77777777" w:rsidR="00EF0F56" w:rsidRPr="002F1D13" w:rsidRDefault="00EF0F56" w:rsidP="00EF0F5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przywiązywanie do palików roślin rabatowych o wysokich i wiotkich pędach.</w:t>
      </w:r>
    </w:p>
    <w:p w14:paraId="6DF682A0" w14:textId="77777777" w:rsidR="00EF0F56" w:rsidRPr="002F1D13" w:rsidRDefault="00EF0F56" w:rsidP="00EF0F56">
      <w:pPr>
        <w:pStyle w:val="Akapitzlist"/>
        <w:numPr>
          <w:ilvl w:val="0"/>
          <w:numId w:val="33"/>
        </w:numPr>
        <w:tabs>
          <w:tab w:val="left" w:pos="-975"/>
          <w:tab w:val="right" w:pos="540"/>
        </w:tabs>
        <w:suppressAutoHyphens/>
        <w:spacing w:after="0" w:line="240" w:lineRule="auto"/>
        <w:ind w:leftChars="161" w:left="354" w:firstLineChars="160" w:firstLine="3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>Prace w okresie letnim (orientacyjnie: czerwiec, lipiec, sierpień):</w:t>
      </w:r>
    </w:p>
    <w:p w14:paraId="24FE2DE3" w14:textId="77777777" w:rsidR="00EF0F56" w:rsidRPr="002F1D13" w:rsidRDefault="00EF0F56" w:rsidP="00EF0F56">
      <w:pPr>
        <w:numPr>
          <w:ilvl w:val="0"/>
          <w:numId w:val="49"/>
        </w:num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trawy i chwastów rosnących pod drzewami i krzewami,</w:t>
      </w:r>
    </w:p>
    <w:p w14:paraId="46331762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pojedynczych chwastów z trawników,</w:t>
      </w:r>
    </w:p>
    <w:p w14:paraId="3114F41A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zasilanie trawnika nawozami,</w:t>
      </w:r>
    </w:p>
    <w:p w14:paraId="0BE559B2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regularne koszenie trawnika,</w:t>
      </w:r>
    </w:p>
    <w:p w14:paraId="78AEC9BE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przycinanie bylin po przekwitnięciu,</w:t>
      </w:r>
    </w:p>
    <w:p w14:paraId="647E742F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odchwaszczanie rabat i klombów,</w:t>
      </w:r>
    </w:p>
    <w:p w14:paraId="623C1A25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przekwitłych kwiatów,</w:t>
      </w:r>
    </w:p>
    <w:p w14:paraId="36C3ECF0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regularne, odpowiednie prowadzenie młodych drzewek i krzewów,</w:t>
      </w:r>
    </w:p>
    <w:p w14:paraId="15657175" w14:textId="77777777" w:rsidR="00EF0F56" w:rsidRPr="002F1D13" w:rsidRDefault="00EF0F56" w:rsidP="00EF0F5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przywiązywanie nowych pędów pnączy i usuwanie stożków wzrostu,</w:t>
      </w:r>
    </w:p>
    <w:p w14:paraId="6FBE46CE" w14:textId="77777777" w:rsidR="00EF0F56" w:rsidRPr="002F1D13" w:rsidRDefault="00EF0F56" w:rsidP="00EF0F56">
      <w:pPr>
        <w:numPr>
          <w:ilvl w:val="0"/>
          <w:numId w:val="49"/>
        </w:num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przeglądanie drzew i krzewów w celu znalezienia objawów żerowania szkodników;</w:t>
      </w:r>
    </w:p>
    <w:p w14:paraId="71AF3A9A" w14:textId="77777777" w:rsidR="00EF0F56" w:rsidRPr="002F1D13" w:rsidRDefault="00EF0F56" w:rsidP="00EF0F56">
      <w:pPr>
        <w:spacing w:after="0" w:line="240" w:lineRule="auto"/>
        <w:ind w:left="1440"/>
        <w:rPr>
          <w:rFonts w:ascii="Lato" w:eastAsia="Times New Roman" w:hAnsi="Lato" w:cs="Arial"/>
          <w:sz w:val="24"/>
          <w:szCs w:val="24"/>
          <w:lang w:eastAsia="pl-PL"/>
        </w:rPr>
      </w:pPr>
    </w:p>
    <w:p w14:paraId="6A682A31" w14:textId="77777777" w:rsidR="00EF0F56" w:rsidRPr="002F1D13" w:rsidRDefault="00EF0F56" w:rsidP="00EF0F56">
      <w:pPr>
        <w:pStyle w:val="Akapitzlist"/>
        <w:numPr>
          <w:ilvl w:val="0"/>
          <w:numId w:val="33"/>
        </w:numPr>
        <w:tabs>
          <w:tab w:val="left" w:pos="-975"/>
          <w:tab w:val="right" w:pos="540"/>
        </w:tabs>
        <w:suppressAutoHyphens/>
        <w:spacing w:after="0" w:line="240" w:lineRule="auto"/>
        <w:ind w:leftChars="161" w:left="354" w:firstLineChars="160" w:firstLine="3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Prace w okresie </w:t>
      </w:r>
      <w:r w:rsidRPr="002F1D13">
        <w:rPr>
          <w:rFonts w:ascii="Lato" w:eastAsia="Times New Roman" w:hAnsi="Lato" w:cs="Arial"/>
          <w:sz w:val="24"/>
          <w:szCs w:val="24"/>
          <w:lang w:eastAsia="pl-PL"/>
        </w:rPr>
        <w:t>jesiennym (orientacyjnie: wrzesień, październik, listopad):</w:t>
      </w:r>
    </w:p>
    <w:p w14:paraId="39278A92" w14:textId="77777777" w:rsidR="00EF0F56" w:rsidRPr="002F1D13" w:rsidRDefault="00EF0F56" w:rsidP="00EF0F56">
      <w:pPr>
        <w:numPr>
          <w:ilvl w:val="0"/>
          <w:numId w:val="34"/>
        </w:num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sprawdzanie podpór i wiązań młodych drzewek i krzewów,</w:t>
      </w:r>
    </w:p>
    <w:p w14:paraId="3CFBC4AD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kontynuacja zwalczania chwastów i mchu na trawniku,</w:t>
      </w:r>
    </w:p>
    <w:p w14:paraId="21B4FF2F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regularne grabienie trawnika, usuwanie suchej trawy, opadłych liści,</w:t>
      </w:r>
    </w:p>
    <w:p w14:paraId="37AE7BDA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wysiewanie jesiennej mieszanki nawozu i nasion traw,</w:t>
      </w:r>
    </w:p>
    <w:p w14:paraId="3BD22280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późną jesienią kontynuacja koszenia, ustawienie ostrzy nieco wyżej niż zwykle,</w:t>
      </w:r>
    </w:p>
    <w:p w14:paraId="07826D35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pozostałości letnich roślin rabatowych,</w:t>
      </w:r>
    </w:p>
    <w:p w14:paraId="31A44287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pędów bylin kończących wegetację (przycięcie pędów tuż nad ziemią),</w:t>
      </w:r>
    </w:p>
    <w:p w14:paraId="0598F855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usuwanie przekwitłych kwiatów,</w:t>
      </w:r>
    </w:p>
    <w:p w14:paraId="587B8CB3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wycinanie krzyżujących się lub źle rosnących gałęzi i pędów,</w:t>
      </w:r>
    </w:p>
    <w:p w14:paraId="16D1953B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lastRenderedPageBreak/>
        <w:t>obwiązywanie wrażliwych na wyłamanie przez śnieg roślin iglastych,</w:t>
      </w:r>
    </w:p>
    <w:p w14:paraId="0156C8FC" w14:textId="77777777" w:rsidR="00EF0F56" w:rsidRPr="002F1D13" w:rsidRDefault="00EF0F56" w:rsidP="00EF0F5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zabezpieczanie krzewów i drzew oraz bylin przed mrozami materiałem izolacyjnym (</w:t>
      </w:r>
      <w:proofErr w:type="spellStart"/>
      <w:r w:rsidRPr="002F1D13">
        <w:rPr>
          <w:rFonts w:ascii="Lato" w:eastAsia="Times New Roman" w:hAnsi="Lato" w:cs="Arial"/>
          <w:sz w:val="24"/>
          <w:szCs w:val="24"/>
          <w:lang w:eastAsia="pl-PL"/>
        </w:rPr>
        <w:t>agrowłókniną</w:t>
      </w:r>
      <w:proofErr w:type="spellEnd"/>
      <w:r w:rsidRPr="002F1D13">
        <w:rPr>
          <w:rFonts w:ascii="Lato" w:eastAsia="Times New Roman" w:hAnsi="Lato" w:cs="Arial"/>
          <w:sz w:val="24"/>
          <w:szCs w:val="24"/>
          <w:lang w:eastAsia="pl-PL"/>
        </w:rPr>
        <w:t xml:space="preserve"> zimową),</w:t>
      </w:r>
    </w:p>
    <w:p w14:paraId="79692922" w14:textId="77777777" w:rsidR="00EF0F56" w:rsidRDefault="00EF0F56" w:rsidP="00EF0F56">
      <w:pPr>
        <w:numPr>
          <w:ilvl w:val="0"/>
          <w:numId w:val="34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eastAsia="Times New Roman" w:hAnsi="Lato" w:cs="Arial"/>
          <w:sz w:val="24"/>
          <w:szCs w:val="24"/>
          <w:lang w:eastAsia="pl-PL"/>
        </w:rPr>
        <w:t>wypuszczenie wody z instalacji nawadniających oraz przedmuchanie instalacji sprężonym powietrzem w obecności przedstawiciela Zamawiającego,  potwierdzone protokołem.</w:t>
      </w:r>
      <w:r w:rsidRPr="002F1D13">
        <w:rPr>
          <w:rFonts w:ascii="Lato" w:hAnsi="Lato" w:cs="Arial"/>
          <w:sz w:val="24"/>
          <w:szCs w:val="24"/>
        </w:rPr>
        <w:t xml:space="preserve"> </w:t>
      </w:r>
    </w:p>
    <w:p w14:paraId="525C0965" w14:textId="77777777" w:rsidR="00EF0F56" w:rsidRPr="002F1D13" w:rsidRDefault="00EF0F56" w:rsidP="00EF0F56">
      <w:pPr>
        <w:spacing w:after="0" w:line="240" w:lineRule="auto"/>
        <w:ind w:left="1440"/>
        <w:jc w:val="both"/>
        <w:rPr>
          <w:rFonts w:ascii="Lato" w:hAnsi="Lato" w:cs="Arial"/>
          <w:sz w:val="24"/>
          <w:szCs w:val="24"/>
        </w:rPr>
      </w:pPr>
    </w:p>
    <w:p w14:paraId="2FE13971" w14:textId="77777777" w:rsidR="00EF0F56" w:rsidRPr="002F1D13" w:rsidRDefault="00EF0F56" w:rsidP="00EF0F56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Lato" w:hAnsi="Lato" w:cs="Arial"/>
          <w:b/>
          <w:sz w:val="24"/>
          <w:szCs w:val="24"/>
        </w:rPr>
      </w:pPr>
      <w:r w:rsidRPr="002F1D13">
        <w:rPr>
          <w:rFonts w:ascii="Lato" w:hAnsi="Lato" w:cs="Arial"/>
          <w:b/>
          <w:sz w:val="24"/>
          <w:szCs w:val="24"/>
        </w:rPr>
        <w:t>Utrzymanie porządku w ogrodzie przy Kuratorium Oświaty</w:t>
      </w:r>
    </w:p>
    <w:p w14:paraId="6E655E0B" w14:textId="77777777" w:rsidR="00EF0F56" w:rsidRPr="002F1D13" w:rsidRDefault="00EF0F56" w:rsidP="00EF0F56">
      <w:pPr>
        <w:pStyle w:val="Akapitzlist"/>
        <w:numPr>
          <w:ilvl w:val="0"/>
          <w:numId w:val="36"/>
        </w:numPr>
        <w:tabs>
          <w:tab w:val="left" w:pos="-975"/>
          <w:tab w:val="right" w:pos="540"/>
        </w:tabs>
        <w:suppressAutoHyphens/>
        <w:spacing w:after="0" w:line="240" w:lineRule="auto"/>
        <w:ind w:left="1418" w:hanging="709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utrzymanie czystości i porządku poprzez sprzątanie nawierzchni utwardzonych przyległych do terenów zielonych objętych zamówieniem, </w:t>
      </w:r>
    </w:p>
    <w:p w14:paraId="41D5BC77" w14:textId="77777777" w:rsidR="00EF0F56" w:rsidRPr="002F1D13" w:rsidRDefault="00EF0F56" w:rsidP="00EF0F56">
      <w:pPr>
        <w:pStyle w:val="Akapitzlist"/>
        <w:numPr>
          <w:ilvl w:val="0"/>
          <w:numId w:val="36"/>
        </w:numPr>
        <w:tabs>
          <w:tab w:val="left" w:pos="-975"/>
          <w:tab w:val="right" w:pos="540"/>
        </w:tabs>
        <w:suppressAutoHyphens/>
        <w:spacing w:after="0" w:line="240" w:lineRule="auto"/>
        <w:ind w:leftChars="161" w:left="354" w:firstLineChars="160" w:firstLine="3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oczyszczanie rabat np.: z gałęzi, śmieci, liści, </w:t>
      </w:r>
    </w:p>
    <w:p w14:paraId="3FABED6F" w14:textId="77777777" w:rsidR="00EF0F56" w:rsidRPr="002F1D13" w:rsidRDefault="00EF0F56" w:rsidP="00EF0F56">
      <w:pPr>
        <w:pStyle w:val="Akapitzlist"/>
        <w:numPr>
          <w:ilvl w:val="0"/>
          <w:numId w:val="36"/>
        </w:numPr>
        <w:tabs>
          <w:tab w:val="left" w:pos="-975"/>
          <w:tab w:val="right" w:pos="540"/>
        </w:tabs>
        <w:suppressAutoHyphens/>
        <w:spacing w:after="0" w:line="240" w:lineRule="auto"/>
        <w:ind w:leftChars="161" w:left="354" w:firstLineChars="160" w:firstLine="3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usuwanie samosiejek, </w:t>
      </w:r>
    </w:p>
    <w:p w14:paraId="41C08AC0" w14:textId="77777777" w:rsidR="00EF0F56" w:rsidRPr="002F1D13" w:rsidRDefault="00EF0F56" w:rsidP="00EF0F56">
      <w:pPr>
        <w:pStyle w:val="Akapitzlist"/>
        <w:numPr>
          <w:ilvl w:val="0"/>
          <w:numId w:val="36"/>
        </w:numPr>
        <w:tabs>
          <w:tab w:val="left" w:pos="-975"/>
          <w:tab w:val="right" w:pos="540"/>
        </w:tabs>
        <w:suppressAutoHyphens/>
        <w:spacing w:after="0" w:line="240" w:lineRule="auto"/>
        <w:ind w:leftChars="161" w:left="354" w:firstLineChars="160" w:firstLine="384"/>
        <w:jc w:val="both"/>
        <w:rPr>
          <w:rFonts w:ascii="Lato" w:hAnsi="Lato" w:cs="Arial"/>
          <w:sz w:val="24"/>
          <w:szCs w:val="24"/>
        </w:rPr>
      </w:pPr>
      <w:r w:rsidRPr="002F1D13">
        <w:rPr>
          <w:rFonts w:ascii="Lato" w:hAnsi="Lato" w:cs="Arial"/>
          <w:sz w:val="24"/>
          <w:szCs w:val="24"/>
        </w:rPr>
        <w:t xml:space="preserve">wywóz </w:t>
      </w:r>
      <w:r w:rsidRPr="002F1D13">
        <w:rPr>
          <w:rFonts w:ascii="Lato" w:eastAsia="SimSun" w:hAnsi="Lato" w:cs="Arial"/>
          <w:sz w:val="24"/>
          <w:szCs w:val="24"/>
          <w:lang w:eastAsia="zh-CN"/>
        </w:rPr>
        <w:t>odpadów organicznych, masy zielonej (gałęzi, liści, trawy, itp.).</w:t>
      </w:r>
    </w:p>
    <w:p w14:paraId="1297AFE9" w14:textId="77777777" w:rsidR="00EF0F56" w:rsidRPr="002F1D13" w:rsidRDefault="00EF0F56" w:rsidP="00EF0F56">
      <w:pPr>
        <w:tabs>
          <w:tab w:val="left" w:pos="-975"/>
          <w:tab w:val="right" w:pos="540"/>
        </w:tabs>
        <w:suppressAutoHyphens/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66A01057" w14:textId="54A8F5EF" w:rsidR="00DF7B38" w:rsidRPr="00EF0F56" w:rsidRDefault="00DF7B38" w:rsidP="00EF0F56"/>
    <w:sectPr w:rsidR="00DF7B38" w:rsidRPr="00EF0F56" w:rsidSect="002B26C1">
      <w:footerReference w:type="even" r:id="rId9"/>
      <w:footerReference w:type="default" r:id="rId10"/>
      <w:pgSz w:w="11906" w:h="16838"/>
      <w:pgMar w:top="1440" w:right="1418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1CB2" w14:textId="77777777" w:rsidR="00CA4742" w:rsidRDefault="00CA4742">
      <w:pPr>
        <w:spacing w:after="0" w:line="240" w:lineRule="auto"/>
      </w:pPr>
      <w:r>
        <w:separator/>
      </w:r>
    </w:p>
  </w:endnote>
  <w:endnote w:type="continuationSeparator" w:id="0">
    <w:p w14:paraId="71B70452" w14:textId="77777777" w:rsidR="00CA4742" w:rsidRDefault="00CA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F878" w14:textId="77777777" w:rsidR="00963DDA" w:rsidRDefault="00963DDA" w:rsidP="00EA7B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F80F13" w14:textId="77777777" w:rsidR="00963DDA" w:rsidRDefault="00963DDA" w:rsidP="00EA7B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A4F0" w14:textId="77777777" w:rsidR="00963DDA" w:rsidRPr="00C16127" w:rsidRDefault="00963DDA" w:rsidP="00EA7BBD">
    <w:pPr>
      <w:pStyle w:val="Stopka"/>
      <w:framePr w:wrap="around" w:vAnchor="text" w:hAnchor="margin" w:xAlign="right" w:y="1"/>
      <w:rPr>
        <w:rStyle w:val="Numerstrony"/>
      </w:rPr>
    </w:pPr>
    <w:r w:rsidRPr="00C16127">
      <w:rPr>
        <w:rStyle w:val="Numerstrony"/>
      </w:rPr>
      <w:fldChar w:fldCharType="begin"/>
    </w:r>
    <w:r w:rsidRPr="00C16127">
      <w:rPr>
        <w:rStyle w:val="Numerstrony"/>
      </w:rPr>
      <w:instrText xml:space="preserve">PAGE  </w:instrText>
    </w:r>
    <w:r w:rsidRPr="00C16127">
      <w:rPr>
        <w:rStyle w:val="Numerstrony"/>
      </w:rPr>
      <w:fldChar w:fldCharType="separate"/>
    </w:r>
    <w:r w:rsidR="00405D79">
      <w:rPr>
        <w:rStyle w:val="Numerstrony"/>
        <w:noProof/>
      </w:rPr>
      <w:t>13</w:t>
    </w:r>
    <w:r w:rsidRPr="00C16127">
      <w:rPr>
        <w:rStyle w:val="Numerstrony"/>
      </w:rPr>
      <w:fldChar w:fldCharType="end"/>
    </w:r>
  </w:p>
  <w:p w14:paraId="5AD941F5" w14:textId="77777777" w:rsidR="00963DDA" w:rsidRDefault="00963DD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9C0DD9" wp14:editId="71CBE1B8">
              <wp:simplePos x="0" y="0"/>
              <wp:positionH relativeFrom="page">
                <wp:posOffset>6530975</wp:posOffset>
              </wp:positionH>
              <wp:positionV relativeFrom="paragraph">
                <wp:posOffset>635</wp:posOffset>
              </wp:positionV>
              <wp:extent cx="120015" cy="14097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F5046" w14:textId="77777777" w:rsidR="00963DDA" w:rsidRDefault="00963DDA">
                          <w:pPr>
                            <w:pStyle w:val="Stopka"/>
                          </w:pPr>
                        </w:p>
                        <w:p w14:paraId="3BD74DCB" w14:textId="77777777" w:rsidR="00963DDA" w:rsidRDefault="00963DD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05D79">
                            <w:rPr>
                              <w:rStyle w:val="Numerstrony"/>
                              <w:noProof/>
                            </w:rPr>
                            <w:t>13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C0DD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4.25pt;margin-top:.05pt;width:9.45pt;height:11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" stroked="f">
              <v:fill opacity="0"/>
              <v:textbox inset="0,0,0,0">
                <w:txbxContent>
                  <w:p w14:paraId="359F5046" w14:textId="77777777" w:rsidR="00963DDA" w:rsidRDefault="00963DDA">
                    <w:pPr>
                      <w:pStyle w:val="Stopka"/>
                    </w:pPr>
                  </w:p>
                  <w:p w14:paraId="3BD74DCB" w14:textId="77777777" w:rsidR="00963DDA" w:rsidRDefault="00963DD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05D79">
                      <w:rPr>
                        <w:rStyle w:val="Numerstrony"/>
                        <w:noProof/>
                      </w:rPr>
                      <w:t>13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60F2" w14:textId="77777777" w:rsidR="00CA4742" w:rsidRDefault="00CA4742">
      <w:pPr>
        <w:spacing w:after="0" w:line="240" w:lineRule="auto"/>
      </w:pPr>
      <w:r>
        <w:separator/>
      </w:r>
    </w:p>
  </w:footnote>
  <w:footnote w:type="continuationSeparator" w:id="0">
    <w:p w14:paraId="7104AD2E" w14:textId="77777777" w:rsidR="00CA4742" w:rsidRDefault="00CA4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ECE1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467C7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b w:val="0"/>
        <w:i w:val="0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8016418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</w:rPr>
    </w:lvl>
  </w:abstractNum>
  <w:abstractNum w:abstractNumId="12" w15:restartNumberingAfterBreak="0">
    <w:nsid w:val="00DE7D8F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10954D3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4" w15:restartNumberingAfterBreak="0">
    <w:nsid w:val="01373C36"/>
    <w:multiLevelType w:val="hybridMultilevel"/>
    <w:tmpl w:val="41D4AC10"/>
    <w:lvl w:ilvl="0" w:tplc="568A647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5CB6A98"/>
    <w:multiLevelType w:val="hybridMultilevel"/>
    <w:tmpl w:val="77C4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32D8A"/>
    <w:multiLevelType w:val="hybridMultilevel"/>
    <w:tmpl w:val="E64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03D3F"/>
    <w:multiLevelType w:val="hybridMultilevel"/>
    <w:tmpl w:val="A9385734"/>
    <w:lvl w:ilvl="0" w:tplc="82822C3A">
      <w:start w:val="1"/>
      <w:numFmt w:val="decimal"/>
      <w:lvlText w:val="%1)"/>
      <w:lvlJc w:val="left"/>
      <w:pPr>
        <w:ind w:left="63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2A2600"/>
    <w:multiLevelType w:val="hybridMultilevel"/>
    <w:tmpl w:val="07268B34"/>
    <w:lvl w:ilvl="0" w:tplc="CFC8E5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B718F9"/>
    <w:multiLevelType w:val="hybridMultilevel"/>
    <w:tmpl w:val="984872D6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13985D39"/>
    <w:multiLevelType w:val="hybridMultilevel"/>
    <w:tmpl w:val="5C20C18C"/>
    <w:lvl w:ilvl="0" w:tplc="FFFFFFFF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1" w15:restartNumberingAfterBreak="0">
    <w:nsid w:val="13FD7FF3"/>
    <w:multiLevelType w:val="hybridMultilevel"/>
    <w:tmpl w:val="8326BCCE"/>
    <w:lvl w:ilvl="0" w:tplc="A448D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431341"/>
    <w:multiLevelType w:val="hybridMultilevel"/>
    <w:tmpl w:val="77C4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BE2863"/>
    <w:multiLevelType w:val="multilevel"/>
    <w:tmpl w:val="3352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E03D73"/>
    <w:multiLevelType w:val="hybridMultilevel"/>
    <w:tmpl w:val="58785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0B38AA"/>
    <w:multiLevelType w:val="hybridMultilevel"/>
    <w:tmpl w:val="2734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87363C"/>
    <w:multiLevelType w:val="hybridMultilevel"/>
    <w:tmpl w:val="9796C4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CA47DDB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5C11020"/>
    <w:multiLevelType w:val="hybridMultilevel"/>
    <w:tmpl w:val="83D4C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50173C"/>
    <w:multiLevelType w:val="hybridMultilevel"/>
    <w:tmpl w:val="4D5E6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7C606E"/>
    <w:multiLevelType w:val="hybridMultilevel"/>
    <w:tmpl w:val="576E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1D50F8"/>
    <w:multiLevelType w:val="multilevel"/>
    <w:tmpl w:val="3A2AC63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AF3151"/>
    <w:multiLevelType w:val="multilevel"/>
    <w:tmpl w:val="68B426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E35CE7"/>
    <w:multiLevelType w:val="hybridMultilevel"/>
    <w:tmpl w:val="650AB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E27EC2"/>
    <w:multiLevelType w:val="hybridMultilevel"/>
    <w:tmpl w:val="400C8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F5ADE"/>
    <w:multiLevelType w:val="hybridMultilevel"/>
    <w:tmpl w:val="9E8CE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0810E7"/>
    <w:multiLevelType w:val="hybridMultilevel"/>
    <w:tmpl w:val="579C8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8301B5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8" w15:restartNumberingAfterBreak="0">
    <w:nsid w:val="34EA3119"/>
    <w:multiLevelType w:val="hybridMultilevel"/>
    <w:tmpl w:val="77C4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571706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40" w15:restartNumberingAfterBreak="0">
    <w:nsid w:val="401A6E7A"/>
    <w:multiLevelType w:val="hybridMultilevel"/>
    <w:tmpl w:val="0CDC9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E146A4"/>
    <w:multiLevelType w:val="hybridMultilevel"/>
    <w:tmpl w:val="5C20C1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3A959ED"/>
    <w:multiLevelType w:val="hybridMultilevel"/>
    <w:tmpl w:val="77C4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885A48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44" w15:restartNumberingAfterBreak="0">
    <w:nsid w:val="46142A10"/>
    <w:multiLevelType w:val="hybridMultilevel"/>
    <w:tmpl w:val="B896F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C04F4"/>
    <w:multiLevelType w:val="hybridMultilevel"/>
    <w:tmpl w:val="74B6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A56AAF"/>
    <w:multiLevelType w:val="multilevel"/>
    <w:tmpl w:val="E348EF6A"/>
    <w:styleLink w:val="WW8Num9"/>
    <w:lvl w:ilvl="0">
      <w:start w:val="1"/>
      <w:numFmt w:val="lowerLetter"/>
      <w:lvlText w:val="%1)"/>
      <w:lvlJc w:val="left"/>
      <w:pPr>
        <w:ind w:left="360" w:hanging="360"/>
      </w:pPr>
      <w:rPr>
        <w:szCs w:val="20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  <w:szCs w:val="20"/>
        <w:lang w:val="pl-P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3F808F7"/>
    <w:multiLevelType w:val="hybridMultilevel"/>
    <w:tmpl w:val="77C4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F15674"/>
    <w:multiLevelType w:val="hybridMultilevel"/>
    <w:tmpl w:val="B150E1FC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9" w15:restartNumberingAfterBreak="0">
    <w:nsid w:val="57A46DF4"/>
    <w:multiLevelType w:val="hybridMultilevel"/>
    <w:tmpl w:val="5CBC0F86"/>
    <w:lvl w:ilvl="0" w:tplc="DEA647B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E8A2A0A"/>
    <w:multiLevelType w:val="hybridMultilevel"/>
    <w:tmpl w:val="5C20C18C"/>
    <w:lvl w:ilvl="0" w:tplc="0415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" w15:restartNumberingAfterBreak="0">
    <w:nsid w:val="5ECA3486"/>
    <w:multiLevelType w:val="hybridMultilevel"/>
    <w:tmpl w:val="77C4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FD56AC"/>
    <w:multiLevelType w:val="hybridMultilevel"/>
    <w:tmpl w:val="A4421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041778"/>
    <w:multiLevelType w:val="hybridMultilevel"/>
    <w:tmpl w:val="3DC4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433933"/>
    <w:multiLevelType w:val="multilevel"/>
    <w:tmpl w:val="D79884C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983182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56" w15:restartNumberingAfterBreak="0">
    <w:nsid w:val="74D56C5E"/>
    <w:multiLevelType w:val="hybridMultilevel"/>
    <w:tmpl w:val="9D3A5FF2"/>
    <w:lvl w:ilvl="0" w:tplc="04150011">
      <w:start w:val="1"/>
      <w:numFmt w:val="decimal"/>
      <w:lvlText w:val="%1)"/>
      <w:lvlJc w:val="left"/>
      <w:pPr>
        <w:ind w:left="1792" w:hanging="360"/>
      </w:pPr>
    </w:lvl>
    <w:lvl w:ilvl="1" w:tplc="04150019" w:tentative="1">
      <w:start w:val="1"/>
      <w:numFmt w:val="lowerLetter"/>
      <w:lvlText w:val="%2."/>
      <w:lvlJc w:val="left"/>
      <w:pPr>
        <w:ind w:left="2512" w:hanging="360"/>
      </w:pPr>
    </w:lvl>
    <w:lvl w:ilvl="2" w:tplc="0415001B" w:tentative="1">
      <w:start w:val="1"/>
      <w:numFmt w:val="lowerRoman"/>
      <w:lvlText w:val="%3."/>
      <w:lvlJc w:val="right"/>
      <w:pPr>
        <w:ind w:left="3232" w:hanging="180"/>
      </w:pPr>
    </w:lvl>
    <w:lvl w:ilvl="3" w:tplc="0415000F" w:tentative="1">
      <w:start w:val="1"/>
      <w:numFmt w:val="decimal"/>
      <w:lvlText w:val="%4."/>
      <w:lvlJc w:val="left"/>
      <w:pPr>
        <w:ind w:left="3952" w:hanging="360"/>
      </w:pPr>
    </w:lvl>
    <w:lvl w:ilvl="4" w:tplc="04150019" w:tentative="1">
      <w:start w:val="1"/>
      <w:numFmt w:val="lowerLetter"/>
      <w:lvlText w:val="%5."/>
      <w:lvlJc w:val="left"/>
      <w:pPr>
        <w:ind w:left="4672" w:hanging="360"/>
      </w:pPr>
    </w:lvl>
    <w:lvl w:ilvl="5" w:tplc="0415001B" w:tentative="1">
      <w:start w:val="1"/>
      <w:numFmt w:val="lowerRoman"/>
      <w:lvlText w:val="%6."/>
      <w:lvlJc w:val="right"/>
      <w:pPr>
        <w:ind w:left="5392" w:hanging="180"/>
      </w:pPr>
    </w:lvl>
    <w:lvl w:ilvl="6" w:tplc="0415000F" w:tentative="1">
      <w:start w:val="1"/>
      <w:numFmt w:val="decimal"/>
      <w:lvlText w:val="%7."/>
      <w:lvlJc w:val="left"/>
      <w:pPr>
        <w:ind w:left="6112" w:hanging="360"/>
      </w:pPr>
    </w:lvl>
    <w:lvl w:ilvl="7" w:tplc="04150019" w:tentative="1">
      <w:start w:val="1"/>
      <w:numFmt w:val="lowerLetter"/>
      <w:lvlText w:val="%8."/>
      <w:lvlJc w:val="left"/>
      <w:pPr>
        <w:ind w:left="6832" w:hanging="360"/>
      </w:pPr>
    </w:lvl>
    <w:lvl w:ilvl="8" w:tplc="0415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57" w15:restartNumberingAfterBreak="0">
    <w:nsid w:val="771B072A"/>
    <w:multiLevelType w:val="hybridMultilevel"/>
    <w:tmpl w:val="77C4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D202D4"/>
    <w:multiLevelType w:val="hybridMultilevel"/>
    <w:tmpl w:val="7E0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25E77"/>
    <w:multiLevelType w:val="hybridMultilevel"/>
    <w:tmpl w:val="6F52102A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0" w15:restartNumberingAfterBreak="0">
    <w:nsid w:val="7D5E491B"/>
    <w:multiLevelType w:val="hybridMultilevel"/>
    <w:tmpl w:val="8A3C8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642FDA"/>
    <w:multiLevelType w:val="multilevel"/>
    <w:tmpl w:val="0D70F9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159543605">
    <w:abstractNumId w:val="1"/>
  </w:num>
  <w:num w:numId="2" w16cid:durableId="164562189">
    <w:abstractNumId w:val="46"/>
  </w:num>
  <w:num w:numId="3" w16cid:durableId="1137915819">
    <w:abstractNumId w:val="0"/>
  </w:num>
  <w:num w:numId="4" w16cid:durableId="1626735457">
    <w:abstractNumId w:val="51"/>
  </w:num>
  <w:num w:numId="5" w16cid:durableId="102186656">
    <w:abstractNumId w:val="14"/>
  </w:num>
  <w:num w:numId="6" w16cid:durableId="465395669">
    <w:abstractNumId w:val="48"/>
  </w:num>
  <w:num w:numId="7" w16cid:durableId="1755204783">
    <w:abstractNumId w:val="19"/>
  </w:num>
  <w:num w:numId="8" w16cid:durableId="6448952">
    <w:abstractNumId w:val="22"/>
  </w:num>
  <w:num w:numId="9" w16cid:durableId="1050617767">
    <w:abstractNumId w:val="12"/>
  </w:num>
  <w:num w:numId="10" w16cid:durableId="417676644">
    <w:abstractNumId w:val="41"/>
  </w:num>
  <w:num w:numId="11" w16cid:durableId="861163469">
    <w:abstractNumId w:val="49"/>
  </w:num>
  <w:num w:numId="12" w16cid:durableId="511143023">
    <w:abstractNumId w:val="40"/>
  </w:num>
  <w:num w:numId="13" w16cid:durableId="1536700317">
    <w:abstractNumId w:val="58"/>
  </w:num>
  <w:num w:numId="14" w16cid:durableId="1655910033">
    <w:abstractNumId w:val="30"/>
  </w:num>
  <w:num w:numId="15" w16cid:durableId="1642076758">
    <w:abstractNumId w:val="25"/>
  </w:num>
  <w:num w:numId="16" w16cid:durableId="597951055">
    <w:abstractNumId w:val="21"/>
  </w:num>
  <w:num w:numId="17" w16cid:durableId="992025906">
    <w:abstractNumId w:val="52"/>
  </w:num>
  <w:num w:numId="18" w16cid:durableId="565457408">
    <w:abstractNumId w:val="35"/>
  </w:num>
  <w:num w:numId="19" w16cid:durableId="1571694434">
    <w:abstractNumId w:val="44"/>
  </w:num>
  <w:num w:numId="20" w16cid:durableId="10452597">
    <w:abstractNumId w:val="34"/>
  </w:num>
  <w:num w:numId="21" w16cid:durableId="149446863">
    <w:abstractNumId w:val="33"/>
  </w:num>
  <w:num w:numId="22" w16cid:durableId="1058282314">
    <w:abstractNumId w:val="53"/>
  </w:num>
  <w:num w:numId="23" w16cid:durableId="1881817289">
    <w:abstractNumId w:val="28"/>
  </w:num>
  <w:num w:numId="24" w16cid:durableId="1443039899">
    <w:abstractNumId w:val="16"/>
  </w:num>
  <w:num w:numId="25" w16cid:durableId="398787963">
    <w:abstractNumId w:val="60"/>
  </w:num>
  <w:num w:numId="26" w16cid:durableId="198205536">
    <w:abstractNumId w:val="29"/>
  </w:num>
  <w:num w:numId="27" w16cid:durableId="849100820">
    <w:abstractNumId w:val="45"/>
  </w:num>
  <w:num w:numId="28" w16cid:durableId="1145244959">
    <w:abstractNumId w:val="24"/>
  </w:num>
  <w:num w:numId="29" w16cid:durableId="763038869">
    <w:abstractNumId w:val="36"/>
  </w:num>
  <w:num w:numId="30" w16cid:durableId="1770848704">
    <w:abstractNumId w:val="27"/>
  </w:num>
  <w:num w:numId="31" w16cid:durableId="333653221">
    <w:abstractNumId w:val="50"/>
  </w:num>
  <w:num w:numId="32" w16cid:durableId="649485745">
    <w:abstractNumId w:val="32"/>
  </w:num>
  <w:num w:numId="33" w16cid:durableId="703796005">
    <w:abstractNumId w:val="56"/>
  </w:num>
  <w:num w:numId="34" w16cid:durableId="164633215">
    <w:abstractNumId w:val="31"/>
  </w:num>
  <w:num w:numId="35" w16cid:durableId="1430196227">
    <w:abstractNumId w:val="54"/>
  </w:num>
  <w:num w:numId="36" w16cid:durableId="377046428">
    <w:abstractNumId w:val="39"/>
  </w:num>
  <w:num w:numId="37" w16cid:durableId="611866654">
    <w:abstractNumId w:val="57"/>
  </w:num>
  <w:num w:numId="38" w16cid:durableId="1346439652">
    <w:abstractNumId w:val="43"/>
  </w:num>
  <w:num w:numId="39" w16cid:durableId="1263688143">
    <w:abstractNumId w:val="13"/>
  </w:num>
  <w:num w:numId="40" w16cid:durableId="1570385970">
    <w:abstractNumId w:val="42"/>
  </w:num>
  <w:num w:numId="41" w16cid:durableId="940722812">
    <w:abstractNumId w:val="55"/>
  </w:num>
  <w:num w:numId="42" w16cid:durableId="437912056">
    <w:abstractNumId w:val="38"/>
  </w:num>
  <w:num w:numId="43" w16cid:durableId="920022501">
    <w:abstractNumId w:val="15"/>
  </w:num>
  <w:num w:numId="44" w16cid:durableId="240527344">
    <w:abstractNumId w:val="47"/>
  </w:num>
  <w:num w:numId="45" w16cid:durableId="2089302492">
    <w:abstractNumId w:val="37"/>
  </w:num>
  <w:num w:numId="46" w16cid:durableId="1684239091">
    <w:abstractNumId w:val="59"/>
  </w:num>
  <w:num w:numId="47" w16cid:durableId="625280431">
    <w:abstractNumId w:val="20"/>
  </w:num>
  <w:num w:numId="48" w16cid:durableId="908923420">
    <w:abstractNumId w:val="23"/>
  </w:num>
  <w:num w:numId="49" w16cid:durableId="13773025">
    <w:abstractNumId w:val="61"/>
  </w:num>
  <w:num w:numId="50" w16cid:durableId="1037194096">
    <w:abstractNumId w:val="17"/>
  </w:num>
  <w:num w:numId="51" w16cid:durableId="1073039745">
    <w:abstractNumId w:val="26"/>
  </w:num>
  <w:num w:numId="52" w16cid:durableId="636691115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0"/>
    <w:rsid w:val="00001AB8"/>
    <w:rsid w:val="000027FD"/>
    <w:rsid w:val="00003F7B"/>
    <w:rsid w:val="00003FC1"/>
    <w:rsid w:val="000056B7"/>
    <w:rsid w:val="000056E6"/>
    <w:rsid w:val="0000721D"/>
    <w:rsid w:val="00023B36"/>
    <w:rsid w:val="00030CB4"/>
    <w:rsid w:val="00032E91"/>
    <w:rsid w:val="0003722B"/>
    <w:rsid w:val="00044C85"/>
    <w:rsid w:val="00046B02"/>
    <w:rsid w:val="000555B6"/>
    <w:rsid w:val="00063514"/>
    <w:rsid w:val="000654E8"/>
    <w:rsid w:val="00067106"/>
    <w:rsid w:val="00073707"/>
    <w:rsid w:val="000737FA"/>
    <w:rsid w:val="00076AB9"/>
    <w:rsid w:val="00083220"/>
    <w:rsid w:val="000A3064"/>
    <w:rsid w:val="000A3089"/>
    <w:rsid w:val="000B5EC3"/>
    <w:rsid w:val="000B73D8"/>
    <w:rsid w:val="000C2A7B"/>
    <w:rsid w:val="000C5E61"/>
    <w:rsid w:val="000D3D52"/>
    <w:rsid w:val="000E261B"/>
    <w:rsid w:val="000E3751"/>
    <w:rsid w:val="000F3334"/>
    <w:rsid w:val="0010226E"/>
    <w:rsid w:val="00103838"/>
    <w:rsid w:val="00107A88"/>
    <w:rsid w:val="00120E34"/>
    <w:rsid w:val="00121498"/>
    <w:rsid w:val="0014007A"/>
    <w:rsid w:val="00143725"/>
    <w:rsid w:val="00152B02"/>
    <w:rsid w:val="00160AE9"/>
    <w:rsid w:val="001623A4"/>
    <w:rsid w:val="001663ED"/>
    <w:rsid w:val="0018404C"/>
    <w:rsid w:val="0018673B"/>
    <w:rsid w:val="00186C9D"/>
    <w:rsid w:val="0019192E"/>
    <w:rsid w:val="0019509E"/>
    <w:rsid w:val="001A3FD6"/>
    <w:rsid w:val="001A74B1"/>
    <w:rsid w:val="001A79F1"/>
    <w:rsid w:val="001B1E2C"/>
    <w:rsid w:val="001C1DE5"/>
    <w:rsid w:val="001C5FE3"/>
    <w:rsid w:val="001C6CD4"/>
    <w:rsid w:val="001D050B"/>
    <w:rsid w:val="001E1D78"/>
    <w:rsid w:val="00205A12"/>
    <w:rsid w:val="00210596"/>
    <w:rsid w:val="00213CC9"/>
    <w:rsid w:val="00213F7C"/>
    <w:rsid w:val="002153F7"/>
    <w:rsid w:val="00222721"/>
    <w:rsid w:val="00223D18"/>
    <w:rsid w:val="00224AF1"/>
    <w:rsid w:val="00224C0C"/>
    <w:rsid w:val="00236F9B"/>
    <w:rsid w:val="00246E2C"/>
    <w:rsid w:val="00255372"/>
    <w:rsid w:val="00255894"/>
    <w:rsid w:val="002563EC"/>
    <w:rsid w:val="00257DB6"/>
    <w:rsid w:val="002675D8"/>
    <w:rsid w:val="002676CF"/>
    <w:rsid w:val="00271101"/>
    <w:rsid w:val="00273F8C"/>
    <w:rsid w:val="002802DC"/>
    <w:rsid w:val="0028135E"/>
    <w:rsid w:val="002861E6"/>
    <w:rsid w:val="002A6970"/>
    <w:rsid w:val="002B0FEB"/>
    <w:rsid w:val="002B26C1"/>
    <w:rsid w:val="002B5F43"/>
    <w:rsid w:val="002C4518"/>
    <w:rsid w:val="002E0730"/>
    <w:rsid w:val="002E4E64"/>
    <w:rsid w:val="0030491E"/>
    <w:rsid w:val="00315FEA"/>
    <w:rsid w:val="003216F8"/>
    <w:rsid w:val="0032213B"/>
    <w:rsid w:val="0032402E"/>
    <w:rsid w:val="00331884"/>
    <w:rsid w:val="00333FDB"/>
    <w:rsid w:val="003413C7"/>
    <w:rsid w:val="00350A7E"/>
    <w:rsid w:val="00353620"/>
    <w:rsid w:val="00357C3A"/>
    <w:rsid w:val="00363B4B"/>
    <w:rsid w:val="003665CD"/>
    <w:rsid w:val="00366F34"/>
    <w:rsid w:val="003726B5"/>
    <w:rsid w:val="00372C0A"/>
    <w:rsid w:val="0038716E"/>
    <w:rsid w:val="00387E6D"/>
    <w:rsid w:val="00392E34"/>
    <w:rsid w:val="00394DD0"/>
    <w:rsid w:val="003A3D4E"/>
    <w:rsid w:val="003A3EE6"/>
    <w:rsid w:val="003B7EF5"/>
    <w:rsid w:val="003C10C8"/>
    <w:rsid w:val="003C26DD"/>
    <w:rsid w:val="003C7A1F"/>
    <w:rsid w:val="003D19C9"/>
    <w:rsid w:val="003D5F85"/>
    <w:rsid w:val="003E373A"/>
    <w:rsid w:val="003E3A20"/>
    <w:rsid w:val="003E62F7"/>
    <w:rsid w:val="003F4F5E"/>
    <w:rsid w:val="003F6152"/>
    <w:rsid w:val="003F618D"/>
    <w:rsid w:val="003F727B"/>
    <w:rsid w:val="00405D79"/>
    <w:rsid w:val="00405F30"/>
    <w:rsid w:val="004120E0"/>
    <w:rsid w:val="00416ACE"/>
    <w:rsid w:val="00417496"/>
    <w:rsid w:val="004221BD"/>
    <w:rsid w:val="0043259E"/>
    <w:rsid w:val="00432B11"/>
    <w:rsid w:val="00437A84"/>
    <w:rsid w:val="0044312F"/>
    <w:rsid w:val="0045417D"/>
    <w:rsid w:val="004679A1"/>
    <w:rsid w:val="00473349"/>
    <w:rsid w:val="00487392"/>
    <w:rsid w:val="0049092A"/>
    <w:rsid w:val="004B696A"/>
    <w:rsid w:val="004B718C"/>
    <w:rsid w:val="004C0701"/>
    <w:rsid w:val="004C202D"/>
    <w:rsid w:val="004C3DAE"/>
    <w:rsid w:val="004C5291"/>
    <w:rsid w:val="004C64AF"/>
    <w:rsid w:val="004D1C86"/>
    <w:rsid w:val="004D3497"/>
    <w:rsid w:val="004E500F"/>
    <w:rsid w:val="004E7A92"/>
    <w:rsid w:val="004F085D"/>
    <w:rsid w:val="004F0BD5"/>
    <w:rsid w:val="005054FB"/>
    <w:rsid w:val="00513780"/>
    <w:rsid w:val="00515912"/>
    <w:rsid w:val="00520F04"/>
    <w:rsid w:val="00540AAE"/>
    <w:rsid w:val="00543A82"/>
    <w:rsid w:val="00545420"/>
    <w:rsid w:val="005471A2"/>
    <w:rsid w:val="005540BC"/>
    <w:rsid w:val="00570FF9"/>
    <w:rsid w:val="0058439E"/>
    <w:rsid w:val="00585DC6"/>
    <w:rsid w:val="00586E10"/>
    <w:rsid w:val="00593BF1"/>
    <w:rsid w:val="00594CBE"/>
    <w:rsid w:val="00595742"/>
    <w:rsid w:val="0059664E"/>
    <w:rsid w:val="005A0BB7"/>
    <w:rsid w:val="005A1709"/>
    <w:rsid w:val="005A1E41"/>
    <w:rsid w:val="005A3411"/>
    <w:rsid w:val="005B6A86"/>
    <w:rsid w:val="005C1D00"/>
    <w:rsid w:val="005C2986"/>
    <w:rsid w:val="005C382D"/>
    <w:rsid w:val="005C38E0"/>
    <w:rsid w:val="005C431E"/>
    <w:rsid w:val="005D2A7B"/>
    <w:rsid w:val="005D49EA"/>
    <w:rsid w:val="005E048F"/>
    <w:rsid w:val="005F2A0B"/>
    <w:rsid w:val="005F2BF2"/>
    <w:rsid w:val="005F6B0C"/>
    <w:rsid w:val="006023A9"/>
    <w:rsid w:val="0060610C"/>
    <w:rsid w:val="006167D4"/>
    <w:rsid w:val="00617949"/>
    <w:rsid w:val="00635416"/>
    <w:rsid w:val="00637A16"/>
    <w:rsid w:val="006629F8"/>
    <w:rsid w:val="00667B69"/>
    <w:rsid w:val="006A0CC7"/>
    <w:rsid w:val="006A6511"/>
    <w:rsid w:val="006A7930"/>
    <w:rsid w:val="006B4936"/>
    <w:rsid w:val="006B7992"/>
    <w:rsid w:val="006C0670"/>
    <w:rsid w:val="006C15CA"/>
    <w:rsid w:val="006C2D1F"/>
    <w:rsid w:val="006E600F"/>
    <w:rsid w:val="006F1747"/>
    <w:rsid w:val="006F1A9B"/>
    <w:rsid w:val="006F2C03"/>
    <w:rsid w:val="00701CDC"/>
    <w:rsid w:val="00702839"/>
    <w:rsid w:val="007054EA"/>
    <w:rsid w:val="00712E5B"/>
    <w:rsid w:val="007323FC"/>
    <w:rsid w:val="007338C0"/>
    <w:rsid w:val="00733D6D"/>
    <w:rsid w:val="00742F6B"/>
    <w:rsid w:val="00744E4B"/>
    <w:rsid w:val="0075102E"/>
    <w:rsid w:val="007528A5"/>
    <w:rsid w:val="00764AD2"/>
    <w:rsid w:val="00765737"/>
    <w:rsid w:val="0077357B"/>
    <w:rsid w:val="00773D79"/>
    <w:rsid w:val="00785DBE"/>
    <w:rsid w:val="007916EA"/>
    <w:rsid w:val="00793426"/>
    <w:rsid w:val="007A295D"/>
    <w:rsid w:val="007A2E7B"/>
    <w:rsid w:val="007A4505"/>
    <w:rsid w:val="007B207E"/>
    <w:rsid w:val="007C5E8B"/>
    <w:rsid w:val="007D1A91"/>
    <w:rsid w:val="007D1BFF"/>
    <w:rsid w:val="007D74DD"/>
    <w:rsid w:val="007E7C79"/>
    <w:rsid w:val="007F0F52"/>
    <w:rsid w:val="007F1701"/>
    <w:rsid w:val="00804DCF"/>
    <w:rsid w:val="008073FB"/>
    <w:rsid w:val="00815926"/>
    <w:rsid w:val="008206A5"/>
    <w:rsid w:val="008271FB"/>
    <w:rsid w:val="00827E84"/>
    <w:rsid w:val="00831E4A"/>
    <w:rsid w:val="0083307B"/>
    <w:rsid w:val="00833E22"/>
    <w:rsid w:val="00837697"/>
    <w:rsid w:val="008440E7"/>
    <w:rsid w:val="008546D6"/>
    <w:rsid w:val="00865A6C"/>
    <w:rsid w:val="00874B11"/>
    <w:rsid w:val="008751FF"/>
    <w:rsid w:val="0089010A"/>
    <w:rsid w:val="00890EE9"/>
    <w:rsid w:val="008975A8"/>
    <w:rsid w:val="008A1936"/>
    <w:rsid w:val="008C164E"/>
    <w:rsid w:val="008C7379"/>
    <w:rsid w:val="008D0EF8"/>
    <w:rsid w:val="008D2E54"/>
    <w:rsid w:val="008D7A57"/>
    <w:rsid w:val="008F4181"/>
    <w:rsid w:val="008F508A"/>
    <w:rsid w:val="00900A05"/>
    <w:rsid w:val="0091082B"/>
    <w:rsid w:val="009146E9"/>
    <w:rsid w:val="00915937"/>
    <w:rsid w:val="00916A0D"/>
    <w:rsid w:val="009203B5"/>
    <w:rsid w:val="00926EC4"/>
    <w:rsid w:val="00927793"/>
    <w:rsid w:val="009279F5"/>
    <w:rsid w:val="00930809"/>
    <w:rsid w:val="009315E2"/>
    <w:rsid w:val="00933BC2"/>
    <w:rsid w:val="009519C0"/>
    <w:rsid w:val="00956A45"/>
    <w:rsid w:val="00961EAC"/>
    <w:rsid w:val="00963DDA"/>
    <w:rsid w:val="009675AD"/>
    <w:rsid w:val="009737D0"/>
    <w:rsid w:val="00975317"/>
    <w:rsid w:val="009759A5"/>
    <w:rsid w:val="009866BE"/>
    <w:rsid w:val="00986C81"/>
    <w:rsid w:val="00993E57"/>
    <w:rsid w:val="00994DF7"/>
    <w:rsid w:val="009A18B5"/>
    <w:rsid w:val="009A21FE"/>
    <w:rsid w:val="009A4593"/>
    <w:rsid w:val="009A7B9A"/>
    <w:rsid w:val="009C071F"/>
    <w:rsid w:val="009C5229"/>
    <w:rsid w:val="009D1399"/>
    <w:rsid w:val="009D4115"/>
    <w:rsid w:val="009F0FA4"/>
    <w:rsid w:val="00A04F48"/>
    <w:rsid w:val="00A06074"/>
    <w:rsid w:val="00A16EAB"/>
    <w:rsid w:val="00A21C0D"/>
    <w:rsid w:val="00A22293"/>
    <w:rsid w:val="00A23C5B"/>
    <w:rsid w:val="00A249B5"/>
    <w:rsid w:val="00A264D6"/>
    <w:rsid w:val="00A30CBB"/>
    <w:rsid w:val="00A35FCC"/>
    <w:rsid w:val="00A438FD"/>
    <w:rsid w:val="00A45BD2"/>
    <w:rsid w:val="00A558F6"/>
    <w:rsid w:val="00A60FEC"/>
    <w:rsid w:val="00A64DA4"/>
    <w:rsid w:val="00A65924"/>
    <w:rsid w:val="00A711B0"/>
    <w:rsid w:val="00A84EF9"/>
    <w:rsid w:val="00A86B54"/>
    <w:rsid w:val="00A87F43"/>
    <w:rsid w:val="00A9222F"/>
    <w:rsid w:val="00A959AF"/>
    <w:rsid w:val="00AC77D5"/>
    <w:rsid w:val="00AD2CA6"/>
    <w:rsid w:val="00AE4CDB"/>
    <w:rsid w:val="00AF7981"/>
    <w:rsid w:val="00B0401B"/>
    <w:rsid w:val="00B15D1C"/>
    <w:rsid w:val="00B2167A"/>
    <w:rsid w:val="00B2374F"/>
    <w:rsid w:val="00B260DF"/>
    <w:rsid w:val="00B27643"/>
    <w:rsid w:val="00B33BF5"/>
    <w:rsid w:val="00B40D37"/>
    <w:rsid w:val="00B45A93"/>
    <w:rsid w:val="00B4710D"/>
    <w:rsid w:val="00B524C3"/>
    <w:rsid w:val="00B57B66"/>
    <w:rsid w:val="00B62B01"/>
    <w:rsid w:val="00B82ED0"/>
    <w:rsid w:val="00B9201D"/>
    <w:rsid w:val="00B92AD7"/>
    <w:rsid w:val="00B97535"/>
    <w:rsid w:val="00BA3C85"/>
    <w:rsid w:val="00BA53AD"/>
    <w:rsid w:val="00BA7652"/>
    <w:rsid w:val="00BB1158"/>
    <w:rsid w:val="00BB15A7"/>
    <w:rsid w:val="00BC2FA7"/>
    <w:rsid w:val="00BC5622"/>
    <w:rsid w:val="00BD116E"/>
    <w:rsid w:val="00BD2692"/>
    <w:rsid w:val="00BD2BEE"/>
    <w:rsid w:val="00BD3D42"/>
    <w:rsid w:val="00BD7DDF"/>
    <w:rsid w:val="00BE79EC"/>
    <w:rsid w:val="00BF37EB"/>
    <w:rsid w:val="00C01379"/>
    <w:rsid w:val="00C039E8"/>
    <w:rsid w:val="00C04542"/>
    <w:rsid w:val="00C13135"/>
    <w:rsid w:val="00C13E3A"/>
    <w:rsid w:val="00C20EE1"/>
    <w:rsid w:val="00C228F2"/>
    <w:rsid w:val="00C27DB8"/>
    <w:rsid w:val="00C316E7"/>
    <w:rsid w:val="00C37062"/>
    <w:rsid w:val="00C50842"/>
    <w:rsid w:val="00C62438"/>
    <w:rsid w:val="00C625A1"/>
    <w:rsid w:val="00C65A22"/>
    <w:rsid w:val="00C73A2D"/>
    <w:rsid w:val="00C81FBF"/>
    <w:rsid w:val="00C94568"/>
    <w:rsid w:val="00C955F5"/>
    <w:rsid w:val="00C962CF"/>
    <w:rsid w:val="00CA1879"/>
    <w:rsid w:val="00CA4742"/>
    <w:rsid w:val="00CA7FA7"/>
    <w:rsid w:val="00CB1365"/>
    <w:rsid w:val="00CB21A6"/>
    <w:rsid w:val="00CB269F"/>
    <w:rsid w:val="00CC1627"/>
    <w:rsid w:val="00CC381C"/>
    <w:rsid w:val="00CD2556"/>
    <w:rsid w:val="00CD3585"/>
    <w:rsid w:val="00CE12AD"/>
    <w:rsid w:val="00CE2D4B"/>
    <w:rsid w:val="00CE7522"/>
    <w:rsid w:val="00CF49FC"/>
    <w:rsid w:val="00D00CF4"/>
    <w:rsid w:val="00D16C0C"/>
    <w:rsid w:val="00D27C23"/>
    <w:rsid w:val="00D32CDD"/>
    <w:rsid w:val="00D350AE"/>
    <w:rsid w:val="00D354A1"/>
    <w:rsid w:val="00D359E2"/>
    <w:rsid w:val="00D37426"/>
    <w:rsid w:val="00D42BDA"/>
    <w:rsid w:val="00D438C0"/>
    <w:rsid w:val="00D625C2"/>
    <w:rsid w:val="00D62BF0"/>
    <w:rsid w:val="00D631F5"/>
    <w:rsid w:val="00D72AA2"/>
    <w:rsid w:val="00D77F20"/>
    <w:rsid w:val="00D81019"/>
    <w:rsid w:val="00D9172D"/>
    <w:rsid w:val="00DB1FED"/>
    <w:rsid w:val="00DC2FD3"/>
    <w:rsid w:val="00DC527C"/>
    <w:rsid w:val="00DC53B9"/>
    <w:rsid w:val="00DC64AF"/>
    <w:rsid w:val="00DD3C82"/>
    <w:rsid w:val="00DD7218"/>
    <w:rsid w:val="00DD7C00"/>
    <w:rsid w:val="00DE18B5"/>
    <w:rsid w:val="00DE39E5"/>
    <w:rsid w:val="00DF1CF6"/>
    <w:rsid w:val="00DF7B38"/>
    <w:rsid w:val="00E02BBE"/>
    <w:rsid w:val="00E071F8"/>
    <w:rsid w:val="00E10F92"/>
    <w:rsid w:val="00E130CD"/>
    <w:rsid w:val="00E14FA2"/>
    <w:rsid w:val="00E15AFC"/>
    <w:rsid w:val="00E214D1"/>
    <w:rsid w:val="00E3058B"/>
    <w:rsid w:val="00E34285"/>
    <w:rsid w:val="00E36E42"/>
    <w:rsid w:val="00E371C9"/>
    <w:rsid w:val="00E410AB"/>
    <w:rsid w:val="00E41E9C"/>
    <w:rsid w:val="00E420F4"/>
    <w:rsid w:val="00E51863"/>
    <w:rsid w:val="00E51BC1"/>
    <w:rsid w:val="00E673FE"/>
    <w:rsid w:val="00E70F6D"/>
    <w:rsid w:val="00E74435"/>
    <w:rsid w:val="00E92403"/>
    <w:rsid w:val="00EA5757"/>
    <w:rsid w:val="00EA7BBD"/>
    <w:rsid w:val="00EB3FB4"/>
    <w:rsid w:val="00EB7EFC"/>
    <w:rsid w:val="00EC01CC"/>
    <w:rsid w:val="00EC27F6"/>
    <w:rsid w:val="00EC348A"/>
    <w:rsid w:val="00ED1425"/>
    <w:rsid w:val="00ED1A46"/>
    <w:rsid w:val="00ED1B59"/>
    <w:rsid w:val="00EE3C54"/>
    <w:rsid w:val="00EF0D10"/>
    <w:rsid w:val="00EF0F56"/>
    <w:rsid w:val="00EF171E"/>
    <w:rsid w:val="00EF222D"/>
    <w:rsid w:val="00F011FA"/>
    <w:rsid w:val="00F01BE3"/>
    <w:rsid w:val="00F0246B"/>
    <w:rsid w:val="00F10774"/>
    <w:rsid w:val="00F114C9"/>
    <w:rsid w:val="00F13D7B"/>
    <w:rsid w:val="00F252FD"/>
    <w:rsid w:val="00F25C55"/>
    <w:rsid w:val="00F35C3A"/>
    <w:rsid w:val="00F35D04"/>
    <w:rsid w:val="00F4198C"/>
    <w:rsid w:val="00F44DCE"/>
    <w:rsid w:val="00F45F5F"/>
    <w:rsid w:val="00F46F0B"/>
    <w:rsid w:val="00F62113"/>
    <w:rsid w:val="00F62A19"/>
    <w:rsid w:val="00F67C12"/>
    <w:rsid w:val="00F87BFA"/>
    <w:rsid w:val="00F92CF6"/>
    <w:rsid w:val="00FA15E2"/>
    <w:rsid w:val="00FB3C4A"/>
    <w:rsid w:val="00FB652B"/>
    <w:rsid w:val="00FC1DE0"/>
    <w:rsid w:val="00FD08E9"/>
    <w:rsid w:val="00FD0CD6"/>
    <w:rsid w:val="00FE5AB6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E5792"/>
  <w15:docId w15:val="{CD461F2D-FD1C-4D88-8C34-9A770D0A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158"/>
  </w:style>
  <w:style w:type="paragraph" w:styleId="Nagwek1">
    <w:name w:val="heading 1"/>
    <w:basedOn w:val="Normalny"/>
    <w:next w:val="Normalny"/>
    <w:link w:val="Nagwek1Znak"/>
    <w:qFormat/>
    <w:rsid w:val="007338C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338C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338C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338C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338C0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338C0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338C0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38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338C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338C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338C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7338C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7338C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7338C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7338C0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semiHidden/>
    <w:rsid w:val="007338C0"/>
  </w:style>
  <w:style w:type="character" w:customStyle="1" w:styleId="WW8Num2z1">
    <w:name w:val="WW8Num2z1"/>
    <w:rsid w:val="007338C0"/>
    <w:rPr>
      <w:b w:val="0"/>
      <w:i w:val="0"/>
    </w:rPr>
  </w:style>
  <w:style w:type="character" w:customStyle="1" w:styleId="WW8Num3z0">
    <w:name w:val="WW8Num3z0"/>
    <w:rsid w:val="007338C0"/>
    <w:rPr>
      <w:rFonts w:ascii="Arial" w:hAnsi="Arial" w:cs="Times New Roman"/>
    </w:rPr>
  </w:style>
  <w:style w:type="character" w:customStyle="1" w:styleId="WW8Num4z0">
    <w:name w:val="WW8Num4z0"/>
    <w:rsid w:val="007338C0"/>
    <w:rPr>
      <w:rFonts w:ascii="Arial" w:hAnsi="Arial" w:cs="Times New Roman"/>
    </w:rPr>
  </w:style>
  <w:style w:type="character" w:customStyle="1" w:styleId="WW8Num5z0">
    <w:name w:val="WW8Num5z0"/>
    <w:rsid w:val="007338C0"/>
    <w:rPr>
      <w:rFonts w:cs="Arial"/>
      <w:b w:val="0"/>
      <w:i w:val="0"/>
    </w:rPr>
  </w:style>
  <w:style w:type="character" w:customStyle="1" w:styleId="WW8Num8z0">
    <w:name w:val="WW8Num8z0"/>
    <w:rsid w:val="007338C0"/>
    <w:rPr>
      <w:b w:val="0"/>
      <w:i w:val="0"/>
    </w:rPr>
  </w:style>
  <w:style w:type="character" w:customStyle="1" w:styleId="WW8Num9z0">
    <w:name w:val="WW8Num9z0"/>
    <w:rsid w:val="007338C0"/>
    <w:rPr>
      <w:rFonts w:ascii="Wingdings" w:hAnsi="Wingdings"/>
    </w:rPr>
  </w:style>
  <w:style w:type="character" w:customStyle="1" w:styleId="WW8Num10z0">
    <w:name w:val="WW8Num10z0"/>
    <w:rsid w:val="007338C0"/>
    <w:rPr>
      <w:rFonts w:ascii="Wingdings" w:hAnsi="Wingdings"/>
    </w:rPr>
  </w:style>
  <w:style w:type="character" w:customStyle="1" w:styleId="WW8Num10z1">
    <w:name w:val="WW8Num10z1"/>
    <w:rsid w:val="007338C0"/>
    <w:rPr>
      <w:rFonts w:ascii="Arial" w:hAnsi="Arial"/>
      <w:b w:val="0"/>
      <w:i w:val="0"/>
    </w:rPr>
  </w:style>
  <w:style w:type="character" w:customStyle="1" w:styleId="WW8Num11z0">
    <w:name w:val="WW8Num11z0"/>
    <w:rsid w:val="007338C0"/>
    <w:rPr>
      <w:rFonts w:ascii="Arial" w:eastAsia="Times New Roman" w:hAnsi="Arial" w:cs="Arial"/>
    </w:rPr>
  </w:style>
  <w:style w:type="character" w:customStyle="1" w:styleId="WW8Num13z0">
    <w:name w:val="WW8Num13z0"/>
    <w:rsid w:val="007338C0"/>
    <w:rPr>
      <w:b w:val="0"/>
      <w:sz w:val="20"/>
      <w:szCs w:val="20"/>
    </w:rPr>
  </w:style>
  <w:style w:type="character" w:customStyle="1" w:styleId="WW8Num14z0">
    <w:name w:val="WW8Num14z0"/>
    <w:rsid w:val="007338C0"/>
    <w:rPr>
      <w:rFonts w:ascii="Arial" w:hAnsi="Arial"/>
      <w:b w:val="0"/>
      <w:i w:val="0"/>
    </w:rPr>
  </w:style>
  <w:style w:type="character" w:customStyle="1" w:styleId="WW8Num15z0">
    <w:name w:val="WW8Num15z0"/>
    <w:rsid w:val="007338C0"/>
    <w:rPr>
      <w:rFonts w:ascii="Arial" w:hAnsi="Arial"/>
      <w:b w:val="0"/>
      <w:i w:val="0"/>
    </w:rPr>
  </w:style>
  <w:style w:type="character" w:customStyle="1" w:styleId="WW8Num16z0">
    <w:name w:val="WW8Num16z0"/>
    <w:rsid w:val="007338C0"/>
    <w:rPr>
      <w:rFonts w:ascii="Wingdings" w:hAnsi="Wingdings"/>
    </w:rPr>
  </w:style>
  <w:style w:type="character" w:customStyle="1" w:styleId="WW8Num16z2">
    <w:name w:val="WW8Num16z2"/>
    <w:rsid w:val="007338C0"/>
    <w:rPr>
      <w:rFonts w:ascii="Wingdings" w:hAnsi="Wingdings"/>
      <w:b w:val="0"/>
      <w:i w:val="0"/>
    </w:rPr>
  </w:style>
  <w:style w:type="character" w:customStyle="1" w:styleId="WW8Num17z1">
    <w:name w:val="WW8Num17z1"/>
    <w:rsid w:val="007338C0"/>
    <w:rPr>
      <w:rFonts w:ascii="Symbol" w:hAnsi="Symbol"/>
    </w:rPr>
  </w:style>
  <w:style w:type="character" w:customStyle="1" w:styleId="WW8Num19z0">
    <w:name w:val="WW8Num19z0"/>
    <w:rsid w:val="007338C0"/>
    <w:rPr>
      <w:b w:val="0"/>
    </w:rPr>
  </w:style>
  <w:style w:type="character" w:customStyle="1" w:styleId="WW8Num20z0">
    <w:name w:val="WW8Num20z0"/>
    <w:rsid w:val="007338C0"/>
    <w:rPr>
      <w:rFonts w:ascii="Arial" w:hAnsi="Arial"/>
      <w:b w:val="0"/>
      <w:i w:val="0"/>
    </w:rPr>
  </w:style>
  <w:style w:type="character" w:customStyle="1" w:styleId="WW8Num22z1">
    <w:name w:val="WW8Num22z1"/>
    <w:rsid w:val="007338C0"/>
    <w:rPr>
      <w:b w:val="0"/>
    </w:rPr>
  </w:style>
  <w:style w:type="character" w:customStyle="1" w:styleId="WW8Num25z0">
    <w:name w:val="WW8Num25z0"/>
    <w:rsid w:val="007338C0"/>
    <w:rPr>
      <w:b w:val="0"/>
    </w:rPr>
  </w:style>
  <w:style w:type="character" w:customStyle="1" w:styleId="WW8Num29z0">
    <w:name w:val="WW8Num29z0"/>
    <w:rsid w:val="007338C0"/>
    <w:rPr>
      <w:rFonts w:ascii="Symbol" w:hAnsi="Symbol"/>
    </w:rPr>
  </w:style>
  <w:style w:type="character" w:customStyle="1" w:styleId="WW8Num30z0">
    <w:name w:val="WW8Num30z0"/>
    <w:rsid w:val="007338C0"/>
    <w:rPr>
      <w:rFonts w:ascii="Wingdings" w:hAnsi="Wingdings"/>
    </w:rPr>
  </w:style>
  <w:style w:type="character" w:customStyle="1" w:styleId="WW8Num34z1">
    <w:name w:val="WW8Num34z1"/>
    <w:rsid w:val="007338C0"/>
    <w:rPr>
      <w:rFonts w:cs="Arial"/>
      <w:b w:val="0"/>
      <w:i w:val="0"/>
    </w:rPr>
  </w:style>
  <w:style w:type="character" w:customStyle="1" w:styleId="WW8Num35z0">
    <w:name w:val="WW8Num35z0"/>
    <w:rsid w:val="007338C0"/>
    <w:rPr>
      <w:b w:val="0"/>
      <w:i w:val="0"/>
    </w:rPr>
  </w:style>
  <w:style w:type="character" w:customStyle="1" w:styleId="WW8Num36z1">
    <w:name w:val="WW8Num36z1"/>
    <w:rsid w:val="007338C0"/>
    <w:rPr>
      <w:rFonts w:cs="Arial"/>
      <w:b w:val="0"/>
      <w:i w:val="0"/>
    </w:rPr>
  </w:style>
  <w:style w:type="character" w:customStyle="1" w:styleId="WW8Num37z1">
    <w:name w:val="WW8Num37z1"/>
    <w:rsid w:val="007338C0"/>
    <w:rPr>
      <w:rFonts w:ascii="Arial" w:eastAsia="Times New Roman" w:hAnsi="Arial" w:cs="Arial"/>
    </w:rPr>
  </w:style>
  <w:style w:type="character" w:customStyle="1" w:styleId="WW8Num38z0">
    <w:name w:val="WW8Num38z0"/>
    <w:rsid w:val="007338C0"/>
    <w:rPr>
      <w:b w:val="0"/>
      <w:i w:val="0"/>
    </w:rPr>
  </w:style>
  <w:style w:type="character" w:customStyle="1" w:styleId="WW8Num39z1">
    <w:name w:val="WW8Num39z1"/>
    <w:rsid w:val="007338C0"/>
    <w:rPr>
      <w:rFonts w:cs="Arial"/>
      <w:b w:val="0"/>
      <w:i w:val="0"/>
    </w:rPr>
  </w:style>
  <w:style w:type="character" w:customStyle="1" w:styleId="WW8Num40z0">
    <w:name w:val="WW8Num40z0"/>
    <w:rsid w:val="007338C0"/>
    <w:rPr>
      <w:b w:val="0"/>
      <w:i w:val="0"/>
    </w:rPr>
  </w:style>
  <w:style w:type="character" w:customStyle="1" w:styleId="WW8Num40z1">
    <w:name w:val="WW8Num40z1"/>
    <w:rsid w:val="007338C0"/>
    <w:rPr>
      <w:b w:val="0"/>
      <w:i w:val="0"/>
    </w:rPr>
  </w:style>
  <w:style w:type="character" w:customStyle="1" w:styleId="WW8Num41z0">
    <w:name w:val="WW8Num41z0"/>
    <w:rsid w:val="007338C0"/>
    <w:rPr>
      <w:rFonts w:cs="Arial"/>
      <w:b w:val="0"/>
      <w:i w:val="0"/>
    </w:rPr>
  </w:style>
  <w:style w:type="character" w:customStyle="1" w:styleId="Absatz-Standardschriftart">
    <w:name w:val="Absatz-Standardschriftart"/>
    <w:rsid w:val="007338C0"/>
  </w:style>
  <w:style w:type="character" w:customStyle="1" w:styleId="WW8Num3z1">
    <w:name w:val="WW8Num3z1"/>
    <w:rsid w:val="007338C0"/>
    <w:rPr>
      <w:rFonts w:ascii="Arial" w:eastAsia="Times New Roman" w:hAnsi="Arial" w:cs="Arial"/>
      <w:b w:val="0"/>
    </w:rPr>
  </w:style>
  <w:style w:type="character" w:customStyle="1" w:styleId="WW8Num6z0">
    <w:name w:val="WW8Num6z0"/>
    <w:rsid w:val="007338C0"/>
    <w:rPr>
      <w:rFonts w:cs="Arial"/>
      <w:b w:val="0"/>
      <w:i w:val="0"/>
    </w:rPr>
  </w:style>
  <w:style w:type="character" w:customStyle="1" w:styleId="WW8Num11z1">
    <w:name w:val="WW8Num11z1"/>
    <w:rsid w:val="007338C0"/>
    <w:rPr>
      <w:rFonts w:ascii="Arial" w:hAnsi="Arial"/>
      <w:b w:val="0"/>
      <w:i w:val="0"/>
    </w:rPr>
  </w:style>
  <w:style w:type="character" w:customStyle="1" w:styleId="WW8Num12z0">
    <w:name w:val="WW8Num12z0"/>
    <w:rsid w:val="007338C0"/>
    <w:rPr>
      <w:b w:val="0"/>
    </w:rPr>
  </w:style>
  <w:style w:type="character" w:customStyle="1" w:styleId="WW8Num17z0">
    <w:name w:val="WW8Num17z0"/>
    <w:rsid w:val="007338C0"/>
    <w:rPr>
      <w:rFonts w:ascii="Arial" w:hAnsi="Arial"/>
      <w:b w:val="0"/>
      <w:i w:val="0"/>
    </w:rPr>
  </w:style>
  <w:style w:type="character" w:customStyle="1" w:styleId="WW8Num17z2">
    <w:name w:val="WW8Num17z2"/>
    <w:rsid w:val="007338C0"/>
    <w:rPr>
      <w:rFonts w:ascii="Wingdings" w:hAnsi="Wingdings"/>
      <w:b w:val="0"/>
      <w:i w:val="0"/>
    </w:rPr>
  </w:style>
  <w:style w:type="character" w:customStyle="1" w:styleId="WW8Num20z1">
    <w:name w:val="WW8Num20z1"/>
    <w:rsid w:val="007338C0"/>
    <w:rPr>
      <w:rFonts w:ascii="Arial" w:eastAsia="Times New Roman" w:hAnsi="Arial" w:cs="Arial"/>
    </w:rPr>
  </w:style>
  <w:style w:type="character" w:customStyle="1" w:styleId="WW8Num23z1">
    <w:name w:val="WW8Num23z1"/>
    <w:rsid w:val="007338C0"/>
    <w:rPr>
      <w:b w:val="0"/>
    </w:rPr>
  </w:style>
  <w:style w:type="character" w:customStyle="1" w:styleId="WW8Num24z0">
    <w:name w:val="WW8Num24z0"/>
    <w:rsid w:val="007338C0"/>
    <w:rPr>
      <w:rFonts w:ascii="Arial" w:eastAsia="Times New Roman" w:hAnsi="Arial" w:cs="Arial"/>
    </w:rPr>
  </w:style>
  <w:style w:type="character" w:customStyle="1" w:styleId="WW8Num26z0">
    <w:name w:val="WW8Num26z0"/>
    <w:rsid w:val="007338C0"/>
    <w:rPr>
      <w:b w:val="0"/>
    </w:rPr>
  </w:style>
  <w:style w:type="character" w:customStyle="1" w:styleId="WW8Num27z0">
    <w:name w:val="WW8Num27z0"/>
    <w:rsid w:val="007338C0"/>
    <w:rPr>
      <w:rFonts w:ascii="Arial" w:hAnsi="Arial"/>
      <w:b w:val="0"/>
      <w:i w:val="0"/>
    </w:rPr>
  </w:style>
  <w:style w:type="character" w:customStyle="1" w:styleId="WW8Num29z1">
    <w:name w:val="WW8Num29z1"/>
    <w:rsid w:val="007338C0"/>
    <w:rPr>
      <w:rFonts w:ascii="Courier New" w:hAnsi="Courier New"/>
    </w:rPr>
  </w:style>
  <w:style w:type="character" w:customStyle="1" w:styleId="WW8Num32z0">
    <w:name w:val="WW8Num32z0"/>
    <w:rsid w:val="007338C0"/>
    <w:rPr>
      <w:rFonts w:ascii="Arial" w:hAnsi="Arial" w:cs="Times New Roman"/>
    </w:rPr>
  </w:style>
  <w:style w:type="character" w:customStyle="1" w:styleId="WW8Num36z0">
    <w:name w:val="WW8Num36z0"/>
    <w:rsid w:val="007338C0"/>
    <w:rPr>
      <w:b w:val="0"/>
    </w:rPr>
  </w:style>
  <w:style w:type="character" w:customStyle="1" w:styleId="WW8Num37z0">
    <w:name w:val="WW8Num37z0"/>
    <w:rsid w:val="007338C0"/>
    <w:rPr>
      <w:b w:val="0"/>
      <w:i w:val="0"/>
    </w:rPr>
  </w:style>
  <w:style w:type="character" w:customStyle="1" w:styleId="WW8Num41z1">
    <w:name w:val="WW8Num41z1"/>
    <w:rsid w:val="007338C0"/>
    <w:rPr>
      <w:rFonts w:cs="Arial"/>
      <w:b w:val="0"/>
      <w:i w:val="0"/>
    </w:rPr>
  </w:style>
  <w:style w:type="character" w:customStyle="1" w:styleId="WW8Num42z0">
    <w:name w:val="WW8Num42z0"/>
    <w:rsid w:val="007338C0"/>
    <w:rPr>
      <w:b w:val="0"/>
      <w:i w:val="0"/>
    </w:rPr>
  </w:style>
  <w:style w:type="character" w:customStyle="1" w:styleId="WW8Num43z1">
    <w:name w:val="WW8Num43z1"/>
    <w:rsid w:val="007338C0"/>
    <w:rPr>
      <w:rFonts w:cs="Arial"/>
      <w:b w:val="0"/>
      <w:i w:val="0"/>
    </w:rPr>
  </w:style>
  <w:style w:type="character" w:customStyle="1" w:styleId="WW8Num44z1">
    <w:name w:val="WW8Num44z1"/>
    <w:rsid w:val="007338C0"/>
    <w:rPr>
      <w:rFonts w:cs="Arial"/>
      <w:b w:val="0"/>
      <w:i w:val="0"/>
    </w:rPr>
  </w:style>
  <w:style w:type="character" w:customStyle="1" w:styleId="WW8Num45z0">
    <w:name w:val="WW8Num45z0"/>
    <w:rsid w:val="007338C0"/>
    <w:rPr>
      <w:b w:val="0"/>
    </w:rPr>
  </w:style>
  <w:style w:type="character" w:customStyle="1" w:styleId="WW8Num46z0">
    <w:name w:val="WW8Num46z0"/>
    <w:rsid w:val="007338C0"/>
    <w:rPr>
      <w:rFonts w:cs="Arial"/>
      <w:b w:val="0"/>
      <w:i w:val="0"/>
    </w:rPr>
  </w:style>
  <w:style w:type="character" w:customStyle="1" w:styleId="WW8Num47z1">
    <w:name w:val="WW8Num47z1"/>
    <w:rsid w:val="007338C0"/>
    <w:rPr>
      <w:rFonts w:cs="Arial"/>
      <w:b w:val="0"/>
      <w:i w:val="0"/>
    </w:rPr>
  </w:style>
  <w:style w:type="character" w:customStyle="1" w:styleId="WW8Num48z0">
    <w:name w:val="WW8Num48z0"/>
    <w:rsid w:val="007338C0"/>
    <w:rPr>
      <w:rFonts w:ascii="Arial" w:hAnsi="Arial" w:cs="Arial"/>
      <w:color w:val="000000"/>
    </w:rPr>
  </w:style>
  <w:style w:type="character" w:customStyle="1" w:styleId="WW8Num48z1">
    <w:name w:val="WW8Num48z1"/>
    <w:rsid w:val="007338C0"/>
    <w:rPr>
      <w:b w:val="0"/>
      <w:i w:val="0"/>
    </w:rPr>
  </w:style>
  <w:style w:type="character" w:customStyle="1" w:styleId="WW8Num49z0">
    <w:name w:val="WW8Num49z0"/>
    <w:rsid w:val="007338C0"/>
    <w:rPr>
      <w:rFonts w:ascii="Arial" w:hAnsi="Arial" w:cs="Times New Roman"/>
    </w:rPr>
  </w:style>
  <w:style w:type="character" w:customStyle="1" w:styleId="Domylnaczcionkaakapitu4">
    <w:name w:val="Domyślna czcionka akapitu4"/>
    <w:rsid w:val="007338C0"/>
  </w:style>
  <w:style w:type="character" w:customStyle="1" w:styleId="WW-Absatz-Standardschriftart">
    <w:name w:val="WW-Absatz-Standardschriftart"/>
    <w:rsid w:val="007338C0"/>
  </w:style>
  <w:style w:type="character" w:customStyle="1" w:styleId="WW-Absatz-Standardschriftart1">
    <w:name w:val="WW-Absatz-Standardschriftart1"/>
    <w:rsid w:val="007338C0"/>
  </w:style>
  <w:style w:type="character" w:customStyle="1" w:styleId="WW8Num30z1">
    <w:name w:val="WW8Num30z1"/>
    <w:rsid w:val="007338C0"/>
    <w:rPr>
      <w:rFonts w:ascii="Courier New" w:hAnsi="Courier New"/>
    </w:rPr>
  </w:style>
  <w:style w:type="character" w:customStyle="1" w:styleId="WW-Absatz-Standardschriftart11">
    <w:name w:val="WW-Absatz-Standardschriftart11"/>
    <w:rsid w:val="007338C0"/>
  </w:style>
  <w:style w:type="character" w:customStyle="1" w:styleId="WW-Absatz-Standardschriftart111">
    <w:name w:val="WW-Absatz-Standardschriftart111"/>
    <w:rsid w:val="007338C0"/>
  </w:style>
  <w:style w:type="character" w:customStyle="1" w:styleId="WW8Num29z4">
    <w:name w:val="WW8Num29z4"/>
    <w:rsid w:val="007338C0"/>
    <w:rPr>
      <w:b w:val="0"/>
    </w:rPr>
  </w:style>
  <w:style w:type="character" w:customStyle="1" w:styleId="WW8Num31z1">
    <w:name w:val="WW8Num31z1"/>
    <w:rsid w:val="007338C0"/>
    <w:rPr>
      <w:b w:val="0"/>
      <w:i w:val="0"/>
    </w:rPr>
  </w:style>
  <w:style w:type="character" w:customStyle="1" w:styleId="WW8Num39z0">
    <w:name w:val="WW8Num39z0"/>
    <w:rsid w:val="007338C0"/>
    <w:rPr>
      <w:b w:val="0"/>
      <w:i w:val="0"/>
    </w:rPr>
  </w:style>
  <w:style w:type="character" w:customStyle="1" w:styleId="WW-Absatz-Standardschriftart1111">
    <w:name w:val="WW-Absatz-Standardschriftart1111"/>
    <w:rsid w:val="007338C0"/>
  </w:style>
  <w:style w:type="character" w:customStyle="1" w:styleId="WW8Num30z4">
    <w:name w:val="WW8Num30z4"/>
    <w:rsid w:val="007338C0"/>
    <w:rPr>
      <w:b w:val="0"/>
    </w:rPr>
  </w:style>
  <w:style w:type="character" w:customStyle="1" w:styleId="WW8Num31z0">
    <w:name w:val="WW8Num31z0"/>
    <w:rsid w:val="007338C0"/>
    <w:rPr>
      <w:rFonts w:ascii="Arial" w:hAnsi="Arial" w:cs="Arial"/>
      <w:color w:val="000000"/>
    </w:rPr>
  </w:style>
  <w:style w:type="character" w:customStyle="1" w:styleId="WW8Num32z1">
    <w:name w:val="WW8Num32z1"/>
    <w:rsid w:val="007338C0"/>
    <w:rPr>
      <w:rFonts w:ascii="Arial" w:eastAsia="Times New Roman" w:hAnsi="Arial" w:cs="Arial"/>
    </w:rPr>
  </w:style>
  <w:style w:type="character" w:customStyle="1" w:styleId="Domylnaczcionkaakapitu3">
    <w:name w:val="Domyślna czcionka akapitu3"/>
    <w:rsid w:val="007338C0"/>
  </w:style>
  <w:style w:type="character" w:customStyle="1" w:styleId="WW-Absatz-Standardschriftart11111">
    <w:name w:val="WW-Absatz-Standardschriftart11111"/>
    <w:rsid w:val="007338C0"/>
  </w:style>
  <w:style w:type="character" w:customStyle="1" w:styleId="WW8Num21z1">
    <w:name w:val="WW8Num21z1"/>
    <w:rsid w:val="007338C0"/>
    <w:rPr>
      <w:b w:val="0"/>
      <w:i w:val="0"/>
    </w:rPr>
  </w:style>
  <w:style w:type="character" w:customStyle="1" w:styleId="WW8Num28z0">
    <w:name w:val="WW8Num28z0"/>
    <w:rsid w:val="007338C0"/>
    <w:rPr>
      <w:rFonts w:ascii="Arial" w:hAnsi="Arial"/>
      <w:b w:val="0"/>
      <w:i w:val="0"/>
    </w:rPr>
  </w:style>
  <w:style w:type="character" w:customStyle="1" w:styleId="WW8Num31z4">
    <w:name w:val="WW8Num31z4"/>
    <w:rsid w:val="007338C0"/>
    <w:rPr>
      <w:b w:val="0"/>
    </w:rPr>
  </w:style>
  <w:style w:type="character" w:customStyle="1" w:styleId="WW8Num33z1">
    <w:name w:val="WW8Num33z1"/>
    <w:rsid w:val="007338C0"/>
    <w:rPr>
      <w:rFonts w:ascii="Arial" w:eastAsia="Times New Roman" w:hAnsi="Arial" w:cs="Arial"/>
    </w:rPr>
  </w:style>
  <w:style w:type="character" w:customStyle="1" w:styleId="WW-Absatz-Standardschriftart111111">
    <w:name w:val="WW-Absatz-Standardschriftart111111"/>
    <w:rsid w:val="007338C0"/>
  </w:style>
  <w:style w:type="character" w:customStyle="1" w:styleId="WW-Absatz-Standardschriftart1111111">
    <w:name w:val="WW-Absatz-Standardschriftart1111111"/>
    <w:rsid w:val="007338C0"/>
  </w:style>
  <w:style w:type="character" w:customStyle="1" w:styleId="Domylnaczcionkaakapitu2">
    <w:name w:val="Domyślna czcionka akapitu2"/>
    <w:rsid w:val="007338C0"/>
  </w:style>
  <w:style w:type="character" w:customStyle="1" w:styleId="WW8Num2z0">
    <w:name w:val="WW8Num2z0"/>
    <w:rsid w:val="007338C0"/>
    <w:rPr>
      <w:rFonts w:ascii="Arial" w:hAnsi="Arial" w:cs="Arial"/>
      <w:color w:val="000000"/>
    </w:rPr>
  </w:style>
  <w:style w:type="character" w:customStyle="1" w:styleId="WW8Num2z4">
    <w:name w:val="WW8Num2z4"/>
    <w:rsid w:val="007338C0"/>
    <w:rPr>
      <w:b w:val="0"/>
    </w:rPr>
  </w:style>
  <w:style w:type="character" w:customStyle="1" w:styleId="WW8Num8z1">
    <w:name w:val="WW8Num8z1"/>
    <w:rsid w:val="007338C0"/>
    <w:rPr>
      <w:rFonts w:ascii="Arial" w:eastAsia="Times New Roman" w:hAnsi="Arial" w:cs="Arial"/>
      <w:b w:val="0"/>
    </w:rPr>
  </w:style>
  <w:style w:type="character" w:customStyle="1" w:styleId="WW8Num22z0">
    <w:name w:val="WW8Num22z0"/>
    <w:rsid w:val="007338C0"/>
    <w:rPr>
      <w:b w:val="0"/>
    </w:rPr>
  </w:style>
  <w:style w:type="character" w:customStyle="1" w:styleId="WW8Num23z0">
    <w:name w:val="WW8Num23z0"/>
    <w:rsid w:val="007338C0"/>
    <w:rPr>
      <w:rFonts w:ascii="Symbol" w:hAnsi="Symbol"/>
    </w:rPr>
  </w:style>
  <w:style w:type="character" w:customStyle="1" w:styleId="WW8Num24z1">
    <w:name w:val="WW8Num24z1"/>
    <w:rsid w:val="007338C0"/>
    <w:rPr>
      <w:rFonts w:ascii="Arial" w:hAnsi="Arial"/>
      <w:b w:val="0"/>
      <w:i w:val="0"/>
    </w:rPr>
  </w:style>
  <w:style w:type="character" w:customStyle="1" w:styleId="WW8Num34z0">
    <w:name w:val="WW8Num34z0"/>
    <w:rsid w:val="007338C0"/>
    <w:rPr>
      <w:rFonts w:ascii="Arial" w:hAnsi="Arial"/>
      <w:b w:val="0"/>
      <w:i w:val="0"/>
    </w:rPr>
  </w:style>
  <w:style w:type="character" w:customStyle="1" w:styleId="WW8Num34z2">
    <w:name w:val="WW8Num34z2"/>
    <w:rsid w:val="007338C0"/>
    <w:rPr>
      <w:rFonts w:ascii="Wingdings" w:hAnsi="Wingdings"/>
      <w:b w:val="0"/>
      <w:i w:val="0"/>
    </w:rPr>
  </w:style>
  <w:style w:type="character" w:customStyle="1" w:styleId="WW8Num48z4">
    <w:name w:val="WW8Num48z4"/>
    <w:rsid w:val="007338C0"/>
    <w:rPr>
      <w:b w:val="0"/>
    </w:rPr>
  </w:style>
  <w:style w:type="character" w:customStyle="1" w:styleId="WW8Num50z1">
    <w:name w:val="WW8Num50z1"/>
    <w:rsid w:val="007338C0"/>
    <w:rPr>
      <w:rFonts w:ascii="Arial" w:eastAsia="Times New Roman" w:hAnsi="Arial" w:cs="Arial"/>
    </w:rPr>
  </w:style>
  <w:style w:type="character" w:customStyle="1" w:styleId="WW8Num57z0">
    <w:name w:val="WW8Num57z0"/>
    <w:rsid w:val="007338C0"/>
    <w:rPr>
      <w:b w:val="0"/>
      <w:i w:val="0"/>
    </w:rPr>
  </w:style>
  <w:style w:type="character" w:customStyle="1" w:styleId="WW8Num58z0">
    <w:name w:val="WW8Num58z0"/>
    <w:rsid w:val="007338C0"/>
    <w:rPr>
      <w:rFonts w:cs="Arial"/>
      <w:b w:val="0"/>
      <w:i w:val="0"/>
    </w:rPr>
  </w:style>
  <w:style w:type="character" w:customStyle="1" w:styleId="WW-Absatz-Standardschriftart11111111">
    <w:name w:val="WW-Absatz-Standardschriftart11111111"/>
    <w:rsid w:val="007338C0"/>
  </w:style>
  <w:style w:type="character" w:customStyle="1" w:styleId="WW8Num1z0">
    <w:name w:val="WW8Num1z0"/>
    <w:rsid w:val="007338C0"/>
    <w:rPr>
      <w:rFonts w:ascii="Arial" w:hAnsi="Arial" w:cs="Arial"/>
      <w:color w:val="000000"/>
    </w:rPr>
  </w:style>
  <w:style w:type="character" w:customStyle="1" w:styleId="WW8Num1z1">
    <w:name w:val="WW8Num1z1"/>
    <w:rsid w:val="007338C0"/>
    <w:rPr>
      <w:b w:val="0"/>
      <w:i w:val="0"/>
    </w:rPr>
  </w:style>
  <w:style w:type="character" w:customStyle="1" w:styleId="WW8Num1z4">
    <w:name w:val="WW8Num1z4"/>
    <w:rsid w:val="007338C0"/>
    <w:rPr>
      <w:b w:val="0"/>
    </w:rPr>
  </w:style>
  <w:style w:type="character" w:customStyle="1" w:styleId="WW8Num7z1">
    <w:name w:val="WW8Num7z1"/>
    <w:rsid w:val="007338C0"/>
    <w:rPr>
      <w:rFonts w:ascii="Arial" w:eastAsia="Times New Roman" w:hAnsi="Arial" w:cs="Arial"/>
      <w:b w:val="0"/>
    </w:rPr>
  </w:style>
  <w:style w:type="character" w:customStyle="1" w:styleId="WW8Num9z1">
    <w:name w:val="WW8Num9z1"/>
    <w:rsid w:val="007338C0"/>
    <w:rPr>
      <w:rFonts w:ascii="Courier New" w:hAnsi="Courier New"/>
    </w:rPr>
  </w:style>
  <w:style w:type="character" w:customStyle="1" w:styleId="WW8Num9z3">
    <w:name w:val="WW8Num9z3"/>
    <w:rsid w:val="007338C0"/>
    <w:rPr>
      <w:rFonts w:ascii="Symbol" w:hAnsi="Symbol"/>
    </w:rPr>
  </w:style>
  <w:style w:type="character" w:customStyle="1" w:styleId="WW8Num21z0">
    <w:name w:val="WW8Num21z0"/>
    <w:rsid w:val="007338C0"/>
    <w:rPr>
      <w:rFonts w:ascii="Arial" w:hAnsi="Arial"/>
      <w:b w:val="0"/>
      <w:i w:val="0"/>
    </w:rPr>
  </w:style>
  <w:style w:type="character" w:customStyle="1" w:styleId="WW8Num30z3">
    <w:name w:val="WW8Num30z3"/>
    <w:rsid w:val="007338C0"/>
    <w:rPr>
      <w:rFonts w:ascii="Symbol" w:hAnsi="Symbol"/>
    </w:rPr>
  </w:style>
  <w:style w:type="character" w:customStyle="1" w:styleId="Domylnaczcionkaakapitu1">
    <w:name w:val="Domyślna czcionka akapitu1"/>
    <w:rsid w:val="007338C0"/>
  </w:style>
  <w:style w:type="character" w:styleId="Numerstrony">
    <w:name w:val="page number"/>
    <w:basedOn w:val="Domylnaczcionkaakapitu1"/>
    <w:rsid w:val="007338C0"/>
  </w:style>
  <w:style w:type="character" w:styleId="Hipercze">
    <w:name w:val="Hyperlink"/>
    <w:rsid w:val="007338C0"/>
    <w:rPr>
      <w:color w:val="000080"/>
      <w:u w:val="single"/>
    </w:rPr>
  </w:style>
  <w:style w:type="character" w:styleId="Uwydatnienie">
    <w:name w:val="Emphasis"/>
    <w:qFormat/>
    <w:rsid w:val="007338C0"/>
    <w:rPr>
      <w:i/>
      <w:iCs/>
    </w:rPr>
  </w:style>
  <w:style w:type="character" w:customStyle="1" w:styleId="ZnakZnakZnak1">
    <w:name w:val="Znak Znak Znak1"/>
    <w:rsid w:val="007338C0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7338C0"/>
    <w:rPr>
      <w:sz w:val="16"/>
      <w:szCs w:val="16"/>
    </w:rPr>
  </w:style>
  <w:style w:type="character" w:customStyle="1" w:styleId="TekstkomentarzaZnak1Znak">
    <w:name w:val="Tekst komentarza Znak1 Znak"/>
    <w:basedOn w:val="Domylnaczcionkaakapitu1"/>
    <w:rsid w:val="007338C0"/>
  </w:style>
  <w:style w:type="character" w:customStyle="1" w:styleId="ZnakZnakZnak">
    <w:name w:val="Znak Znak Znak"/>
    <w:rsid w:val="007338C0"/>
    <w:rPr>
      <w:b/>
      <w:bCs/>
    </w:rPr>
  </w:style>
  <w:style w:type="character" w:customStyle="1" w:styleId="TekstpodstawowyZnak1Znak1">
    <w:name w:val="Tekst podstawowy Znak1 Znak1"/>
    <w:rsid w:val="007338C0"/>
    <w:rPr>
      <w:sz w:val="24"/>
    </w:rPr>
  </w:style>
  <w:style w:type="character" w:customStyle="1" w:styleId="Znak1">
    <w:name w:val="Znak1"/>
    <w:basedOn w:val="Domylnaczcionkaakapitu1"/>
    <w:rsid w:val="007338C0"/>
  </w:style>
  <w:style w:type="character" w:customStyle="1" w:styleId="Znak4">
    <w:name w:val="Znak4"/>
    <w:rsid w:val="007338C0"/>
    <w:rPr>
      <w:sz w:val="24"/>
    </w:rPr>
  </w:style>
  <w:style w:type="character" w:customStyle="1" w:styleId="Znak2">
    <w:name w:val="Znak2"/>
    <w:basedOn w:val="Domylnaczcionkaakapitu1"/>
    <w:rsid w:val="007338C0"/>
  </w:style>
  <w:style w:type="character" w:styleId="Pogrubienie">
    <w:name w:val="Strong"/>
    <w:qFormat/>
    <w:rsid w:val="007338C0"/>
    <w:rPr>
      <w:b/>
      <w:bCs/>
    </w:rPr>
  </w:style>
  <w:style w:type="character" w:customStyle="1" w:styleId="ZnakZnakZnakZnak1">
    <w:name w:val="Znak Znak Znak Znak1"/>
    <w:rsid w:val="007338C0"/>
    <w:rPr>
      <w:sz w:val="24"/>
    </w:rPr>
  </w:style>
  <w:style w:type="character" w:customStyle="1" w:styleId="TekstpodstawowyZnak1Znak">
    <w:name w:val="Tekst podstawowy Znak1 Znak"/>
    <w:rsid w:val="007338C0"/>
    <w:rPr>
      <w:sz w:val="24"/>
    </w:rPr>
  </w:style>
  <w:style w:type="character" w:customStyle="1" w:styleId="Znak3">
    <w:name w:val="Znak3"/>
    <w:rsid w:val="007338C0"/>
    <w:rPr>
      <w:lang w:val="pl-PL" w:eastAsia="ar-SA" w:bidi="ar-SA"/>
    </w:rPr>
  </w:style>
  <w:style w:type="character" w:customStyle="1" w:styleId="ZnakZnakZnakZnakZnak1">
    <w:name w:val="Znak Znak Znak Znak Znak1"/>
    <w:rsid w:val="007338C0"/>
    <w:rPr>
      <w:sz w:val="24"/>
      <w:lang w:val="pl-PL" w:eastAsia="ar-SA" w:bidi="ar-SA"/>
    </w:rPr>
  </w:style>
  <w:style w:type="character" w:customStyle="1" w:styleId="Odwoaniedokomentarza2">
    <w:name w:val="Odwołanie do komentarza2"/>
    <w:rsid w:val="007338C0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7338C0"/>
  </w:style>
  <w:style w:type="character" w:customStyle="1" w:styleId="Znakinumeracji">
    <w:name w:val="Znaki numeracji"/>
    <w:rsid w:val="007338C0"/>
  </w:style>
  <w:style w:type="character" w:customStyle="1" w:styleId="Odwoaniedokomentarza3">
    <w:name w:val="Odwołanie do komentarza3"/>
    <w:rsid w:val="007338C0"/>
    <w:rPr>
      <w:sz w:val="16"/>
      <w:szCs w:val="16"/>
    </w:rPr>
  </w:style>
  <w:style w:type="character" w:customStyle="1" w:styleId="TekstkomentarzaZnak1">
    <w:name w:val="Tekst komentarza Znak1"/>
    <w:basedOn w:val="Domylnaczcionkaakapitu3"/>
    <w:rsid w:val="007338C0"/>
  </w:style>
  <w:style w:type="character" w:customStyle="1" w:styleId="Symbolewypunktowania">
    <w:name w:val="Symbole wypunktowania"/>
    <w:rsid w:val="007338C0"/>
    <w:rPr>
      <w:rFonts w:ascii="OpenSymbol" w:eastAsia="OpenSymbol" w:hAnsi="OpenSymbol" w:cs="OpenSymbol"/>
    </w:rPr>
  </w:style>
  <w:style w:type="character" w:customStyle="1" w:styleId="Odwoaniedokomentarza4">
    <w:name w:val="Odwołanie do komentarza4"/>
    <w:rsid w:val="007338C0"/>
    <w:rPr>
      <w:sz w:val="16"/>
      <w:szCs w:val="16"/>
    </w:rPr>
  </w:style>
  <w:style w:type="character" w:customStyle="1" w:styleId="TekstkomentarzaZnak2">
    <w:name w:val="Tekst komentarza Znak2"/>
    <w:basedOn w:val="Domylnaczcionkaakapitu4"/>
    <w:rsid w:val="007338C0"/>
  </w:style>
  <w:style w:type="paragraph" w:customStyle="1" w:styleId="Nagwek40">
    <w:name w:val="Nagłówek4"/>
    <w:basedOn w:val="Normalny"/>
    <w:next w:val="Tekstpodstawowy"/>
    <w:rsid w:val="007338C0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733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8C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7338C0"/>
    <w:rPr>
      <w:rFonts w:cs="Mangal"/>
    </w:rPr>
  </w:style>
  <w:style w:type="paragraph" w:customStyle="1" w:styleId="Podpis4">
    <w:name w:val="Podpis4"/>
    <w:basedOn w:val="Normalny"/>
    <w:rsid w:val="007338C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338C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30">
    <w:name w:val="Nagłówek3"/>
    <w:basedOn w:val="Normalny"/>
    <w:next w:val="Tekstpodstawowy"/>
    <w:rsid w:val="007338C0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7338C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7338C0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338C0"/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rsid w:val="007338C0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7338C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338C0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7338C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338C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7338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338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338C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338C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338C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733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3"/>
    <w:unhideWhenUsed/>
    <w:rsid w:val="007338C0"/>
    <w:pPr>
      <w:spacing w:line="240" w:lineRule="auto"/>
    </w:pPr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rsid w:val="007338C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7338C0"/>
    <w:rPr>
      <w:b/>
      <w:bCs/>
    </w:rPr>
  </w:style>
  <w:style w:type="character" w:customStyle="1" w:styleId="TematkomentarzaZnak">
    <w:name w:val="Temat komentarza Znak"/>
    <w:basedOn w:val="TekstkomentarzaZnak3"/>
    <w:link w:val="Tematkomentarza"/>
    <w:rsid w:val="007338C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7338C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7338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338C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338C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338C0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Standard">
    <w:name w:val="Standard"/>
    <w:rsid w:val="007338C0"/>
    <w:pPr>
      <w:widowControl w:val="0"/>
      <w:suppressAutoHyphens/>
      <w:autoSpaceDE w:val="0"/>
      <w:spacing w:after="0" w:line="240" w:lineRule="auto"/>
      <w:ind w:left="851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338C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7338C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338C0"/>
  </w:style>
  <w:style w:type="paragraph" w:customStyle="1" w:styleId="Tekstkomentarza2">
    <w:name w:val="Tekst komentarza2"/>
    <w:basedOn w:val="Normalny"/>
    <w:rsid w:val="00733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3">
    <w:name w:val="Tekst komentarza3"/>
    <w:basedOn w:val="Normalny"/>
    <w:rsid w:val="00733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rsid w:val="007338C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kstkomentarza4">
    <w:name w:val="Tekst komentarza4"/>
    <w:basedOn w:val="Normalny"/>
    <w:rsid w:val="00733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rsid w:val="007338C0"/>
    <w:rPr>
      <w:sz w:val="16"/>
      <w:szCs w:val="16"/>
    </w:rPr>
  </w:style>
  <w:style w:type="table" w:styleId="Tabela-Siatka">
    <w:name w:val="Table Grid"/>
    <w:basedOn w:val="Standardowy"/>
    <w:uiPriority w:val="39"/>
    <w:rsid w:val="00733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7338C0"/>
    <w:rPr>
      <w:vertAlign w:val="superscript"/>
    </w:rPr>
  </w:style>
  <w:style w:type="paragraph" w:styleId="Tekstprzypisudolnego">
    <w:name w:val="footnote text"/>
    <w:aliases w:val="Znak"/>
    <w:basedOn w:val="Normalny"/>
    <w:link w:val="TekstprzypisudolnegoZnak"/>
    <w:uiPriority w:val="99"/>
    <w:rsid w:val="00733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"/>
    <w:basedOn w:val="Domylnaczcionkaakapitu"/>
    <w:link w:val="Tekstprzypisudolnego"/>
    <w:uiPriority w:val="99"/>
    <w:rsid w:val="00733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33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338C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rsid w:val="007338C0"/>
    <w:rPr>
      <w:vertAlign w:val="superscript"/>
    </w:rPr>
  </w:style>
  <w:style w:type="paragraph" w:styleId="NormalnyWeb">
    <w:name w:val="Normal (Web)"/>
    <w:basedOn w:val="Normalny"/>
    <w:rsid w:val="007338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2">
    <w:name w:val="Nag2"/>
    <w:uiPriority w:val="99"/>
    <w:qFormat/>
    <w:rsid w:val="007338C0"/>
    <w:p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paragraph" w:customStyle="1" w:styleId="western">
    <w:name w:val="western"/>
    <w:basedOn w:val="Normalny"/>
    <w:rsid w:val="0073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338C0"/>
  </w:style>
  <w:style w:type="table" w:styleId="Tabela-Motyw">
    <w:name w:val="Table Theme"/>
    <w:basedOn w:val="Standardowy"/>
    <w:rsid w:val="00733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9">
    <w:name w:val="WW8Num9"/>
    <w:basedOn w:val="Bezlisty"/>
    <w:rsid w:val="00EC01CC"/>
    <w:pPr>
      <w:numPr>
        <w:numId w:val="2"/>
      </w:numPr>
    </w:pPr>
  </w:style>
  <w:style w:type="paragraph" w:styleId="Listapunktowana">
    <w:name w:val="List Bullet"/>
    <w:basedOn w:val="Normalny"/>
    <w:uiPriority w:val="99"/>
    <w:unhideWhenUsed/>
    <w:rsid w:val="00E51BC1"/>
    <w:pPr>
      <w:numPr>
        <w:numId w:val="3"/>
      </w:numPr>
      <w:contextualSpacing/>
    </w:pPr>
  </w:style>
  <w:style w:type="paragraph" w:styleId="Bezodstpw">
    <w:name w:val="No Spacing"/>
    <w:uiPriority w:val="1"/>
    <w:qFormat/>
    <w:rsid w:val="00CC381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7B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F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lak.pl/garde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8839-804C-493F-8881-D9AAC753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2877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Dudek</dc:creator>
  <cp:lastModifiedBy>Zuzanna Czopek</cp:lastModifiedBy>
  <cp:revision>4</cp:revision>
  <cp:lastPrinted>2021-03-02T11:27:00Z</cp:lastPrinted>
  <dcterms:created xsi:type="dcterms:W3CDTF">2025-03-14T11:50:00Z</dcterms:created>
  <dcterms:modified xsi:type="dcterms:W3CDTF">2025-03-14T12:08:00Z</dcterms:modified>
</cp:coreProperties>
</file>