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7228" w14:textId="77777777" w:rsidR="007A48E9" w:rsidRPr="00482E1D" w:rsidRDefault="007A48E9" w:rsidP="007A48E9">
      <w:pPr>
        <w:spacing w:line="240" w:lineRule="auto"/>
        <w:jc w:val="center"/>
        <w:rPr>
          <w:rFonts w:ascii="Arial" w:hAnsi="Arial" w:cs="Arial"/>
          <w:b/>
        </w:rPr>
      </w:pPr>
      <w:r w:rsidRPr="00482E1D">
        <w:rPr>
          <w:rFonts w:ascii="Arial" w:hAnsi="Arial" w:cs="Arial"/>
          <w:b/>
        </w:rPr>
        <w:t>INFORMACJA</w:t>
      </w:r>
    </w:p>
    <w:p w14:paraId="42D75241" w14:textId="1169F838" w:rsidR="00C153D5" w:rsidRPr="00482E1D" w:rsidRDefault="007A48E9" w:rsidP="007A48E9">
      <w:pPr>
        <w:spacing w:line="240" w:lineRule="auto"/>
        <w:jc w:val="center"/>
        <w:rPr>
          <w:rFonts w:ascii="Arial" w:hAnsi="Arial" w:cs="Arial"/>
          <w:b/>
        </w:rPr>
      </w:pPr>
      <w:r w:rsidRPr="00482E1D">
        <w:rPr>
          <w:rFonts w:ascii="Arial" w:hAnsi="Arial" w:cs="Arial"/>
          <w:b/>
        </w:rPr>
        <w:t>O POZYTYWNIE ZAOPINIOWANYCH PROGRAMACH ZAPOBIEGANIA AWARIOM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8"/>
        <w:gridCol w:w="4340"/>
        <w:gridCol w:w="4085"/>
        <w:gridCol w:w="2796"/>
      </w:tblGrid>
      <w:tr w:rsidR="003E6A0F" w:rsidRPr="00482E1D" w14:paraId="5E1CC6E4" w14:textId="77777777" w:rsidTr="00482E1D">
        <w:tc>
          <w:tcPr>
            <w:tcW w:w="533" w:type="dxa"/>
            <w:vAlign w:val="center"/>
          </w:tcPr>
          <w:p w14:paraId="597B6CC4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238" w:type="dxa"/>
            <w:vAlign w:val="center"/>
          </w:tcPr>
          <w:p w14:paraId="6F087D48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Powiat, na terenie</w:t>
            </w:r>
          </w:p>
          <w:p w14:paraId="33BB2A71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którego znajduje się</w:t>
            </w:r>
          </w:p>
          <w:p w14:paraId="2E58117C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zakład</w:t>
            </w:r>
          </w:p>
        </w:tc>
        <w:tc>
          <w:tcPr>
            <w:tcW w:w="4340" w:type="dxa"/>
            <w:vAlign w:val="center"/>
          </w:tcPr>
          <w:p w14:paraId="03A39320" w14:textId="77777777" w:rsidR="003E7489" w:rsidRPr="00482E1D" w:rsidRDefault="003E7489" w:rsidP="00482E1D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Oznaczenia prowadzącego zakład, jego</w:t>
            </w:r>
          </w:p>
          <w:p w14:paraId="5860F74F" w14:textId="24228FA6" w:rsidR="003E7489" w:rsidRPr="00482E1D" w:rsidRDefault="003E7489" w:rsidP="00482E1D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miejsca zamieszkania lub siedziby 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oraz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numer telefonu/faksu 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dodatkowo adres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085" w:type="dxa"/>
            <w:vAlign w:val="center"/>
          </w:tcPr>
          <w:p w14:paraId="1AFC79DA" w14:textId="77777777" w:rsidR="003E7489" w:rsidRPr="00482E1D" w:rsidRDefault="003E7489" w:rsidP="00482E1D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Nazwa, siedziby i adres strony</w:t>
            </w:r>
          </w:p>
          <w:p w14:paraId="21CCFC07" w14:textId="39B329E3" w:rsidR="003E7489" w:rsidRPr="00482E1D" w:rsidRDefault="003E7489" w:rsidP="00482E1D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internetowej zakładu, 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numeru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telefonu/faksu 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dodatkowo adres e-mail</w:t>
            </w:r>
          </w:p>
        </w:tc>
        <w:tc>
          <w:tcPr>
            <w:tcW w:w="2796" w:type="dxa"/>
            <w:vAlign w:val="center"/>
          </w:tcPr>
          <w:p w14:paraId="4FED4FD7" w14:textId="6F1C9028" w:rsidR="003E7489" w:rsidRPr="00482E1D" w:rsidRDefault="007A48E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Data złożenia </w:t>
            </w:r>
            <w:r w:rsid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82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pozytywnego zaopiniowania programu zapobiegania awariom</w:t>
            </w:r>
          </w:p>
        </w:tc>
      </w:tr>
      <w:tr w:rsidR="003E6A0F" w:rsidRPr="00482E1D" w14:paraId="667C67E4" w14:textId="77777777" w:rsidTr="00482E1D">
        <w:tc>
          <w:tcPr>
            <w:tcW w:w="533" w:type="dxa"/>
            <w:vAlign w:val="center"/>
          </w:tcPr>
          <w:p w14:paraId="1107063A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8" w:type="dxa"/>
            <w:vAlign w:val="center"/>
          </w:tcPr>
          <w:p w14:paraId="55869A0A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40" w:type="dxa"/>
            <w:vAlign w:val="center"/>
          </w:tcPr>
          <w:p w14:paraId="27D0499A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85" w:type="dxa"/>
            <w:vAlign w:val="center"/>
          </w:tcPr>
          <w:p w14:paraId="7CA455DC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96" w:type="dxa"/>
            <w:vAlign w:val="center"/>
          </w:tcPr>
          <w:p w14:paraId="477ECC9C" w14:textId="77777777" w:rsidR="003E7489" w:rsidRPr="00482E1D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E1D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B07A37" w:rsidRPr="00482E1D" w14:paraId="0A61E32E" w14:textId="77777777" w:rsidTr="00482E1D">
        <w:tc>
          <w:tcPr>
            <w:tcW w:w="533" w:type="dxa"/>
            <w:vAlign w:val="center"/>
          </w:tcPr>
          <w:p w14:paraId="490165C3" w14:textId="2B2DD4FD" w:rsidR="00B07A37" w:rsidRPr="00482E1D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8" w:type="dxa"/>
            <w:vAlign w:val="center"/>
          </w:tcPr>
          <w:p w14:paraId="55A9CEC4" w14:textId="04FD77CC" w:rsidR="00B07A37" w:rsidRPr="00482E1D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suwalski</w:t>
            </w:r>
          </w:p>
        </w:tc>
        <w:tc>
          <w:tcPr>
            <w:tcW w:w="4340" w:type="dxa"/>
            <w:vAlign w:val="center"/>
          </w:tcPr>
          <w:p w14:paraId="54DCDA4F" w14:textId="77777777" w:rsidR="00B07A37" w:rsidRPr="001D48B2" w:rsidRDefault="00B07A37" w:rsidP="00B07A37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Polska Spółka Gazownictwa Sp. z o.o.</w:t>
            </w:r>
          </w:p>
          <w:p w14:paraId="01ECC068" w14:textId="31ED50A3" w:rsidR="00B07A37" w:rsidRPr="001D48B2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ul. Wojciecha Bandrowskiego 16,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100 Tarnów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tel.: (+48) 22 363 71 00</w:t>
            </w:r>
          </w:p>
          <w:p w14:paraId="37AFD8CC" w14:textId="729DFC84" w:rsidR="00B07A37" w:rsidRDefault="00B07A37" w:rsidP="00B07A3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faks: (+48) 22 363 70 01</w:t>
            </w:r>
          </w:p>
          <w:p w14:paraId="701CEA9D" w14:textId="730CE066" w:rsidR="00B07A37" w:rsidRPr="001D48B2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14:paraId="20618771" w14:textId="77777777" w:rsidR="00B07A37" w:rsidRPr="001D48B2" w:rsidRDefault="00B07A37" w:rsidP="00B07A3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ul. Gen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erała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anisława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Sosabowskiego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B665F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15-182 Białystok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</w:t>
            </w:r>
          </w:p>
          <w:p w14:paraId="03A74944" w14:textId="7940CF34" w:rsidR="00B07A37" w:rsidRPr="001D48B2" w:rsidRDefault="00B07A37" w:rsidP="00B07A3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tel. 85 664 59 00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  <w:p w14:paraId="43B276D1" w14:textId="77777777" w:rsidR="00B07A37" w:rsidRPr="001D48B2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F0BCAA" w14:textId="77777777" w:rsidR="00B07A37" w:rsidRPr="00482E1D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85" w:type="dxa"/>
            <w:vAlign w:val="center"/>
          </w:tcPr>
          <w:p w14:paraId="7B843F39" w14:textId="77777777" w:rsidR="00B07A37" w:rsidRDefault="00B07A37" w:rsidP="00B07A3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Stacja Regazyfikacji Gazu LNG </w:t>
            </w: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w m. Zielone Kamedulskie 33, </w:t>
            </w: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16-402 Suwałki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działka o nr ewid.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  <w:p w14:paraId="1B7A6273" w14:textId="77777777" w:rsidR="00B07A37" w:rsidRPr="001D48B2" w:rsidRDefault="00B07A37" w:rsidP="00B07A3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  <w:p w14:paraId="411F8941" w14:textId="6C6B4DE8" w:rsidR="00B07A37" w:rsidRPr="004454C0" w:rsidRDefault="00B07A37" w:rsidP="00B07A3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Biuro Obsługi Klienta Gazowni </w:t>
            </w:r>
            <w:r>
              <w:rPr>
                <w:rFonts w:ascii="Arial" w:hAnsi="Arial" w:cs="Arial"/>
                <w:sz w:val="20"/>
                <w:szCs w:val="20"/>
              </w:rPr>
              <w:br/>
              <w:t>w Suwałkach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454C0">
              <w:rPr>
                <w:rFonts w:ascii="Arial" w:hAnsi="Arial" w:cs="Arial"/>
                <w:sz w:val="20"/>
                <w:szCs w:val="20"/>
              </w:rPr>
              <w:t>tel.</w:t>
            </w:r>
            <w:r>
              <w:rPr>
                <w:rFonts w:ascii="Arial" w:hAnsi="Arial" w:cs="Arial"/>
                <w:sz w:val="20"/>
                <w:szCs w:val="20"/>
              </w:rPr>
              <w:t>: 85 675 68 00</w:t>
            </w:r>
            <w:r w:rsidRPr="004454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02F0E8" w14:textId="71E15448" w:rsidR="00B07A37" w:rsidRPr="00482E1D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54C0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" w:history="1">
              <w:r w:rsidRPr="004454C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gazownia.suwalki@psgaz.pl</w:t>
              </w:r>
            </w:hyperlink>
            <w:r w:rsidRPr="004454C0">
              <w:rPr>
                <w:rFonts w:ascii="Arial" w:hAnsi="Arial" w:cs="Arial"/>
                <w:sz w:val="20"/>
                <w:szCs w:val="20"/>
              </w:rPr>
              <w:br/>
              <w:t>kancelaria.centrala@psgaz.pl</w:t>
            </w:r>
          </w:p>
        </w:tc>
        <w:tc>
          <w:tcPr>
            <w:tcW w:w="2796" w:type="dxa"/>
            <w:vAlign w:val="center"/>
          </w:tcPr>
          <w:p w14:paraId="23EDA54B" w14:textId="23724CD1" w:rsidR="00B07A37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Data złożenia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31 grudnia 2024 </w:t>
            </w:r>
            <w:r w:rsidRPr="00482E1D">
              <w:rPr>
                <w:rFonts w:ascii="Arial" w:hAnsi="Arial" w:cs="Arial"/>
                <w:color w:val="000000" w:themeColor="text1"/>
                <w:sz w:val="20"/>
                <w:szCs w:val="20"/>
              </w:rPr>
              <w:t>r.</w:t>
            </w:r>
          </w:p>
          <w:p w14:paraId="47B95BA6" w14:textId="77777777" w:rsidR="00B07A37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5E0C13C" w14:textId="72F9C524" w:rsidR="00B07A37" w:rsidRPr="00482E1D" w:rsidRDefault="00B07A37" w:rsidP="00B07A3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Data zaopiniowania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30 stycznia 2025 r.</w:t>
            </w:r>
          </w:p>
        </w:tc>
      </w:tr>
    </w:tbl>
    <w:p w14:paraId="68552104" w14:textId="77777777" w:rsidR="003E7489" w:rsidRDefault="003E7489" w:rsidP="003E6A0F"/>
    <w:sectPr w:rsidR="003E7489" w:rsidSect="003E6A0F">
      <w:pgSz w:w="16838" w:h="11906" w:orient="landscape"/>
      <w:pgMar w:top="993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86"/>
    <w:rsid w:val="00033FFE"/>
    <w:rsid w:val="000716EB"/>
    <w:rsid w:val="000A757E"/>
    <w:rsid w:val="000B3468"/>
    <w:rsid w:val="000B4CB6"/>
    <w:rsid w:val="000C7ECA"/>
    <w:rsid w:val="002328DF"/>
    <w:rsid w:val="00240CBB"/>
    <w:rsid w:val="00285798"/>
    <w:rsid w:val="002A35CE"/>
    <w:rsid w:val="002B14F6"/>
    <w:rsid w:val="002D5B76"/>
    <w:rsid w:val="003358E1"/>
    <w:rsid w:val="003508B1"/>
    <w:rsid w:val="00355C90"/>
    <w:rsid w:val="003E6A0F"/>
    <w:rsid w:val="003E7489"/>
    <w:rsid w:val="00446014"/>
    <w:rsid w:val="00482E1D"/>
    <w:rsid w:val="004948FC"/>
    <w:rsid w:val="00495E2B"/>
    <w:rsid w:val="004C1CFD"/>
    <w:rsid w:val="004F3C3E"/>
    <w:rsid w:val="00516E24"/>
    <w:rsid w:val="00546ABB"/>
    <w:rsid w:val="00566F8F"/>
    <w:rsid w:val="005B1A12"/>
    <w:rsid w:val="005B4382"/>
    <w:rsid w:val="00640CDC"/>
    <w:rsid w:val="00641D86"/>
    <w:rsid w:val="006532C2"/>
    <w:rsid w:val="006A201E"/>
    <w:rsid w:val="00717376"/>
    <w:rsid w:val="007177D8"/>
    <w:rsid w:val="00740B2D"/>
    <w:rsid w:val="0075000A"/>
    <w:rsid w:val="007562AB"/>
    <w:rsid w:val="00767586"/>
    <w:rsid w:val="0078584F"/>
    <w:rsid w:val="007A48E9"/>
    <w:rsid w:val="007A7CD2"/>
    <w:rsid w:val="00866790"/>
    <w:rsid w:val="009167E2"/>
    <w:rsid w:val="00947734"/>
    <w:rsid w:val="009D394E"/>
    <w:rsid w:val="00A63114"/>
    <w:rsid w:val="00A63886"/>
    <w:rsid w:val="00A7195B"/>
    <w:rsid w:val="00A807BA"/>
    <w:rsid w:val="00B06343"/>
    <w:rsid w:val="00B07A37"/>
    <w:rsid w:val="00B26DF4"/>
    <w:rsid w:val="00BF4003"/>
    <w:rsid w:val="00C00F7B"/>
    <w:rsid w:val="00C153D5"/>
    <w:rsid w:val="00C23624"/>
    <w:rsid w:val="00E0057F"/>
    <w:rsid w:val="00E0774F"/>
    <w:rsid w:val="00EC5812"/>
    <w:rsid w:val="00EF6736"/>
    <w:rsid w:val="00F01D87"/>
    <w:rsid w:val="00F24A60"/>
    <w:rsid w:val="00F30F1F"/>
    <w:rsid w:val="00F31D75"/>
    <w:rsid w:val="00F55281"/>
    <w:rsid w:val="00F9506C"/>
    <w:rsid w:val="00FB613C"/>
    <w:rsid w:val="00FC20FD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97CC"/>
  <w15:docId w15:val="{F0B36F09-B08D-4371-9DCF-4AC2D54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6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zownia.suwalki@psg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Fabiszewski</dc:creator>
  <cp:lastModifiedBy>D.Leśniewski (KM Suwałki)</cp:lastModifiedBy>
  <cp:revision>4</cp:revision>
  <cp:lastPrinted>2017-01-09T09:03:00Z</cp:lastPrinted>
  <dcterms:created xsi:type="dcterms:W3CDTF">2025-02-04T09:26:00Z</dcterms:created>
  <dcterms:modified xsi:type="dcterms:W3CDTF">2025-02-04T09:59:00Z</dcterms:modified>
</cp:coreProperties>
</file>