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23E3" w14:textId="77777777" w:rsidR="00852C41" w:rsidRPr="00D11D40" w:rsidRDefault="00852C41" w:rsidP="00852C41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>Załącznik Nr 3 do Zapytania ofertowego</w:t>
      </w:r>
    </w:p>
    <w:p w14:paraId="247C94A2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</w:p>
    <w:p w14:paraId="5A5EC42C" w14:textId="77777777" w:rsidR="00852C41" w:rsidRPr="00D11D40" w:rsidRDefault="00852C41" w:rsidP="00852C41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</w:p>
    <w:p w14:paraId="0098A41B" w14:textId="1035D7CB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b/>
          <w:bCs/>
          <w:spacing w:val="20"/>
          <w:sz w:val="20"/>
          <w:szCs w:val="20"/>
        </w:rPr>
      </w:pPr>
      <w:r w:rsidRPr="00D24973">
        <w:rPr>
          <w:rFonts w:ascii="Lato" w:eastAsia="Calibri" w:hAnsi="Lato" w:cs="Times New Roman"/>
          <w:b/>
          <w:bCs/>
          <w:spacing w:val="20"/>
          <w:sz w:val="20"/>
          <w:szCs w:val="20"/>
        </w:rPr>
        <w:t>UMOWA  Nr  ----- /202</w:t>
      </w:r>
      <w:r w:rsidR="00D24973" w:rsidRPr="00D24973">
        <w:rPr>
          <w:rFonts w:ascii="Lato" w:eastAsia="Calibri" w:hAnsi="Lato" w:cs="Times New Roman"/>
          <w:b/>
          <w:bCs/>
          <w:spacing w:val="20"/>
          <w:sz w:val="20"/>
          <w:szCs w:val="20"/>
        </w:rPr>
        <w:t>5</w:t>
      </w:r>
    </w:p>
    <w:p w14:paraId="7ADC444C" w14:textId="77777777" w:rsidR="00852C41" w:rsidRPr="00D24973" w:rsidRDefault="00852C41" w:rsidP="00852C41">
      <w:pPr>
        <w:suppressAutoHyphens w:val="0"/>
        <w:spacing w:after="0" w:line="360" w:lineRule="auto"/>
        <w:rPr>
          <w:rFonts w:ascii="Lato" w:eastAsia="Calibri" w:hAnsi="Lato" w:cs="Times New Roman"/>
          <w:sz w:val="20"/>
          <w:szCs w:val="20"/>
        </w:rPr>
      </w:pPr>
    </w:p>
    <w:p w14:paraId="6F35030E" w14:textId="455BB24B" w:rsidR="00852C41" w:rsidRPr="00D24973" w:rsidRDefault="00852C41" w:rsidP="00852C41">
      <w:pPr>
        <w:suppressAutoHyphens w:val="0"/>
        <w:spacing w:after="0" w:line="360" w:lineRule="auto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Niniejsza Umowa (zwana dalej “Umową”) zostaje zawarta dnia …………………</w:t>
      </w:r>
      <w:r w:rsidR="00D24973">
        <w:rPr>
          <w:rFonts w:ascii="Lato" w:eastAsia="Calibri" w:hAnsi="Lato" w:cs="Times New Roman"/>
          <w:sz w:val="20"/>
          <w:szCs w:val="20"/>
        </w:rPr>
        <w:t>………………………………</w:t>
      </w:r>
    </w:p>
    <w:p w14:paraId="5FC32798" w14:textId="77777777" w:rsidR="00852C41" w:rsidRPr="00D24973" w:rsidRDefault="00852C41" w:rsidP="00852C41">
      <w:pPr>
        <w:suppressAutoHyphens w:val="0"/>
        <w:spacing w:after="0" w:line="360" w:lineRule="auto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pomiędzy:</w:t>
      </w:r>
    </w:p>
    <w:p w14:paraId="5CD2E7A1" w14:textId="77777777" w:rsidR="00852C41" w:rsidRPr="00D24973" w:rsidRDefault="00852C41" w:rsidP="00852C41">
      <w:pPr>
        <w:tabs>
          <w:tab w:val="left" w:pos="708"/>
          <w:tab w:val="left" w:pos="1418"/>
          <w:tab w:val="right" w:leader="dot" w:pos="9071"/>
        </w:tabs>
        <w:suppressAutoHyphens w:val="0"/>
        <w:spacing w:after="0" w:line="36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Powiatową Stacją Sanitarno – Epidemiologiczną  z siedzibą w Gostyninie, przy ulicy Bierzewickiej 67, </w:t>
      </w:r>
    </w:p>
    <w:p w14:paraId="36600744" w14:textId="77777777" w:rsidR="00D24973" w:rsidRDefault="00852C41" w:rsidP="00852C41">
      <w:pPr>
        <w:suppressAutoHyphens w:val="0"/>
        <w:spacing w:after="0"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D24973">
        <w:rPr>
          <w:rFonts w:ascii="Lato" w:eastAsia="Calibri" w:hAnsi="Lato" w:cs="Times New Roman"/>
          <w:b/>
          <w:bCs/>
          <w:sz w:val="20"/>
          <w:szCs w:val="20"/>
        </w:rPr>
        <w:t xml:space="preserve">reprezentowaną przez : Małgorzata Eichel – Dyrektora </w:t>
      </w:r>
      <w:bookmarkStart w:id="0" w:name="BETWEEN"/>
      <w:bookmarkEnd w:id="0"/>
      <w:r w:rsidRPr="00D24973">
        <w:rPr>
          <w:rFonts w:ascii="Lato" w:eastAsia="Calibri" w:hAnsi="Lato" w:cs="Times New Roman"/>
          <w:b/>
          <w:bCs/>
          <w:sz w:val="20"/>
          <w:szCs w:val="20"/>
        </w:rPr>
        <w:t xml:space="preserve"> (</w:t>
      </w:r>
    </w:p>
    <w:p w14:paraId="220CFD88" w14:textId="676785BA" w:rsidR="00852C41" w:rsidRPr="00D24973" w:rsidRDefault="00852C41" w:rsidP="00852C41">
      <w:pPr>
        <w:suppressAutoHyphens w:val="0"/>
        <w:spacing w:after="0"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D24973">
        <w:rPr>
          <w:rFonts w:ascii="Lato" w:eastAsia="Calibri" w:hAnsi="Lato" w:cs="Times New Roman"/>
          <w:b/>
          <w:bCs/>
          <w:sz w:val="20"/>
          <w:szCs w:val="20"/>
        </w:rPr>
        <w:t xml:space="preserve">zwanym dalej   </w:t>
      </w:r>
      <w:r w:rsidR="00D24973">
        <w:rPr>
          <w:rFonts w:ascii="Lato" w:eastAsia="Calibri" w:hAnsi="Lato" w:cs="Times New Roman"/>
          <w:b/>
          <w:bCs/>
          <w:sz w:val="20"/>
          <w:szCs w:val="20"/>
        </w:rPr>
        <w:t>„</w:t>
      </w:r>
      <w:r w:rsidRPr="00D24973">
        <w:rPr>
          <w:rFonts w:ascii="Lato" w:eastAsia="Calibri" w:hAnsi="Lato" w:cs="Times New Roman"/>
          <w:b/>
          <w:bCs/>
          <w:sz w:val="20"/>
          <w:szCs w:val="20"/>
        </w:rPr>
        <w:t>Zamawiającym”)</w:t>
      </w:r>
    </w:p>
    <w:p w14:paraId="67670F6A" w14:textId="67F6E626" w:rsidR="00852C41" w:rsidRPr="00D24973" w:rsidRDefault="00852C41" w:rsidP="00852C41">
      <w:pPr>
        <w:suppressAutoHyphens w:val="0"/>
        <w:spacing w:after="0" w:line="360" w:lineRule="auto"/>
        <w:outlineLvl w:val="0"/>
        <w:rPr>
          <w:rFonts w:ascii="Lato" w:eastAsia="Calibri" w:hAnsi="Lato" w:cs="Times New Roman"/>
          <w:b/>
          <w:bCs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a …………………………………………………………………………………………………</w:t>
      </w:r>
      <w:r w:rsidR="00D24973">
        <w:rPr>
          <w:rFonts w:ascii="Lato" w:eastAsia="Calibri" w:hAnsi="Lato" w:cs="Times New Roman"/>
          <w:sz w:val="20"/>
          <w:szCs w:val="20"/>
        </w:rPr>
        <w:t>……………………………………………………….</w:t>
      </w:r>
      <w:r w:rsidRPr="00D24973">
        <w:rPr>
          <w:rFonts w:ascii="Lato" w:eastAsia="Calibri" w:hAnsi="Lato" w:cs="Times New Roman"/>
          <w:sz w:val="20"/>
          <w:szCs w:val="20"/>
        </w:rPr>
        <w:t xml:space="preserve"> </w:t>
      </w:r>
      <w:r w:rsidRPr="00D24973">
        <w:rPr>
          <w:rFonts w:ascii="Lato" w:eastAsia="Calibri" w:hAnsi="Lato" w:cs="Times New Roman"/>
          <w:b/>
          <w:bCs/>
          <w:sz w:val="20"/>
          <w:szCs w:val="20"/>
        </w:rPr>
        <w:t>(zwanym dalej “ Wykonawcą”)</w:t>
      </w:r>
    </w:p>
    <w:p w14:paraId="2C936C46" w14:textId="580AEB7A" w:rsidR="00542654" w:rsidRPr="00D24973" w:rsidRDefault="00542654" w:rsidP="00852C41">
      <w:pPr>
        <w:suppressAutoHyphens w:val="0"/>
        <w:spacing w:after="0" w:line="360" w:lineRule="auto"/>
        <w:outlineLvl w:val="0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Umowa została zawarta z pominięciem rygorów Ustawa z dnia 11 września 2019 r. - Prawo zamówień publicznych </w:t>
      </w:r>
      <w:r w:rsidR="00B454D8" w:rsidRPr="00D24973">
        <w:rPr>
          <w:rFonts w:ascii="Lato" w:eastAsia="Calibri" w:hAnsi="Lato" w:cs="Times New Roman"/>
          <w:sz w:val="20"/>
          <w:szCs w:val="20"/>
        </w:rPr>
        <w:t>( Dz. U. z 2024 r. poz. 1320</w:t>
      </w:r>
      <w:r w:rsidR="00AB2960" w:rsidRPr="00D24973">
        <w:rPr>
          <w:rFonts w:ascii="Lato" w:eastAsia="Calibri" w:hAnsi="Lato" w:cs="Times New Roman"/>
          <w:sz w:val="20"/>
          <w:szCs w:val="20"/>
        </w:rPr>
        <w:t xml:space="preserve"> </w:t>
      </w:r>
      <w:r w:rsidR="006E5A5D">
        <w:rPr>
          <w:rFonts w:ascii="Lato" w:eastAsia="Calibri" w:hAnsi="Lato" w:cs="Times New Roman"/>
          <w:sz w:val="20"/>
          <w:szCs w:val="20"/>
        </w:rPr>
        <w:t>z późn.zm.</w:t>
      </w:r>
      <w:r w:rsidR="00B454D8" w:rsidRPr="00D24973">
        <w:rPr>
          <w:rFonts w:ascii="Lato" w:eastAsia="Calibri" w:hAnsi="Lato" w:cs="Times New Roman"/>
          <w:sz w:val="20"/>
          <w:szCs w:val="20"/>
        </w:rPr>
        <w:t>)</w:t>
      </w:r>
      <w:r w:rsidRPr="00D24973">
        <w:rPr>
          <w:rFonts w:ascii="Lato" w:eastAsia="Calibri" w:hAnsi="Lato" w:cs="Times New Roman"/>
          <w:sz w:val="20"/>
          <w:szCs w:val="20"/>
        </w:rPr>
        <w:t>, zgodnie z art.2 pkt. 1 przywołanej wyżej ustawy, bowiem szacunkowa wartość zamówienia nie przekracza kwoty 130 tys. złotych.</w:t>
      </w:r>
    </w:p>
    <w:p w14:paraId="311C87BC" w14:textId="280A2DB5" w:rsidR="00852C41" w:rsidRPr="00D24973" w:rsidRDefault="00852C41" w:rsidP="00852C41">
      <w:pPr>
        <w:suppressAutoHyphens w:val="0"/>
        <w:spacing w:after="0" w:line="36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D24973">
        <w:rPr>
          <w:rFonts w:ascii="Lato" w:eastAsia="Calibri" w:hAnsi="Lato" w:cs="Times New Roman"/>
          <w:bCs/>
          <w:sz w:val="20"/>
          <w:szCs w:val="20"/>
        </w:rPr>
        <w:t>Umowa została zawarta w wyniku przeprowadzenia postępowania o udzielenie zamówienia, w trybie zapytania ofertowego określonego Regulaminem udzielania zamówień przez Powiatową Stację Sanitarno-Epidemiologiczną w Gostyninie, do którego nie stosuje</w:t>
      </w:r>
      <w:r w:rsidR="00C74F8E" w:rsidRPr="00D24973"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Pr="00D24973">
        <w:rPr>
          <w:rFonts w:ascii="Lato" w:eastAsia="Calibri" w:hAnsi="Lato" w:cs="Times New Roman"/>
          <w:bCs/>
          <w:sz w:val="20"/>
          <w:szCs w:val="20"/>
        </w:rPr>
        <w:t>się przepisów Prawo zamówień publicznych</w:t>
      </w:r>
      <w:r w:rsidR="00DF1AF2" w:rsidRPr="00D24973">
        <w:rPr>
          <w:rFonts w:ascii="Lato" w:eastAsia="Calibri" w:hAnsi="Lato" w:cs="Times New Roman"/>
          <w:bCs/>
          <w:sz w:val="20"/>
          <w:szCs w:val="20"/>
        </w:rPr>
        <w:t>.</w:t>
      </w:r>
    </w:p>
    <w:p w14:paraId="2E90108A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1</w:t>
      </w:r>
    </w:p>
    <w:p w14:paraId="67D73E6B" w14:textId="025C8E90" w:rsidR="00852C41" w:rsidRPr="00D24973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Zamawiający zleca a  Wykonawca przyjmuje do  wykonania świadczenie  usług transportowych </w:t>
      </w:r>
      <w:r w:rsidR="00D24973">
        <w:rPr>
          <w:rFonts w:ascii="Lato" w:eastAsia="Calibri" w:hAnsi="Lato" w:cs="Times New Roman"/>
          <w:sz w:val="20"/>
          <w:szCs w:val="20"/>
        </w:rPr>
        <w:t xml:space="preserve">                     </w:t>
      </w:r>
      <w:r w:rsidRPr="00D24973">
        <w:rPr>
          <w:rFonts w:ascii="Lato" w:eastAsia="Calibri" w:hAnsi="Lato" w:cs="Times New Roman"/>
          <w:sz w:val="20"/>
          <w:szCs w:val="20"/>
        </w:rPr>
        <w:t>w zakresie</w:t>
      </w:r>
      <w:r w:rsidR="00E239AE" w:rsidRPr="00D24973">
        <w:rPr>
          <w:rFonts w:ascii="Lato" w:eastAsia="Calibri" w:hAnsi="Lato" w:cs="Times New Roman"/>
          <w:b/>
          <w:bCs/>
          <w:sz w:val="20"/>
          <w:szCs w:val="20"/>
        </w:rPr>
        <w:t xml:space="preserve"> </w:t>
      </w:r>
      <w:r w:rsidR="00E239AE" w:rsidRPr="00D24973">
        <w:rPr>
          <w:rFonts w:ascii="Lato" w:eastAsia="Calibri" w:hAnsi="Lato" w:cs="Times New Roman"/>
          <w:sz w:val="20"/>
          <w:szCs w:val="20"/>
        </w:rPr>
        <w:t xml:space="preserve">przewozu osób a także przewozu preparatów szczepionkowych, pobranych prób </w:t>
      </w:r>
      <w:r w:rsidR="00D24973">
        <w:rPr>
          <w:rFonts w:ascii="Lato" w:eastAsia="Calibri" w:hAnsi="Lato" w:cs="Times New Roman"/>
          <w:sz w:val="20"/>
          <w:szCs w:val="20"/>
        </w:rPr>
        <w:t xml:space="preserve">                        </w:t>
      </w:r>
      <w:r w:rsidR="00E239AE" w:rsidRPr="00D24973">
        <w:rPr>
          <w:rFonts w:ascii="Lato" w:eastAsia="Calibri" w:hAnsi="Lato" w:cs="Times New Roman"/>
          <w:sz w:val="20"/>
          <w:szCs w:val="20"/>
        </w:rPr>
        <w:t>do badań laboratoryjnych w Laboratoriach Państwowej Inspekcji Sanitarnej w związku</w:t>
      </w:r>
      <w:r w:rsidR="00D24973">
        <w:rPr>
          <w:rFonts w:ascii="Lato" w:eastAsia="Calibri" w:hAnsi="Lato" w:cs="Times New Roman"/>
          <w:sz w:val="20"/>
          <w:szCs w:val="20"/>
        </w:rPr>
        <w:t xml:space="preserve">                                  </w:t>
      </w:r>
      <w:r w:rsidR="00E239AE" w:rsidRPr="00D24973">
        <w:rPr>
          <w:rFonts w:ascii="Lato" w:eastAsia="Calibri" w:hAnsi="Lato" w:cs="Times New Roman"/>
          <w:sz w:val="20"/>
          <w:szCs w:val="20"/>
        </w:rPr>
        <w:t xml:space="preserve"> z wykonywaniem czynności służbowych oraz  załadunek i rozładunek pojemników transportowych</w:t>
      </w:r>
      <w:r w:rsidRPr="00D24973">
        <w:rPr>
          <w:rFonts w:ascii="Lato" w:eastAsia="Calibri" w:hAnsi="Lato" w:cs="Times New Roman"/>
          <w:sz w:val="20"/>
          <w:szCs w:val="20"/>
        </w:rPr>
        <w:t>, pojazdem samochodowym …………………………….. / kserokopia dowodu rejestracyjnego w załączeniu/, utrzymanie łączności stałej w postaci telefonu komórkowego ………………………………</w:t>
      </w:r>
      <w:r w:rsidR="00D24973">
        <w:rPr>
          <w:rFonts w:ascii="Lato" w:eastAsia="Calibri" w:hAnsi="Lato" w:cs="Times New Roman"/>
          <w:sz w:val="20"/>
          <w:szCs w:val="20"/>
        </w:rPr>
        <w:t>………………………..</w:t>
      </w:r>
      <w:r w:rsidRPr="00D24973">
        <w:rPr>
          <w:rFonts w:ascii="Lato" w:eastAsia="Calibri" w:hAnsi="Lato" w:cs="Times New Roman"/>
          <w:sz w:val="20"/>
          <w:szCs w:val="20"/>
        </w:rPr>
        <w:t>.,</w:t>
      </w:r>
    </w:p>
    <w:p w14:paraId="4782893B" w14:textId="06D39A06" w:rsidR="00852C41" w:rsidRPr="00D24973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Usługi w zakresie transportu będą wykonywane wg. harmonogramu wyjazdów ustalanego przez Powiatową Stację Sanitarno-Epidemiologiczną w Gostyninie  w określone dni  w godz. </w:t>
      </w:r>
      <w:r w:rsidR="00D24973">
        <w:rPr>
          <w:rFonts w:ascii="Lato" w:eastAsia="Calibri" w:hAnsi="Lato" w:cs="Times New Roman"/>
          <w:sz w:val="20"/>
          <w:szCs w:val="20"/>
        </w:rPr>
        <w:t>7</w:t>
      </w:r>
      <w:r w:rsidR="00D24973">
        <w:rPr>
          <w:rFonts w:ascii="Lato" w:eastAsia="Calibri" w:hAnsi="Lato" w:cs="Times New Roman"/>
          <w:sz w:val="20"/>
          <w:szCs w:val="20"/>
          <w:vertAlign w:val="superscript"/>
        </w:rPr>
        <w:t>3</w:t>
      </w:r>
      <w:r w:rsidRPr="00D24973">
        <w:rPr>
          <w:rFonts w:ascii="Lato" w:eastAsia="Calibri" w:hAnsi="Lato" w:cs="Times New Roman"/>
          <w:sz w:val="20"/>
          <w:szCs w:val="20"/>
          <w:vertAlign w:val="superscript"/>
        </w:rPr>
        <w:t>0</w:t>
      </w:r>
      <w:r w:rsidRPr="00D24973">
        <w:rPr>
          <w:rFonts w:ascii="Lato" w:eastAsia="Calibri" w:hAnsi="Lato" w:cs="Times New Roman"/>
          <w:sz w:val="20"/>
          <w:szCs w:val="20"/>
        </w:rPr>
        <w:t xml:space="preserve"> do 1</w:t>
      </w:r>
      <w:r w:rsidR="00E239AE" w:rsidRPr="00D24973">
        <w:rPr>
          <w:rFonts w:ascii="Lato" w:eastAsia="Calibri" w:hAnsi="Lato" w:cs="Times New Roman"/>
          <w:sz w:val="20"/>
          <w:szCs w:val="20"/>
        </w:rPr>
        <w:t>5</w:t>
      </w:r>
      <w:r w:rsidRPr="00D24973">
        <w:rPr>
          <w:rFonts w:ascii="Lato" w:eastAsia="Calibri" w:hAnsi="Lato" w:cs="Times New Roman"/>
          <w:sz w:val="20"/>
          <w:szCs w:val="20"/>
          <w:vertAlign w:val="superscript"/>
        </w:rPr>
        <w:t>00</w:t>
      </w:r>
      <w:r w:rsidRPr="00D24973">
        <w:rPr>
          <w:rFonts w:ascii="Lato" w:eastAsia="Calibri" w:hAnsi="Lato" w:cs="Times New Roman"/>
          <w:sz w:val="20"/>
          <w:szCs w:val="20"/>
        </w:rPr>
        <w:t xml:space="preserve"> oraz  w sytuacjach nagłych i kryzysowych wynikających z potrzeb postępowania  przeciw  epidemiologicznego wg. bieżących ustaleń,</w:t>
      </w:r>
    </w:p>
    <w:p w14:paraId="75D767A9" w14:textId="04317F41" w:rsidR="00852C41" w:rsidRPr="00D24973" w:rsidRDefault="00852C41" w:rsidP="00852C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Zamawiający zobowiązuje się informować Wykonawcę o zleceniu na wykonanie usługi najpóźniej</w:t>
      </w:r>
      <w:r w:rsidR="00D24973">
        <w:rPr>
          <w:rFonts w:ascii="Lato" w:eastAsia="Calibri" w:hAnsi="Lato" w:cs="Times New Roman"/>
          <w:sz w:val="20"/>
          <w:szCs w:val="20"/>
        </w:rPr>
        <w:t xml:space="preserve">   </w:t>
      </w:r>
      <w:r w:rsidRPr="00D24973">
        <w:rPr>
          <w:rFonts w:ascii="Lato" w:eastAsia="Calibri" w:hAnsi="Lato" w:cs="Times New Roman"/>
          <w:sz w:val="20"/>
          <w:szCs w:val="20"/>
        </w:rPr>
        <w:t xml:space="preserve"> 24 godziny przed terminem jej realizacji, z wyłączeniem przypadków szczególnych.</w:t>
      </w:r>
    </w:p>
    <w:p w14:paraId="63B0A651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2</w:t>
      </w:r>
    </w:p>
    <w:p w14:paraId="0AE96F3C" w14:textId="0DA0371F" w:rsidR="00852C41" w:rsidRPr="00D24973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Wykonawca zobowiązuje się wykonywać usługę  z należytą starannością i punktualnością</w:t>
      </w:r>
      <w:r w:rsidR="00E239AE" w:rsidRPr="00D24973">
        <w:rPr>
          <w:rFonts w:ascii="Lato" w:eastAsia="Calibri" w:hAnsi="Lato" w:cs="Times New Roman"/>
          <w:sz w:val="20"/>
          <w:szCs w:val="20"/>
        </w:rPr>
        <w:t>.</w:t>
      </w:r>
    </w:p>
    <w:p w14:paraId="385D034D" w14:textId="089E8351" w:rsidR="00852C41" w:rsidRPr="00D24973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Wykonawca ponosi wszelkie koszty związane z eksploatacją pojazdu, jego</w:t>
      </w:r>
      <w:r w:rsidR="00E239AE" w:rsidRPr="00D24973">
        <w:rPr>
          <w:rFonts w:ascii="Lato" w:eastAsia="Calibri" w:hAnsi="Lato" w:cs="Times New Roman"/>
          <w:sz w:val="20"/>
          <w:szCs w:val="20"/>
        </w:rPr>
        <w:t xml:space="preserve"> </w:t>
      </w:r>
      <w:r w:rsidRPr="00D24973">
        <w:rPr>
          <w:rFonts w:ascii="Lato" w:eastAsia="Calibri" w:hAnsi="Lato" w:cs="Times New Roman"/>
          <w:sz w:val="20"/>
          <w:szCs w:val="20"/>
        </w:rPr>
        <w:t>ubezpieczeniem, zabezpieczeniem w paliwo, wynagrodzeniem i ubezpieczeniem kierowcy oraz koszty parkowania pojazdu i przejazdu płatną autostradą.</w:t>
      </w:r>
    </w:p>
    <w:p w14:paraId="635464C8" w14:textId="15B78A62" w:rsidR="00852C41" w:rsidRPr="00D24973" w:rsidRDefault="00852C41" w:rsidP="00E239A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lastRenderedPageBreak/>
        <w:t>Zamawiający zobowiązuje się do korzystania z pojazdu samochodowego zgodnie z jego przeznaczeniem oraz do terminowego regulowania należności za usługi stosownie do § 4 niniejszej umowy.</w:t>
      </w:r>
    </w:p>
    <w:p w14:paraId="37AB3542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3</w:t>
      </w:r>
    </w:p>
    <w:p w14:paraId="3E26EE55" w14:textId="77777777" w:rsidR="00852C41" w:rsidRPr="00D24973" w:rsidRDefault="00852C41" w:rsidP="00852C41">
      <w:pPr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Wykonawca zobowiązany jest do przedstawiania Zamawiającemu dokumentów przewozowych związanych  z wykonaniem usług na jego polecenie.</w:t>
      </w:r>
    </w:p>
    <w:p w14:paraId="7692060C" w14:textId="40D7C961" w:rsidR="00852C41" w:rsidRPr="00D24973" w:rsidRDefault="00852C41" w:rsidP="00852C41">
      <w:pPr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Wykonawca zobowiązuje się do ciągłości świadczeń. W przypadkach awaryjnych takich jak: awaria samochodu, choroba kierowcy, jazda pow.12 godz.</w:t>
      </w:r>
      <w:r w:rsidR="006E5A5D">
        <w:rPr>
          <w:rFonts w:ascii="Lato" w:eastAsia="Calibri" w:hAnsi="Lato" w:cs="Times New Roman"/>
          <w:sz w:val="20"/>
          <w:szCs w:val="20"/>
        </w:rPr>
        <w:t>wykonawca</w:t>
      </w:r>
      <w:r w:rsidRPr="00D24973">
        <w:rPr>
          <w:rFonts w:ascii="Lato" w:eastAsia="Calibri" w:hAnsi="Lato" w:cs="Times New Roman"/>
          <w:sz w:val="20"/>
          <w:szCs w:val="20"/>
        </w:rPr>
        <w:t>, zapewnia transport zastępczy lub  wyznaczonych zmienników.</w:t>
      </w:r>
    </w:p>
    <w:p w14:paraId="5AFEEC06" w14:textId="77777777" w:rsidR="00852C41" w:rsidRPr="00D24973" w:rsidRDefault="00852C41" w:rsidP="00852C41">
      <w:pPr>
        <w:suppressAutoHyphens w:val="0"/>
        <w:spacing w:after="0" w:line="360" w:lineRule="auto"/>
        <w:ind w:left="360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4</w:t>
      </w:r>
    </w:p>
    <w:p w14:paraId="00B19127" w14:textId="1DB0CDD7" w:rsidR="00852C41" w:rsidRPr="00D24973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Rozliczanie świadczonych usług pomiędzy stronami dokonywane będzie w oparciu  o stawkę :</w:t>
      </w:r>
    </w:p>
    <w:p w14:paraId="371A3905" w14:textId="6AB37EDA" w:rsidR="00852C41" w:rsidRPr="00D24973" w:rsidRDefault="00852C41" w:rsidP="00852C41">
      <w:pPr>
        <w:numPr>
          <w:ilvl w:val="1"/>
          <w:numId w:val="4"/>
        </w:numPr>
        <w:suppressAutoHyphens w:val="0"/>
        <w:spacing w:after="0" w:line="360" w:lineRule="auto"/>
        <w:ind w:left="426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……………… (brutto) ……………………………………..…………… (słownie) </w:t>
      </w:r>
      <w:r w:rsidRPr="00D24973">
        <w:rPr>
          <w:rFonts w:ascii="Lato" w:eastAsia="Calibri" w:hAnsi="Lato" w:cs="Times New Roman"/>
          <w:b/>
          <w:bCs/>
          <w:sz w:val="20"/>
          <w:szCs w:val="20"/>
        </w:rPr>
        <w:t>z</w:t>
      </w:r>
      <w:r w:rsidR="00D24973" w:rsidRPr="00D24973">
        <w:rPr>
          <w:rFonts w:ascii="Lato" w:eastAsia="Calibri" w:hAnsi="Lato" w:cs="Times New Roman"/>
          <w:b/>
          <w:bCs/>
          <w:sz w:val="20"/>
          <w:szCs w:val="20"/>
        </w:rPr>
        <w:t xml:space="preserve">a </w:t>
      </w:r>
      <w:r w:rsidRPr="00D24973">
        <w:rPr>
          <w:rFonts w:ascii="Lato" w:eastAsia="Calibri" w:hAnsi="Lato" w:cs="Times New Roman"/>
          <w:b/>
          <w:bCs/>
          <w:sz w:val="20"/>
          <w:szCs w:val="20"/>
        </w:rPr>
        <w:t>1 kilometr przejechanej trasy określonej przez PSSE,</w:t>
      </w:r>
    </w:p>
    <w:p w14:paraId="040A42F9" w14:textId="38DA25C7" w:rsidR="00852C41" w:rsidRPr="00D24973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Podstawą rozliczenia usług transportowych jest wystawiona codziennie przez Zamawiającego karta drogowa pojazdu, a Wykonawca zobowiązany jest  do potwierdzenia wykonanych usług, </w:t>
      </w:r>
    </w:p>
    <w:p w14:paraId="18B7F458" w14:textId="77777777" w:rsidR="00852C41" w:rsidRPr="00D24973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Wykonawca przysyłać będzie faktury sukcesywnie za okres 1 m-ca wykonanych usług transportowych.</w:t>
      </w:r>
    </w:p>
    <w:p w14:paraId="64259C0C" w14:textId="0AE99282" w:rsidR="00852C41" w:rsidRPr="00D24973" w:rsidRDefault="00852C41" w:rsidP="00852C41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Należność z tytułu usług transportowych regulowana będzie przez Zamawiającego  w terminie </w:t>
      </w:r>
      <w:r w:rsidR="00D24973">
        <w:rPr>
          <w:rFonts w:ascii="Lato" w:eastAsia="Calibri" w:hAnsi="Lato" w:cs="Times New Roman"/>
          <w:sz w:val="20"/>
          <w:szCs w:val="20"/>
        </w:rPr>
        <w:t xml:space="preserve">               </w:t>
      </w:r>
      <w:r w:rsidRPr="00D24973">
        <w:rPr>
          <w:rFonts w:ascii="Lato" w:eastAsia="Calibri" w:hAnsi="Lato" w:cs="Times New Roman"/>
          <w:sz w:val="20"/>
          <w:szCs w:val="20"/>
        </w:rPr>
        <w:t xml:space="preserve">………. dni od daty otrzymania faktury, przelewem na konto Wykonawcy: </w:t>
      </w:r>
      <w:r w:rsidR="00D24973">
        <w:rPr>
          <w:rFonts w:ascii="Lato" w:eastAsia="Calibri" w:hAnsi="Lato" w:cs="Times New Roman"/>
          <w:sz w:val="20"/>
          <w:szCs w:val="20"/>
        </w:rPr>
        <w:t xml:space="preserve">                                                                      </w:t>
      </w:r>
      <w:r w:rsidRPr="00D24973">
        <w:rPr>
          <w:rFonts w:ascii="Lato" w:eastAsia="Calibri" w:hAnsi="Lato" w:cs="Times New Roman"/>
          <w:sz w:val="20"/>
          <w:szCs w:val="20"/>
        </w:rPr>
        <w:t>Nr ………………………………………………………………………………</w:t>
      </w:r>
      <w:r w:rsidR="00D24973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…………………………………………………………………..</w:t>
      </w:r>
      <w:r w:rsidRPr="00D24973">
        <w:rPr>
          <w:rFonts w:ascii="Lato" w:eastAsia="Calibri" w:hAnsi="Lato" w:cs="Times New Roman"/>
          <w:sz w:val="20"/>
          <w:szCs w:val="20"/>
        </w:rPr>
        <w:t xml:space="preserve">..                                      </w:t>
      </w:r>
    </w:p>
    <w:p w14:paraId="11E06E86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5</w:t>
      </w:r>
    </w:p>
    <w:p w14:paraId="69FCCF50" w14:textId="76C65B70" w:rsidR="00852C41" w:rsidRPr="00D24973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 xml:space="preserve">Umowa niniejsza zostaje zawarta na okres </w:t>
      </w:r>
      <w:r w:rsidRPr="00D24973">
        <w:rPr>
          <w:rFonts w:ascii="Lato" w:eastAsia="Times New Roman" w:hAnsi="Lato" w:cs="Times New Roman"/>
          <w:b/>
          <w:sz w:val="20"/>
          <w:szCs w:val="20"/>
          <w:lang w:eastAsia="pl-PL"/>
        </w:rPr>
        <w:t>od dnia</w:t>
      </w: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24973">
        <w:rPr>
          <w:rFonts w:ascii="Lato" w:eastAsia="Times New Roman" w:hAnsi="Lato" w:cs="Times New Roman"/>
          <w:b/>
          <w:sz w:val="20"/>
          <w:szCs w:val="20"/>
          <w:lang w:eastAsia="pl-PL"/>
        </w:rPr>
        <w:t>2 stycznia do dnia 31 grudnia 202</w:t>
      </w:r>
      <w:r w:rsidR="00D24973">
        <w:rPr>
          <w:rFonts w:ascii="Lato" w:eastAsia="Times New Roman" w:hAnsi="Lato" w:cs="Times New Roman"/>
          <w:b/>
          <w:sz w:val="20"/>
          <w:szCs w:val="20"/>
          <w:lang w:eastAsia="pl-PL"/>
        </w:rPr>
        <w:t>6</w:t>
      </w:r>
      <w:r w:rsidR="00E239AE" w:rsidRPr="00D24973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</w:t>
      </w:r>
      <w:r w:rsidRPr="00D24973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roku  </w:t>
      </w:r>
      <w:r w:rsidR="00D24973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                              </w:t>
      </w:r>
      <w:r w:rsidRPr="00D24973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z możliwością  jej przedłużenia. </w:t>
      </w:r>
    </w:p>
    <w:p w14:paraId="22AA1897" w14:textId="4E1DEC58" w:rsidR="00852C41" w:rsidRPr="00D24973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 xml:space="preserve">Umowa może być rozwiązana przez każdą ze stron w każdym czasie  z zachowaniem 1-miesięcznego okresu wypowiedzenia ze skutkiem na koniec miesiąca kalendarzowego. </w:t>
      </w:r>
    </w:p>
    <w:p w14:paraId="727E1B3D" w14:textId="7180811E" w:rsidR="00852C41" w:rsidRPr="00D24973" w:rsidRDefault="00852C41" w:rsidP="00852C41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>Zamawiający zastrzega sobie prawo rozwiązania umowy w trybie natychmiastowym w przypadku rażącego złamania jej ustaleń przez Wykonawcę .</w:t>
      </w:r>
    </w:p>
    <w:p w14:paraId="6AE7F0D0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6</w:t>
      </w:r>
    </w:p>
    <w:p w14:paraId="5F0E4CED" w14:textId="37F6D846" w:rsidR="00852C41" w:rsidRPr="00D24973" w:rsidRDefault="00852C41" w:rsidP="00852C41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Strony zgadzają się rozwiązywać wszelkie spory wynikłe podczas wykonywania umowy polubownie, </w:t>
      </w:r>
      <w:r w:rsidR="00D24973">
        <w:rPr>
          <w:rFonts w:ascii="Lato" w:eastAsia="Calibri" w:hAnsi="Lato" w:cs="Times New Roman"/>
          <w:sz w:val="20"/>
          <w:szCs w:val="20"/>
        </w:rPr>
        <w:t xml:space="preserve">                   </w:t>
      </w:r>
      <w:r w:rsidRPr="00D24973">
        <w:rPr>
          <w:rFonts w:ascii="Lato" w:eastAsia="Calibri" w:hAnsi="Lato" w:cs="Times New Roman"/>
          <w:sz w:val="20"/>
          <w:szCs w:val="20"/>
        </w:rPr>
        <w:t>a jeżeli to nie przyniesie rozwiązania, spory rozstrzygać będzie Sąd Powszechny wg właściwości ogólnej.</w:t>
      </w:r>
    </w:p>
    <w:p w14:paraId="42AA198E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7</w:t>
      </w:r>
    </w:p>
    <w:p w14:paraId="12A34749" w14:textId="77777777" w:rsidR="00852C41" w:rsidRPr="00D24973" w:rsidRDefault="00852C41" w:rsidP="00852C41">
      <w:pPr>
        <w:suppressAutoHyphens w:val="0"/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>Każda zmiana warunków umowy wymaga zachowania formy pisemnej pod rygorem nieważności umowy.</w:t>
      </w:r>
    </w:p>
    <w:p w14:paraId="1CF2882C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8</w:t>
      </w:r>
    </w:p>
    <w:p w14:paraId="1F5ED2DB" w14:textId="77777777" w:rsidR="00852C41" w:rsidRPr="00D24973" w:rsidRDefault="00852C41" w:rsidP="00852C41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W sprawach nie uregulowanych w umowie Strony obowiązują przepisy Kodeksu Cywilnego.</w:t>
      </w:r>
    </w:p>
    <w:p w14:paraId="13CBF15B" w14:textId="77777777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§ 9</w:t>
      </w:r>
    </w:p>
    <w:p w14:paraId="11F6E2B7" w14:textId="77777777" w:rsidR="00852C41" w:rsidRPr="00D24973" w:rsidRDefault="00852C41" w:rsidP="00852C41">
      <w:pPr>
        <w:suppressAutoHyphens w:val="0"/>
        <w:spacing w:after="0" w:line="360" w:lineRule="auto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Umowa została sporządzona w dwóch jednobrzmiących egzemplarzach po jednym dla każdej </w:t>
      </w:r>
    </w:p>
    <w:p w14:paraId="476431DD" w14:textId="77777777" w:rsidR="00852C41" w:rsidRPr="00D24973" w:rsidRDefault="00852C41" w:rsidP="00852C41">
      <w:pPr>
        <w:suppressAutoHyphens w:val="0"/>
        <w:spacing w:after="0" w:line="360" w:lineRule="auto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>ze stron.</w:t>
      </w:r>
    </w:p>
    <w:p w14:paraId="3DFD302C" w14:textId="77777777" w:rsid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 </w:t>
      </w:r>
    </w:p>
    <w:p w14:paraId="3C03AFE9" w14:textId="77777777" w:rsidR="00D24973" w:rsidRDefault="00D24973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</w:p>
    <w:p w14:paraId="69D9CBA4" w14:textId="67F4BD94" w:rsidR="00852C41" w:rsidRPr="00D24973" w:rsidRDefault="00852C41" w:rsidP="00852C41">
      <w:pPr>
        <w:suppressAutoHyphens w:val="0"/>
        <w:spacing w:after="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Calibri" w:hAnsi="Lato" w:cs="Times New Roman"/>
          <w:sz w:val="20"/>
          <w:szCs w:val="20"/>
        </w:rPr>
        <w:lastRenderedPageBreak/>
        <w:t>§ 10</w:t>
      </w:r>
    </w:p>
    <w:p w14:paraId="6366430B" w14:textId="77777777" w:rsidR="00852C41" w:rsidRPr="00D24973" w:rsidRDefault="00852C41" w:rsidP="00852C41">
      <w:pPr>
        <w:suppressAutoHyphens w:val="0"/>
        <w:spacing w:after="0" w:line="360" w:lineRule="auto"/>
        <w:jc w:val="both"/>
        <w:rPr>
          <w:rFonts w:ascii="Lato" w:eastAsia="Calibri" w:hAnsi="Lato" w:cs="Times New Roman"/>
          <w:b/>
          <w:sz w:val="20"/>
          <w:szCs w:val="20"/>
        </w:rPr>
      </w:pPr>
      <w:r w:rsidRPr="00D24973">
        <w:rPr>
          <w:rFonts w:ascii="Lato" w:eastAsia="Calibri" w:hAnsi="Lato" w:cs="Times New Roman"/>
          <w:b/>
          <w:sz w:val="20"/>
          <w:szCs w:val="20"/>
        </w:rPr>
        <w:t xml:space="preserve">Informacja dotycząca przetwarzania danych osobowych </w:t>
      </w:r>
    </w:p>
    <w:p w14:paraId="6526EF7C" w14:textId="4A6EA060" w:rsidR="00852C41" w:rsidRPr="00D24973" w:rsidRDefault="00852C41" w:rsidP="00852C41">
      <w:pPr>
        <w:suppressAutoHyphens w:val="0"/>
        <w:spacing w:after="0" w:line="360" w:lineRule="auto"/>
        <w:jc w:val="both"/>
        <w:outlineLvl w:val="5"/>
        <w:rPr>
          <w:rFonts w:ascii="Lato" w:eastAsia="Calibri" w:hAnsi="Lato" w:cs="Times New Roman"/>
          <w:bCs/>
          <w:sz w:val="20"/>
          <w:szCs w:val="20"/>
        </w:rPr>
      </w:pPr>
      <w:r w:rsidRPr="00D24973">
        <w:rPr>
          <w:rFonts w:ascii="Lato" w:eastAsia="Calibri" w:hAnsi="Lato" w:cs="Times New Roman"/>
          <w:bCs/>
          <w:sz w:val="20"/>
          <w:szCs w:val="20"/>
        </w:rPr>
        <w:t>Zgodnie z art. 13 ust. 1 i 2 Rozporządzenia Parlamentu Europejskiego i Rady (UE)2016/679  z dnia 27 kwietnia 2016 r. w sprawie ochrony osób fizycznych w związku z przetwarzaniem danych osobowych w sprawie swobodnego przepływu takich danych oraz uchylenia  dyrektywy 95/46/WE (ogólne rozporządzenie o ochronie danych) (Dz. U. UE</w:t>
      </w:r>
      <w:r w:rsidR="00AB2960" w:rsidRPr="00D24973">
        <w:rPr>
          <w:rFonts w:ascii="Lato" w:eastAsia="Calibri" w:hAnsi="Lato" w:cs="Times New Roman"/>
          <w:bCs/>
          <w:sz w:val="20"/>
          <w:szCs w:val="20"/>
        </w:rPr>
        <w:t>.</w:t>
      </w:r>
      <w:r w:rsidRPr="00D24973">
        <w:rPr>
          <w:rFonts w:ascii="Lato" w:eastAsia="Calibri" w:hAnsi="Lato" w:cs="Times New Roman"/>
          <w:bCs/>
          <w:sz w:val="20"/>
          <w:szCs w:val="20"/>
        </w:rPr>
        <w:t xml:space="preserve"> L</w:t>
      </w:r>
      <w:r w:rsidR="00AB2960" w:rsidRPr="00D24973">
        <w:rPr>
          <w:rFonts w:ascii="Lato" w:eastAsia="Calibri" w:hAnsi="Lato" w:cs="Times New Roman"/>
          <w:bCs/>
          <w:sz w:val="20"/>
          <w:szCs w:val="20"/>
        </w:rPr>
        <w:t>.</w:t>
      </w:r>
      <w:r w:rsidRPr="00D24973"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="00AB2960" w:rsidRPr="00D24973">
        <w:rPr>
          <w:rFonts w:ascii="Lato" w:eastAsia="Calibri" w:hAnsi="Lato" w:cs="Times New Roman"/>
          <w:bCs/>
          <w:sz w:val="20"/>
          <w:szCs w:val="20"/>
        </w:rPr>
        <w:t xml:space="preserve">2016. </w:t>
      </w:r>
      <w:r w:rsidRPr="00D24973">
        <w:rPr>
          <w:rFonts w:ascii="Lato" w:eastAsia="Calibri" w:hAnsi="Lato" w:cs="Times New Roman"/>
          <w:bCs/>
          <w:sz w:val="20"/>
          <w:szCs w:val="20"/>
        </w:rPr>
        <w:t>119</w:t>
      </w:r>
      <w:r w:rsidR="00AB2960" w:rsidRPr="00D24973">
        <w:rPr>
          <w:rFonts w:ascii="Lato" w:eastAsia="Calibri" w:hAnsi="Lato" w:cs="Times New Roman"/>
          <w:bCs/>
          <w:sz w:val="20"/>
          <w:szCs w:val="20"/>
        </w:rPr>
        <w:t>.1</w:t>
      </w:r>
      <w:r w:rsidRPr="00D24973">
        <w:rPr>
          <w:rFonts w:ascii="Lato" w:eastAsia="Calibri" w:hAnsi="Lato" w:cs="Times New Roman"/>
          <w:bCs/>
          <w:sz w:val="20"/>
          <w:szCs w:val="20"/>
        </w:rPr>
        <w:t xml:space="preserve">  z 4.5.2016, str. 1-88) – RODO – informujemy:</w:t>
      </w:r>
    </w:p>
    <w:p w14:paraId="21BE56DE" w14:textId="77777777" w:rsidR="00852C41" w:rsidRPr="00D24973" w:rsidRDefault="00852C41" w:rsidP="00852C41">
      <w:pPr>
        <w:numPr>
          <w:ilvl w:val="0"/>
          <w:numId w:val="6"/>
        </w:numPr>
        <w:tabs>
          <w:tab w:val="left" w:pos="-284"/>
        </w:tabs>
        <w:suppressAutoHyphens w:val="0"/>
        <w:spacing w:after="0" w:line="360" w:lineRule="auto"/>
        <w:ind w:hanging="283"/>
        <w:contextualSpacing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b/>
          <w:sz w:val="20"/>
          <w:szCs w:val="20"/>
          <w:lang w:eastAsia="pl-PL"/>
        </w:rPr>
        <w:t>Administrator Ochrony Danych</w:t>
      </w:r>
    </w:p>
    <w:p w14:paraId="1E174EEE" w14:textId="77777777" w:rsidR="00852C41" w:rsidRPr="00D24973" w:rsidRDefault="00852C41" w:rsidP="00852C41">
      <w:pPr>
        <w:tabs>
          <w:tab w:val="left" w:pos="-284"/>
        </w:tabs>
        <w:suppressAutoHyphens w:val="0"/>
        <w:spacing w:after="0" w:line="36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Administratorem Pana/Pani danych osobowych będzie Państwowy Powiatowy Inspektor Sanitarny w Gostyninie. </w:t>
      </w: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>Można się z nim kontaktować:</w:t>
      </w:r>
    </w:p>
    <w:p w14:paraId="7F3BB07D" w14:textId="77777777" w:rsidR="00852C41" w:rsidRPr="00D24973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 xml:space="preserve">listownie: </w:t>
      </w: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ul. Bierzewicka 67, 09-500 Gostynin,</w:t>
      </w:r>
    </w:p>
    <w:p w14:paraId="2FEE95CF" w14:textId="0D2FC4E3" w:rsidR="00852C41" w:rsidRPr="00D24973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>za pośrednictwem poczty elektronicznej</w:t>
      </w: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: sekretariat.psse.gostynin@sanepid.gov.pl</w:t>
      </w:r>
    </w:p>
    <w:p w14:paraId="6EF5FD57" w14:textId="77777777" w:rsidR="00852C41" w:rsidRPr="00D24973" w:rsidRDefault="00852C41" w:rsidP="00852C41">
      <w:pPr>
        <w:numPr>
          <w:ilvl w:val="0"/>
          <w:numId w:val="7"/>
        </w:numPr>
        <w:suppressAutoHyphens w:val="0"/>
        <w:spacing w:after="0" w:line="360" w:lineRule="auto"/>
        <w:ind w:left="142" w:hanging="142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 xml:space="preserve">telefonicznie: </w:t>
      </w: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24 235 22 04.</w:t>
      </w:r>
    </w:p>
    <w:p w14:paraId="6E04D5F5" w14:textId="77777777" w:rsidR="00852C41" w:rsidRPr="00D24973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D24973">
        <w:rPr>
          <w:rFonts w:ascii="Lato" w:eastAsia="Calibri" w:hAnsi="Lato" w:cs="Times New Roman"/>
          <w:b/>
          <w:sz w:val="20"/>
          <w:szCs w:val="20"/>
        </w:rPr>
        <w:t>Inspektor Ochrony Danych</w:t>
      </w:r>
    </w:p>
    <w:p w14:paraId="33F96945" w14:textId="7DCC62A1" w:rsidR="00852C41" w:rsidRPr="00D24973" w:rsidRDefault="00852C41" w:rsidP="00852C41">
      <w:pPr>
        <w:suppressAutoHyphens w:val="0"/>
        <w:spacing w:after="0" w:line="360" w:lineRule="auto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D24973">
        <w:rPr>
          <w:rFonts w:ascii="Lato" w:eastAsia="Calibri" w:hAnsi="Lato" w:cs="Times New Roman"/>
          <w:sz w:val="20"/>
          <w:szCs w:val="20"/>
        </w:rPr>
        <w:t>Można się z nim kontaktować telefonicznie</w:t>
      </w: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: 24 235 22 04 wew. 8.</w:t>
      </w:r>
    </w:p>
    <w:p w14:paraId="3A8B8450" w14:textId="77777777" w:rsidR="00852C41" w:rsidRPr="00D24973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D24973">
        <w:rPr>
          <w:rFonts w:ascii="Lato" w:eastAsia="Calibri" w:hAnsi="Lato" w:cs="Times New Roman"/>
          <w:b/>
          <w:sz w:val="20"/>
          <w:szCs w:val="20"/>
        </w:rPr>
        <w:t>Cele i podstawy przetwarzania</w:t>
      </w:r>
    </w:p>
    <w:p w14:paraId="155FC73C" w14:textId="77777777" w:rsidR="00852C41" w:rsidRPr="00D24973" w:rsidRDefault="00852C41" w:rsidP="00852C41">
      <w:pPr>
        <w:suppressAutoHyphens w:val="0"/>
        <w:spacing w:after="0" w:line="360" w:lineRule="auto"/>
        <w:contextualSpacing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D24973">
        <w:rPr>
          <w:rFonts w:ascii="Lato" w:eastAsia="Calibri" w:hAnsi="Lato" w:cs="Times New Roman"/>
          <w:sz w:val="20"/>
          <w:szCs w:val="20"/>
        </w:rPr>
        <w:t xml:space="preserve">Pana/Pani dane osobowe będą przetwarzane </w:t>
      </w: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w celu wykonania zapisów powyższej umowy. Konsekwencją nie podania danych osobowych będzie jej niezrealizowanie.</w:t>
      </w:r>
      <w:r w:rsidRPr="00D24973">
        <w:rPr>
          <w:rFonts w:ascii="Lato" w:eastAsia="Calibri" w:hAnsi="Lato" w:cs="Times New Roman"/>
          <w:sz w:val="20"/>
          <w:szCs w:val="20"/>
        </w:rPr>
        <w:t xml:space="preserve"> Dane osobowe będą przetwarzane na podstawie art. 6 ust. 1 lit. b RODO.  </w:t>
      </w:r>
    </w:p>
    <w:p w14:paraId="166AF7EE" w14:textId="77777777" w:rsidR="00852C41" w:rsidRPr="00D24973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Lato" w:eastAsia="Calibri" w:hAnsi="Lato" w:cs="Times New Roman"/>
          <w:b/>
          <w:sz w:val="20"/>
          <w:szCs w:val="20"/>
        </w:rPr>
      </w:pPr>
      <w:r w:rsidRPr="00D24973">
        <w:rPr>
          <w:rFonts w:ascii="Lato" w:eastAsia="Calibri" w:hAnsi="Lato" w:cs="Times New Roman"/>
          <w:b/>
          <w:bCs/>
          <w:sz w:val="20"/>
          <w:szCs w:val="20"/>
        </w:rPr>
        <w:t>Odbiorcy danych osobowych</w:t>
      </w:r>
    </w:p>
    <w:p w14:paraId="20B6229B" w14:textId="77777777" w:rsidR="00852C41" w:rsidRPr="00D24973" w:rsidRDefault="00852C41" w:rsidP="00852C41">
      <w:pPr>
        <w:suppressAutoHyphens w:val="0"/>
        <w:spacing w:after="0" w:line="36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Times New Roman" w:hAnsi="Lato" w:cs="Times New Roman"/>
          <w:sz w:val="20"/>
          <w:szCs w:val="20"/>
          <w:lang w:eastAsia="pl-PL"/>
        </w:rPr>
        <w:t>Dane te nie będą udostępniane podmiotom innym niż uprawnionym na mocy przepisów prawa.</w:t>
      </w:r>
    </w:p>
    <w:p w14:paraId="065A502E" w14:textId="77777777" w:rsidR="00852C41" w:rsidRPr="00D24973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b/>
          <w:sz w:val="20"/>
          <w:szCs w:val="20"/>
          <w:lang w:eastAsia="pl-PL"/>
        </w:rPr>
        <w:t>Okres przechowywania danych</w:t>
      </w:r>
    </w:p>
    <w:p w14:paraId="51C2AD35" w14:textId="72E7B5C5" w:rsidR="00852C41" w:rsidRPr="00D24973" w:rsidRDefault="00852C41" w:rsidP="00852C41">
      <w:pPr>
        <w:suppressAutoHyphens w:val="0"/>
        <w:spacing w:after="0" w:line="360" w:lineRule="auto"/>
        <w:ind w:right="-287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D24973">
        <w:rPr>
          <w:rFonts w:ascii="Lato" w:eastAsia="Calibri" w:hAnsi="Lato" w:cs="Times New Roman"/>
          <w:bCs/>
          <w:sz w:val="20"/>
          <w:szCs w:val="20"/>
        </w:rPr>
        <w:t xml:space="preserve">Pana/Pani dane osobowe będą przechowywane z zgodnie z </w:t>
      </w:r>
      <w:r w:rsidRPr="00D24973">
        <w:rPr>
          <w:rFonts w:ascii="Lato" w:eastAsia="Calibri" w:hAnsi="Lato" w:cs="Times New Roman"/>
          <w:sz w:val="20"/>
          <w:szCs w:val="20"/>
        </w:rPr>
        <w:t>ustawą z dnia 14 lipca 1983 r. o narodowym zasobie archiwalnym i archiwach</w:t>
      </w:r>
      <w:r w:rsidR="00DF1AF2" w:rsidRPr="00D24973">
        <w:rPr>
          <w:rFonts w:ascii="Lato" w:eastAsia="Calibri" w:hAnsi="Lato" w:cs="Times New Roman"/>
          <w:sz w:val="20"/>
          <w:szCs w:val="20"/>
        </w:rPr>
        <w:t xml:space="preserve"> (</w:t>
      </w:r>
      <w:proofErr w:type="spellStart"/>
      <w:r w:rsidR="00DF1AF2" w:rsidRPr="00D24973">
        <w:rPr>
          <w:rFonts w:ascii="Lato" w:eastAsia="Calibri" w:hAnsi="Lato" w:cs="Times New Roman"/>
          <w:sz w:val="20"/>
          <w:szCs w:val="20"/>
        </w:rPr>
        <w:t>t.j</w:t>
      </w:r>
      <w:proofErr w:type="spellEnd"/>
      <w:r w:rsidR="00DF1AF2" w:rsidRPr="00D24973">
        <w:rPr>
          <w:rFonts w:ascii="Lato" w:eastAsia="Calibri" w:hAnsi="Lato" w:cs="Times New Roman"/>
          <w:sz w:val="20"/>
          <w:szCs w:val="20"/>
        </w:rPr>
        <w:t>. Dz. U. z 2020 r. poz. 164 z późn. zm.)</w:t>
      </w:r>
      <w:r w:rsidRPr="00D24973">
        <w:rPr>
          <w:rFonts w:ascii="Lato" w:eastAsia="Calibri" w:hAnsi="Lato" w:cs="Times New Roman"/>
          <w:sz w:val="20"/>
          <w:szCs w:val="20"/>
        </w:rPr>
        <w:t xml:space="preserve"> oraz </w:t>
      </w:r>
      <w:r w:rsidRPr="00D24973">
        <w:rPr>
          <w:rFonts w:ascii="Lato" w:eastAsia="Calibri" w:hAnsi="Lato" w:cs="Times New Roman"/>
          <w:bCs/>
          <w:sz w:val="20"/>
          <w:szCs w:val="20"/>
        </w:rPr>
        <w:t>Instrukcją Kancelaryjną Powiatowej Stacji Sanitarno-Epidemiologicznej w Gostyninie.</w:t>
      </w:r>
    </w:p>
    <w:p w14:paraId="347BA272" w14:textId="77777777" w:rsidR="00852C41" w:rsidRPr="00D24973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D24973">
        <w:rPr>
          <w:rFonts w:ascii="Lato" w:eastAsia="Calibri" w:hAnsi="Lato" w:cs="Times New Roman"/>
          <w:b/>
          <w:bCs/>
          <w:sz w:val="20"/>
          <w:szCs w:val="20"/>
        </w:rPr>
        <w:t>Prawa osób, których dane dotyczą:</w:t>
      </w:r>
    </w:p>
    <w:p w14:paraId="0613C13D" w14:textId="77777777" w:rsidR="00852C41" w:rsidRPr="00D24973" w:rsidRDefault="00852C41" w:rsidP="00852C41">
      <w:pPr>
        <w:numPr>
          <w:ilvl w:val="0"/>
          <w:numId w:val="6"/>
        </w:numPr>
        <w:suppressAutoHyphens w:val="0"/>
        <w:spacing w:after="0" w:line="360" w:lineRule="auto"/>
        <w:ind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Ma Pan/Pani prawo uzyskać dostęp do swoich danych osobowych, prawo ich sprostowania, usunięcia lub ograniczenia przetwarzania</w:t>
      </w:r>
      <w:r w:rsidRPr="00D24973">
        <w:rPr>
          <w:rFonts w:ascii="Lato" w:eastAsia="Calibri" w:hAnsi="Lato" w:cs="Times New Roman"/>
          <w:sz w:val="20"/>
          <w:szCs w:val="20"/>
        </w:rPr>
        <w:t xml:space="preserve">, </w:t>
      </w: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oraz prawo do wniesienia sprzeciwu wobec ich przetwarzania i prawo do przeniesienia danych (</w:t>
      </w:r>
      <w:r w:rsidRPr="00D24973">
        <w:rPr>
          <w:rFonts w:ascii="Lato" w:eastAsia="Calibri" w:hAnsi="Lato" w:cs="Times New Roman"/>
          <w:sz w:val="20"/>
          <w:szCs w:val="20"/>
        </w:rPr>
        <w:t>w przypadku gdy dane nie są już niezbędne do celów, dla których były zebrane lub osoba, której dane dotyczą kwestionuje prawidłowość danych osobowych)</w:t>
      </w: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>.</w:t>
      </w:r>
    </w:p>
    <w:p w14:paraId="3EE90220" w14:textId="77777777" w:rsidR="00852C41" w:rsidRPr="00D24973" w:rsidRDefault="00852C41" w:rsidP="00852C41">
      <w:pPr>
        <w:numPr>
          <w:ilvl w:val="0"/>
          <w:numId w:val="8"/>
        </w:numPr>
        <w:suppressAutoHyphens w:val="0"/>
        <w:spacing w:after="0" w:line="360" w:lineRule="auto"/>
        <w:ind w:hanging="142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Ma Pan/Pani prawo wniesienia skargi do Prezesa Urzędu Ochrony Danych Osobowych w przypadku, gdy przetwarzanie danych osobowych narusza przepisy ogólnego rozporządzenia o ochronie danych osobowych. </w:t>
      </w:r>
    </w:p>
    <w:p w14:paraId="0C034B9D" w14:textId="77777777" w:rsidR="00852C41" w:rsidRPr="00D24973" w:rsidRDefault="00852C41" w:rsidP="00852C41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75786C2C" w14:textId="77777777" w:rsidR="00852C41" w:rsidRPr="00D24973" w:rsidRDefault="00852C41" w:rsidP="00852C41">
      <w:pPr>
        <w:suppressAutoHyphens w:val="0"/>
        <w:spacing w:after="0" w:line="36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7DABF49" w14:textId="5DCF999E" w:rsidR="00852C41" w:rsidRPr="00D24973" w:rsidRDefault="00852C41" w:rsidP="00852C41">
      <w:pPr>
        <w:keepNext/>
        <w:suppressAutoHyphens w:val="0"/>
        <w:spacing w:after="0" w:line="360" w:lineRule="auto"/>
        <w:jc w:val="both"/>
        <w:outlineLvl w:val="0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24973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  Zamawiający:                                                            </w:t>
      </w:r>
      <w:r w:rsidR="00D24973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</w:t>
      </w:r>
      <w:r w:rsidRPr="00D24973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 Wykonawca:</w:t>
      </w:r>
    </w:p>
    <w:p w14:paraId="0DE90B32" w14:textId="77777777" w:rsidR="00852C41" w:rsidRPr="00D24973" w:rsidRDefault="00852C41" w:rsidP="00852C41">
      <w:pPr>
        <w:suppressAutoHyphens w:val="0"/>
        <w:spacing w:line="256" w:lineRule="auto"/>
        <w:rPr>
          <w:rFonts w:ascii="Lato" w:eastAsia="Calibri" w:hAnsi="Lato" w:cs="Times New Roman"/>
          <w:sz w:val="20"/>
          <w:szCs w:val="20"/>
        </w:rPr>
      </w:pPr>
    </w:p>
    <w:p w14:paraId="405F2F11" w14:textId="77777777" w:rsidR="00852C41" w:rsidRPr="00D24973" w:rsidRDefault="00852C41" w:rsidP="00852C41">
      <w:pPr>
        <w:suppressAutoHyphens w:val="0"/>
        <w:spacing w:line="256" w:lineRule="auto"/>
        <w:jc w:val="right"/>
        <w:rPr>
          <w:rFonts w:ascii="Lato" w:eastAsia="Calibri" w:hAnsi="Lato" w:cs="Times New Roman"/>
          <w:i/>
          <w:sz w:val="20"/>
          <w:szCs w:val="20"/>
        </w:rPr>
      </w:pPr>
    </w:p>
    <w:p w14:paraId="1E9D77F8" w14:textId="77777777" w:rsidR="00852C41" w:rsidRPr="00D24973" w:rsidRDefault="00852C41" w:rsidP="00852C41">
      <w:pPr>
        <w:suppressAutoHyphens w:val="0"/>
        <w:spacing w:line="256" w:lineRule="auto"/>
        <w:jc w:val="right"/>
        <w:rPr>
          <w:rFonts w:ascii="Lato" w:eastAsia="Calibri" w:hAnsi="Lato" w:cs="Times New Roman"/>
          <w:i/>
          <w:sz w:val="20"/>
          <w:szCs w:val="20"/>
        </w:rPr>
      </w:pPr>
    </w:p>
    <w:p w14:paraId="76A4BFBB" w14:textId="77777777" w:rsidR="005328E4" w:rsidRPr="00D24973" w:rsidRDefault="005328E4">
      <w:pPr>
        <w:rPr>
          <w:rFonts w:ascii="Lato" w:hAnsi="Lato"/>
          <w:sz w:val="20"/>
          <w:szCs w:val="20"/>
        </w:rPr>
      </w:pPr>
    </w:p>
    <w:sectPr w:rsidR="005328E4" w:rsidRPr="00D2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82E"/>
    <w:multiLevelType w:val="hybridMultilevel"/>
    <w:tmpl w:val="5BFAEE9A"/>
    <w:lvl w:ilvl="0" w:tplc="A62C5696">
      <w:numFmt w:val="decimal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37FD5"/>
    <w:multiLevelType w:val="hybridMultilevel"/>
    <w:tmpl w:val="A9803C44"/>
    <w:lvl w:ilvl="0" w:tplc="D70211C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F2F80"/>
    <w:multiLevelType w:val="hybridMultilevel"/>
    <w:tmpl w:val="583424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2D34AE"/>
    <w:multiLevelType w:val="hybridMultilevel"/>
    <w:tmpl w:val="C772D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BE9698">
      <w:start w:val="1"/>
      <w:numFmt w:val="lowerLetter"/>
      <w:lvlText w:val="%2)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FD0226"/>
    <w:multiLevelType w:val="hybridMultilevel"/>
    <w:tmpl w:val="66205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BE9698">
      <w:start w:val="1"/>
      <w:numFmt w:val="lowerLetter"/>
      <w:lvlText w:val="%2)"/>
      <w:lvlJc w:val="left"/>
      <w:pPr>
        <w:ind w:left="851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D828B6"/>
    <w:multiLevelType w:val="hybridMultilevel"/>
    <w:tmpl w:val="13F63AC4"/>
    <w:lvl w:ilvl="0" w:tplc="A62C5696">
      <w:numFmt w:val="decimal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2FCD"/>
    <w:multiLevelType w:val="hybridMultilevel"/>
    <w:tmpl w:val="D75C695C"/>
    <w:lvl w:ilvl="0" w:tplc="87CA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4642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18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640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371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964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753221">
    <w:abstractNumId w:val="6"/>
  </w:num>
  <w:num w:numId="7" w16cid:durableId="797603539">
    <w:abstractNumId w:val="0"/>
  </w:num>
  <w:num w:numId="8" w16cid:durableId="1518540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41"/>
    <w:rsid w:val="003F71E7"/>
    <w:rsid w:val="004042EA"/>
    <w:rsid w:val="005328E4"/>
    <w:rsid w:val="00542654"/>
    <w:rsid w:val="005B49AC"/>
    <w:rsid w:val="005D6233"/>
    <w:rsid w:val="006E5A5D"/>
    <w:rsid w:val="00852C41"/>
    <w:rsid w:val="00971CB3"/>
    <w:rsid w:val="00991DD0"/>
    <w:rsid w:val="00A82458"/>
    <w:rsid w:val="00AB2960"/>
    <w:rsid w:val="00B454D8"/>
    <w:rsid w:val="00C74F8E"/>
    <w:rsid w:val="00C83765"/>
    <w:rsid w:val="00D17E3B"/>
    <w:rsid w:val="00D24973"/>
    <w:rsid w:val="00DF1AF2"/>
    <w:rsid w:val="00E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AA77"/>
  <w15:chartTrackingRefBased/>
  <w15:docId w15:val="{B2BA5763-BBCF-4092-A8BE-D7E9EFF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4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2C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Maria Wróblewska</cp:lastModifiedBy>
  <cp:revision>4</cp:revision>
  <dcterms:created xsi:type="dcterms:W3CDTF">2024-10-30T09:38:00Z</dcterms:created>
  <dcterms:modified xsi:type="dcterms:W3CDTF">2025-11-03T11:14:00Z</dcterms:modified>
</cp:coreProperties>
</file>