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8C0" w:rsidRDefault="008828C0" w:rsidP="008828C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8828C0" w:rsidRPr="00DB4126" w:rsidRDefault="008828C0" w:rsidP="008828C0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828C0" w:rsidRDefault="008828C0" w:rsidP="008828C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8828C0" w:rsidRDefault="008828C0" w:rsidP="008828C0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8828C0" w:rsidRDefault="008828C0" w:rsidP="008828C0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Pr="00CB18A7" w:rsidRDefault="008828C0" w:rsidP="008828C0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8828C0" w:rsidRPr="00DB4126" w:rsidRDefault="002D4C02" w:rsidP="002D4C02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(numer</w:t>
      </w:r>
      <w:r w:rsidR="008828C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konkursu</w:t>
      </w:r>
      <w:r w:rsidR="008828C0"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Pr="000233CC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Pr="000233CC" w:rsidRDefault="008828C0" w:rsidP="008828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8828C0" w:rsidRPr="000233CC" w:rsidRDefault="008828C0" w:rsidP="008828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zapoznaniu się z klauzulą informacyjną</w:t>
      </w:r>
    </w:p>
    <w:p w:rsidR="008828C0" w:rsidRPr="000233CC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Pr="000233CC" w:rsidRDefault="008828C0" w:rsidP="008828C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zapoznałam/zapoznałem* się z wszystkimi informacjami, o których mowa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13 ust. 1 i ust. 2 RODO</w:t>
      </w:r>
      <w:r w:rsidRPr="000233C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przetwarzaniem moich danych osobowych przez Prokuraturę Krajową z siedzibą przy ul. </w:t>
      </w:r>
      <w:r w:rsidR="00904036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Postępu 3, 02 – 676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 tel. 22 12 51 471, e</w:t>
      </w:r>
      <w:r w:rsidR="0090403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mail.</w:t>
      </w:r>
      <w:r w:rsidR="0090403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biuro.podawcze</w:t>
      </w:r>
      <w:r w:rsidR="00701582">
        <w:rPr>
          <w:rFonts w:ascii="Times New Roman" w:eastAsia="Times New Roman" w:hAnsi="Times New Roman" w:cs="Times New Roman"/>
          <w:sz w:val="24"/>
          <w:szCs w:val="24"/>
          <w:lang w:eastAsia="pl-PL"/>
        </w:rPr>
        <w:t>.pk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@p</w:t>
      </w:r>
      <w:r w:rsidR="00701582">
        <w:rPr>
          <w:rFonts w:ascii="Times New Roman" w:eastAsia="Times New Roman" w:hAnsi="Times New Roman" w:cs="Times New Roman"/>
          <w:sz w:val="24"/>
          <w:szCs w:val="24"/>
          <w:lang w:eastAsia="pl-PL"/>
        </w:rPr>
        <w:t>ro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701582">
        <w:rPr>
          <w:rFonts w:ascii="Times New Roman" w:eastAsia="Times New Roman" w:hAnsi="Times New Roman" w:cs="Times New Roman"/>
          <w:sz w:val="24"/>
          <w:szCs w:val="24"/>
          <w:lang w:eastAsia="pl-PL"/>
        </w:rPr>
        <w:t>uratura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.gov.pl w celu i zakresie niezbędnym do przeprowadz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enia konkursu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828C0" w:rsidRDefault="008828C0" w:rsidP="008828C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8828C0" w:rsidRDefault="008828C0" w:rsidP="008828C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Pr="00CB18A7" w:rsidRDefault="008828C0" w:rsidP="008828C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8828C0" w:rsidRPr="00DB4126" w:rsidRDefault="008828C0" w:rsidP="008828C0">
      <w:pPr>
        <w:spacing w:after="0" w:line="240" w:lineRule="auto"/>
        <w:ind w:left="5245" w:right="14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307F" w:rsidRP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*) niepotrzebne skreślić</w:t>
      </w:r>
    </w:p>
    <w:sectPr w:rsidR="0082307F" w:rsidRPr="00882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7FE" w:rsidRDefault="007817FE" w:rsidP="008828C0">
      <w:pPr>
        <w:spacing w:after="0" w:line="240" w:lineRule="auto"/>
      </w:pPr>
      <w:r>
        <w:separator/>
      </w:r>
    </w:p>
  </w:endnote>
  <w:endnote w:type="continuationSeparator" w:id="0">
    <w:p w:rsidR="007817FE" w:rsidRDefault="007817FE" w:rsidP="00882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7FE" w:rsidRDefault="007817FE" w:rsidP="008828C0">
      <w:pPr>
        <w:spacing w:after="0" w:line="240" w:lineRule="auto"/>
      </w:pPr>
      <w:r>
        <w:separator/>
      </w:r>
    </w:p>
  </w:footnote>
  <w:footnote w:type="continuationSeparator" w:id="0">
    <w:p w:rsidR="007817FE" w:rsidRDefault="007817FE" w:rsidP="008828C0">
      <w:pPr>
        <w:spacing w:after="0" w:line="240" w:lineRule="auto"/>
      </w:pPr>
      <w:r>
        <w:continuationSeparator/>
      </w:r>
    </w:p>
  </w:footnote>
  <w:footnote w:id="1">
    <w:p w:rsidR="008828C0" w:rsidRDefault="008828C0" w:rsidP="008828C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</w:t>
      </w:r>
      <w:r w:rsidRPr="0022260B"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</w:t>
      </w:r>
      <w:r>
        <w:t> </w:t>
      </w:r>
      <w:r w:rsidRPr="0022260B">
        <w:t>04.05.2016, str. 1</w:t>
      </w:r>
      <w:r w:rsidR="00914578">
        <w:t xml:space="preserve"> ze zm.</w:t>
      </w:r>
      <w:r w:rsidRPr="0022260B">
        <w:t>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8C0"/>
    <w:rsid w:val="002D4C02"/>
    <w:rsid w:val="00701582"/>
    <w:rsid w:val="007817FE"/>
    <w:rsid w:val="0082307F"/>
    <w:rsid w:val="008828C0"/>
    <w:rsid w:val="00904036"/>
    <w:rsid w:val="00914578"/>
    <w:rsid w:val="00E8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871FB"/>
  <w15:chartTrackingRefBased/>
  <w15:docId w15:val="{6231A613-2A75-4DC3-B607-9AE95D49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28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2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28C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28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Boryczka Łukasz (Prokuratura Krajowa)</cp:lastModifiedBy>
  <cp:revision>5</cp:revision>
  <dcterms:created xsi:type="dcterms:W3CDTF">2019-05-24T06:25:00Z</dcterms:created>
  <dcterms:modified xsi:type="dcterms:W3CDTF">2025-05-30T12:31:00Z</dcterms:modified>
</cp:coreProperties>
</file>