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DE95" w14:textId="4803F27C" w:rsidR="00151737" w:rsidRPr="002938DA" w:rsidRDefault="00780F73">
      <w:pPr>
        <w:tabs>
          <w:tab w:val="left" w:pos="1924"/>
          <w:tab w:val="left" w:pos="3842"/>
          <w:tab w:val="left" w:pos="5612"/>
        </w:tabs>
        <w:ind w:left="435"/>
        <w:rPr>
          <w:sz w:val="20"/>
        </w:rPr>
      </w:pPr>
      <w:r w:rsidRPr="002938DA">
        <w:rPr>
          <w:noProof/>
          <w:sz w:val="20"/>
        </w:rPr>
        <w:drawing>
          <wp:inline distT="0" distB="0" distL="0" distR="0" wp14:anchorId="1D5FCA34" wp14:editId="7EDCF2F2">
            <wp:extent cx="808012" cy="365759"/>
            <wp:effectExtent l="0" t="0" r="0" b="0"/>
            <wp:docPr id="1" name="image1.jpeg" descr="logo_FE_Inteligentny_Rozwoj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01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z w:val="20"/>
        </w:rPr>
        <w:tab/>
      </w:r>
      <w:r w:rsidRPr="002938DA">
        <w:rPr>
          <w:noProof/>
          <w:position w:val="1"/>
          <w:sz w:val="20"/>
        </w:rPr>
        <w:drawing>
          <wp:inline distT="0" distB="0" distL="0" distR="0" wp14:anchorId="7D6127BE" wp14:editId="133EB1B7">
            <wp:extent cx="1072186" cy="2682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8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1"/>
          <w:sz w:val="20"/>
        </w:rPr>
        <w:tab/>
      </w:r>
      <w:r w:rsidR="0014649D">
        <w:rPr>
          <w:noProof/>
          <w:position w:val="6"/>
          <w:sz w:val="20"/>
        </w:rPr>
        <w:drawing>
          <wp:inline distT="0" distB="0" distL="0" distR="0" wp14:anchorId="3D6A28CB" wp14:editId="08E7A40B">
            <wp:extent cx="970624" cy="314325"/>
            <wp:effectExtent l="0" t="0" r="1270" b="0"/>
            <wp:docPr id="1523502885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02885" name="Obraz 1" descr="Obraz zawierający symbol, design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241" cy="32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position w:val="6"/>
          <w:sz w:val="20"/>
        </w:rPr>
        <w:tab/>
      </w:r>
      <w:r w:rsidRPr="002938DA">
        <w:rPr>
          <w:noProof/>
          <w:sz w:val="20"/>
        </w:rPr>
        <w:drawing>
          <wp:inline distT="0" distB="0" distL="0" distR="0" wp14:anchorId="7A708F1E" wp14:editId="4B2F76AC">
            <wp:extent cx="780004" cy="26822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04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38DA">
        <w:rPr>
          <w:spacing w:val="125"/>
          <w:sz w:val="20"/>
        </w:rPr>
        <w:t xml:space="preserve"> </w:t>
      </w:r>
      <w:r w:rsidRPr="002938DA">
        <w:rPr>
          <w:noProof/>
          <w:spacing w:val="125"/>
          <w:position w:val="1"/>
          <w:sz w:val="20"/>
        </w:rPr>
        <w:drawing>
          <wp:inline distT="0" distB="0" distL="0" distR="0" wp14:anchorId="76E8793A" wp14:editId="4F7F909E">
            <wp:extent cx="1167051" cy="292607"/>
            <wp:effectExtent l="0" t="0" r="0" b="0"/>
            <wp:docPr id="9" name="image5.jpeg" descr="UE_EFRR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51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D997" w14:textId="77777777" w:rsidR="00151737" w:rsidRPr="002938DA" w:rsidRDefault="00151737">
      <w:pPr>
        <w:pStyle w:val="Tekstpodstawowy"/>
        <w:spacing w:before="5"/>
        <w:rPr>
          <w:sz w:val="24"/>
        </w:rPr>
      </w:pPr>
    </w:p>
    <w:p w14:paraId="2EC84492" w14:textId="77777777" w:rsidR="00151737" w:rsidRPr="002938DA" w:rsidRDefault="00780F73">
      <w:pPr>
        <w:spacing w:before="93"/>
        <w:ind w:left="2237" w:right="2260"/>
        <w:jc w:val="center"/>
        <w:rPr>
          <w:b/>
          <w:sz w:val="20"/>
        </w:rPr>
      </w:pPr>
      <w:r w:rsidRPr="002938DA">
        <w:rPr>
          <w:b/>
          <w:sz w:val="20"/>
        </w:rPr>
        <w:t>SZCZEGÓŁOWY</w:t>
      </w:r>
      <w:r w:rsidRPr="002938DA">
        <w:rPr>
          <w:b/>
          <w:spacing w:val="-11"/>
          <w:sz w:val="20"/>
        </w:rPr>
        <w:t xml:space="preserve"> </w:t>
      </w:r>
      <w:r w:rsidRPr="002938DA">
        <w:rPr>
          <w:b/>
          <w:sz w:val="20"/>
        </w:rPr>
        <w:t>OPIS</w:t>
      </w:r>
      <w:r w:rsidRPr="002938DA">
        <w:rPr>
          <w:b/>
          <w:spacing w:val="-10"/>
          <w:sz w:val="20"/>
        </w:rPr>
        <w:t xml:space="preserve"> </w:t>
      </w:r>
      <w:r w:rsidRPr="002938DA">
        <w:rPr>
          <w:b/>
          <w:sz w:val="20"/>
        </w:rPr>
        <w:t>PRZEDMIOTU</w:t>
      </w:r>
      <w:r w:rsidRPr="002938DA">
        <w:rPr>
          <w:b/>
          <w:spacing w:val="-12"/>
          <w:sz w:val="20"/>
        </w:rPr>
        <w:t xml:space="preserve"> </w:t>
      </w:r>
      <w:r w:rsidRPr="002938DA">
        <w:rPr>
          <w:b/>
          <w:spacing w:val="-2"/>
          <w:sz w:val="20"/>
        </w:rPr>
        <w:t>ZAMÓWIENIA</w:t>
      </w:r>
    </w:p>
    <w:p w14:paraId="53FB5494" w14:textId="77777777" w:rsidR="00151737" w:rsidRPr="002938DA" w:rsidRDefault="00151737">
      <w:pPr>
        <w:pStyle w:val="Tekstpodstawowy"/>
        <w:rPr>
          <w:b/>
        </w:rPr>
      </w:pPr>
    </w:p>
    <w:p w14:paraId="6BE88CCD" w14:textId="77777777" w:rsidR="00151737" w:rsidRPr="002938DA" w:rsidRDefault="00151737">
      <w:pPr>
        <w:pStyle w:val="Tekstpodstawowy"/>
        <w:rPr>
          <w:b/>
          <w:sz w:val="23"/>
        </w:rPr>
      </w:pPr>
    </w:p>
    <w:p w14:paraId="536E88E9" w14:textId="77777777" w:rsidR="00151737" w:rsidRPr="002938DA" w:rsidRDefault="00780F73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ind w:hanging="390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Przedmiot</w:t>
      </w:r>
      <w:r w:rsidRPr="002938DA">
        <w:rPr>
          <w:b/>
          <w:color w:val="000000"/>
          <w:spacing w:val="-12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zamówienia: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528736F9" w14:textId="77777777" w:rsidR="00151737" w:rsidRPr="002938DA" w:rsidRDefault="00151737">
      <w:pPr>
        <w:pStyle w:val="Tekstpodstawowy"/>
        <w:spacing w:before="6"/>
        <w:rPr>
          <w:b/>
          <w:sz w:val="30"/>
        </w:rPr>
      </w:pPr>
    </w:p>
    <w:p w14:paraId="2854D09D" w14:textId="679F3C5C" w:rsidR="00151737" w:rsidRPr="002938DA" w:rsidRDefault="00780F73">
      <w:pPr>
        <w:ind w:left="474" w:right="132"/>
        <w:jc w:val="both"/>
        <w:rPr>
          <w:b/>
          <w:sz w:val="20"/>
        </w:rPr>
      </w:pPr>
      <w:r w:rsidRPr="002938DA">
        <w:rPr>
          <w:sz w:val="20"/>
        </w:rPr>
        <w:t xml:space="preserve">Przedmiotem zamówienia jest </w:t>
      </w:r>
      <w:bookmarkStart w:id="0" w:name="_Hlk133503538"/>
      <w:r w:rsidRPr="002938DA">
        <w:rPr>
          <w:b/>
          <w:sz w:val="20"/>
        </w:rPr>
        <w:t>organizacja</w:t>
      </w:r>
      <w:r w:rsidR="003E2C9C">
        <w:rPr>
          <w:b/>
          <w:sz w:val="20"/>
        </w:rPr>
        <w:t xml:space="preserve"> warsztatów dot. aktualizacji</w:t>
      </w:r>
      <w:r w:rsidRPr="002938DA">
        <w:rPr>
          <w:b/>
          <w:sz w:val="20"/>
        </w:rPr>
        <w:t xml:space="preserve"> Krajowej Inteligentnej Specjalizacji w zakresie zapewnienia usług hotelowych, usług gastronomiczno-restauracyjnych oraz sali konferencyjnej w terminie </w:t>
      </w:r>
      <w:r w:rsidR="00482B7F">
        <w:rPr>
          <w:b/>
          <w:sz w:val="20"/>
        </w:rPr>
        <w:t>11</w:t>
      </w:r>
      <w:r w:rsidR="003E2C9C">
        <w:rPr>
          <w:b/>
          <w:sz w:val="20"/>
        </w:rPr>
        <w:t>-</w:t>
      </w:r>
      <w:r w:rsidR="00482B7F">
        <w:rPr>
          <w:b/>
          <w:sz w:val="20"/>
        </w:rPr>
        <w:t>12</w:t>
      </w:r>
      <w:r w:rsidR="003E2C9C">
        <w:rPr>
          <w:b/>
          <w:sz w:val="20"/>
        </w:rPr>
        <w:t xml:space="preserve"> września</w:t>
      </w:r>
      <w:r w:rsidRPr="002938DA">
        <w:rPr>
          <w:b/>
          <w:sz w:val="20"/>
        </w:rPr>
        <w:t xml:space="preserve"> 202</w:t>
      </w:r>
      <w:r w:rsidR="00EC59E3" w:rsidRPr="002938DA">
        <w:rPr>
          <w:b/>
          <w:sz w:val="20"/>
        </w:rPr>
        <w:t>3</w:t>
      </w:r>
      <w:r w:rsidRPr="002938DA">
        <w:rPr>
          <w:b/>
          <w:sz w:val="20"/>
        </w:rPr>
        <w:t xml:space="preserve"> r.</w:t>
      </w:r>
      <w:bookmarkEnd w:id="0"/>
      <w:r w:rsidR="00EC59E3" w:rsidRPr="002938DA">
        <w:rPr>
          <w:b/>
          <w:sz w:val="20"/>
        </w:rPr>
        <w:t xml:space="preserve"> – </w:t>
      </w:r>
      <w:r w:rsidR="0014649D">
        <w:rPr>
          <w:b/>
          <w:sz w:val="20"/>
        </w:rPr>
        <w:t>zapytanie ofe</w:t>
      </w:r>
      <w:r w:rsidR="001C1189">
        <w:rPr>
          <w:b/>
          <w:sz w:val="20"/>
        </w:rPr>
        <w:t>r</w:t>
      </w:r>
      <w:r w:rsidR="0014649D">
        <w:rPr>
          <w:b/>
          <w:sz w:val="20"/>
        </w:rPr>
        <w:t>towe</w:t>
      </w:r>
      <w:r w:rsidR="00EC59E3" w:rsidRPr="002938DA">
        <w:rPr>
          <w:b/>
          <w:sz w:val="20"/>
        </w:rPr>
        <w:t xml:space="preserve">. </w:t>
      </w:r>
    </w:p>
    <w:p w14:paraId="58D3EEED" w14:textId="77777777" w:rsidR="00151737" w:rsidRPr="002938DA" w:rsidRDefault="00151737">
      <w:pPr>
        <w:pStyle w:val="Tekstpodstawowy"/>
        <w:spacing w:before="4"/>
        <w:rPr>
          <w:b/>
          <w:sz w:val="22"/>
        </w:rPr>
      </w:pPr>
    </w:p>
    <w:p w14:paraId="5581D669" w14:textId="77777777" w:rsidR="00151737" w:rsidRPr="002938DA" w:rsidRDefault="00780F73">
      <w:pPr>
        <w:pStyle w:val="Akapitzlist"/>
        <w:numPr>
          <w:ilvl w:val="0"/>
          <w:numId w:val="9"/>
        </w:numPr>
        <w:tabs>
          <w:tab w:val="left" w:pos="837"/>
          <w:tab w:val="left" w:pos="9218"/>
        </w:tabs>
        <w:spacing w:before="93"/>
        <w:ind w:hanging="390"/>
        <w:rPr>
          <w:b/>
          <w:sz w:val="20"/>
        </w:rPr>
      </w:pPr>
      <w:r w:rsidRPr="002938DA">
        <w:rPr>
          <w:b/>
          <w:color w:val="000000"/>
          <w:sz w:val="20"/>
          <w:shd w:val="clear" w:color="auto" w:fill="BEBEBE"/>
        </w:rPr>
        <w:t>Uczestnicy</w:t>
      </w:r>
      <w:r w:rsidRPr="002938DA">
        <w:rPr>
          <w:b/>
          <w:color w:val="000000"/>
          <w:spacing w:val="-11"/>
          <w:sz w:val="20"/>
          <w:shd w:val="clear" w:color="auto" w:fill="BEBEBE"/>
        </w:rPr>
        <w:t xml:space="preserve"> </w:t>
      </w:r>
      <w:r w:rsidRPr="002938DA">
        <w:rPr>
          <w:b/>
          <w:color w:val="000000"/>
          <w:spacing w:val="-2"/>
          <w:sz w:val="20"/>
          <w:shd w:val="clear" w:color="auto" w:fill="BEBEBE"/>
        </w:rPr>
        <w:t>wydarzenia:</w:t>
      </w:r>
      <w:r w:rsidRPr="002938DA">
        <w:rPr>
          <w:b/>
          <w:color w:val="000000"/>
          <w:sz w:val="20"/>
          <w:shd w:val="clear" w:color="auto" w:fill="BEBEBE"/>
        </w:rPr>
        <w:tab/>
      </w:r>
    </w:p>
    <w:p w14:paraId="710B4B97" w14:textId="77777777" w:rsidR="00151737" w:rsidRPr="002938DA" w:rsidRDefault="00151737">
      <w:pPr>
        <w:pStyle w:val="Tekstpodstawowy"/>
        <w:spacing w:before="9"/>
        <w:rPr>
          <w:b/>
          <w:sz w:val="30"/>
        </w:rPr>
      </w:pPr>
    </w:p>
    <w:p w14:paraId="595FCAB4" w14:textId="4EEA2EED" w:rsidR="00151737" w:rsidRPr="002938DA" w:rsidRDefault="00780F73">
      <w:pPr>
        <w:pStyle w:val="Akapitzlist"/>
        <w:numPr>
          <w:ilvl w:val="1"/>
          <w:numId w:val="9"/>
        </w:numPr>
        <w:tabs>
          <w:tab w:val="left" w:pos="837"/>
        </w:tabs>
        <w:ind w:hanging="361"/>
        <w:rPr>
          <w:sz w:val="20"/>
        </w:rPr>
      </w:pPr>
      <w:r w:rsidRPr="002938DA">
        <w:rPr>
          <w:sz w:val="20"/>
        </w:rPr>
        <w:t>Liczba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-12"/>
          <w:sz w:val="20"/>
        </w:rPr>
        <w:t xml:space="preserve"> </w:t>
      </w:r>
      <w:r w:rsidRPr="002938DA">
        <w:rPr>
          <w:sz w:val="20"/>
        </w:rPr>
        <w:t>szacowana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przez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Zamawiającego:</w:t>
      </w:r>
      <w:r w:rsidRPr="002938DA">
        <w:rPr>
          <w:spacing w:val="-9"/>
          <w:sz w:val="20"/>
        </w:rPr>
        <w:t xml:space="preserve"> </w:t>
      </w:r>
      <w:r w:rsidR="00482B7F">
        <w:rPr>
          <w:sz w:val="20"/>
        </w:rPr>
        <w:t>20</w:t>
      </w:r>
      <w:r w:rsidRPr="002938DA">
        <w:rPr>
          <w:spacing w:val="-10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4AF03621" w14:textId="77777777" w:rsidR="00151737" w:rsidRPr="002938DA" w:rsidRDefault="00151737">
      <w:pPr>
        <w:pStyle w:val="Tekstpodstawowy"/>
        <w:spacing w:before="10"/>
        <w:rPr>
          <w:sz w:val="19"/>
        </w:rPr>
      </w:pPr>
    </w:p>
    <w:p w14:paraId="7C59688D" w14:textId="77777777" w:rsidR="00151737" w:rsidRPr="002938DA" w:rsidRDefault="00780F73">
      <w:pPr>
        <w:pStyle w:val="Akapitzlist"/>
        <w:numPr>
          <w:ilvl w:val="1"/>
          <w:numId w:val="9"/>
        </w:numPr>
        <w:tabs>
          <w:tab w:val="left" w:pos="837"/>
        </w:tabs>
        <w:ind w:right="135"/>
        <w:rPr>
          <w:sz w:val="20"/>
        </w:rPr>
      </w:pPr>
      <w:r w:rsidRPr="002938DA">
        <w:rPr>
          <w:sz w:val="20"/>
        </w:rPr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poinformuje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Wykonawcę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najpóźniej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na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7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dni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roboczych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przed</w:t>
      </w:r>
      <w:r w:rsidRPr="002938DA">
        <w:rPr>
          <w:b/>
          <w:spacing w:val="80"/>
          <w:w w:val="150"/>
          <w:sz w:val="20"/>
        </w:rPr>
        <w:t xml:space="preserve"> </w:t>
      </w:r>
      <w:r w:rsidRPr="002938DA">
        <w:rPr>
          <w:b/>
          <w:sz w:val="20"/>
        </w:rPr>
        <w:t>datą wydarzenia o ostatecznej liczbie uczestników konferencji.</w:t>
      </w:r>
    </w:p>
    <w:p w14:paraId="0D0CDDE4" w14:textId="77777777" w:rsidR="00151737" w:rsidRPr="002938DA" w:rsidRDefault="00151737">
      <w:pPr>
        <w:pStyle w:val="Tekstpodstawowy"/>
        <w:rPr>
          <w:b/>
        </w:rPr>
      </w:pPr>
    </w:p>
    <w:p w14:paraId="41A92043" w14:textId="77777777" w:rsidR="00151737" w:rsidRPr="002938DA" w:rsidRDefault="00151737">
      <w:pPr>
        <w:pStyle w:val="Tekstpodstawowy"/>
        <w:spacing w:before="3"/>
        <w:rPr>
          <w:b/>
          <w:sz w:val="22"/>
        </w:rPr>
      </w:pPr>
    </w:p>
    <w:p w14:paraId="1047792B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Organizacja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wydarzenia:</w:t>
      </w:r>
      <w:r w:rsidRPr="002938DA">
        <w:rPr>
          <w:color w:val="000000"/>
          <w:shd w:val="clear" w:color="auto" w:fill="BEBEBE"/>
        </w:rPr>
        <w:tab/>
      </w:r>
    </w:p>
    <w:p w14:paraId="21001D65" w14:textId="77777777" w:rsidR="00151737" w:rsidRPr="002938DA" w:rsidRDefault="00151737">
      <w:pPr>
        <w:pStyle w:val="Tekstpodstawowy"/>
        <w:rPr>
          <w:b/>
          <w:sz w:val="22"/>
        </w:rPr>
      </w:pPr>
    </w:p>
    <w:p w14:paraId="1C747D11" w14:textId="211D141A" w:rsidR="00151737" w:rsidRPr="002938DA" w:rsidRDefault="00780F73">
      <w:pPr>
        <w:pStyle w:val="Akapitzlist"/>
        <w:numPr>
          <w:ilvl w:val="2"/>
          <w:numId w:val="9"/>
        </w:numPr>
        <w:tabs>
          <w:tab w:val="left" w:pos="968"/>
          <w:tab w:val="left" w:pos="969"/>
        </w:tabs>
        <w:spacing w:before="134"/>
        <w:ind w:hanging="426"/>
        <w:jc w:val="left"/>
        <w:rPr>
          <w:sz w:val="20"/>
        </w:rPr>
      </w:pPr>
      <w:r w:rsidRPr="002938DA">
        <w:rPr>
          <w:b/>
          <w:sz w:val="20"/>
        </w:rPr>
        <w:t>Termin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realizacji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wydarzenia</w:t>
      </w:r>
      <w:r w:rsidRPr="002938DA">
        <w:rPr>
          <w:sz w:val="20"/>
        </w:rPr>
        <w:t>:</w:t>
      </w:r>
      <w:r w:rsidRPr="002938DA">
        <w:rPr>
          <w:spacing w:val="-6"/>
          <w:sz w:val="20"/>
        </w:rPr>
        <w:t xml:space="preserve"> </w:t>
      </w:r>
      <w:r w:rsidR="00077043">
        <w:rPr>
          <w:spacing w:val="-6"/>
          <w:sz w:val="20"/>
        </w:rPr>
        <w:t>11-12</w:t>
      </w:r>
      <w:r w:rsidR="003E2C9C">
        <w:rPr>
          <w:spacing w:val="-6"/>
          <w:sz w:val="20"/>
        </w:rPr>
        <w:t xml:space="preserve"> września</w:t>
      </w:r>
      <w:r w:rsidR="00EC59E3" w:rsidRPr="002938DA">
        <w:rPr>
          <w:sz w:val="20"/>
        </w:rPr>
        <w:t xml:space="preserve"> 2023 r. </w:t>
      </w:r>
    </w:p>
    <w:p w14:paraId="3BEEB2B1" w14:textId="77777777" w:rsidR="00151737" w:rsidRPr="002938DA" w:rsidRDefault="00151737">
      <w:pPr>
        <w:pStyle w:val="Tekstpodstawowy"/>
        <w:spacing w:before="10"/>
        <w:rPr>
          <w:sz w:val="25"/>
        </w:rPr>
      </w:pPr>
    </w:p>
    <w:p w14:paraId="4F4A0F02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968"/>
          <w:tab w:val="left" w:pos="969"/>
        </w:tabs>
        <w:ind w:hanging="426"/>
        <w:rPr>
          <w:b w:val="0"/>
        </w:rPr>
      </w:pPr>
      <w:r w:rsidRPr="002938DA">
        <w:rPr>
          <w:spacing w:val="-2"/>
        </w:rPr>
        <w:t>Miejsce</w:t>
      </w:r>
      <w:r w:rsidRPr="002938DA">
        <w:rPr>
          <w:b w:val="0"/>
          <w:spacing w:val="-2"/>
        </w:rPr>
        <w:t>:</w:t>
      </w:r>
    </w:p>
    <w:p w14:paraId="672EB057" w14:textId="77777777" w:rsidR="00151737" w:rsidRPr="002938DA" w:rsidRDefault="00151737">
      <w:pPr>
        <w:pStyle w:val="Tekstpodstawowy"/>
        <w:rPr>
          <w:sz w:val="22"/>
        </w:rPr>
      </w:pPr>
    </w:p>
    <w:p w14:paraId="052FFA09" w14:textId="64089145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spacing w:before="168"/>
        <w:ind w:right="136"/>
        <w:rPr>
          <w:sz w:val="20"/>
        </w:rPr>
      </w:pPr>
      <w:r w:rsidRPr="002938DA">
        <w:rPr>
          <w:sz w:val="20"/>
        </w:rPr>
        <w:t xml:space="preserve">Obiekt hotelarski zaszeregowany do kategorii: hotel, zlokalizowany </w:t>
      </w:r>
      <w:r w:rsidR="003E2C9C">
        <w:rPr>
          <w:sz w:val="20"/>
        </w:rPr>
        <w:t xml:space="preserve">w odległości do </w:t>
      </w:r>
      <w:r w:rsidR="00482B7F">
        <w:rPr>
          <w:sz w:val="20"/>
        </w:rPr>
        <w:t>3</w:t>
      </w:r>
      <w:r w:rsidR="003E2C9C">
        <w:rPr>
          <w:sz w:val="20"/>
        </w:rPr>
        <w:t xml:space="preserve">0 km od </w:t>
      </w:r>
      <w:r w:rsidR="00482B7F">
        <w:rPr>
          <w:sz w:val="20"/>
        </w:rPr>
        <w:t xml:space="preserve">granicy </w:t>
      </w:r>
      <w:r w:rsidR="003E2C9C">
        <w:rPr>
          <w:sz w:val="20"/>
        </w:rPr>
        <w:t>Warszawy.</w:t>
      </w:r>
    </w:p>
    <w:p w14:paraId="1C97EB7C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right="137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powinien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kompleksową</w:t>
      </w:r>
      <w:r w:rsidRPr="002938DA">
        <w:rPr>
          <w:spacing w:val="77"/>
          <w:w w:val="150"/>
          <w:sz w:val="20"/>
        </w:rPr>
        <w:t xml:space="preserve"> </w:t>
      </w:r>
      <w:r w:rsidRPr="002938DA">
        <w:rPr>
          <w:sz w:val="20"/>
        </w:rPr>
        <w:t>infrastrukturę</w:t>
      </w:r>
      <w:r w:rsidRPr="002938DA">
        <w:rPr>
          <w:spacing w:val="75"/>
          <w:w w:val="150"/>
          <w:sz w:val="20"/>
        </w:rPr>
        <w:t xml:space="preserve"> </w:t>
      </w:r>
      <w:r w:rsidRPr="002938DA">
        <w:rPr>
          <w:sz w:val="20"/>
        </w:rPr>
        <w:t>techniczną</w:t>
      </w:r>
      <w:r w:rsidRPr="002938DA">
        <w:rPr>
          <w:spacing w:val="76"/>
          <w:w w:val="150"/>
          <w:sz w:val="20"/>
        </w:rPr>
        <w:t xml:space="preserve"> </w:t>
      </w:r>
      <w:r w:rsidRPr="002938DA">
        <w:rPr>
          <w:sz w:val="20"/>
        </w:rPr>
        <w:t>wraz z niezbędnym wyposażeniem umożliwiającym realizację wydarzenia. Pokoje 1-osobowe lub wieloosobowe do pojedynczego wykorzystania w hotelu odpowiadającym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standardowi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hotelu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minimum czterogwiazdkowego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Rozporządzeniem z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19 sierpnia 2004 r. Ministra Gospodarki i Pracy w sprawie obiektów hotelarskich i innych obiektów, w których są świadczone usługi hotelarskie (tj. Dz. U. 2017 poz. 2166) oraz powinien być sklasyfikowany jako hotel minimum **** i wpisany do Centralnego Wykazu Obiektów Hotelarskich, prowadzonego przez Ministerstwo Sportu i Turystyki na stronie </w:t>
      </w:r>
      <w:hyperlink r:id="rId13">
        <w:r w:rsidRPr="002938DA">
          <w:rPr>
            <w:spacing w:val="-2"/>
            <w:sz w:val="20"/>
          </w:rPr>
          <w:t>www.turystyka.gov.pl.</w:t>
        </w:r>
      </w:hyperlink>
    </w:p>
    <w:p w14:paraId="0B31C114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spacing w:before="1"/>
        <w:ind w:right="146"/>
        <w:rPr>
          <w:sz w:val="20"/>
        </w:rPr>
      </w:pPr>
      <w:r w:rsidRPr="002938DA">
        <w:rPr>
          <w:sz w:val="20"/>
        </w:rPr>
        <w:t>Miejsce zakwaterowania wszystkich uczestników spotkania, serwowania posiłków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 sala konferencyjna muszą znajdować się w tym samym obiekcie hotelowym.</w:t>
      </w:r>
    </w:p>
    <w:p w14:paraId="0EC8C54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right="143"/>
        <w:rPr>
          <w:sz w:val="20"/>
        </w:rPr>
      </w:pPr>
      <w:r w:rsidRPr="002938DA">
        <w:rPr>
          <w:sz w:val="20"/>
        </w:rPr>
        <w:t>Obiekt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hotelarski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potrzeby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 bezpośrednim sąsiedztwie (do 600 metrów) od miejsca wydarzenia.</w:t>
      </w:r>
    </w:p>
    <w:p w14:paraId="47440FCD" w14:textId="3198C1BB" w:rsidR="00151737" w:rsidRPr="002938DA" w:rsidRDefault="00780F73">
      <w:pPr>
        <w:pStyle w:val="Akapitzlist"/>
        <w:numPr>
          <w:ilvl w:val="3"/>
          <w:numId w:val="9"/>
        </w:numPr>
        <w:tabs>
          <w:tab w:val="left" w:pos="1262"/>
        </w:tabs>
        <w:ind w:hanging="359"/>
        <w:rPr>
          <w:sz w:val="20"/>
        </w:rPr>
      </w:pPr>
      <w:r w:rsidRPr="002938DA">
        <w:rPr>
          <w:sz w:val="20"/>
        </w:rPr>
        <w:t>Miejsce</w:t>
      </w:r>
      <w:r w:rsidRPr="002938DA">
        <w:rPr>
          <w:spacing w:val="-9"/>
          <w:sz w:val="20"/>
        </w:rPr>
        <w:t xml:space="preserve"> </w:t>
      </w:r>
      <w:r w:rsidR="003E2C9C">
        <w:rPr>
          <w:sz w:val="20"/>
        </w:rPr>
        <w:t>warsztatów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dostępne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osób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niepełnosprawnością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ruchową.</w:t>
      </w:r>
    </w:p>
    <w:p w14:paraId="191F065D" w14:textId="77777777" w:rsidR="00151737" w:rsidRPr="002938DA" w:rsidRDefault="00151737">
      <w:pPr>
        <w:jc w:val="both"/>
        <w:rPr>
          <w:sz w:val="20"/>
        </w:rPr>
        <w:sectPr w:rsidR="00151737" w:rsidRPr="002938DA">
          <w:footerReference w:type="default" r:id="rId14"/>
          <w:type w:val="continuous"/>
          <w:pgSz w:w="11910" w:h="16840"/>
          <w:pgMar w:top="1820" w:right="1280" w:bottom="900" w:left="1300" w:header="0" w:footer="715" w:gutter="0"/>
          <w:pgNumType w:start="1"/>
          <w:cols w:space="708"/>
        </w:sectPr>
      </w:pPr>
    </w:p>
    <w:p w14:paraId="5643DDEC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965"/>
          <w:tab w:val="left" w:pos="966"/>
        </w:tabs>
        <w:spacing w:before="73"/>
        <w:ind w:left="966"/>
      </w:pPr>
      <w:r w:rsidRPr="002938DA">
        <w:lastRenderedPageBreak/>
        <w:t>Ramowy</w:t>
      </w:r>
      <w:r w:rsidRPr="002938DA">
        <w:rPr>
          <w:spacing w:val="-9"/>
        </w:rPr>
        <w:t xml:space="preserve"> </w:t>
      </w:r>
      <w:r w:rsidRPr="002938DA">
        <w:t>program</w:t>
      </w:r>
      <w:r w:rsidRPr="002938DA">
        <w:rPr>
          <w:spacing w:val="-6"/>
        </w:rPr>
        <w:t xml:space="preserve"> </w:t>
      </w:r>
      <w:r w:rsidRPr="002938DA">
        <w:rPr>
          <w:spacing w:val="-2"/>
        </w:rPr>
        <w:t>wydarzenia:</w:t>
      </w:r>
    </w:p>
    <w:p w14:paraId="04A59329" w14:textId="77777777" w:rsidR="00151737" w:rsidRPr="002938DA" w:rsidRDefault="00151737">
      <w:pPr>
        <w:pStyle w:val="Tekstpodstawowy"/>
        <w:spacing w:before="1"/>
        <w:rPr>
          <w:b/>
        </w:rPr>
      </w:pPr>
    </w:p>
    <w:p w14:paraId="5F0B3900" w14:textId="165AD474" w:rsidR="00151737" w:rsidRPr="002938DA" w:rsidRDefault="00780F73">
      <w:pPr>
        <w:ind w:left="541"/>
        <w:rPr>
          <w:b/>
          <w:sz w:val="20"/>
        </w:rPr>
      </w:pPr>
      <w:r w:rsidRPr="002938DA">
        <w:rPr>
          <w:b/>
          <w:sz w:val="20"/>
        </w:rPr>
        <w:t>Pierwszy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b/>
          <w:sz w:val="20"/>
        </w:rPr>
        <w:t>dzień</w:t>
      </w:r>
      <w:r w:rsidRPr="002938DA">
        <w:rPr>
          <w:b/>
          <w:spacing w:val="-5"/>
          <w:sz w:val="20"/>
        </w:rPr>
        <w:t xml:space="preserve"> </w:t>
      </w:r>
      <w:r w:rsidR="008E7C7D" w:rsidRPr="002938DA">
        <w:rPr>
          <w:b/>
          <w:sz w:val="20"/>
        </w:rPr>
        <w:t>(</w:t>
      </w:r>
      <w:r w:rsidR="00482B7F">
        <w:rPr>
          <w:b/>
          <w:sz w:val="20"/>
        </w:rPr>
        <w:t>11</w:t>
      </w:r>
      <w:r w:rsidR="00EC59E3" w:rsidRPr="002938DA">
        <w:rPr>
          <w:b/>
          <w:sz w:val="20"/>
        </w:rPr>
        <w:t xml:space="preserve"> </w:t>
      </w:r>
      <w:r w:rsidR="003E2C9C">
        <w:rPr>
          <w:b/>
          <w:sz w:val="20"/>
        </w:rPr>
        <w:t>września</w:t>
      </w:r>
      <w:r w:rsidR="00482B7F">
        <w:rPr>
          <w:b/>
          <w:sz w:val="20"/>
        </w:rPr>
        <w:t xml:space="preserve"> </w:t>
      </w:r>
      <w:r w:rsidRPr="002938DA">
        <w:rPr>
          <w:b/>
          <w:sz w:val="20"/>
        </w:rPr>
        <w:t>202</w:t>
      </w:r>
      <w:r w:rsidR="00EC59E3" w:rsidRPr="002938DA">
        <w:rPr>
          <w:b/>
          <w:sz w:val="20"/>
        </w:rPr>
        <w:t>3</w:t>
      </w:r>
      <w:r w:rsidRPr="002938DA">
        <w:rPr>
          <w:b/>
          <w:spacing w:val="-2"/>
          <w:sz w:val="20"/>
        </w:rPr>
        <w:t xml:space="preserve"> </w:t>
      </w:r>
      <w:r w:rsidRPr="002938DA">
        <w:rPr>
          <w:b/>
          <w:spacing w:val="-5"/>
          <w:sz w:val="20"/>
        </w:rPr>
        <w:t>r.)</w:t>
      </w:r>
    </w:p>
    <w:p w14:paraId="2F099163" w14:textId="54C48CAE" w:rsidR="000A40F5" w:rsidRPr="002938DA" w:rsidRDefault="00780F73" w:rsidP="000A40F5">
      <w:pPr>
        <w:pStyle w:val="Tekstpodstawowy"/>
        <w:ind w:left="541"/>
      </w:pPr>
      <w:r w:rsidRPr="002938DA">
        <w:t>1</w:t>
      </w:r>
      <w:r w:rsidR="00EE51C8">
        <w:t>3</w:t>
      </w:r>
      <w:r w:rsidRPr="002938DA">
        <w:t>.</w:t>
      </w:r>
      <w:r w:rsidR="00482B7F">
        <w:t>0</w:t>
      </w:r>
      <w:r w:rsidRPr="002938DA">
        <w:t>0</w:t>
      </w:r>
      <w:r w:rsidR="000A40F5" w:rsidRPr="002938DA">
        <w:t xml:space="preserve"> - 1</w:t>
      </w:r>
      <w:r w:rsidR="00482B7F">
        <w:t>4</w:t>
      </w:r>
      <w:r w:rsidRPr="002938DA">
        <w:t>.</w:t>
      </w:r>
      <w:r w:rsidR="00482B7F">
        <w:t>0</w:t>
      </w:r>
      <w:r w:rsidRPr="002938DA">
        <w:t>0</w:t>
      </w:r>
      <w:r w:rsidRPr="002938DA">
        <w:rPr>
          <w:spacing w:val="-12"/>
        </w:rPr>
        <w:t xml:space="preserve"> </w:t>
      </w:r>
      <w:r w:rsidR="00482B7F">
        <w:t>-</w:t>
      </w:r>
      <w:r w:rsidRPr="002938DA">
        <w:rPr>
          <w:spacing w:val="-10"/>
        </w:rPr>
        <w:t xml:space="preserve"> </w:t>
      </w:r>
      <w:r w:rsidR="000A40F5" w:rsidRPr="002938DA">
        <w:t xml:space="preserve">Obiad </w:t>
      </w:r>
    </w:p>
    <w:p w14:paraId="0ED49119" w14:textId="1377FDB7" w:rsidR="000A40F5" w:rsidRDefault="00482B7F" w:rsidP="000A40F5">
      <w:pPr>
        <w:pStyle w:val="Tekstpodstawowy"/>
        <w:ind w:left="541"/>
      </w:pPr>
      <w:r>
        <w:t>14.00</w:t>
      </w:r>
      <w:r w:rsidR="000A40F5" w:rsidRPr="002938DA">
        <w:t xml:space="preserve"> - </w:t>
      </w:r>
      <w:r w:rsidR="00780F73" w:rsidRPr="002938DA">
        <w:t>1</w:t>
      </w:r>
      <w:r w:rsidR="00B717D0">
        <w:t>5</w:t>
      </w:r>
      <w:r w:rsidR="00780F73" w:rsidRPr="002938DA">
        <w:t>.00</w:t>
      </w:r>
      <w:r w:rsidR="00780F73" w:rsidRPr="002938DA">
        <w:rPr>
          <w:spacing w:val="-4"/>
        </w:rPr>
        <w:t xml:space="preserve"> </w:t>
      </w:r>
      <w:r w:rsidR="00780F73" w:rsidRPr="002938DA">
        <w:t>-</w:t>
      </w:r>
      <w:r w:rsidR="00780F73" w:rsidRPr="002938DA">
        <w:rPr>
          <w:spacing w:val="-5"/>
        </w:rPr>
        <w:t xml:space="preserve"> </w:t>
      </w:r>
      <w:r w:rsidR="00780F73" w:rsidRPr="002938DA">
        <w:t>Sesja</w:t>
      </w:r>
      <w:r w:rsidR="00780F73" w:rsidRPr="002938DA">
        <w:rPr>
          <w:spacing w:val="-6"/>
        </w:rPr>
        <w:t xml:space="preserve"> </w:t>
      </w:r>
      <w:r w:rsidR="00B717D0">
        <w:t>plenarna</w:t>
      </w:r>
    </w:p>
    <w:p w14:paraId="18C495D6" w14:textId="3D02C877" w:rsidR="00B717D0" w:rsidRPr="002938DA" w:rsidRDefault="00B717D0" w:rsidP="000A40F5">
      <w:pPr>
        <w:pStyle w:val="Tekstpodstawowy"/>
        <w:ind w:left="541"/>
        <w:rPr>
          <w:spacing w:val="-2"/>
        </w:rPr>
      </w:pPr>
      <w:r>
        <w:t>15.</w:t>
      </w:r>
      <w:r w:rsidR="00482B7F">
        <w:t>3</w:t>
      </w:r>
      <w:r>
        <w:t>0-18.</w:t>
      </w:r>
      <w:r w:rsidR="00482B7F">
        <w:t>3</w:t>
      </w:r>
      <w:r>
        <w:t>0 – Sesje robocze (możliwość pracy w grupach</w:t>
      </w:r>
      <w:r w:rsidR="003E2C9C">
        <w:t>, w</w:t>
      </w:r>
      <w:r>
        <w:t xml:space="preserve"> odrębnych pomieszczeniach</w:t>
      </w:r>
      <w:r w:rsidR="003E2C9C">
        <w:t xml:space="preserve"> lub przy wyodrębnionych stołach</w:t>
      </w:r>
      <w:r>
        <w:t>)</w:t>
      </w:r>
    </w:p>
    <w:p w14:paraId="4396C9A7" w14:textId="03AD3D7E" w:rsidR="00151737" w:rsidRPr="002938DA" w:rsidRDefault="000A40F5">
      <w:pPr>
        <w:pStyle w:val="Tekstpodstawowy"/>
        <w:ind w:left="541" w:right="2480"/>
      </w:pPr>
      <w:r w:rsidRPr="002938DA">
        <w:t>19.</w:t>
      </w:r>
      <w:r w:rsidR="00482B7F">
        <w:t>3</w:t>
      </w:r>
      <w:r w:rsidRPr="002938DA">
        <w:t>0 - 2</w:t>
      </w:r>
      <w:r w:rsidR="00EE51C8">
        <w:t>1</w:t>
      </w:r>
      <w:r w:rsidRPr="002938DA">
        <w:t>.00</w:t>
      </w:r>
      <w:r w:rsidR="000B468E" w:rsidRPr="002938DA">
        <w:t xml:space="preserve"> </w:t>
      </w:r>
      <w:r w:rsidRPr="002938DA">
        <w:t xml:space="preserve">– </w:t>
      </w:r>
      <w:r w:rsidR="00EE51C8">
        <w:t>K</w:t>
      </w:r>
      <w:r w:rsidRPr="002938DA">
        <w:t>olacja</w:t>
      </w:r>
    </w:p>
    <w:p w14:paraId="0AC2E848" w14:textId="77777777" w:rsidR="00151737" w:rsidRPr="002938DA" w:rsidRDefault="00151737">
      <w:pPr>
        <w:pStyle w:val="Tekstpodstawowy"/>
        <w:spacing w:before="8"/>
        <w:rPr>
          <w:sz w:val="19"/>
        </w:rPr>
      </w:pPr>
    </w:p>
    <w:p w14:paraId="7255D91C" w14:textId="335C553B" w:rsidR="00151737" w:rsidRPr="002938DA" w:rsidRDefault="008E7C7D">
      <w:pPr>
        <w:pStyle w:val="Nagwek2"/>
        <w:ind w:left="541"/>
      </w:pPr>
      <w:r w:rsidRPr="002938DA">
        <w:t>Drugi dzień</w:t>
      </w:r>
      <w:r w:rsidRPr="002938DA">
        <w:rPr>
          <w:spacing w:val="-4"/>
        </w:rPr>
        <w:t xml:space="preserve"> </w:t>
      </w:r>
      <w:r w:rsidRPr="002938DA">
        <w:t>(</w:t>
      </w:r>
      <w:r w:rsidR="00482B7F">
        <w:t>12</w:t>
      </w:r>
      <w:r w:rsidR="003E2C9C">
        <w:t xml:space="preserve"> </w:t>
      </w:r>
      <w:r w:rsidR="00482B7F">
        <w:t>września</w:t>
      </w:r>
      <w:r w:rsidRPr="002938DA">
        <w:rPr>
          <w:spacing w:val="-4"/>
        </w:rPr>
        <w:t xml:space="preserve"> </w:t>
      </w:r>
      <w:r w:rsidRPr="002938DA">
        <w:t>202</w:t>
      </w:r>
      <w:r w:rsidR="000B468E" w:rsidRPr="002938DA">
        <w:t>3</w:t>
      </w:r>
      <w:r w:rsidRPr="002938DA">
        <w:rPr>
          <w:spacing w:val="-3"/>
        </w:rPr>
        <w:t xml:space="preserve"> </w:t>
      </w:r>
      <w:r w:rsidRPr="002938DA">
        <w:rPr>
          <w:spacing w:val="-5"/>
        </w:rPr>
        <w:t>r.)</w:t>
      </w:r>
    </w:p>
    <w:p w14:paraId="627707E6" w14:textId="2E36253E" w:rsidR="00151737" w:rsidRPr="002938DA" w:rsidRDefault="00780F73">
      <w:pPr>
        <w:pStyle w:val="Tekstpodstawowy"/>
        <w:spacing w:before="3"/>
        <w:ind w:left="541"/>
      </w:pPr>
      <w:r w:rsidRPr="002938DA">
        <w:t>do</w:t>
      </w:r>
      <w:r w:rsidRPr="002938DA">
        <w:rPr>
          <w:spacing w:val="-5"/>
        </w:rPr>
        <w:t xml:space="preserve"> </w:t>
      </w:r>
      <w:r w:rsidR="000B468E" w:rsidRPr="002938DA">
        <w:t>9</w:t>
      </w:r>
      <w:r w:rsidRPr="002938DA">
        <w:t>.00</w:t>
      </w:r>
      <w:r w:rsidRPr="002938DA">
        <w:rPr>
          <w:spacing w:val="-3"/>
        </w:rPr>
        <w:t xml:space="preserve"> </w:t>
      </w:r>
      <w:r w:rsidRPr="002938DA">
        <w:t>–</w:t>
      </w:r>
      <w:r w:rsidRPr="002938DA">
        <w:rPr>
          <w:spacing w:val="-2"/>
        </w:rPr>
        <w:t xml:space="preserve"> Śniadanie</w:t>
      </w:r>
    </w:p>
    <w:p w14:paraId="0B76DECC" w14:textId="08A33CDB" w:rsidR="00151737" w:rsidRPr="002938DA" w:rsidRDefault="000B468E">
      <w:pPr>
        <w:pStyle w:val="Tekstpodstawowy"/>
        <w:spacing w:before="1"/>
        <w:ind w:left="541" w:right="5860"/>
      </w:pPr>
      <w:r w:rsidRPr="002938DA">
        <w:t>9.00-</w:t>
      </w:r>
      <w:r w:rsidR="00482B7F">
        <w:t xml:space="preserve"> </w:t>
      </w:r>
      <w:r w:rsidRPr="002938DA">
        <w:t>12.30</w:t>
      </w:r>
      <w:r w:rsidRPr="002938DA">
        <w:rPr>
          <w:spacing w:val="-10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Sesja</w:t>
      </w:r>
      <w:r w:rsidRPr="002938DA">
        <w:rPr>
          <w:spacing w:val="-10"/>
        </w:rPr>
        <w:t xml:space="preserve"> </w:t>
      </w:r>
      <w:r w:rsidR="00B717D0">
        <w:t>plenarna</w:t>
      </w:r>
      <w:r w:rsidRPr="002938DA">
        <w:t xml:space="preserve"> 13.00-14.00 – Obiad</w:t>
      </w:r>
    </w:p>
    <w:p w14:paraId="6A4DDC39" w14:textId="77777777" w:rsidR="00151737" w:rsidRPr="002938DA" w:rsidRDefault="00780F73">
      <w:pPr>
        <w:pStyle w:val="Tekstpodstawowy"/>
        <w:spacing w:line="229" w:lineRule="exact"/>
        <w:ind w:left="541"/>
      </w:pPr>
      <w:r w:rsidRPr="002938DA">
        <w:t>14.30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Wykwaterowanie</w:t>
      </w:r>
    </w:p>
    <w:p w14:paraId="480665AD" w14:textId="3A68D11B" w:rsidR="00151737" w:rsidRPr="002938DA" w:rsidRDefault="00780F73">
      <w:pPr>
        <w:pStyle w:val="Tekstpodstawowy"/>
        <w:spacing w:line="229" w:lineRule="exact"/>
        <w:ind w:left="541"/>
      </w:pPr>
      <w:r w:rsidRPr="002938DA">
        <w:t>14.45</w:t>
      </w:r>
      <w:r w:rsidRPr="002938DA">
        <w:rPr>
          <w:spacing w:val="-5"/>
        </w:rPr>
        <w:t xml:space="preserve"> </w:t>
      </w:r>
      <w:r w:rsidRPr="002938DA">
        <w:t>–</w:t>
      </w:r>
      <w:r w:rsidRPr="002938DA">
        <w:rPr>
          <w:spacing w:val="-8"/>
        </w:rPr>
        <w:t xml:space="preserve"> </w:t>
      </w:r>
      <w:r w:rsidRPr="002938DA">
        <w:t>Wyjazd z</w:t>
      </w:r>
      <w:r w:rsidRPr="002938DA">
        <w:rPr>
          <w:spacing w:val="-8"/>
        </w:rPr>
        <w:t xml:space="preserve"> </w:t>
      </w:r>
      <w:r w:rsidR="003E2C9C">
        <w:t>hotelu</w:t>
      </w:r>
    </w:p>
    <w:p w14:paraId="38777810" w14:textId="77777777" w:rsidR="00151737" w:rsidRPr="002938DA" w:rsidRDefault="00151737">
      <w:pPr>
        <w:pStyle w:val="Tekstpodstawowy"/>
        <w:spacing w:before="1"/>
      </w:pPr>
    </w:p>
    <w:p w14:paraId="5A45CBF6" w14:textId="28831281" w:rsidR="00151737" w:rsidRPr="002938DA" w:rsidRDefault="00780F73">
      <w:pPr>
        <w:pStyle w:val="Tekstpodstawowy"/>
        <w:ind w:left="541"/>
      </w:pPr>
      <w:r w:rsidRPr="002938DA">
        <w:t>Program</w:t>
      </w:r>
      <w:r w:rsidRPr="002938DA">
        <w:rPr>
          <w:spacing w:val="40"/>
        </w:rPr>
        <w:t xml:space="preserve"> </w:t>
      </w:r>
      <w:r w:rsidRPr="002938DA">
        <w:t>wydarzenia</w:t>
      </w:r>
      <w:r w:rsidRPr="002938DA">
        <w:rPr>
          <w:spacing w:val="40"/>
        </w:rPr>
        <w:t xml:space="preserve"> </w:t>
      </w:r>
      <w:r w:rsidRPr="002938DA">
        <w:t>może</w:t>
      </w:r>
      <w:r w:rsidRPr="002938DA">
        <w:rPr>
          <w:spacing w:val="40"/>
        </w:rPr>
        <w:t xml:space="preserve"> </w:t>
      </w:r>
      <w:r w:rsidRPr="002938DA">
        <w:t>podlegać</w:t>
      </w:r>
      <w:r w:rsidRPr="002938DA">
        <w:rPr>
          <w:spacing w:val="40"/>
        </w:rPr>
        <w:t xml:space="preserve"> </w:t>
      </w:r>
      <w:r w:rsidRPr="002938DA">
        <w:t>zmianom,</w:t>
      </w:r>
      <w:r w:rsidRPr="002938DA">
        <w:rPr>
          <w:spacing w:val="40"/>
        </w:rPr>
        <w:t xml:space="preserve"> </w:t>
      </w:r>
      <w:r w:rsidRPr="002938DA">
        <w:t>jego</w:t>
      </w:r>
      <w:r w:rsidRPr="002938DA">
        <w:rPr>
          <w:spacing w:val="40"/>
        </w:rPr>
        <w:t xml:space="preserve"> </w:t>
      </w:r>
      <w:r w:rsidRPr="002938DA">
        <w:t>ostateczna</w:t>
      </w:r>
      <w:r w:rsidRPr="002938DA">
        <w:rPr>
          <w:spacing w:val="40"/>
        </w:rPr>
        <w:t xml:space="preserve"> </w:t>
      </w:r>
      <w:r w:rsidRPr="002938DA">
        <w:t>wersja</w:t>
      </w:r>
      <w:r w:rsidRPr="002938DA">
        <w:rPr>
          <w:spacing w:val="40"/>
        </w:rPr>
        <w:t xml:space="preserve"> </w:t>
      </w:r>
      <w:r w:rsidRPr="002938DA">
        <w:t>zostanie przekazana Wykonawcy najpóźniej 5 dni roboczych przed rozpoczęciem wydarzenia.</w:t>
      </w:r>
    </w:p>
    <w:p w14:paraId="42AE8784" w14:textId="77777777" w:rsidR="00151737" w:rsidRPr="002938DA" w:rsidRDefault="00151737">
      <w:pPr>
        <w:pStyle w:val="Tekstpodstawowy"/>
      </w:pPr>
    </w:p>
    <w:p w14:paraId="3C91A30D" w14:textId="77777777" w:rsidR="00151737" w:rsidRPr="002938DA" w:rsidRDefault="00151737">
      <w:pPr>
        <w:pStyle w:val="Tekstpodstawowy"/>
        <w:spacing w:before="1"/>
        <w:rPr>
          <w:sz w:val="16"/>
        </w:rPr>
      </w:pPr>
    </w:p>
    <w:p w14:paraId="3A290A3B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Zasady</w:t>
      </w:r>
      <w:r w:rsidRPr="002938DA">
        <w:rPr>
          <w:color w:val="000000"/>
          <w:spacing w:val="-14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wykonania</w:t>
      </w:r>
      <w:r w:rsidRPr="002938DA">
        <w:rPr>
          <w:color w:val="000000"/>
          <w:spacing w:val="-10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przedmiotu</w:t>
      </w:r>
      <w:r w:rsidRPr="002938DA">
        <w:rPr>
          <w:color w:val="000000"/>
          <w:spacing w:val="-11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zamówienia:</w:t>
      </w:r>
      <w:r w:rsidRPr="002938DA">
        <w:rPr>
          <w:color w:val="000000"/>
          <w:shd w:val="clear" w:color="auto" w:fill="BEBEBE"/>
        </w:rPr>
        <w:tab/>
      </w:r>
    </w:p>
    <w:p w14:paraId="0AB2BE31" w14:textId="77777777" w:rsidR="00077043" w:rsidRDefault="00077043" w:rsidP="00077043">
      <w:pPr>
        <w:pStyle w:val="Akapitzlist"/>
        <w:tabs>
          <w:tab w:val="left" w:pos="894"/>
        </w:tabs>
        <w:spacing w:before="1"/>
        <w:ind w:left="894" w:right="145" w:firstLine="0"/>
        <w:rPr>
          <w:sz w:val="20"/>
        </w:rPr>
      </w:pPr>
    </w:p>
    <w:p w14:paraId="58FAAF75" w14:textId="6FBB9792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5" w:hanging="358"/>
        <w:rPr>
          <w:sz w:val="20"/>
        </w:rPr>
      </w:pPr>
      <w:r w:rsidRPr="002938DA">
        <w:rPr>
          <w:sz w:val="20"/>
        </w:rPr>
        <w:t>Wykonawca zachowa najwyższą staranność i będzie działał zgodnie z obowiązującym stanem prawnym.</w:t>
      </w:r>
    </w:p>
    <w:p w14:paraId="242A071A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36" w:hanging="358"/>
        <w:rPr>
          <w:sz w:val="20"/>
        </w:rPr>
      </w:pPr>
      <w:r w:rsidRPr="002938DA">
        <w:rPr>
          <w:sz w:val="20"/>
        </w:rPr>
        <w:t>Wykonawca odpowiada za wszelkie zobowiązania formalno-prawne wobec podmiotów z nim współpracujących przy lub na rzecz realizacji niniejszego zamówienia.</w:t>
      </w:r>
    </w:p>
    <w:p w14:paraId="7B5F43FD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spacing w:before="1"/>
        <w:ind w:left="894" w:right="143" w:hanging="358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realizował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zadania</w:t>
      </w:r>
      <w:r w:rsidRPr="002938DA">
        <w:rPr>
          <w:spacing w:val="33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wymogami</w:t>
      </w:r>
      <w:r w:rsidRPr="002938DA">
        <w:rPr>
          <w:spacing w:val="28"/>
          <w:sz w:val="20"/>
        </w:rPr>
        <w:t xml:space="preserve"> </w:t>
      </w:r>
      <w:r w:rsidRPr="002938DA">
        <w:rPr>
          <w:sz w:val="20"/>
        </w:rPr>
        <w:t>Zamawiającego,</w:t>
      </w:r>
      <w:r w:rsidRPr="002938DA">
        <w:rPr>
          <w:spacing w:val="31"/>
          <w:sz w:val="20"/>
        </w:rPr>
        <w:t xml:space="preserve"> </w:t>
      </w:r>
      <w:r w:rsidRPr="002938DA">
        <w:rPr>
          <w:sz w:val="20"/>
        </w:rPr>
        <w:t>wskazanymi w</w:t>
      </w:r>
      <w:r w:rsidRPr="002938DA">
        <w:rPr>
          <w:spacing w:val="59"/>
          <w:sz w:val="20"/>
        </w:rPr>
        <w:t xml:space="preserve"> </w:t>
      </w:r>
      <w:r w:rsidRPr="002938DA">
        <w:rPr>
          <w:sz w:val="20"/>
        </w:rPr>
        <w:t>dokumentacji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niniejszego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zamówienia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60"/>
          <w:sz w:val="20"/>
        </w:rPr>
        <w:t xml:space="preserve"> </w:t>
      </w:r>
      <w:r w:rsidRPr="002938DA">
        <w:rPr>
          <w:sz w:val="20"/>
        </w:rPr>
        <w:t>zgodnie</w:t>
      </w:r>
      <w:r w:rsidRPr="002938DA">
        <w:rPr>
          <w:spacing w:val="6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ustaleniami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podjętymi</w:t>
      </w:r>
      <w:r w:rsidRPr="002938DA">
        <w:rPr>
          <w:spacing w:val="58"/>
          <w:sz w:val="20"/>
        </w:rPr>
        <w:t xml:space="preserve"> </w:t>
      </w:r>
      <w:r w:rsidRPr="002938DA">
        <w:rPr>
          <w:sz w:val="20"/>
        </w:rPr>
        <w:t>wspólnie z Zamawiającym w trakcie fazy przygotowań do realizacji poszczególnych zadań.</w:t>
      </w:r>
    </w:p>
    <w:p w14:paraId="10C02F0F" w14:textId="212ABD02" w:rsidR="00151737" w:rsidRPr="002938DA" w:rsidRDefault="00780F73">
      <w:pPr>
        <w:pStyle w:val="Akapitzlist"/>
        <w:numPr>
          <w:ilvl w:val="2"/>
          <w:numId w:val="9"/>
        </w:numPr>
        <w:tabs>
          <w:tab w:val="left" w:pos="894"/>
        </w:tabs>
        <w:ind w:left="894" w:right="132" w:hanging="358"/>
        <w:rPr>
          <w:sz w:val="20"/>
        </w:rPr>
      </w:pPr>
      <w:r w:rsidRPr="002938DA">
        <w:rPr>
          <w:sz w:val="20"/>
        </w:rPr>
        <w:t>Spotkanie współfinansowane będzie ze środków Europejskiego Funduszu Rozwoju Regionalnego, w ramach poddziałania 2.4.2 Programu Operacyjnego Inteligentny Rozwój - projekt pt. „Monitoring Krajowej Inteligentnej Specjalizacji”</w:t>
      </w:r>
      <w:r w:rsidR="003E2C9C">
        <w:rPr>
          <w:sz w:val="20"/>
        </w:rPr>
        <w:t>.</w:t>
      </w:r>
    </w:p>
    <w:p w14:paraId="37DA0686" w14:textId="77777777" w:rsidR="00151737" w:rsidRPr="002938DA" w:rsidRDefault="00151737">
      <w:pPr>
        <w:pStyle w:val="Tekstpodstawowy"/>
        <w:spacing w:before="6"/>
        <w:rPr>
          <w:sz w:val="14"/>
        </w:rPr>
      </w:pPr>
    </w:p>
    <w:p w14:paraId="423925BC" w14:textId="77777777" w:rsidR="00151737" w:rsidRPr="002938DA" w:rsidRDefault="00780F7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Opis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zadań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Wykonawcy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(po</w:t>
      </w:r>
      <w:r w:rsidRPr="002938DA">
        <w:rPr>
          <w:color w:val="000000"/>
          <w:spacing w:val="-6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zawarciu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umowy):</w:t>
      </w:r>
      <w:r w:rsidRPr="002938DA">
        <w:rPr>
          <w:color w:val="000000"/>
          <w:shd w:val="clear" w:color="auto" w:fill="BEBEBE"/>
        </w:rPr>
        <w:tab/>
      </w:r>
    </w:p>
    <w:p w14:paraId="25697C15" w14:textId="77777777" w:rsidR="00151737" w:rsidRPr="002938DA" w:rsidRDefault="00151737">
      <w:pPr>
        <w:pStyle w:val="Tekstpodstawowy"/>
        <w:rPr>
          <w:b/>
          <w:sz w:val="22"/>
        </w:rPr>
      </w:pPr>
    </w:p>
    <w:p w14:paraId="5ACA02DA" w14:textId="77777777" w:rsidR="00151737" w:rsidRPr="002938DA" w:rsidRDefault="00151737">
      <w:pPr>
        <w:pStyle w:val="Tekstpodstawowy"/>
        <w:spacing w:before="11"/>
        <w:rPr>
          <w:b/>
          <w:sz w:val="18"/>
        </w:rPr>
      </w:pPr>
    </w:p>
    <w:p w14:paraId="12DC3B24" w14:textId="77777777" w:rsidR="00151737" w:rsidRPr="002938DA" w:rsidRDefault="00780F73">
      <w:pPr>
        <w:pStyle w:val="Akapitzlist"/>
        <w:numPr>
          <w:ilvl w:val="2"/>
          <w:numId w:val="9"/>
        </w:numPr>
        <w:tabs>
          <w:tab w:val="left" w:pos="836"/>
          <w:tab w:val="left" w:pos="837"/>
        </w:tabs>
        <w:ind w:left="836" w:hanging="359"/>
        <w:jc w:val="left"/>
        <w:rPr>
          <w:b/>
          <w:sz w:val="20"/>
        </w:rPr>
      </w:pPr>
      <w:r w:rsidRPr="002938DA">
        <w:rPr>
          <w:b/>
          <w:sz w:val="20"/>
        </w:rPr>
        <w:t>Zapewnienie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sali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konferencyjnej</w:t>
      </w:r>
      <w:r w:rsidRPr="002938DA">
        <w:rPr>
          <w:b/>
          <w:spacing w:val="-3"/>
          <w:sz w:val="20"/>
        </w:rPr>
        <w:t xml:space="preserve"> </w:t>
      </w:r>
      <w:r w:rsidRPr="002938DA">
        <w:rPr>
          <w:b/>
          <w:sz w:val="20"/>
        </w:rPr>
        <w:t>wraz</w:t>
      </w:r>
      <w:r w:rsidRPr="002938DA">
        <w:rPr>
          <w:b/>
          <w:spacing w:val="-5"/>
          <w:sz w:val="20"/>
        </w:rPr>
        <w:t xml:space="preserve"> </w:t>
      </w:r>
      <w:r w:rsidRPr="002938DA">
        <w:rPr>
          <w:b/>
          <w:sz w:val="20"/>
        </w:rPr>
        <w:t>z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wyposażeniem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i</w:t>
      </w:r>
      <w:r w:rsidRPr="002938DA">
        <w:rPr>
          <w:b/>
          <w:spacing w:val="45"/>
          <w:sz w:val="20"/>
        </w:rPr>
        <w:t xml:space="preserve"> </w:t>
      </w:r>
      <w:r w:rsidRPr="002938DA">
        <w:rPr>
          <w:b/>
          <w:spacing w:val="-2"/>
          <w:sz w:val="20"/>
        </w:rPr>
        <w:t>sprzętem:</w:t>
      </w:r>
    </w:p>
    <w:p w14:paraId="25D594AB" w14:textId="01E1805C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spacing w:before="123"/>
        <w:ind w:left="1196" w:right="137" w:hanging="360"/>
        <w:rPr>
          <w:sz w:val="20"/>
        </w:rPr>
      </w:pPr>
      <w:r w:rsidRPr="002938DA">
        <w:rPr>
          <w:sz w:val="20"/>
        </w:rPr>
        <w:t>Wykonawca zobowiązuje się do zapewnienia 1 klimatyzowanej sali konferencyjno- szkoleniowej do prowadzenia wszystkich sesji spotkań, dostosowanej do liczby uczestników przedmiotowego wydarzenia i znajdującej się w tym samym budynku lub kompleksie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budynków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co zakwaterowanie uczestników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wydarzenia. Ustawienie stołów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 xml:space="preserve">dla uczestników wydarzenia w podkowę lub w dwa rzędy stołów ustawionych naprzeciwko </w:t>
      </w:r>
      <w:r w:rsidRPr="002938DA">
        <w:rPr>
          <w:spacing w:val="-2"/>
          <w:sz w:val="20"/>
        </w:rPr>
        <w:t>siebie.</w:t>
      </w:r>
      <w:r w:rsidR="00B717D0">
        <w:rPr>
          <w:spacing w:val="-2"/>
          <w:sz w:val="20"/>
        </w:rPr>
        <w:t xml:space="preserve"> Ponadto Wykonawca zapewni możliwość pracy w grupach podczas pierwszego dnia wydarzenia. </w:t>
      </w:r>
    </w:p>
    <w:p w14:paraId="0DB52DA1" w14:textId="77777777" w:rsidR="00151737" w:rsidRDefault="00780F73">
      <w:pPr>
        <w:pStyle w:val="Akapitzlist"/>
        <w:numPr>
          <w:ilvl w:val="3"/>
          <w:numId w:val="9"/>
        </w:numPr>
        <w:tabs>
          <w:tab w:val="left" w:pos="1197"/>
        </w:tabs>
        <w:spacing w:before="2" w:line="237" w:lineRule="auto"/>
        <w:ind w:left="1196" w:right="142" w:hanging="360"/>
        <w:rPr>
          <w:sz w:val="20"/>
        </w:rPr>
      </w:pPr>
      <w:r w:rsidRPr="002938DA">
        <w:rPr>
          <w:sz w:val="20"/>
        </w:rPr>
        <w:t>W przypadku sali konferencyjnej z oknami musi istnieć możliwość zaciemnienia jej w taki sposób, aby wyświetlane w niej prezentacje były dobrze widoczne.</w:t>
      </w:r>
    </w:p>
    <w:p w14:paraId="38AD9D70" w14:textId="77777777" w:rsidR="00077043" w:rsidRPr="002938DA" w:rsidRDefault="00077043" w:rsidP="00077043">
      <w:pPr>
        <w:pStyle w:val="Akapitzlist"/>
        <w:numPr>
          <w:ilvl w:val="3"/>
          <w:numId w:val="9"/>
        </w:numPr>
        <w:tabs>
          <w:tab w:val="left" w:pos="1194"/>
        </w:tabs>
        <w:spacing w:before="75"/>
        <w:ind w:left="1194" w:right="132" w:hanging="360"/>
        <w:rPr>
          <w:sz w:val="20"/>
        </w:rPr>
      </w:pPr>
      <w:r w:rsidRPr="002938DA">
        <w:rPr>
          <w:sz w:val="20"/>
        </w:rPr>
        <w:t>Wyposażenie sali konferencyjno-szkoleniowej w niezbędny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 xml:space="preserve">sprzęt techniczny. Wymagane </w:t>
      </w:r>
      <w:r w:rsidRPr="002938DA">
        <w:rPr>
          <w:spacing w:val="-2"/>
          <w:sz w:val="20"/>
        </w:rPr>
        <w:t>jest:</w:t>
      </w:r>
    </w:p>
    <w:p w14:paraId="777DAE5F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z w:val="20"/>
        </w:rPr>
        <w:t>stoły wraz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miejscem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siedzenia dla uczestników,</w:t>
      </w:r>
    </w:p>
    <w:p w14:paraId="2B9766CD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3" w:lineRule="exact"/>
        <w:ind w:hanging="361"/>
        <w:jc w:val="left"/>
        <w:rPr>
          <w:sz w:val="20"/>
        </w:rPr>
      </w:pPr>
      <w:r w:rsidRPr="002938DA">
        <w:rPr>
          <w:spacing w:val="-2"/>
          <w:sz w:val="20"/>
        </w:rPr>
        <w:t xml:space="preserve">stół dla prelegentów, </w:t>
      </w:r>
    </w:p>
    <w:p w14:paraId="6A4F9CB6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4 flipcharty, notesy i długopisy dla każdego uczestnika, kolorowe pisaki – 6 sztuk, 10 post-</w:t>
      </w:r>
      <w:proofErr w:type="spellStart"/>
      <w:r>
        <w:rPr>
          <w:sz w:val="20"/>
        </w:rPr>
        <w:t>itów</w:t>
      </w:r>
      <w:proofErr w:type="spellEnd"/>
      <w:r>
        <w:rPr>
          <w:sz w:val="20"/>
        </w:rPr>
        <w:t xml:space="preserve"> (samoprzylepne karteczki w co najmniej 3 kolorach)</w:t>
      </w:r>
    </w:p>
    <w:p w14:paraId="0B3BF4F2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3"/>
          <w:tab w:val="left" w:pos="1974"/>
        </w:tabs>
        <w:spacing w:line="244" w:lineRule="exact"/>
        <w:ind w:hanging="361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rzutnik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(projektor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multimedialny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kompatybilny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laptopem),</w:t>
      </w:r>
    </w:p>
    <w:p w14:paraId="1630A0F0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>
        <w:rPr>
          <w:sz w:val="20"/>
        </w:rPr>
        <w:t>ekran</w:t>
      </w:r>
      <w:r w:rsidRPr="002938DA">
        <w:rPr>
          <w:sz w:val="20"/>
        </w:rPr>
        <w:t xml:space="preserve"> do wyświetlania prezentacji rozmieszczone w sposób umożliwiający widoczność prezentacji dla wszystkich uczestników spotkania, w tym dla </w:t>
      </w:r>
      <w:r w:rsidRPr="002938DA">
        <w:rPr>
          <w:spacing w:val="-2"/>
          <w:sz w:val="20"/>
        </w:rPr>
        <w:t>prelegentów,</w:t>
      </w:r>
    </w:p>
    <w:p w14:paraId="629AD36E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4"/>
        </w:tabs>
        <w:ind w:left="1973" w:right="138"/>
        <w:rPr>
          <w:sz w:val="20"/>
        </w:rPr>
      </w:pPr>
      <w:r w:rsidRPr="002938DA">
        <w:rPr>
          <w:sz w:val="20"/>
        </w:rPr>
        <w:t>1 laptop przy stole dla prelegentów z oprogramowaniem umożliwiającym wyświetlanie prezentacji</w:t>
      </w:r>
      <w:r>
        <w:rPr>
          <w:sz w:val="20"/>
        </w:rPr>
        <w:t>,</w:t>
      </w:r>
    </w:p>
    <w:p w14:paraId="68ADFE4C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4"/>
        </w:tabs>
        <w:spacing w:line="244" w:lineRule="exact"/>
        <w:ind w:hanging="361"/>
        <w:rPr>
          <w:sz w:val="20"/>
        </w:rPr>
      </w:pPr>
      <w:r w:rsidRPr="002938DA">
        <w:rPr>
          <w:sz w:val="20"/>
        </w:rPr>
        <w:t>pilot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zmieniania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slajdów,</w:t>
      </w:r>
    </w:p>
    <w:p w14:paraId="7601938E" w14:textId="77777777" w:rsidR="00077043" w:rsidRPr="002938DA" w:rsidRDefault="00077043" w:rsidP="00077043">
      <w:pPr>
        <w:pStyle w:val="Akapitzlist"/>
        <w:numPr>
          <w:ilvl w:val="4"/>
          <w:numId w:val="9"/>
        </w:numPr>
        <w:tabs>
          <w:tab w:val="left" w:pos="1974"/>
        </w:tabs>
        <w:ind w:left="1973" w:right="141"/>
        <w:rPr>
          <w:sz w:val="20"/>
        </w:rPr>
      </w:pPr>
      <w:r w:rsidRPr="002938DA">
        <w:rPr>
          <w:sz w:val="20"/>
        </w:rPr>
        <w:t>mobilny stolik pod projektor w przypadku, gdy nie jest on przytwierdzony do</w:t>
      </w:r>
      <w:r w:rsidRPr="002938DA">
        <w:rPr>
          <w:spacing w:val="40"/>
          <w:sz w:val="20"/>
        </w:rPr>
        <w:t xml:space="preserve"> </w:t>
      </w:r>
      <w:r w:rsidRPr="002938DA">
        <w:rPr>
          <w:spacing w:val="-2"/>
          <w:sz w:val="20"/>
        </w:rPr>
        <w:t>sufitu.</w:t>
      </w:r>
    </w:p>
    <w:p w14:paraId="3586A8A5" w14:textId="77777777" w:rsidR="00077043" w:rsidRPr="002938DA" w:rsidRDefault="00077043" w:rsidP="00077043">
      <w:pPr>
        <w:pStyle w:val="Tekstpodstawowy"/>
        <w:ind w:left="1194" w:right="136"/>
        <w:jc w:val="both"/>
      </w:pPr>
      <w:r w:rsidRPr="002938DA">
        <w:t>Wymagane jest również</w:t>
      </w:r>
      <w:r w:rsidRPr="002938DA">
        <w:rPr>
          <w:spacing w:val="40"/>
        </w:rPr>
        <w:t xml:space="preserve"> </w:t>
      </w:r>
      <w:r w:rsidRPr="002938DA">
        <w:t>inne</w:t>
      </w:r>
      <w:r w:rsidRPr="002938DA">
        <w:rPr>
          <w:spacing w:val="73"/>
        </w:rPr>
        <w:t xml:space="preserve"> </w:t>
      </w:r>
      <w:r w:rsidRPr="002938DA">
        <w:t>niezbędne</w:t>
      </w:r>
      <w:r w:rsidRPr="002938DA">
        <w:rPr>
          <w:spacing w:val="80"/>
        </w:rPr>
        <w:t xml:space="preserve"> </w:t>
      </w:r>
      <w:r w:rsidRPr="002938DA">
        <w:t>wyposażenie</w:t>
      </w:r>
      <w:r w:rsidRPr="002938DA">
        <w:rPr>
          <w:spacing w:val="73"/>
        </w:rPr>
        <w:t xml:space="preserve"> </w:t>
      </w:r>
      <w:r w:rsidRPr="002938DA">
        <w:t>do</w:t>
      </w:r>
      <w:r w:rsidRPr="002938DA">
        <w:rPr>
          <w:spacing w:val="73"/>
        </w:rPr>
        <w:t xml:space="preserve"> </w:t>
      </w:r>
      <w:r w:rsidRPr="002938DA">
        <w:t>poprawnego</w:t>
      </w:r>
      <w:r w:rsidRPr="002938DA">
        <w:rPr>
          <w:spacing w:val="73"/>
        </w:rPr>
        <w:t xml:space="preserve"> </w:t>
      </w:r>
      <w:r w:rsidRPr="002938DA">
        <w:t>funkcjonowania</w:t>
      </w:r>
      <w:r w:rsidRPr="002938DA">
        <w:rPr>
          <w:spacing w:val="73"/>
        </w:rPr>
        <w:t xml:space="preserve"> </w:t>
      </w:r>
      <w:r w:rsidRPr="002938DA">
        <w:t>sprzętu</w:t>
      </w:r>
      <w:r w:rsidRPr="002938DA">
        <w:rPr>
          <w:spacing w:val="75"/>
        </w:rPr>
        <w:t xml:space="preserve"> </w:t>
      </w:r>
      <w:r w:rsidRPr="002938DA">
        <w:t>technicznego, w tym przedłużacze, kable, itp.</w:t>
      </w:r>
    </w:p>
    <w:p w14:paraId="0A0097BD" w14:textId="5850CEE4" w:rsidR="00077043" w:rsidRPr="002938DA" w:rsidRDefault="00077043" w:rsidP="00077043">
      <w:pPr>
        <w:pStyle w:val="Akapitzlist"/>
        <w:numPr>
          <w:ilvl w:val="3"/>
          <w:numId w:val="9"/>
        </w:numPr>
        <w:tabs>
          <w:tab w:val="left" w:pos="1194"/>
        </w:tabs>
        <w:ind w:left="1194" w:right="140" w:hanging="360"/>
        <w:rPr>
          <w:sz w:val="20"/>
        </w:rPr>
      </w:pPr>
      <w:r w:rsidRPr="002938DA">
        <w:rPr>
          <w:sz w:val="20"/>
        </w:rPr>
        <w:t xml:space="preserve">Wykonawca zapewni stabilne, darmowe łącze Wi-Fi w trakcie całego wydarzenia dla co </w:t>
      </w:r>
      <w:r w:rsidRPr="002938DA">
        <w:rPr>
          <w:sz w:val="20"/>
        </w:rPr>
        <w:lastRenderedPageBreak/>
        <w:t xml:space="preserve">najmniej </w:t>
      </w:r>
      <w:r>
        <w:rPr>
          <w:sz w:val="20"/>
        </w:rPr>
        <w:t>20</w:t>
      </w:r>
      <w:r w:rsidRPr="002938DA">
        <w:rPr>
          <w:sz w:val="20"/>
        </w:rPr>
        <w:t xml:space="preserve"> osób.</w:t>
      </w:r>
    </w:p>
    <w:p w14:paraId="53C9E050" w14:textId="77777777" w:rsidR="00077043" w:rsidRPr="002938DA" w:rsidRDefault="00077043" w:rsidP="00077043">
      <w:pPr>
        <w:pStyle w:val="Akapitzlist"/>
        <w:numPr>
          <w:ilvl w:val="3"/>
          <w:numId w:val="9"/>
        </w:numPr>
        <w:tabs>
          <w:tab w:val="left" w:pos="1197"/>
        </w:tabs>
        <w:ind w:left="1196" w:hanging="361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szatnię/wieszaki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najmniej</w:t>
      </w:r>
      <w:r w:rsidRPr="002938DA">
        <w:rPr>
          <w:spacing w:val="-8"/>
          <w:sz w:val="20"/>
        </w:rPr>
        <w:t xml:space="preserve"> </w:t>
      </w:r>
      <w:r>
        <w:rPr>
          <w:sz w:val="20"/>
        </w:rPr>
        <w:t>2</w:t>
      </w:r>
      <w:r w:rsidRPr="002938DA">
        <w:rPr>
          <w:sz w:val="20"/>
        </w:rPr>
        <w:t>0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osób.</w:t>
      </w:r>
    </w:p>
    <w:p w14:paraId="1C2CF2EF" w14:textId="77777777" w:rsidR="00151737" w:rsidRPr="002938DA" w:rsidRDefault="00151737">
      <w:pPr>
        <w:pStyle w:val="Tekstpodstawowy"/>
        <w:spacing w:before="4"/>
        <w:rPr>
          <w:sz w:val="22"/>
        </w:rPr>
      </w:pPr>
    </w:p>
    <w:p w14:paraId="03708D79" w14:textId="77777777" w:rsidR="00151737" w:rsidRPr="002938DA" w:rsidRDefault="00780F73">
      <w:pPr>
        <w:pStyle w:val="Nagwek2"/>
        <w:numPr>
          <w:ilvl w:val="2"/>
          <w:numId w:val="9"/>
        </w:numPr>
        <w:tabs>
          <w:tab w:val="left" w:pos="836"/>
          <w:tab w:val="left" w:pos="837"/>
        </w:tabs>
        <w:ind w:left="836" w:hanging="361"/>
      </w:pPr>
      <w:r w:rsidRPr="002938DA">
        <w:t>Obsługa</w:t>
      </w:r>
      <w:r w:rsidRPr="002938DA">
        <w:rPr>
          <w:spacing w:val="-14"/>
        </w:rPr>
        <w:t xml:space="preserve"> </w:t>
      </w:r>
      <w:r w:rsidRPr="002938DA">
        <w:rPr>
          <w:spacing w:val="-2"/>
        </w:rPr>
        <w:t>wydarzenia:</w:t>
      </w:r>
    </w:p>
    <w:p w14:paraId="0FF01BD9" w14:textId="77777777" w:rsidR="00151737" w:rsidRPr="002938DA" w:rsidRDefault="00151737">
      <w:pPr>
        <w:pStyle w:val="Tekstpodstawowy"/>
        <w:spacing w:before="1"/>
        <w:rPr>
          <w:b/>
        </w:rPr>
      </w:pPr>
    </w:p>
    <w:p w14:paraId="096912DA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40" w:hanging="286"/>
        <w:rPr>
          <w:sz w:val="20"/>
        </w:rPr>
      </w:pPr>
      <w:r w:rsidRPr="002938DA">
        <w:rPr>
          <w:sz w:val="20"/>
        </w:rPr>
        <w:t>Wykonawca zapewni koordynatora całego wydarzenia, odpowiedzialnego przed Zamawiającym za nadzór nad prawidłową i kompleksową realizacją poszczególnych elementów zamówienia.</w:t>
      </w:r>
    </w:p>
    <w:p w14:paraId="3A9C41F9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ind w:left="1110" w:right="148" w:hanging="296"/>
        <w:rPr>
          <w:sz w:val="20"/>
        </w:rPr>
      </w:pPr>
      <w:r w:rsidRPr="002938DA">
        <w:rPr>
          <w:sz w:val="20"/>
        </w:rPr>
        <w:t>Wykonawca zapewni odpowiednią liczbę osób do obsługi technicznej wydarzenia (zarządzanie oświetleniem, nagłośnieniem, multimediami).</w:t>
      </w:r>
    </w:p>
    <w:p w14:paraId="3E59F664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10"/>
        </w:tabs>
        <w:spacing w:before="75"/>
        <w:ind w:left="1110" w:right="143" w:hanging="296"/>
        <w:rPr>
          <w:sz w:val="20"/>
        </w:rPr>
      </w:pPr>
      <w:r w:rsidRPr="002938DA">
        <w:rPr>
          <w:sz w:val="20"/>
        </w:rPr>
        <w:t>Najpóźniej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godzinę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przed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rozpoczęciem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pierwszego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dnia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konferencji,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Wykonawca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umożliwi Zamawiającemu kontrolę stanu przygotowania sali i pozostałych elementów zamówienia pod kątem zgodności z przyjętymi założeniami.</w:t>
      </w:r>
    </w:p>
    <w:p w14:paraId="65EAA370" w14:textId="35AEFEA5" w:rsidR="00151737" w:rsidRPr="002938DA" w:rsidRDefault="00780F73" w:rsidP="007A45A8">
      <w:pPr>
        <w:pStyle w:val="Akapitzlist"/>
        <w:numPr>
          <w:ilvl w:val="3"/>
          <w:numId w:val="9"/>
        </w:numPr>
        <w:tabs>
          <w:tab w:val="left" w:pos="1110"/>
        </w:tabs>
        <w:ind w:left="1110" w:right="143" w:hanging="296"/>
        <w:rPr>
          <w:sz w:val="20"/>
        </w:rPr>
      </w:pPr>
      <w:r w:rsidRPr="002938DA">
        <w:rPr>
          <w:sz w:val="20"/>
        </w:rPr>
        <w:t>Do zadań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Wykonawcy należy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stała kontrola przebiegu konferencji, w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tym m.in.: pracy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osób z obsługi technicznej, sprzętu, czystości pomieszczeń, w których odbywa się konferencja oraz terminowości.</w:t>
      </w:r>
    </w:p>
    <w:p w14:paraId="758CE8A9" w14:textId="77777777" w:rsidR="00151737" w:rsidRPr="002938DA" w:rsidRDefault="00780F73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spacing w:before="183"/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usługi</w:t>
      </w:r>
      <w:r w:rsidRPr="002938DA">
        <w:rPr>
          <w:rFonts w:ascii="Arial" w:hAnsi="Arial" w:cs="Arial"/>
          <w:spacing w:val="-4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hotelowej</w:t>
      </w:r>
    </w:p>
    <w:p w14:paraId="39C68797" w14:textId="77777777" w:rsidR="00151737" w:rsidRPr="002938DA" w:rsidRDefault="00151737">
      <w:pPr>
        <w:pStyle w:val="Tekstpodstawowy"/>
        <w:spacing w:before="9"/>
        <w:rPr>
          <w:b/>
          <w:sz w:val="18"/>
        </w:rPr>
      </w:pPr>
    </w:p>
    <w:p w14:paraId="645B3C32" w14:textId="75DB1B14" w:rsidR="00151737" w:rsidRPr="002938DA" w:rsidRDefault="00780F73" w:rsidP="007A45A8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5" w:hanging="425"/>
        <w:rPr>
          <w:sz w:val="20"/>
        </w:rPr>
      </w:pPr>
      <w:r w:rsidRPr="002938DA">
        <w:rPr>
          <w:sz w:val="20"/>
        </w:rPr>
        <w:t xml:space="preserve">Wykonawca zobowiązuje się do zapewnienia wszystkim uczestnikom wydarzenia </w:t>
      </w:r>
      <w:r w:rsidR="007A45A8" w:rsidRPr="002938DA">
        <w:rPr>
          <w:b/>
          <w:sz w:val="20"/>
        </w:rPr>
        <w:t xml:space="preserve">jednego </w:t>
      </w:r>
      <w:r w:rsidRPr="002938DA">
        <w:rPr>
          <w:b/>
          <w:sz w:val="20"/>
        </w:rPr>
        <w:t>nocleg</w:t>
      </w:r>
      <w:r w:rsidR="007A45A8" w:rsidRPr="002938DA">
        <w:rPr>
          <w:b/>
          <w:sz w:val="20"/>
        </w:rPr>
        <w:t xml:space="preserve">u </w:t>
      </w:r>
      <w:r w:rsidRPr="002938DA">
        <w:rPr>
          <w:sz w:val="20"/>
        </w:rPr>
        <w:t xml:space="preserve">w obiekcie hotelowym, w którym odbędzie się spotkanie, z </w:t>
      </w:r>
      <w:r w:rsidR="00482B7F">
        <w:rPr>
          <w:sz w:val="20"/>
        </w:rPr>
        <w:t>11</w:t>
      </w:r>
      <w:r w:rsidR="00BD1553">
        <w:rPr>
          <w:sz w:val="20"/>
        </w:rPr>
        <w:t xml:space="preserve"> na </w:t>
      </w:r>
      <w:r w:rsidR="00482B7F">
        <w:rPr>
          <w:sz w:val="20"/>
        </w:rPr>
        <w:t>12</w:t>
      </w:r>
      <w:r w:rsidR="00BD1553">
        <w:rPr>
          <w:sz w:val="20"/>
        </w:rPr>
        <w:t xml:space="preserve"> września</w:t>
      </w:r>
      <w:r w:rsidR="007A45A8" w:rsidRPr="002938DA">
        <w:rPr>
          <w:sz w:val="20"/>
        </w:rPr>
        <w:t xml:space="preserve"> </w:t>
      </w:r>
      <w:r w:rsidR="00BD1553">
        <w:rPr>
          <w:sz w:val="20"/>
        </w:rPr>
        <w:t>2023 r.</w:t>
      </w:r>
      <w:r w:rsidR="007A45A8" w:rsidRPr="002938DA">
        <w:rPr>
          <w:sz w:val="20"/>
        </w:rPr>
        <w:t xml:space="preserve"> </w:t>
      </w:r>
    </w:p>
    <w:p w14:paraId="1B212774" w14:textId="7A2B99AC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hanging="426"/>
        <w:rPr>
          <w:sz w:val="20"/>
        </w:rPr>
      </w:pPr>
      <w:r w:rsidRPr="002938DA">
        <w:rPr>
          <w:sz w:val="20"/>
        </w:rPr>
        <w:t>Każdy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pokój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oknem,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wyposażony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pełny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węzeł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sanitarn</w:t>
      </w:r>
      <w:r w:rsidR="00FF3271" w:rsidRPr="002938DA">
        <w:rPr>
          <w:sz w:val="20"/>
        </w:rPr>
        <w:t>y</w:t>
      </w:r>
      <w:r w:rsidRPr="002938DA">
        <w:rPr>
          <w:spacing w:val="-2"/>
          <w:sz w:val="20"/>
        </w:rPr>
        <w:t>.</w:t>
      </w:r>
    </w:p>
    <w:p w14:paraId="61F34616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ind w:left="1249" w:right="137" w:hanging="425"/>
        <w:rPr>
          <w:sz w:val="20"/>
        </w:rPr>
      </w:pPr>
      <w:r w:rsidRPr="002938DA">
        <w:rPr>
          <w:sz w:val="20"/>
        </w:rPr>
        <w:t>Dla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uczestników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wydarzenia</w:t>
      </w:r>
      <w:r w:rsidRPr="002938DA">
        <w:rPr>
          <w:spacing w:val="78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być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zapewniony</w:t>
      </w:r>
      <w:r w:rsidRPr="002938DA">
        <w:rPr>
          <w:spacing w:val="77"/>
          <w:sz w:val="20"/>
        </w:rPr>
        <w:t xml:space="preserve"> </w:t>
      </w:r>
      <w:r w:rsidRPr="002938DA">
        <w:rPr>
          <w:sz w:val="20"/>
        </w:rPr>
        <w:t>nocleg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pokojach jednoosobowych lub wieloosobowych do pojedynczego wykorzystania.</w:t>
      </w:r>
    </w:p>
    <w:p w14:paraId="4CD495A1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before="1"/>
        <w:ind w:left="1249" w:right="139" w:hanging="425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posiadać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zaplecze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rekreacyjno-sportowe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bezpłatnie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je</w:t>
      </w:r>
      <w:r w:rsidRPr="002938DA">
        <w:rPr>
          <w:spacing w:val="80"/>
          <w:w w:val="150"/>
          <w:sz w:val="20"/>
        </w:rPr>
        <w:t xml:space="preserve"> </w:t>
      </w:r>
      <w:r w:rsidRPr="002938DA">
        <w:rPr>
          <w:sz w:val="20"/>
        </w:rPr>
        <w:t>udostępnić uczestnikom spotkania.</w:t>
      </w:r>
    </w:p>
    <w:p w14:paraId="127D20F3" w14:textId="47ABD081" w:rsidR="00151737" w:rsidRPr="002938DA" w:rsidRDefault="00780F73">
      <w:pPr>
        <w:pStyle w:val="Akapitzlist"/>
        <w:numPr>
          <w:ilvl w:val="3"/>
          <w:numId w:val="9"/>
        </w:numPr>
        <w:tabs>
          <w:tab w:val="left" w:pos="1249"/>
          <w:tab w:val="left" w:pos="1250"/>
        </w:tabs>
        <w:spacing w:line="229" w:lineRule="exact"/>
        <w:ind w:left="1249" w:hanging="426"/>
        <w:rPr>
          <w:sz w:val="20"/>
        </w:rPr>
      </w:pPr>
      <w:r w:rsidRPr="002938DA">
        <w:rPr>
          <w:sz w:val="20"/>
        </w:rPr>
        <w:t>Hotel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bezpłatny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parking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dla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minimum</w:t>
      </w:r>
      <w:r w:rsidRPr="002938DA">
        <w:rPr>
          <w:spacing w:val="-4"/>
          <w:sz w:val="20"/>
        </w:rPr>
        <w:t xml:space="preserve"> </w:t>
      </w:r>
      <w:r w:rsidR="00EE51C8">
        <w:rPr>
          <w:sz w:val="20"/>
        </w:rPr>
        <w:t>1</w:t>
      </w:r>
      <w:r w:rsidRPr="002938DA">
        <w:rPr>
          <w:sz w:val="20"/>
        </w:rPr>
        <w:t>0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samochodów.</w:t>
      </w:r>
    </w:p>
    <w:p w14:paraId="6565CD7C" w14:textId="77777777" w:rsidR="00151737" w:rsidRPr="002938DA" w:rsidRDefault="00151737">
      <w:pPr>
        <w:pStyle w:val="Tekstpodstawowy"/>
      </w:pPr>
    </w:p>
    <w:p w14:paraId="0D890BA1" w14:textId="77777777" w:rsidR="00151737" w:rsidRPr="002938DA" w:rsidRDefault="00780F73">
      <w:pPr>
        <w:pStyle w:val="Nagwek1"/>
        <w:numPr>
          <w:ilvl w:val="2"/>
          <w:numId w:val="9"/>
        </w:numPr>
        <w:tabs>
          <w:tab w:val="left" w:pos="836"/>
          <w:tab w:val="left" w:pos="837"/>
        </w:tabs>
        <w:ind w:left="836" w:hanging="361"/>
        <w:rPr>
          <w:rFonts w:ascii="Arial" w:hAnsi="Arial" w:cs="Arial"/>
          <w:sz w:val="20"/>
          <w:szCs w:val="20"/>
        </w:rPr>
      </w:pPr>
      <w:r w:rsidRPr="002938DA">
        <w:rPr>
          <w:rFonts w:ascii="Arial" w:hAnsi="Arial" w:cs="Arial"/>
          <w:sz w:val="20"/>
          <w:szCs w:val="20"/>
        </w:rPr>
        <w:t>Zapewnienie</w:t>
      </w:r>
      <w:r w:rsidRPr="002938DA">
        <w:rPr>
          <w:rFonts w:ascii="Arial" w:hAnsi="Arial" w:cs="Arial"/>
          <w:spacing w:val="-7"/>
          <w:sz w:val="20"/>
          <w:szCs w:val="20"/>
        </w:rPr>
        <w:t xml:space="preserve"> </w:t>
      </w:r>
      <w:r w:rsidRPr="002938DA">
        <w:rPr>
          <w:rFonts w:ascii="Arial" w:hAnsi="Arial" w:cs="Arial"/>
          <w:sz w:val="20"/>
          <w:szCs w:val="20"/>
        </w:rPr>
        <w:t>obsługi</w:t>
      </w:r>
      <w:r w:rsidRPr="002938DA">
        <w:rPr>
          <w:rFonts w:ascii="Arial" w:hAnsi="Arial" w:cs="Arial"/>
          <w:spacing w:val="-6"/>
          <w:sz w:val="20"/>
          <w:szCs w:val="20"/>
        </w:rPr>
        <w:t xml:space="preserve"> </w:t>
      </w:r>
      <w:r w:rsidRPr="002938DA">
        <w:rPr>
          <w:rFonts w:ascii="Arial" w:hAnsi="Arial" w:cs="Arial"/>
          <w:spacing w:val="-2"/>
          <w:sz w:val="20"/>
          <w:szCs w:val="20"/>
        </w:rPr>
        <w:t>gastronomicznej:</w:t>
      </w:r>
    </w:p>
    <w:p w14:paraId="5D8FE372" w14:textId="77777777" w:rsidR="00151737" w:rsidRPr="002938DA" w:rsidRDefault="00151737">
      <w:pPr>
        <w:pStyle w:val="Tekstpodstawowy"/>
        <w:spacing w:before="11"/>
        <w:rPr>
          <w:b/>
          <w:sz w:val="18"/>
        </w:rPr>
      </w:pPr>
    </w:p>
    <w:p w14:paraId="741582F3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197"/>
        </w:tabs>
        <w:ind w:left="1196" w:right="146" w:hanging="360"/>
        <w:rPr>
          <w:sz w:val="20"/>
        </w:rPr>
      </w:pPr>
      <w:r w:rsidRPr="002938DA">
        <w:rPr>
          <w:sz w:val="20"/>
        </w:rPr>
        <w:t>W trakcie całego czasu trwania wydarzenia Wykonawca zapewni usługę gastronomiczną czasowo zgodną z programem wydarzenia, na którą składają się:</w:t>
      </w:r>
    </w:p>
    <w:p w14:paraId="0BD11173" w14:textId="77777777" w:rsidR="00151737" w:rsidRPr="002938DA" w:rsidRDefault="00151737">
      <w:pPr>
        <w:pStyle w:val="Tekstpodstawowy"/>
        <w:spacing w:before="6"/>
        <w:rPr>
          <w:sz w:val="19"/>
        </w:rPr>
      </w:pPr>
    </w:p>
    <w:p w14:paraId="6E971475" w14:textId="72B55454" w:rsidR="00151737" w:rsidRPr="002938DA" w:rsidRDefault="00FF3271">
      <w:pPr>
        <w:pStyle w:val="Akapitzlist"/>
        <w:numPr>
          <w:ilvl w:val="4"/>
          <w:numId w:val="9"/>
        </w:numPr>
        <w:tabs>
          <w:tab w:val="left" w:pos="1535"/>
        </w:tabs>
        <w:ind w:left="1534" w:right="134" w:hanging="425"/>
        <w:rPr>
          <w:sz w:val="20"/>
        </w:rPr>
      </w:pPr>
      <w:r w:rsidRPr="002938DA">
        <w:rPr>
          <w:b/>
          <w:sz w:val="20"/>
        </w:rPr>
        <w:t xml:space="preserve">1 śniadanie </w:t>
      </w:r>
      <w:r w:rsidRPr="002938DA">
        <w:rPr>
          <w:sz w:val="20"/>
        </w:rPr>
        <w:t xml:space="preserve">(w dniu </w:t>
      </w:r>
      <w:r w:rsidR="00482B7F">
        <w:rPr>
          <w:sz w:val="20"/>
        </w:rPr>
        <w:t>12</w:t>
      </w:r>
      <w:r w:rsidRPr="002938DA">
        <w:rPr>
          <w:sz w:val="20"/>
        </w:rPr>
        <w:t xml:space="preserve"> </w:t>
      </w:r>
      <w:r w:rsidR="00BD1553">
        <w:rPr>
          <w:sz w:val="20"/>
        </w:rPr>
        <w:t>września</w:t>
      </w:r>
      <w:r w:rsidRPr="002938DA">
        <w:rPr>
          <w:sz w:val="20"/>
        </w:rPr>
        <w:t xml:space="preserve"> 2023 r.) w formie bufetu (bufet na zimno oraz na ciepło) wraz z napojami (kawa z ekspresu ciśnieniowego, herbata (co najmniej trzy 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czarna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jedna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owocowa),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soki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3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rodzaje,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świeżo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wyciskany), woda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mineralna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gazowana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niegazowana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nieograniczonej ilości), owoce, dodatki (pieczywo, masło, itd.).</w:t>
      </w:r>
    </w:p>
    <w:p w14:paraId="34F8C8BC" w14:textId="77777777" w:rsidR="00151737" w:rsidRPr="002938DA" w:rsidRDefault="00151737">
      <w:pPr>
        <w:pStyle w:val="Tekstpodstawowy"/>
        <w:spacing w:before="8"/>
        <w:rPr>
          <w:sz w:val="19"/>
        </w:rPr>
      </w:pPr>
    </w:p>
    <w:p w14:paraId="4739B46E" w14:textId="31710E48" w:rsidR="00151737" w:rsidRPr="002938DA" w:rsidRDefault="00780F73">
      <w:pPr>
        <w:pStyle w:val="Akapitzlist"/>
        <w:numPr>
          <w:ilvl w:val="4"/>
          <w:numId w:val="9"/>
        </w:numPr>
        <w:tabs>
          <w:tab w:val="left" w:pos="1546"/>
          <w:tab w:val="left" w:pos="1547"/>
        </w:tabs>
        <w:ind w:left="1546" w:hanging="361"/>
        <w:jc w:val="left"/>
        <w:rPr>
          <w:sz w:val="20"/>
        </w:rPr>
      </w:pPr>
      <w:r w:rsidRPr="002938DA">
        <w:rPr>
          <w:b/>
          <w:sz w:val="20"/>
        </w:rPr>
        <w:t>2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obiady</w:t>
      </w:r>
      <w:r w:rsidRPr="002938DA">
        <w:rPr>
          <w:b/>
          <w:spacing w:val="-8"/>
          <w:sz w:val="20"/>
        </w:rPr>
        <w:t xml:space="preserve"> </w:t>
      </w:r>
      <w:r w:rsidRPr="002938DA">
        <w:rPr>
          <w:sz w:val="20"/>
        </w:rPr>
        <w:t>(w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dniu</w:t>
      </w:r>
      <w:r w:rsidRPr="002938DA">
        <w:rPr>
          <w:spacing w:val="-5"/>
          <w:sz w:val="20"/>
        </w:rPr>
        <w:t xml:space="preserve"> </w:t>
      </w:r>
      <w:r w:rsidR="00482B7F">
        <w:rPr>
          <w:sz w:val="20"/>
        </w:rPr>
        <w:t xml:space="preserve">11 i 12 </w:t>
      </w:r>
      <w:r w:rsidR="00BD1553">
        <w:rPr>
          <w:sz w:val="20"/>
        </w:rPr>
        <w:t xml:space="preserve"> września</w:t>
      </w:r>
      <w:r w:rsidR="00FF3271" w:rsidRPr="002938DA">
        <w:rPr>
          <w:sz w:val="20"/>
        </w:rPr>
        <w:t xml:space="preserve"> 2023 r.</w:t>
      </w:r>
      <w:r w:rsidRPr="002938DA">
        <w:rPr>
          <w:sz w:val="20"/>
        </w:rPr>
        <w:t>)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zawierające:</w:t>
      </w:r>
    </w:p>
    <w:p w14:paraId="0BCBBB87" w14:textId="77777777" w:rsidR="00151737" w:rsidRPr="002938DA" w:rsidRDefault="00151737">
      <w:pPr>
        <w:pStyle w:val="Tekstpodstawowy"/>
        <w:spacing w:before="7"/>
      </w:pPr>
    </w:p>
    <w:p w14:paraId="21E5DC2C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line="235" w:lineRule="auto"/>
        <w:ind w:right="145"/>
        <w:rPr>
          <w:sz w:val="20"/>
        </w:rPr>
      </w:pPr>
      <w:r w:rsidRPr="002938DA">
        <w:rPr>
          <w:sz w:val="20"/>
        </w:rPr>
        <w:t>wybór przystawek rybnych, mięsnych, wegetariańskich, sałatek, pieczywa (minimum 6 przystawek),</w:t>
      </w:r>
    </w:p>
    <w:p w14:paraId="0A3C4B52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before="3" w:line="244" w:lineRule="exact"/>
        <w:rPr>
          <w:sz w:val="20"/>
        </w:rPr>
      </w:pPr>
      <w:r w:rsidRPr="002938DA">
        <w:rPr>
          <w:sz w:val="20"/>
        </w:rPr>
        <w:t>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rodzaje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4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46223945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ind w:right="136"/>
        <w:rPr>
          <w:sz w:val="20"/>
        </w:rPr>
      </w:pPr>
      <w:r w:rsidRPr="002938DA">
        <w:rPr>
          <w:sz w:val="20"/>
        </w:rPr>
        <w:t>min. 6 rodzajów ciepłego dania głównego do wyboru (w tym min. jedno danie rybne oraz jedno danie wegetariańskie) wraz z dodatkami,</w:t>
      </w:r>
    </w:p>
    <w:p w14:paraId="29FBD38D" w14:textId="77777777" w:rsidR="00151737" w:rsidRPr="002938DA" w:rsidRDefault="00780F73">
      <w:pPr>
        <w:pStyle w:val="Akapitzlist"/>
        <w:numPr>
          <w:ilvl w:val="5"/>
          <w:numId w:val="9"/>
        </w:numPr>
        <w:tabs>
          <w:tab w:val="left" w:pos="2265"/>
        </w:tabs>
        <w:spacing w:line="244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1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owoców,</w:t>
      </w:r>
    </w:p>
    <w:p w14:paraId="4C0D00D1" w14:textId="46CEBFF2" w:rsidR="00151737" w:rsidRPr="00BD1553" w:rsidRDefault="00780F73" w:rsidP="00BD1553">
      <w:pPr>
        <w:pStyle w:val="Akapitzlist"/>
        <w:numPr>
          <w:ilvl w:val="5"/>
          <w:numId w:val="9"/>
        </w:numPr>
        <w:tabs>
          <w:tab w:val="left" w:pos="2265"/>
        </w:tabs>
        <w:ind w:right="134"/>
        <w:rPr>
          <w:sz w:val="20"/>
        </w:rPr>
        <w:sectPr w:rsidR="00151737" w:rsidRPr="00BD1553">
          <w:pgSz w:w="11910" w:h="16840"/>
          <w:pgMar w:top="880" w:right="1280" w:bottom="900" w:left="1300" w:header="0" w:footer="715" w:gutter="0"/>
          <w:cols w:space="708"/>
        </w:sectPr>
      </w:pPr>
      <w:r w:rsidRPr="002938DA">
        <w:rPr>
          <w:sz w:val="20"/>
        </w:rPr>
        <w:t>napoje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29E53775" w14:textId="4C600ACF" w:rsidR="00151737" w:rsidRPr="002938DA" w:rsidRDefault="00780F73">
      <w:pPr>
        <w:pStyle w:val="Akapitzlist"/>
        <w:numPr>
          <w:ilvl w:val="4"/>
          <w:numId w:val="9"/>
        </w:numPr>
        <w:tabs>
          <w:tab w:val="left" w:pos="1547"/>
        </w:tabs>
        <w:spacing w:before="74"/>
        <w:ind w:left="1546" w:hanging="361"/>
        <w:rPr>
          <w:sz w:val="20"/>
        </w:rPr>
      </w:pPr>
      <w:r w:rsidRPr="002938DA">
        <w:rPr>
          <w:b/>
          <w:sz w:val="20"/>
        </w:rPr>
        <w:lastRenderedPageBreak/>
        <w:t>1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kolacja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w</w:t>
      </w:r>
      <w:r w:rsidRPr="002938DA">
        <w:rPr>
          <w:b/>
          <w:spacing w:val="-4"/>
          <w:sz w:val="20"/>
        </w:rPr>
        <w:t xml:space="preserve"> </w:t>
      </w:r>
      <w:r w:rsidRPr="002938DA">
        <w:rPr>
          <w:b/>
          <w:sz w:val="20"/>
        </w:rPr>
        <w:t>dniu</w:t>
      </w:r>
      <w:r w:rsidRPr="002938DA">
        <w:rPr>
          <w:b/>
          <w:spacing w:val="-5"/>
          <w:sz w:val="20"/>
        </w:rPr>
        <w:t xml:space="preserve"> </w:t>
      </w:r>
      <w:r w:rsidR="00482B7F">
        <w:rPr>
          <w:b/>
          <w:sz w:val="20"/>
        </w:rPr>
        <w:t>11</w:t>
      </w:r>
      <w:r w:rsidR="00BD1553">
        <w:rPr>
          <w:b/>
          <w:sz w:val="20"/>
        </w:rPr>
        <w:t xml:space="preserve"> września </w:t>
      </w:r>
      <w:r w:rsidR="00FF3271" w:rsidRPr="002938DA">
        <w:rPr>
          <w:b/>
          <w:sz w:val="20"/>
        </w:rPr>
        <w:t>2023 r.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z w:val="20"/>
        </w:rPr>
        <w:t>-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sz w:val="20"/>
        </w:rPr>
        <w:t>kolacja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formule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bufet</w:t>
      </w:r>
      <w:r w:rsidR="00BD1553">
        <w:rPr>
          <w:sz w:val="20"/>
        </w:rPr>
        <w:t xml:space="preserve"> lub </w:t>
      </w:r>
      <w:proofErr w:type="spellStart"/>
      <w:r w:rsidRPr="002938DA">
        <w:rPr>
          <w:sz w:val="20"/>
        </w:rPr>
        <w:t>a’la</w:t>
      </w:r>
      <w:proofErr w:type="spellEnd"/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carte</w:t>
      </w:r>
    </w:p>
    <w:p w14:paraId="598D3BB3" w14:textId="77777777" w:rsidR="00151737" w:rsidRPr="002938DA" w:rsidRDefault="00151737">
      <w:pPr>
        <w:pStyle w:val="Tekstpodstawowy"/>
      </w:pPr>
    </w:p>
    <w:p w14:paraId="76E5160F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668"/>
        </w:tabs>
        <w:ind w:right="144"/>
        <w:rPr>
          <w:sz w:val="20"/>
        </w:rPr>
      </w:pPr>
      <w:r w:rsidRPr="002938DA">
        <w:rPr>
          <w:sz w:val="20"/>
        </w:rPr>
        <w:t>wybór zimnych oraz ciepłych przystawek rybnych, mięsnych, wegetariańskich, sałatek, pieczywa (minimum 6 przystawek),</w:t>
      </w:r>
    </w:p>
    <w:p w14:paraId="4D8C2347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668"/>
        </w:tabs>
        <w:spacing w:line="229" w:lineRule="exact"/>
        <w:rPr>
          <w:sz w:val="20"/>
        </w:rPr>
      </w:pPr>
      <w:r w:rsidRPr="002938DA">
        <w:rPr>
          <w:sz w:val="20"/>
        </w:rPr>
        <w:t>wybór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deserów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(minimum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3)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świeżych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owoców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deserów,</w:t>
      </w:r>
    </w:p>
    <w:p w14:paraId="643F865A" w14:textId="05C2E9D2" w:rsidR="00151737" w:rsidRPr="00BD1553" w:rsidRDefault="00780F73" w:rsidP="00BD1553">
      <w:pPr>
        <w:pStyle w:val="Akapitzlist"/>
        <w:numPr>
          <w:ilvl w:val="6"/>
          <w:numId w:val="9"/>
        </w:numPr>
        <w:tabs>
          <w:tab w:val="left" w:pos="2668"/>
        </w:tabs>
        <w:ind w:right="136"/>
        <w:rPr>
          <w:sz w:val="20"/>
        </w:rPr>
      </w:pPr>
      <w:r w:rsidRPr="002938DA">
        <w:rPr>
          <w:sz w:val="20"/>
        </w:rPr>
        <w:t>napoje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nieograniczonej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ilości: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kawa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herbata (co najmniej trzy rodzaje, w tym jedna czarna i jedna owocowa), soki (minimum 3 rodzaje, w tym 1 świeżo wyciskany), woda mineralna gazowana oraz niegazowana.</w:t>
      </w:r>
    </w:p>
    <w:p w14:paraId="080CE736" w14:textId="77777777" w:rsidR="00BD1553" w:rsidRPr="00BD1553" w:rsidRDefault="00780F73" w:rsidP="00BD155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8" w:lineRule="exact"/>
        <w:ind w:left="2949" w:hanging="565"/>
        <w:jc w:val="left"/>
        <w:rPr>
          <w:sz w:val="20"/>
        </w:rPr>
      </w:pPr>
      <w:r w:rsidRPr="002938DA">
        <w:rPr>
          <w:sz w:val="20"/>
        </w:rPr>
        <w:t>propozycja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zup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wyboru,</w:t>
      </w:r>
    </w:p>
    <w:p w14:paraId="6DFE84E9" w14:textId="6D12DF49" w:rsidR="00151737" w:rsidRPr="00BD1553" w:rsidRDefault="00780F73" w:rsidP="00BD155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line="228" w:lineRule="exact"/>
        <w:ind w:left="2949" w:hanging="565"/>
        <w:jc w:val="left"/>
        <w:rPr>
          <w:sz w:val="20"/>
        </w:rPr>
      </w:pPr>
      <w:r w:rsidRPr="00BD1553">
        <w:rPr>
          <w:sz w:val="20"/>
        </w:rPr>
        <w:t>2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propozycje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dania</w:t>
      </w:r>
      <w:r w:rsidRPr="00BD1553">
        <w:rPr>
          <w:spacing w:val="-8"/>
          <w:sz w:val="20"/>
        </w:rPr>
        <w:t xml:space="preserve"> </w:t>
      </w:r>
      <w:r w:rsidRPr="00BD1553">
        <w:rPr>
          <w:sz w:val="20"/>
        </w:rPr>
        <w:t>głównego</w:t>
      </w:r>
      <w:r w:rsidRPr="00BD1553">
        <w:rPr>
          <w:spacing w:val="-6"/>
          <w:sz w:val="20"/>
        </w:rPr>
        <w:t xml:space="preserve"> </w:t>
      </w:r>
      <w:r w:rsidRPr="00BD1553">
        <w:rPr>
          <w:sz w:val="20"/>
        </w:rPr>
        <w:t>mięsnego</w:t>
      </w:r>
      <w:r w:rsidRPr="00BD1553">
        <w:rPr>
          <w:spacing w:val="-7"/>
          <w:sz w:val="20"/>
        </w:rPr>
        <w:t xml:space="preserve"> </w:t>
      </w:r>
      <w:r w:rsidRPr="00BD1553">
        <w:rPr>
          <w:sz w:val="20"/>
        </w:rPr>
        <w:t>do</w:t>
      </w:r>
      <w:r w:rsidRPr="00BD1553">
        <w:rPr>
          <w:spacing w:val="-7"/>
          <w:sz w:val="20"/>
        </w:rPr>
        <w:t xml:space="preserve"> </w:t>
      </w:r>
      <w:r w:rsidRPr="00BD1553">
        <w:rPr>
          <w:spacing w:val="-2"/>
          <w:sz w:val="20"/>
        </w:rPr>
        <w:t>wyboru,</w:t>
      </w:r>
    </w:p>
    <w:p w14:paraId="583DCA2A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spacing w:before="1"/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7"/>
          <w:sz w:val="20"/>
        </w:rPr>
        <w:t xml:space="preserve"> </w:t>
      </w:r>
      <w:r w:rsidRPr="002938DA">
        <w:rPr>
          <w:spacing w:val="-2"/>
          <w:sz w:val="20"/>
        </w:rPr>
        <w:t>rybnego,</w:t>
      </w:r>
    </w:p>
    <w:p w14:paraId="5581A046" w14:textId="77777777" w:rsidR="00151737" w:rsidRPr="002938DA" w:rsidRDefault="00780F73">
      <w:pPr>
        <w:pStyle w:val="Akapitzlist"/>
        <w:numPr>
          <w:ilvl w:val="6"/>
          <w:numId w:val="9"/>
        </w:numPr>
        <w:tabs>
          <w:tab w:val="left" w:pos="2948"/>
          <w:tab w:val="left" w:pos="2949"/>
        </w:tabs>
        <w:ind w:left="2949" w:hanging="565"/>
        <w:jc w:val="left"/>
        <w:rPr>
          <w:sz w:val="20"/>
        </w:rPr>
      </w:pPr>
      <w:r w:rsidRPr="002938DA">
        <w:rPr>
          <w:sz w:val="20"/>
        </w:rPr>
        <w:t>1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propozycja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dania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głównego</w:t>
      </w:r>
      <w:r w:rsidRPr="002938DA">
        <w:rPr>
          <w:spacing w:val="-6"/>
          <w:sz w:val="20"/>
        </w:rPr>
        <w:t xml:space="preserve"> </w:t>
      </w:r>
      <w:r w:rsidRPr="002938DA">
        <w:rPr>
          <w:spacing w:val="-2"/>
          <w:sz w:val="20"/>
        </w:rPr>
        <w:t>wegetariańskiego.</w:t>
      </w:r>
    </w:p>
    <w:p w14:paraId="68EE704C" w14:textId="77777777" w:rsidR="00151737" w:rsidRPr="002938DA" w:rsidRDefault="00151737">
      <w:pPr>
        <w:pStyle w:val="Tekstpodstawowy"/>
        <w:spacing w:before="11"/>
        <w:rPr>
          <w:sz w:val="19"/>
        </w:rPr>
      </w:pPr>
    </w:p>
    <w:p w14:paraId="1E570FC5" w14:textId="20C61F58" w:rsidR="00151737" w:rsidRPr="002938DA" w:rsidRDefault="00780F73">
      <w:pPr>
        <w:pStyle w:val="Akapitzlist"/>
        <w:numPr>
          <w:ilvl w:val="4"/>
          <w:numId w:val="9"/>
        </w:numPr>
        <w:tabs>
          <w:tab w:val="left" w:pos="1547"/>
        </w:tabs>
        <w:ind w:left="1546" w:right="134"/>
        <w:rPr>
          <w:sz w:val="20"/>
        </w:rPr>
      </w:pPr>
      <w:r w:rsidRPr="002938DA">
        <w:rPr>
          <w:b/>
          <w:sz w:val="20"/>
        </w:rPr>
        <w:t>Całodzienny</w:t>
      </w:r>
      <w:r w:rsidRPr="002938DA">
        <w:rPr>
          <w:b/>
          <w:spacing w:val="78"/>
          <w:sz w:val="20"/>
        </w:rPr>
        <w:t xml:space="preserve"> </w:t>
      </w:r>
      <w:r w:rsidRPr="002938DA">
        <w:rPr>
          <w:b/>
          <w:sz w:val="20"/>
        </w:rPr>
        <w:t>serwis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b/>
          <w:sz w:val="20"/>
        </w:rPr>
        <w:t>kawowy</w:t>
      </w:r>
      <w:r w:rsidRPr="002938DA">
        <w:rPr>
          <w:b/>
          <w:spacing w:val="80"/>
          <w:sz w:val="20"/>
        </w:rPr>
        <w:t xml:space="preserve"> </w:t>
      </w:r>
      <w:r w:rsidRPr="002938DA">
        <w:rPr>
          <w:sz w:val="20"/>
        </w:rPr>
        <w:t>podczas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2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spotkań</w:t>
      </w:r>
      <w:r w:rsidRPr="002938DA">
        <w:rPr>
          <w:spacing w:val="80"/>
          <w:sz w:val="20"/>
        </w:rPr>
        <w:t xml:space="preserve"> </w:t>
      </w:r>
      <w:r w:rsidR="00482B7F">
        <w:rPr>
          <w:sz w:val="20"/>
        </w:rPr>
        <w:t>(11 i 12</w:t>
      </w:r>
      <w:r w:rsidR="00BD1553">
        <w:rPr>
          <w:sz w:val="20"/>
        </w:rPr>
        <w:t xml:space="preserve"> września</w:t>
      </w:r>
      <w:r w:rsidR="00FF3271" w:rsidRPr="002938DA">
        <w:rPr>
          <w:sz w:val="20"/>
        </w:rPr>
        <w:t xml:space="preserve"> 2023 r.</w:t>
      </w:r>
      <w:r w:rsidRPr="002938DA">
        <w:rPr>
          <w:sz w:val="20"/>
        </w:rPr>
        <w:t>), w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formie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bufetu,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składający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najmniej z: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kawy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z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ekspresu</w:t>
      </w:r>
      <w:r w:rsidRPr="002938DA">
        <w:rPr>
          <w:spacing w:val="-1"/>
          <w:sz w:val="20"/>
        </w:rPr>
        <w:t xml:space="preserve"> </w:t>
      </w:r>
      <w:r w:rsidRPr="002938DA">
        <w:rPr>
          <w:sz w:val="20"/>
        </w:rPr>
        <w:t>ciśnieniowego,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herbaty (co najmniej trzy rodzaje, w tym jedna czarna i jedna owocowa), wody mineralnej (gazowanej i niegazowanej), soków (minimum 3 rodzaje, w tym 1 świeżo wyciskany), przekąsek słonych i słodkich, świeżych owoców oraz dodatków (minimum cukier biały, cukier brązowy, mleko, miód) – uzupełniany na bieżąco</w:t>
      </w:r>
      <w:r w:rsidR="00E46917">
        <w:rPr>
          <w:sz w:val="20"/>
        </w:rPr>
        <w:t xml:space="preserve">, umiejscowiony na zewnątrz </w:t>
      </w:r>
      <w:r w:rsidR="00BD1553">
        <w:rPr>
          <w:sz w:val="20"/>
        </w:rPr>
        <w:t xml:space="preserve">lub wewnątrz </w:t>
      </w:r>
      <w:r w:rsidR="00E46917">
        <w:rPr>
          <w:sz w:val="20"/>
        </w:rPr>
        <w:t>sali konferencyjnej</w:t>
      </w:r>
      <w:r w:rsidR="00BD1553">
        <w:rPr>
          <w:sz w:val="20"/>
        </w:rPr>
        <w:t xml:space="preserve"> </w:t>
      </w:r>
    </w:p>
    <w:p w14:paraId="0D04AB39" w14:textId="77777777" w:rsidR="00151737" w:rsidRPr="002938DA" w:rsidRDefault="00151737">
      <w:pPr>
        <w:pStyle w:val="Tekstpodstawowy"/>
      </w:pPr>
    </w:p>
    <w:p w14:paraId="07295518" w14:textId="2251603C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hanging="426"/>
        <w:rPr>
          <w:sz w:val="20"/>
        </w:rPr>
      </w:pPr>
      <w:r w:rsidRPr="002938DA">
        <w:rPr>
          <w:sz w:val="20"/>
        </w:rPr>
        <w:t>Menu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poszczególnych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posiłków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(obiadów</w:t>
      </w:r>
      <w:r w:rsidR="00FF3271" w:rsidRPr="002938DA">
        <w:rPr>
          <w:sz w:val="20"/>
        </w:rPr>
        <w:t xml:space="preserve"> i </w:t>
      </w:r>
      <w:r w:rsidRPr="002938DA">
        <w:rPr>
          <w:sz w:val="20"/>
        </w:rPr>
        <w:t>uroczystej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kolacji)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musi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się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różnić.</w:t>
      </w:r>
    </w:p>
    <w:p w14:paraId="57B233B6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spacing w:before="1"/>
        <w:ind w:left="1249" w:right="141" w:hanging="425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zapewni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stoły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liczbie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umożliwiającej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spożycie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wszystkich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posiłków (z wyjątkiem przerw kawowych) w pozycji siedzącej.</w:t>
      </w:r>
    </w:p>
    <w:p w14:paraId="6853EF9E" w14:textId="77777777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40" w:hanging="425"/>
        <w:rPr>
          <w:sz w:val="20"/>
        </w:rPr>
      </w:pPr>
      <w:r w:rsidRPr="002938DA">
        <w:rPr>
          <w:sz w:val="20"/>
        </w:rPr>
        <w:t>Wykonawca zapewni obsługę kelnerską w liczbie gwarantującej sprawną obsługę gości podczas wszystkich posiłków.</w:t>
      </w:r>
    </w:p>
    <w:p w14:paraId="771C6F37" w14:textId="54474AF5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rPr>
          <w:sz w:val="20"/>
        </w:rPr>
      </w:pPr>
      <w:r w:rsidRPr="002938DA">
        <w:rPr>
          <w:sz w:val="20"/>
        </w:rPr>
        <w:t>Miejsce serwowania głównych posiłków (śniadania, obiady, kolacj</w:t>
      </w:r>
      <w:r w:rsidR="00FF3271" w:rsidRPr="002938DA">
        <w:rPr>
          <w:sz w:val="20"/>
        </w:rPr>
        <w:t>a</w:t>
      </w:r>
      <w:r w:rsidRPr="002938DA">
        <w:rPr>
          <w:sz w:val="20"/>
        </w:rPr>
        <w:t>) musi znajdować się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 tym samym obiekcie hotelarskim, co sala konferencyjna, jednakże w oddzielnym pomieszczeniu, niż sala konferencyjna.</w:t>
      </w:r>
    </w:p>
    <w:p w14:paraId="7DCDD96D" w14:textId="71F22B41" w:rsidR="00151737" w:rsidRPr="002938DA" w:rsidRDefault="00780F73">
      <w:pPr>
        <w:pStyle w:val="Akapitzlist"/>
        <w:numPr>
          <w:ilvl w:val="3"/>
          <w:numId w:val="9"/>
        </w:numPr>
        <w:tabs>
          <w:tab w:val="left" w:pos="1250"/>
        </w:tabs>
        <w:ind w:left="1249" w:right="138" w:hanging="425"/>
        <w:rPr>
          <w:sz w:val="20"/>
        </w:rPr>
      </w:pPr>
      <w:r w:rsidRPr="002938DA">
        <w:rPr>
          <w:sz w:val="20"/>
        </w:rPr>
        <w:t>Menu poszczególnych obiadów</w:t>
      </w:r>
      <w:r w:rsidR="00FF3271" w:rsidRPr="002938DA">
        <w:rPr>
          <w:sz w:val="20"/>
        </w:rPr>
        <w:t xml:space="preserve"> i</w:t>
      </w:r>
      <w:r w:rsidRPr="002938DA">
        <w:rPr>
          <w:sz w:val="20"/>
        </w:rPr>
        <w:t xml:space="preserve"> uroczystej kolacji podlega akceptacji Zamawiającego najpóźniej na 3 dni przed wydarzeniem.</w:t>
      </w:r>
    </w:p>
    <w:p w14:paraId="73DF3E6F" w14:textId="77777777" w:rsidR="00151737" w:rsidRPr="002938DA" w:rsidRDefault="00151737">
      <w:pPr>
        <w:pStyle w:val="Tekstpodstawowy"/>
        <w:rPr>
          <w:sz w:val="22"/>
        </w:rPr>
      </w:pPr>
    </w:p>
    <w:p w14:paraId="5DF07FEF" w14:textId="77777777" w:rsidR="00482B7F" w:rsidRPr="002938DA" w:rsidRDefault="00482B7F" w:rsidP="00482B7F">
      <w:pPr>
        <w:pStyle w:val="Tekstpodstawowy"/>
        <w:spacing w:before="3"/>
        <w:rPr>
          <w:sz w:val="22"/>
        </w:rPr>
      </w:pPr>
    </w:p>
    <w:p w14:paraId="6E68CC9D" w14:textId="77777777" w:rsidR="00482B7F" w:rsidRPr="002938DA" w:rsidRDefault="00482B7F" w:rsidP="00482B7F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pacing w:val="1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</w:t>
      </w:r>
      <w:r w:rsidRPr="002938DA">
        <w:rPr>
          <w:color w:val="000000"/>
          <w:spacing w:val="-2"/>
          <w:w w:val="99"/>
          <w:shd w:val="clear" w:color="auto" w:fill="BEBEBE"/>
        </w:rPr>
        <w:t>r</w:t>
      </w:r>
      <w:r w:rsidRPr="002938DA">
        <w:rPr>
          <w:color w:val="000000"/>
          <w:w w:val="99"/>
          <w:shd w:val="clear" w:color="auto" w:fill="BEBEBE"/>
        </w:rPr>
        <w:t>un</w:t>
      </w:r>
      <w:r w:rsidRPr="002938DA">
        <w:rPr>
          <w:color w:val="000000"/>
          <w:spacing w:val="-1"/>
          <w:w w:val="99"/>
          <w:shd w:val="clear" w:color="auto" w:fill="BEBEBE"/>
        </w:rPr>
        <w:t>k</w:t>
      </w:r>
      <w:r w:rsidRPr="002938DA">
        <w:rPr>
          <w:color w:val="000000"/>
          <w:w w:val="99"/>
          <w:shd w:val="clear" w:color="auto" w:fill="BEBEBE"/>
        </w:rPr>
        <w:t>i</w:t>
      </w:r>
      <w:r w:rsidRPr="002938DA">
        <w:rPr>
          <w:color w:val="000000"/>
          <w:spacing w:val="-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ud</w:t>
      </w:r>
      <w:r w:rsidRPr="002938DA">
        <w:rPr>
          <w:color w:val="000000"/>
          <w:spacing w:val="1"/>
          <w:w w:val="99"/>
          <w:shd w:val="clear" w:color="auto" w:fill="BEBEBE"/>
        </w:rPr>
        <w:t>z</w:t>
      </w:r>
      <w:r w:rsidRPr="002938DA">
        <w:rPr>
          <w:color w:val="000000"/>
          <w:w w:val="99"/>
          <w:shd w:val="clear" w:color="auto" w:fill="BEBEBE"/>
        </w:rPr>
        <w:t>ia</w:t>
      </w:r>
      <w:r w:rsidRPr="002938DA">
        <w:rPr>
          <w:color w:val="000000"/>
          <w:spacing w:val="-1"/>
          <w:w w:val="99"/>
          <w:shd w:val="clear" w:color="auto" w:fill="BEBEBE"/>
        </w:rPr>
        <w:t>ł</w:t>
      </w:r>
      <w:r w:rsidRPr="002938DA">
        <w:rPr>
          <w:color w:val="000000"/>
          <w:w w:val="99"/>
          <w:shd w:val="clear" w:color="auto" w:fill="BEBEBE"/>
        </w:rPr>
        <w:t>u</w:t>
      </w:r>
      <w:r w:rsidRPr="002938DA">
        <w:rPr>
          <w:color w:val="000000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w</w:t>
      </w:r>
      <w:r w:rsidRPr="002938DA">
        <w:rPr>
          <w:color w:val="000000"/>
          <w:spacing w:val="2"/>
          <w:shd w:val="clear" w:color="auto" w:fill="BEBEBE"/>
        </w:rPr>
        <w:t xml:space="preserve"> </w:t>
      </w:r>
      <w:r w:rsidRPr="002938DA">
        <w:rPr>
          <w:color w:val="000000"/>
          <w:w w:val="99"/>
          <w:shd w:val="clear" w:color="auto" w:fill="BEBEBE"/>
        </w:rPr>
        <w:t>p</w:t>
      </w:r>
      <w:r w:rsidRPr="002938DA">
        <w:rPr>
          <w:color w:val="000000"/>
          <w:spacing w:val="1"/>
          <w:w w:val="99"/>
          <w:shd w:val="clear" w:color="auto" w:fill="BEBEBE"/>
        </w:rPr>
        <w:t>o</w:t>
      </w:r>
      <w:r w:rsidRPr="002938DA">
        <w:rPr>
          <w:color w:val="000000"/>
          <w:spacing w:val="-1"/>
          <w:w w:val="99"/>
          <w:shd w:val="clear" w:color="auto" w:fill="BEBEBE"/>
        </w:rPr>
        <w:t>stę</w:t>
      </w:r>
      <w:r w:rsidRPr="002938DA">
        <w:rPr>
          <w:color w:val="000000"/>
          <w:w w:val="99"/>
          <w:shd w:val="clear" w:color="auto" w:fill="BEBEBE"/>
        </w:rPr>
        <w:t>po</w:t>
      </w:r>
      <w:r w:rsidRPr="002938DA">
        <w:rPr>
          <w:color w:val="000000"/>
          <w:spacing w:val="3"/>
          <w:w w:val="99"/>
          <w:shd w:val="clear" w:color="auto" w:fill="BEBEBE"/>
        </w:rPr>
        <w:t>w</w:t>
      </w:r>
      <w:r w:rsidRPr="002938DA">
        <w:rPr>
          <w:color w:val="000000"/>
          <w:spacing w:val="-1"/>
          <w:w w:val="99"/>
          <w:shd w:val="clear" w:color="auto" w:fill="BEBEBE"/>
        </w:rPr>
        <w:t>ani</w:t>
      </w:r>
      <w:r w:rsidRPr="002938DA">
        <w:rPr>
          <w:color w:val="000000"/>
          <w:spacing w:val="4"/>
          <w:w w:val="99"/>
          <w:shd w:val="clear" w:color="auto" w:fill="BEBEBE"/>
        </w:rPr>
        <w:t>u</w:t>
      </w:r>
      <w:r w:rsidRPr="002938DA">
        <w:rPr>
          <w:color w:val="000000"/>
          <w:w w:val="99"/>
          <w:shd w:val="clear" w:color="auto" w:fill="BEBEBE"/>
        </w:rPr>
        <w:t>:</w:t>
      </w:r>
      <w:r w:rsidRPr="002938DA">
        <w:rPr>
          <w:color w:val="000000"/>
          <w:shd w:val="clear" w:color="auto" w:fill="BEBEBE"/>
        </w:rPr>
        <w:tab/>
      </w:r>
    </w:p>
    <w:p w14:paraId="457E863D" w14:textId="77777777" w:rsidR="00482B7F" w:rsidRPr="002938DA" w:rsidRDefault="00482B7F" w:rsidP="00482B7F">
      <w:pPr>
        <w:pStyle w:val="Tekstpodstawowy"/>
        <w:rPr>
          <w:b/>
          <w:sz w:val="22"/>
        </w:rPr>
      </w:pPr>
    </w:p>
    <w:p w14:paraId="21F0BEE2" w14:textId="77777777" w:rsidR="00482B7F" w:rsidRPr="00BD1553" w:rsidRDefault="00482B7F" w:rsidP="00482B7F">
      <w:pPr>
        <w:pStyle w:val="Tekstpodstawowy"/>
        <w:spacing w:before="134"/>
        <w:ind w:left="824" w:right="138"/>
        <w:jc w:val="both"/>
        <w:rPr>
          <w:szCs w:val="22"/>
        </w:rPr>
      </w:pPr>
      <w:r w:rsidRPr="00BD1553">
        <w:rPr>
          <w:szCs w:val="22"/>
        </w:rPr>
        <w:t xml:space="preserve">O udzielenie zamówienia mogą się ubiegać Wykonawcy, którzy spełniają </w:t>
      </w:r>
      <w:r>
        <w:rPr>
          <w:szCs w:val="22"/>
        </w:rPr>
        <w:t>następujący</w:t>
      </w:r>
      <w:r w:rsidRPr="00BD1553">
        <w:rPr>
          <w:szCs w:val="22"/>
        </w:rPr>
        <w:t xml:space="preserve"> warun</w:t>
      </w:r>
      <w:r>
        <w:rPr>
          <w:szCs w:val="22"/>
        </w:rPr>
        <w:t>ek</w:t>
      </w:r>
      <w:r w:rsidRPr="00BD1553">
        <w:rPr>
          <w:szCs w:val="22"/>
        </w:rPr>
        <w:t>:</w:t>
      </w:r>
    </w:p>
    <w:p w14:paraId="2BD7AD15" w14:textId="77777777" w:rsidR="00482B7F" w:rsidRPr="00BD1553" w:rsidRDefault="00482B7F" w:rsidP="00482B7F">
      <w:pPr>
        <w:pStyle w:val="Tekstpodstawowy"/>
        <w:spacing w:before="1"/>
        <w:rPr>
          <w:szCs w:val="22"/>
        </w:rPr>
      </w:pPr>
    </w:p>
    <w:p w14:paraId="0C17D553" w14:textId="67AA5BA5" w:rsidR="00482B7F" w:rsidRPr="002938DA" w:rsidRDefault="00482B7F" w:rsidP="00482B7F">
      <w:pPr>
        <w:pStyle w:val="Akapitzlist"/>
        <w:numPr>
          <w:ilvl w:val="2"/>
          <w:numId w:val="9"/>
        </w:numPr>
        <w:tabs>
          <w:tab w:val="left" w:pos="837"/>
        </w:tabs>
        <w:ind w:left="836" w:right="134" w:hanging="360"/>
        <w:rPr>
          <w:sz w:val="20"/>
        </w:rPr>
      </w:pPr>
      <w:r w:rsidRPr="002938DA">
        <w:rPr>
          <w:sz w:val="20"/>
        </w:rPr>
        <w:t xml:space="preserve">w okresie ostatnich trzech lat przed upływem terminu składania ofert (a jeżeli okres prowadzenia działalności jest krótszy – w tym okresie) Wykonawca należycie wykonał co najmniej 3 usługi, z których każda polegała na organizacji wydarzeń, np. konferencji/ konwentu/kongresu/zjazdu/ sympozjum (z wyłączeniem szkoleń/warsztatów), dla min. </w:t>
      </w:r>
      <w:r w:rsidR="00077043">
        <w:rPr>
          <w:sz w:val="20"/>
        </w:rPr>
        <w:t>4</w:t>
      </w:r>
      <w:r w:rsidRPr="002938DA">
        <w:rPr>
          <w:sz w:val="20"/>
        </w:rPr>
        <w:t>0 uczestników, przy czym organizacja obejmowała łącznie: zapewnienie usługi hotelarskiej, zapewnienie obsługi techniczno-logistycznej, usługi gastronomicznej oraz zapewnienie aranżacji wydarzenia. Wykaz zrealizowanych zamówień Wykonawca zobowiązany jest dołączyć do oferty ze wskazaniem podmiotu na rzecz którego była organizowana usługa. Na potwierdzenie należytego wykonania usługi</w:t>
      </w:r>
      <w:r w:rsidRPr="00BD1553">
        <w:rPr>
          <w:sz w:val="20"/>
        </w:rPr>
        <w:t xml:space="preserve"> </w:t>
      </w:r>
      <w:r w:rsidRPr="002938DA">
        <w:rPr>
          <w:sz w:val="20"/>
        </w:rPr>
        <w:t>Wykonawca zobowiązany</w:t>
      </w:r>
      <w:r w:rsidRPr="00BD1553">
        <w:rPr>
          <w:sz w:val="20"/>
        </w:rPr>
        <w:t xml:space="preserve"> </w:t>
      </w:r>
      <w:r w:rsidRPr="002938DA">
        <w:rPr>
          <w:sz w:val="20"/>
        </w:rPr>
        <w:t>jest</w:t>
      </w:r>
      <w:r w:rsidRPr="00BD1553">
        <w:rPr>
          <w:sz w:val="20"/>
        </w:rPr>
        <w:t xml:space="preserve"> </w:t>
      </w:r>
      <w:r w:rsidRPr="002938DA">
        <w:rPr>
          <w:sz w:val="20"/>
        </w:rPr>
        <w:t>dostarczyć protokół odbioru usługi lub inny dokument.</w:t>
      </w:r>
    </w:p>
    <w:p w14:paraId="095F8AB3" w14:textId="77777777" w:rsidR="00482B7F" w:rsidRPr="00BD1553" w:rsidRDefault="00482B7F" w:rsidP="00482B7F">
      <w:pPr>
        <w:pStyle w:val="Tekstpodstawowy"/>
        <w:rPr>
          <w:szCs w:val="22"/>
        </w:rPr>
      </w:pPr>
    </w:p>
    <w:p w14:paraId="099D63B1" w14:textId="2AAC8093" w:rsidR="00151737" w:rsidRDefault="00482B7F" w:rsidP="00077043">
      <w:pPr>
        <w:pStyle w:val="Tekstpodstawowy"/>
        <w:spacing w:before="1"/>
        <w:ind w:left="720" w:right="140"/>
        <w:jc w:val="both"/>
      </w:pPr>
      <w:r w:rsidRPr="00BD1553">
        <w:rPr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59795E14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7B4B2FE6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58BB1FC2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1E1C2CA1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4053CBC5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3A864637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7916B8E9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5793CBF5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24EFE8EA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0F55B8D5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3F6B3F21" w14:textId="77777777" w:rsidR="00077043" w:rsidRDefault="00077043" w:rsidP="00077043">
      <w:pPr>
        <w:pStyle w:val="Tekstpodstawowy"/>
        <w:spacing w:before="1"/>
        <w:ind w:right="140"/>
        <w:jc w:val="both"/>
      </w:pPr>
    </w:p>
    <w:p w14:paraId="1CE4C817" w14:textId="4A5FD751" w:rsidR="00077043" w:rsidRPr="002938DA" w:rsidRDefault="00C65A6D" w:rsidP="0007704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63"/>
      </w:pPr>
      <w:r>
        <w:rPr>
          <w:color w:val="000000"/>
          <w:spacing w:val="1"/>
          <w:w w:val="99"/>
          <w:shd w:val="clear" w:color="auto" w:fill="BEBEBE"/>
        </w:rPr>
        <w:lastRenderedPageBreak/>
        <w:t>Kryteria wyboru</w:t>
      </w:r>
      <w:r w:rsidR="00077043" w:rsidRPr="002938DA">
        <w:rPr>
          <w:color w:val="000000"/>
          <w:w w:val="99"/>
          <w:shd w:val="clear" w:color="auto" w:fill="BEBEBE"/>
        </w:rPr>
        <w:t>:</w:t>
      </w:r>
      <w:r w:rsidR="00077043" w:rsidRPr="002938DA">
        <w:rPr>
          <w:color w:val="000000"/>
          <w:shd w:val="clear" w:color="auto" w:fill="BEBEBE"/>
        </w:rPr>
        <w:tab/>
      </w:r>
    </w:p>
    <w:p w14:paraId="0FDCE6DC" w14:textId="77777777" w:rsidR="00077043" w:rsidRPr="002938DA" w:rsidRDefault="00077043" w:rsidP="00077043">
      <w:pPr>
        <w:pStyle w:val="Akapitzlist"/>
        <w:numPr>
          <w:ilvl w:val="0"/>
          <w:numId w:val="6"/>
        </w:num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before="123" w:line="278" w:lineRule="auto"/>
        <w:ind w:right="142"/>
        <w:jc w:val="left"/>
        <w:rPr>
          <w:sz w:val="20"/>
        </w:rPr>
      </w:pPr>
      <w:r w:rsidRPr="002938DA">
        <w:rPr>
          <w:spacing w:val="-4"/>
          <w:sz w:val="20"/>
        </w:rPr>
        <w:t>Przy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wyborze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najkorzystniejszej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  <w:t>Zamawiający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będzie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oceniał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>oferty</w:t>
      </w:r>
      <w:r w:rsidRPr="002938DA">
        <w:rPr>
          <w:sz w:val="20"/>
        </w:rPr>
        <w:tab/>
      </w:r>
      <w:r w:rsidRPr="002938DA">
        <w:rPr>
          <w:spacing w:val="-2"/>
          <w:sz w:val="20"/>
        </w:rPr>
        <w:t xml:space="preserve">według </w:t>
      </w:r>
      <w:r w:rsidRPr="002938DA">
        <w:rPr>
          <w:sz w:val="20"/>
        </w:rPr>
        <w:t>następujących kryteriów i punktacji:</w:t>
      </w:r>
    </w:p>
    <w:p w14:paraId="28914ADC" w14:textId="77777777" w:rsidR="00077043" w:rsidRPr="002938DA" w:rsidRDefault="00077043" w:rsidP="00077043">
      <w:pPr>
        <w:pStyle w:val="Tekstpodstawowy"/>
      </w:pPr>
    </w:p>
    <w:p w14:paraId="68F19197" w14:textId="77777777" w:rsidR="00077043" w:rsidRPr="002938DA" w:rsidRDefault="00077043" w:rsidP="00077043">
      <w:pPr>
        <w:pStyle w:val="Tekstpodstawowy"/>
        <w:spacing w:before="1"/>
        <w:rPr>
          <w:sz w:val="13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077043" w:rsidRPr="002938DA" w14:paraId="605BE5A2" w14:textId="77777777" w:rsidTr="008D2FC1">
        <w:trPr>
          <w:trHeight w:val="316"/>
        </w:trPr>
        <w:tc>
          <w:tcPr>
            <w:tcW w:w="766" w:type="dxa"/>
            <w:shd w:val="clear" w:color="auto" w:fill="D9D9D9"/>
          </w:tcPr>
          <w:p w14:paraId="166B4C7D" w14:textId="77777777" w:rsidR="00077043" w:rsidRPr="002938DA" w:rsidRDefault="00077043" w:rsidP="008D2FC1">
            <w:pPr>
              <w:pStyle w:val="TableParagraph"/>
              <w:spacing w:before="23"/>
              <w:ind w:left="38"/>
              <w:rPr>
                <w:b/>
                <w:sz w:val="20"/>
              </w:rPr>
            </w:pPr>
            <w:r w:rsidRPr="002938DA"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2D6209D7" w14:textId="77777777" w:rsidR="00077043" w:rsidRPr="002938DA" w:rsidRDefault="00077043" w:rsidP="008D2FC1">
            <w:pPr>
              <w:pStyle w:val="TableParagraph"/>
              <w:spacing w:before="23"/>
              <w:ind w:left="1482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Nazwa</w:t>
            </w:r>
            <w:r w:rsidRPr="002938DA">
              <w:rPr>
                <w:b/>
                <w:spacing w:val="-9"/>
                <w:sz w:val="20"/>
              </w:rPr>
              <w:t xml:space="preserve"> </w:t>
            </w:r>
            <w:r w:rsidRPr="002938DA">
              <w:rPr>
                <w:b/>
                <w:sz w:val="20"/>
              </w:rPr>
              <w:t>kryterium</w:t>
            </w:r>
            <w:r w:rsidRPr="002938DA">
              <w:rPr>
                <w:b/>
                <w:spacing w:val="-6"/>
                <w:sz w:val="20"/>
              </w:rPr>
              <w:t xml:space="preserve"> </w:t>
            </w:r>
            <w:r w:rsidRPr="002938DA">
              <w:rPr>
                <w:b/>
                <w:spacing w:val="-4"/>
                <w:sz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252039F3" w14:textId="77777777" w:rsidR="00077043" w:rsidRPr="002938DA" w:rsidRDefault="00077043" w:rsidP="008D2FC1">
            <w:pPr>
              <w:pStyle w:val="TableParagraph"/>
              <w:spacing w:before="23"/>
              <w:ind w:left="576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z w:val="20"/>
              </w:rPr>
              <w:t>Waga</w:t>
            </w:r>
            <w:r w:rsidRPr="002938DA">
              <w:rPr>
                <w:b/>
                <w:spacing w:val="-4"/>
                <w:sz w:val="20"/>
              </w:rPr>
              <w:t xml:space="preserve"> </w:t>
            </w:r>
            <w:r w:rsidRPr="002938DA">
              <w:rPr>
                <w:b/>
                <w:spacing w:val="-10"/>
                <w:sz w:val="20"/>
              </w:rPr>
              <w:t>%</w:t>
            </w:r>
          </w:p>
        </w:tc>
      </w:tr>
      <w:tr w:rsidR="00077043" w:rsidRPr="002938DA" w14:paraId="140B0641" w14:textId="77777777" w:rsidTr="008D2FC1">
        <w:trPr>
          <w:trHeight w:val="311"/>
        </w:trPr>
        <w:tc>
          <w:tcPr>
            <w:tcW w:w="766" w:type="dxa"/>
          </w:tcPr>
          <w:p w14:paraId="40856732" w14:textId="77777777" w:rsidR="00077043" w:rsidRPr="002938DA" w:rsidRDefault="00077043" w:rsidP="008D2FC1">
            <w:pPr>
              <w:pStyle w:val="TableParagraph"/>
              <w:spacing w:before="23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1</w:t>
            </w:r>
          </w:p>
        </w:tc>
        <w:tc>
          <w:tcPr>
            <w:tcW w:w="5190" w:type="dxa"/>
          </w:tcPr>
          <w:p w14:paraId="58D4BFDB" w14:textId="77777777" w:rsidR="00077043" w:rsidRPr="002938DA" w:rsidRDefault="00077043" w:rsidP="008D2FC1">
            <w:pPr>
              <w:pStyle w:val="TableParagraph"/>
              <w:spacing w:before="23"/>
              <w:ind w:left="107"/>
              <w:rPr>
                <w:sz w:val="20"/>
              </w:rPr>
            </w:pPr>
            <w:r w:rsidRPr="002938DA">
              <w:rPr>
                <w:sz w:val="20"/>
              </w:rPr>
              <w:t>Cena</w:t>
            </w:r>
            <w:r w:rsidRPr="002938DA">
              <w:rPr>
                <w:spacing w:val="-6"/>
                <w:sz w:val="20"/>
              </w:rPr>
              <w:t xml:space="preserve"> </w:t>
            </w:r>
            <w:r w:rsidRPr="002938DA">
              <w:rPr>
                <w:spacing w:val="-2"/>
                <w:sz w:val="20"/>
              </w:rPr>
              <w:t>brutto</w:t>
            </w:r>
          </w:p>
        </w:tc>
        <w:tc>
          <w:tcPr>
            <w:tcW w:w="1950" w:type="dxa"/>
          </w:tcPr>
          <w:p w14:paraId="74D11477" w14:textId="77777777" w:rsidR="00077043" w:rsidRPr="002938DA" w:rsidRDefault="00077043" w:rsidP="008D2FC1">
            <w:pPr>
              <w:pStyle w:val="TableParagraph"/>
              <w:spacing w:before="23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077043" w:rsidRPr="002938DA" w14:paraId="2474AD10" w14:textId="77777777" w:rsidTr="008D2FC1">
        <w:trPr>
          <w:trHeight w:val="273"/>
        </w:trPr>
        <w:tc>
          <w:tcPr>
            <w:tcW w:w="766" w:type="dxa"/>
          </w:tcPr>
          <w:p w14:paraId="05FBAA2F" w14:textId="77777777" w:rsidR="00077043" w:rsidRPr="002938DA" w:rsidRDefault="00077043" w:rsidP="008D2FC1">
            <w:pPr>
              <w:pStyle w:val="TableParagraph"/>
              <w:ind w:left="110"/>
              <w:rPr>
                <w:sz w:val="20"/>
              </w:rPr>
            </w:pPr>
            <w:r w:rsidRPr="002938DA">
              <w:rPr>
                <w:w w:val="99"/>
                <w:sz w:val="20"/>
              </w:rPr>
              <w:t>2</w:t>
            </w:r>
          </w:p>
        </w:tc>
        <w:tc>
          <w:tcPr>
            <w:tcW w:w="5190" w:type="dxa"/>
          </w:tcPr>
          <w:p w14:paraId="22BC73E4" w14:textId="77777777" w:rsidR="00077043" w:rsidRPr="002938DA" w:rsidRDefault="00077043" w:rsidP="008D2FC1">
            <w:pPr>
              <w:pStyle w:val="TableParagraph"/>
              <w:rPr>
                <w:sz w:val="20"/>
              </w:rPr>
            </w:pPr>
            <w:r w:rsidRPr="002938DA">
              <w:rPr>
                <w:sz w:val="20"/>
              </w:rPr>
              <w:t>Aranżacja</w:t>
            </w:r>
            <w:r w:rsidRPr="002938DA">
              <w:rPr>
                <w:spacing w:val="-9"/>
                <w:sz w:val="20"/>
              </w:rPr>
              <w:t xml:space="preserve"> </w:t>
            </w:r>
            <w:r w:rsidRPr="002938DA">
              <w:rPr>
                <w:sz w:val="20"/>
              </w:rPr>
              <w:t>przestrzeni</w:t>
            </w:r>
            <w:r w:rsidRPr="002938DA">
              <w:rPr>
                <w:spacing w:val="-6"/>
                <w:sz w:val="20"/>
              </w:rPr>
              <w:t xml:space="preserve"> </w:t>
            </w:r>
            <w:r w:rsidRPr="002938DA">
              <w:rPr>
                <w:sz w:val="20"/>
              </w:rPr>
              <w:t>i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z w:val="20"/>
              </w:rPr>
              <w:t>estetyka</w:t>
            </w:r>
            <w:r w:rsidRPr="002938DA">
              <w:rPr>
                <w:spacing w:val="-9"/>
                <w:sz w:val="20"/>
              </w:rPr>
              <w:t xml:space="preserve"> </w:t>
            </w:r>
            <w:r w:rsidRPr="002938DA">
              <w:rPr>
                <w:sz w:val="20"/>
              </w:rPr>
              <w:t>sali</w:t>
            </w:r>
            <w:r w:rsidRPr="002938DA">
              <w:rPr>
                <w:spacing w:val="-8"/>
                <w:sz w:val="20"/>
              </w:rPr>
              <w:t xml:space="preserve"> </w:t>
            </w:r>
            <w:r w:rsidRPr="002938DA">
              <w:rPr>
                <w:spacing w:val="-2"/>
                <w:sz w:val="20"/>
              </w:rPr>
              <w:t>konferencyjnej</w:t>
            </w:r>
            <w:r>
              <w:rPr>
                <w:spacing w:val="-2"/>
                <w:sz w:val="20"/>
              </w:rPr>
              <w:t xml:space="preserve"> oraz lokalizacja obiektu </w:t>
            </w:r>
          </w:p>
        </w:tc>
        <w:tc>
          <w:tcPr>
            <w:tcW w:w="1950" w:type="dxa"/>
          </w:tcPr>
          <w:p w14:paraId="32B6A8C0" w14:textId="77777777" w:rsidR="00077043" w:rsidRPr="002938DA" w:rsidRDefault="00077043" w:rsidP="008D2FC1">
            <w:pPr>
              <w:pStyle w:val="TableParagraph"/>
              <w:ind w:left="571" w:right="5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Pr="002938DA">
              <w:rPr>
                <w:spacing w:val="-5"/>
                <w:sz w:val="20"/>
              </w:rPr>
              <w:t>0%</w:t>
            </w:r>
          </w:p>
        </w:tc>
      </w:tr>
      <w:tr w:rsidR="00077043" w:rsidRPr="002938DA" w14:paraId="1D3C4BEA" w14:textId="77777777" w:rsidTr="008D2FC1">
        <w:trPr>
          <w:trHeight w:val="275"/>
        </w:trPr>
        <w:tc>
          <w:tcPr>
            <w:tcW w:w="766" w:type="dxa"/>
          </w:tcPr>
          <w:p w14:paraId="2B1FF417" w14:textId="77777777" w:rsidR="00077043" w:rsidRPr="002938DA" w:rsidRDefault="00077043" w:rsidP="008D2FC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190" w:type="dxa"/>
          </w:tcPr>
          <w:p w14:paraId="03E3CF74" w14:textId="77777777" w:rsidR="00077043" w:rsidRPr="002938DA" w:rsidRDefault="00077043" w:rsidP="008D2FC1">
            <w:pPr>
              <w:pStyle w:val="TableParagraph"/>
              <w:spacing w:before="2"/>
              <w:ind w:left="2070" w:right="2368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950" w:type="dxa"/>
          </w:tcPr>
          <w:p w14:paraId="559A585A" w14:textId="77777777" w:rsidR="00077043" w:rsidRPr="002938DA" w:rsidRDefault="00077043" w:rsidP="008D2FC1">
            <w:pPr>
              <w:pStyle w:val="TableParagraph"/>
              <w:spacing w:before="2"/>
              <w:ind w:left="573" w:right="570"/>
              <w:jc w:val="center"/>
              <w:rPr>
                <w:b/>
                <w:sz w:val="20"/>
              </w:rPr>
            </w:pPr>
            <w:r w:rsidRPr="002938DA">
              <w:rPr>
                <w:b/>
                <w:spacing w:val="-4"/>
                <w:sz w:val="20"/>
              </w:rPr>
              <w:t>100%</w:t>
            </w:r>
          </w:p>
        </w:tc>
      </w:tr>
    </w:tbl>
    <w:p w14:paraId="2D3913F8" w14:textId="77777777" w:rsidR="00077043" w:rsidRPr="002938DA" w:rsidRDefault="00077043" w:rsidP="00077043">
      <w:pPr>
        <w:pStyle w:val="Tekstpodstawowy"/>
      </w:pPr>
    </w:p>
    <w:p w14:paraId="01BFE145" w14:textId="77777777" w:rsidR="00077043" w:rsidRPr="002938DA" w:rsidRDefault="00077043" w:rsidP="00077043">
      <w:pPr>
        <w:pStyle w:val="Tekstpodstawowy"/>
        <w:spacing w:before="5"/>
      </w:pPr>
    </w:p>
    <w:p w14:paraId="3931D52E" w14:textId="77777777" w:rsidR="00077043" w:rsidRPr="002938DA" w:rsidRDefault="00077043" w:rsidP="00077043">
      <w:pPr>
        <w:pStyle w:val="Akapitzlist"/>
        <w:numPr>
          <w:ilvl w:val="0"/>
          <w:numId w:val="6"/>
        </w:numPr>
        <w:tabs>
          <w:tab w:val="left" w:pos="837"/>
        </w:tabs>
        <w:spacing w:line="278" w:lineRule="auto"/>
        <w:ind w:right="422"/>
        <w:jc w:val="left"/>
        <w:rPr>
          <w:sz w:val="20"/>
        </w:rPr>
      </w:pPr>
      <w:r w:rsidRPr="002938DA">
        <w:rPr>
          <w:sz w:val="20"/>
        </w:rPr>
        <w:t>Zamawiający dokona oceny ofert, przyznając punkty w ramach poszczególnych kryteriów oceny ofert, przyjmując zasadę, że 1% = 1 punkt.</w:t>
      </w:r>
    </w:p>
    <w:p w14:paraId="47CC19A2" w14:textId="77777777" w:rsidR="00077043" w:rsidRPr="002938DA" w:rsidRDefault="00077043" w:rsidP="00077043">
      <w:pPr>
        <w:pStyle w:val="Akapitzlist"/>
        <w:numPr>
          <w:ilvl w:val="0"/>
          <w:numId w:val="6"/>
        </w:numPr>
        <w:tabs>
          <w:tab w:val="left" w:pos="837"/>
        </w:tabs>
        <w:spacing w:line="224" w:lineRule="exact"/>
        <w:ind w:hanging="361"/>
        <w:jc w:val="left"/>
        <w:rPr>
          <w:sz w:val="20"/>
        </w:rPr>
      </w:pPr>
      <w:r w:rsidRPr="002938DA">
        <w:rPr>
          <w:sz w:val="20"/>
        </w:rPr>
        <w:t>Wykonawca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może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uzyskać</w:t>
      </w:r>
      <w:r w:rsidRPr="002938DA">
        <w:rPr>
          <w:spacing w:val="-10"/>
          <w:sz w:val="20"/>
        </w:rPr>
        <w:t xml:space="preserve"> </w:t>
      </w:r>
      <w:r w:rsidRPr="002938DA">
        <w:rPr>
          <w:sz w:val="20"/>
        </w:rPr>
        <w:t>łącznie</w:t>
      </w:r>
      <w:r w:rsidRPr="002938DA">
        <w:rPr>
          <w:spacing w:val="-6"/>
          <w:sz w:val="20"/>
        </w:rPr>
        <w:t xml:space="preserve"> </w:t>
      </w:r>
      <w:r w:rsidRPr="002938DA">
        <w:rPr>
          <w:b/>
          <w:sz w:val="20"/>
        </w:rPr>
        <w:t>maksymalnie</w:t>
      </w:r>
      <w:r w:rsidRPr="002938DA">
        <w:rPr>
          <w:b/>
          <w:spacing w:val="-7"/>
          <w:sz w:val="20"/>
        </w:rPr>
        <w:t xml:space="preserve"> </w:t>
      </w:r>
      <w:r w:rsidRPr="002938DA">
        <w:rPr>
          <w:b/>
          <w:sz w:val="20"/>
        </w:rPr>
        <w:t>100</w:t>
      </w:r>
      <w:r w:rsidRPr="002938DA">
        <w:rPr>
          <w:b/>
          <w:spacing w:val="-6"/>
          <w:sz w:val="20"/>
        </w:rPr>
        <w:t xml:space="preserve"> </w:t>
      </w:r>
      <w:r w:rsidRPr="002938DA">
        <w:rPr>
          <w:b/>
          <w:spacing w:val="-4"/>
          <w:sz w:val="20"/>
        </w:rPr>
        <w:t>pkt</w:t>
      </w:r>
      <w:r w:rsidRPr="002938DA">
        <w:rPr>
          <w:spacing w:val="-4"/>
          <w:sz w:val="20"/>
        </w:rPr>
        <w:t>.</w:t>
      </w:r>
    </w:p>
    <w:p w14:paraId="7C00371C" w14:textId="77777777" w:rsidR="00077043" w:rsidRPr="002938DA" w:rsidRDefault="00077043" w:rsidP="00077043">
      <w:pPr>
        <w:pStyle w:val="Akapitzlist"/>
        <w:numPr>
          <w:ilvl w:val="0"/>
          <w:numId w:val="6"/>
        </w:numPr>
        <w:tabs>
          <w:tab w:val="left" w:pos="837"/>
        </w:tabs>
        <w:spacing w:before="36" w:line="276" w:lineRule="auto"/>
        <w:ind w:right="420"/>
        <w:jc w:val="left"/>
        <w:rPr>
          <w:sz w:val="20"/>
        </w:rPr>
      </w:pP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kryterium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„Cena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brutto”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najwyższą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liczbę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punktów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(</w:t>
      </w:r>
      <w:r>
        <w:rPr>
          <w:sz w:val="20"/>
        </w:rPr>
        <w:t>8</w:t>
      </w:r>
      <w:r w:rsidRPr="002938DA">
        <w:rPr>
          <w:sz w:val="20"/>
        </w:rPr>
        <w:t>0)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otrzyma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oferta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zawierająca najniższą cenę brutto, a każda następna odpowiednio zgodnie ze wzorem:</w:t>
      </w:r>
    </w:p>
    <w:p w14:paraId="2F4F3684" w14:textId="77777777" w:rsidR="00077043" w:rsidRPr="002938DA" w:rsidRDefault="00077043" w:rsidP="00077043">
      <w:pPr>
        <w:pStyle w:val="Tekstpodstawowy"/>
        <w:spacing w:before="1"/>
        <w:rPr>
          <w:sz w:val="23"/>
        </w:rPr>
      </w:pPr>
    </w:p>
    <w:p w14:paraId="0CEB3DD9" w14:textId="77777777" w:rsidR="00077043" w:rsidRPr="002938DA" w:rsidRDefault="00077043" w:rsidP="00077043">
      <w:pPr>
        <w:pStyle w:val="Tekstpodstawowy"/>
        <w:ind w:left="2333"/>
      </w:pPr>
      <w:r w:rsidRPr="002938DA">
        <w:t>cena</w:t>
      </w:r>
      <w:r w:rsidRPr="002938DA">
        <w:rPr>
          <w:spacing w:val="-9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t>najniżej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skalkulowanej</w:t>
      </w:r>
    </w:p>
    <w:p w14:paraId="37B063C8" w14:textId="77777777" w:rsidR="00077043" w:rsidRPr="002938DA" w:rsidRDefault="00077043" w:rsidP="00077043">
      <w:pPr>
        <w:pStyle w:val="Tekstpodstawowy"/>
        <w:tabs>
          <w:tab w:val="left" w:leader="hyphen" w:pos="5562"/>
        </w:tabs>
        <w:spacing w:before="34"/>
        <w:ind w:left="836"/>
      </w:pPr>
      <w:r w:rsidRPr="002938DA">
        <w:t>Liczba</w:t>
      </w:r>
      <w:r w:rsidRPr="002938DA">
        <w:rPr>
          <w:spacing w:val="-10"/>
        </w:rPr>
        <w:t xml:space="preserve"> </w:t>
      </w:r>
      <w:r w:rsidRPr="002938DA">
        <w:t>punktów</w:t>
      </w:r>
      <w:r w:rsidRPr="002938DA">
        <w:rPr>
          <w:spacing w:val="-8"/>
        </w:rPr>
        <w:t xml:space="preserve"> </w:t>
      </w:r>
      <w:r w:rsidRPr="002938DA">
        <w:rPr>
          <w:spacing w:val="-10"/>
        </w:rPr>
        <w:t>=</w:t>
      </w:r>
      <w:r w:rsidRPr="002938DA">
        <w:tab/>
        <w:t>x</w:t>
      </w:r>
      <w:r w:rsidRPr="002938DA">
        <w:rPr>
          <w:spacing w:val="-6"/>
        </w:rPr>
        <w:t xml:space="preserve"> </w:t>
      </w:r>
      <w:r>
        <w:t>8</w:t>
      </w:r>
      <w:r w:rsidRPr="002938DA">
        <w:t>0=</w:t>
      </w:r>
      <w:r w:rsidRPr="002938DA">
        <w:rPr>
          <w:spacing w:val="-6"/>
        </w:rPr>
        <w:t xml:space="preserve"> </w:t>
      </w:r>
      <w:r w:rsidRPr="002938DA">
        <w:t>liczba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punktów</w:t>
      </w:r>
    </w:p>
    <w:p w14:paraId="04F0C11B" w14:textId="77777777" w:rsidR="00077043" w:rsidRPr="002938DA" w:rsidRDefault="00077043" w:rsidP="00077043">
      <w:pPr>
        <w:pStyle w:val="Tekstpodstawowy"/>
        <w:spacing w:before="34"/>
        <w:ind w:left="2723"/>
      </w:pPr>
      <w:r w:rsidRPr="002938DA">
        <w:t>cena</w:t>
      </w:r>
      <w:r w:rsidRPr="002938DA">
        <w:rPr>
          <w:spacing w:val="-5"/>
        </w:rPr>
        <w:t xml:space="preserve"> </w:t>
      </w:r>
      <w:r w:rsidRPr="002938DA">
        <w:t>oferty</w:t>
      </w:r>
      <w:r w:rsidRPr="002938DA">
        <w:rPr>
          <w:spacing w:val="-8"/>
        </w:rPr>
        <w:t xml:space="preserve"> </w:t>
      </w:r>
      <w:r w:rsidRPr="002938DA">
        <w:rPr>
          <w:spacing w:val="-2"/>
        </w:rPr>
        <w:t>ocenianej</w:t>
      </w:r>
    </w:p>
    <w:p w14:paraId="232CED4C" w14:textId="77777777" w:rsidR="00077043" w:rsidRPr="002938DA" w:rsidRDefault="00077043" w:rsidP="00077043">
      <w:pPr>
        <w:pStyle w:val="Tekstpodstawowy"/>
        <w:spacing w:before="8"/>
        <w:rPr>
          <w:sz w:val="25"/>
        </w:rPr>
      </w:pPr>
    </w:p>
    <w:p w14:paraId="0D9830D6" w14:textId="24E9BCDC" w:rsidR="00077043" w:rsidRPr="002938DA" w:rsidRDefault="00077043" w:rsidP="00077043">
      <w:pPr>
        <w:pStyle w:val="Akapitzlist"/>
        <w:numPr>
          <w:ilvl w:val="0"/>
          <w:numId w:val="6"/>
        </w:numPr>
        <w:tabs>
          <w:tab w:val="left" w:pos="837"/>
        </w:tabs>
        <w:ind w:right="417"/>
        <w:jc w:val="both"/>
        <w:rPr>
          <w:sz w:val="20"/>
        </w:rPr>
      </w:pPr>
      <w:r w:rsidRPr="002938DA">
        <w:rPr>
          <w:sz w:val="20"/>
        </w:rPr>
        <w:t>W kryterium „Aranżacja przestrzeni i estetyka sali konferencyjnej</w:t>
      </w:r>
      <w:r>
        <w:rPr>
          <w:sz w:val="20"/>
        </w:rPr>
        <w:t xml:space="preserve"> oraz lokalizacja obiektu</w:t>
      </w:r>
      <w:r w:rsidRPr="002938DA">
        <w:rPr>
          <w:sz w:val="20"/>
        </w:rPr>
        <w:t>” - Zamawiający na podstawie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zdjęć</w:t>
      </w:r>
      <w:r>
        <w:rPr>
          <w:spacing w:val="72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konferencyjnej</w:t>
      </w:r>
      <w:r>
        <w:rPr>
          <w:sz w:val="20"/>
        </w:rPr>
        <w:t xml:space="preserve"> oraz obiektu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dołączonych</w:t>
      </w:r>
      <w:r w:rsidRPr="002938DA">
        <w:rPr>
          <w:spacing w:val="74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oferty</w:t>
      </w:r>
      <w:r w:rsidRPr="002938DA">
        <w:rPr>
          <w:spacing w:val="70"/>
          <w:sz w:val="20"/>
        </w:rPr>
        <w:t xml:space="preserve">  </w:t>
      </w:r>
      <w:r w:rsidRPr="002938DA">
        <w:rPr>
          <w:sz w:val="20"/>
        </w:rPr>
        <w:t>dokona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 xml:space="preserve">oceny i przyzna w tym kryterium maksymalnie </w:t>
      </w:r>
      <w:r>
        <w:rPr>
          <w:sz w:val="20"/>
        </w:rPr>
        <w:t>2</w:t>
      </w:r>
      <w:r w:rsidRPr="002938DA">
        <w:rPr>
          <w:sz w:val="20"/>
        </w:rPr>
        <w:t xml:space="preserve">0 punktów. Przy ocenie będą brane pod uwagę następujące </w:t>
      </w:r>
      <w:proofErr w:type="spellStart"/>
      <w:r w:rsidRPr="002938DA">
        <w:rPr>
          <w:sz w:val="20"/>
        </w:rPr>
        <w:t>podkryteria</w:t>
      </w:r>
      <w:proofErr w:type="spellEnd"/>
      <w:r w:rsidRPr="002938DA">
        <w:rPr>
          <w:sz w:val="20"/>
        </w:rPr>
        <w:t>:</w:t>
      </w:r>
    </w:p>
    <w:p w14:paraId="22964C5F" w14:textId="77777777" w:rsidR="00077043" w:rsidRPr="002938DA" w:rsidRDefault="00077043" w:rsidP="00077043">
      <w:pPr>
        <w:pStyle w:val="Tekstpodstawowy"/>
      </w:pPr>
    </w:p>
    <w:p w14:paraId="7AFCAF0D" w14:textId="77777777" w:rsidR="00077043" w:rsidRPr="002938DA" w:rsidRDefault="00077043" w:rsidP="00077043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spacing w:before="1"/>
        <w:ind w:hanging="361"/>
        <w:jc w:val="left"/>
        <w:rPr>
          <w:sz w:val="20"/>
        </w:rPr>
      </w:pPr>
      <w:r w:rsidRPr="002938DA">
        <w:rPr>
          <w:sz w:val="20"/>
        </w:rPr>
        <w:t>aranżacja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konferencyjnej,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tj.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dopasowanie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rozmiaru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rozkładu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sali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liczby</w:t>
      </w:r>
      <w:r w:rsidRPr="002938DA">
        <w:rPr>
          <w:spacing w:val="-11"/>
          <w:sz w:val="20"/>
        </w:rPr>
        <w:t xml:space="preserve"> </w:t>
      </w:r>
      <w:r w:rsidRPr="002938DA">
        <w:rPr>
          <w:spacing w:val="-2"/>
          <w:sz w:val="20"/>
        </w:rPr>
        <w:t>uczestników</w:t>
      </w:r>
      <w:r>
        <w:rPr>
          <w:spacing w:val="-2"/>
          <w:sz w:val="20"/>
        </w:rPr>
        <w:t xml:space="preserve"> oraz jej </w:t>
      </w:r>
      <w:r w:rsidRPr="002938DA">
        <w:rPr>
          <w:sz w:val="20"/>
        </w:rPr>
        <w:t>wystrój,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tj.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dopasowanie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-9"/>
          <w:sz w:val="20"/>
        </w:rPr>
        <w:t xml:space="preserve"> </w:t>
      </w:r>
      <w:r>
        <w:rPr>
          <w:spacing w:val="-9"/>
          <w:sz w:val="20"/>
        </w:rPr>
        <w:t xml:space="preserve">oficjalnego </w:t>
      </w:r>
      <w:r w:rsidRPr="002938DA">
        <w:rPr>
          <w:sz w:val="20"/>
        </w:rPr>
        <w:t>charakteru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wydarzenia</w:t>
      </w:r>
      <w:r>
        <w:rPr>
          <w:spacing w:val="-2"/>
          <w:sz w:val="20"/>
        </w:rPr>
        <w:t xml:space="preserve"> – max. 10 punktów </w:t>
      </w:r>
    </w:p>
    <w:p w14:paraId="4AD47E0F" w14:textId="77777777" w:rsidR="00077043" w:rsidRPr="002938DA" w:rsidRDefault="00077043" w:rsidP="00077043">
      <w:pPr>
        <w:pStyle w:val="Akapitzlist"/>
        <w:numPr>
          <w:ilvl w:val="1"/>
          <w:numId w:val="6"/>
        </w:numPr>
        <w:tabs>
          <w:tab w:val="left" w:pos="836"/>
          <w:tab w:val="left" w:pos="837"/>
        </w:tabs>
        <w:ind w:hanging="361"/>
        <w:jc w:val="left"/>
        <w:rPr>
          <w:sz w:val="20"/>
        </w:rPr>
      </w:pPr>
      <w:r>
        <w:rPr>
          <w:spacing w:val="-2"/>
          <w:sz w:val="20"/>
        </w:rPr>
        <w:t>lokalizacja obiektu z dala od ciągów komunikacyjnych oraz w otoczeniu terenów zielonych i rekreacyjnych – max. 10 punktów</w:t>
      </w:r>
    </w:p>
    <w:p w14:paraId="54F4D47F" w14:textId="77777777" w:rsidR="00077043" w:rsidRPr="002938DA" w:rsidRDefault="00077043" w:rsidP="00077043">
      <w:pPr>
        <w:pStyle w:val="Tekstpodstawowy"/>
      </w:pPr>
    </w:p>
    <w:p w14:paraId="4F88FE2D" w14:textId="77777777" w:rsidR="00077043" w:rsidRPr="002938DA" w:rsidRDefault="00077043" w:rsidP="00077043">
      <w:pPr>
        <w:pStyle w:val="Tekstpodstawowy"/>
        <w:spacing w:before="1"/>
        <w:ind w:left="824" w:right="414"/>
        <w:jc w:val="both"/>
      </w:pPr>
      <w:r w:rsidRPr="002938DA">
        <w:t xml:space="preserve">Sposób przyznawania punktów w przypadku każdego z powyższych </w:t>
      </w:r>
      <w:proofErr w:type="spellStart"/>
      <w:r w:rsidRPr="002938DA">
        <w:t>podkryteriów</w:t>
      </w:r>
      <w:proofErr w:type="spellEnd"/>
      <w:r w:rsidRPr="002938DA">
        <w:t>: 0 pkt. – kryterium</w:t>
      </w:r>
      <w:r w:rsidRPr="002938DA">
        <w:rPr>
          <w:spacing w:val="73"/>
        </w:rPr>
        <w:t xml:space="preserve"> </w:t>
      </w:r>
      <w:r w:rsidRPr="002938DA">
        <w:t>niespełnione,</w:t>
      </w:r>
      <w:r w:rsidRPr="002938DA">
        <w:rPr>
          <w:spacing w:val="71"/>
        </w:rPr>
        <w:t xml:space="preserve"> </w:t>
      </w:r>
      <w:r w:rsidRPr="002938DA">
        <w:t>2</w:t>
      </w:r>
      <w:r w:rsidRPr="002938DA">
        <w:rPr>
          <w:spacing w:val="71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</w:t>
      </w:r>
      <w:r w:rsidRPr="002938DA">
        <w:rPr>
          <w:spacing w:val="66"/>
        </w:rPr>
        <w:t xml:space="preserve"> </w:t>
      </w:r>
      <w:r w:rsidRPr="002938DA">
        <w:t>kryterium</w:t>
      </w:r>
      <w:r w:rsidRPr="002938DA">
        <w:rPr>
          <w:spacing w:val="73"/>
        </w:rPr>
        <w:t xml:space="preserve"> </w:t>
      </w:r>
      <w:r w:rsidRPr="002938DA">
        <w:t>spełnione</w:t>
      </w:r>
      <w:r w:rsidRPr="002938DA">
        <w:rPr>
          <w:spacing w:val="70"/>
        </w:rPr>
        <w:t xml:space="preserve"> </w:t>
      </w:r>
      <w:r w:rsidRPr="002938DA">
        <w:t>w</w:t>
      </w:r>
      <w:r w:rsidRPr="002938DA">
        <w:rPr>
          <w:spacing w:val="67"/>
        </w:rPr>
        <w:t xml:space="preserve"> </w:t>
      </w:r>
      <w:r w:rsidRPr="002938DA">
        <w:t>niewielkim</w:t>
      </w:r>
      <w:r w:rsidRPr="002938DA">
        <w:rPr>
          <w:spacing w:val="71"/>
        </w:rPr>
        <w:t xml:space="preserve"> </w:t>
      </w:r>
      <w:r w:rsidRPr="002938DA">
        <w:t>stopniu,</w:t>
      </w:r>
      <w:r w:rsidRPr="002938DA">
        <w:rPr>
          <w:spacing w:val="74"/>
        </w:rPr>
        <w:t xml:space="preserve"> </w:t>
      </w:r>
      <w:r w:rsidRPr="002938DA">
        <w:t>5</w:t>
      </w:r>
      <w:r w:rsidRPr="002938DA">
        <w:rPr>
          <w:spacing w:val="69"/>
        </w:rPr>
        <w:t xml:space="preserve"> </w:t>
      </w:r>
      <w:r w:rsidRPr="002938DA">
        <w:t>pkt.</w:t>
      </w:r>
      <w:r w:rsidRPr="002938DA">
        <w:rPr>
          <w:spacing w:val="69"/>
        </w:rPr>
        <w:t xml:space="preserve"> </w:t>
      </w:r>
      <w:r w:rsidRPr="002938DA">
        <w:t>– w stopniu dostatecznym, 10 pkt. – w stopniu bardzo dobrym lub wyróżniającym się.</w:t>
      </w:r>
    </w:p>
    <w:p w14:paraId="558BEFB8" w14:textId="77777777" w:rsidR="00077043" w:rsidRPr="002938DA" w:rsidRDefault="00077043" w:rsidP="00077043">
      <w:pPr>
        <w:pStyle w:val="Tekstpodstawowy"/>
        <w:spacing w:before="10"/>
        <w:rPr>
          <w:sz w:val="19"/>
        </w:rPr>
      </w:pPr>
    </w:p>
    <w:p w14:paraId="74784AD8" w14:textId="77777777" w:rsidR="00077043" w:rsidRPr="002938DA" w:rsidRDefault="00077043" w:rsidP="00077043">
      <w:pPr>
        <w:pStyle w:val="Tekstpodstawowy"/>
        <w:spacing w:before="3"/>
        <w:rPr>
          <w:sz w:val="22"/>
        </w:rPr>
      </w:pPr>
    </w:p>
    <w:p w14:paraId="45DC3AFA" w14:textId="77777777" w:rsidR="00077043" w:rsidRPr="002938DA" w:rsidRDefault="00077043" w:rsidP="00077043">
      <w:pPr>
        <w:pStyle w:val="Nagwek2"/>
        <w:numPr>
          <w:ilvl w:val="1"/>
          <w:numId w:val="9"/>
        </w:numPr>
        <w:tabs>
          <w:tab w:val="left" w:pos="837"/>
          <w:tab w:val="left" w:pos="9218"/>
        </w:tabs>
        <w:spacing w:before="93"/>
        <w:ind w:hanging="390"/>
      </w:pPr>
      <w:r w:rsidRPr="002938DA">
        <w:rPr>
          <w:color w:val="000000"/>
          <w:shd w:val="clear" w:color="auto" w:fill="BEBEBE"/>
        </w:rPr>
        <w:t>Termin</w:t>
      </w:r>
      <w:r w:rsidRPr="002938DA">
        <w:rPr>
          <w:color w:val="000000"/>
          <w:spacing w:val="-7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i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forma</w:t>
      </w:r>
      <w:r w:rsidRPr="002938DA">
        <w:rPr>
          <w:color w:val="000000"/>
          <w:spacing w:val="-8"/>
          <w:shd w:val="clear" w:color="auto" w:fill="BEBEBE"/>
        </w:rPr>
        <w:t xml:space="preserve"> </w:t>
      </w:r>
      <w:r w:rsidRPr="002938DA">
        <w:rPr>
          <w:color w:val="000000"/>
          <w:shd w:val="clear" w:color="auto" w:fill="BEBEBE"/>
        </w:rPr>
        <w:t>składania</w:t>
      </w:r>
      <w:r w:rsidRPr="002938DA">
        <w:rPr>
          <w:color w:val="000000"/>
          <w:spacing w:val="-5"/>
          <w:shd w:val="clear" w:color="auto" w:fill="BEBEBE"/>
        </w:rPr>
        <w:t xml:space="preserve"> </w:t>
      </w:r>
      <w:r w:rsidRPr="002938DA">
        <w:rPr>
          <w:color w:val="000000"/>
          <w:spacing w:val="-2"/>
          <w:shd w:val="clear" w:color="auto" w:fill="BEBEBE"/>
        </w:rPr>
        <w:t>ofert:</w:t>
      </w:r>
      <w:r w:rsidRPr="002938DA">
        <w:rPr>
          <w:color w:val="000000"/>
          <w:shd w:val="clear" w:color="auto" w:fill="BEBEBE"/>
        </w:rPr>
        <w:tab/>
      </w:r>
    </w:p>
    <w:p w14:paraId="2CCF6210" w14:textId="77777777" w:rsidR="00077043" w:rsidRPr="002938DA" w:rsidRDefault="00077043" w:rsidP="00077043">
      <w:pPr>
        <w:pStyle w:val="Tekstpodstawowy"/>
        <w:spacing w:before="4"/>
        <w:rPr>
          <w:b/>
        </w:rPr>
      </w:pPr>
    </w:p>
    <w:p w14:paraId="2AF1C01A" w14:textId="26DD319E" w:rsidR="00077043" w:rsidRPr="002938DA" w:rsidRDefault="00077043" w:rsidP="00077043">
      <w:pPr>
        <w:spacing w:line="242" w:lineRule="auto"/>
        <w:ind w:left="476"/>
        <w:rPr>
          <w:b/>
        </w:rPr>
      </w:pPr>
      <w:r w:rsidRPr="002938DA">
        <w:rPr>
          <w:sz w:val="20"/>
        </w:rPr>
        <w:t>Ofertę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dotyczącą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wykonania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przedmiotowej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usługi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należy</w:t>
      </w:r>
      <w:r w:rsidRPr="002938DA">
        <w:rPr>
          <w:spacing w:val="40"/>
          <w:sz w:val="20"/>
        </w:rPr>
        <w:t xml:space="preserve"> </w:t>
      </w:r>
      <w:r w:rsidR="0014649D">
        <w:rPr>
          <w:sz w:val="20"/>
        </w:rPr>
        <w:t>przesłać</w:t>
      </w:r>
      <w:r w:rsidR="0014649D" w:rsidRPr="002938DA">
        <w:rPr>
          <w:sz w:val="20"/>
        </w:rPr>
        <w:t xml:space="preserve"> </w:t>
      </w:r>
      <w:r w:rsidRPr="002938DA">
        <w:rPr>
          <w:sz w:val="20"/>
        </w:rPr>
        <w:t>na formularzu</w:t>
      </w:r>
      <w:r w:rsidR="0014649D">
        <w:rPr>
          <w:sz w:val="20"/>
        </w:rPr>
        <w:t xml:space="preserve">, stanowiącym załącznik do SOPZ </w:t>
      </w:r>
      <w:r w:rsidRPr="002938DA">
        <w:rPr>
          <w:sz w:val="20"/>
        </w:rPr>
        <w:t>w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terminie</w:t>
      </w:r>
      <w:r w:rsidRPr="002938DA">
        <w:rPr>
          <w:spacing w:val="72"/>
          <w:sz w:val="20"/>
        </w:rPr>
        <w:t xml:space="preserve"> </w:t>
      </w:r>
      <w:r w:rsidRPr="002938DA">
        <w:rPr>
          <w:sz w:val="20"/>
        </w:rPr>
        <w:t>do dnia</w:t>
      </w:r>
      <w:r>
        <w:rPr>
          <w:sz w:val="20"/>
        </w:rPr>
        <w:t xml:space="preserve"> </w:t>
      </w:r>
      <w:r>
        <w:rPr>
          <w:b/>
          <w:bCs/>
          <w:sz w:val="20"/>
        </w:rPr>
        <w:t>2</w:t>
      </w:r>
      <w:r w:rsidR="004F3FB0">
        <w:rPr>
          <w:b/>
          <w:bCs/>
          <w:sz w:val="20"/>
        </w:rPr>
        <w:t>9</w:t>
      </w:r>
      <w:r>
        <w:rPr>
          <w:b/>
          <w:bCs/>
          <w:sz w:val="20"/>
        </w:rPr>
        <w:t xml:space="preserve"> sierpnia</w:t>
      </w:r>
      <w:r w:rsidRPr="002938DA">
        <w:rPr>
          <w:b/>
          <w:sz w:val="20"/>
        </w:rPr>
        <w:t xml:space="preserve"> 2023 r. do </w:t>
      </w:r>
      <w:r>
        <w:rPr>
          <w:b/>
          <w:sz w:val="20"/>
        </w:rPr>
        <w:t>końca dnia</w:t>
      </w:r>
      <w:r w:rsidRPr="002938DA">
        <w:rPr>
          <w:b/>
          <w:sz w:val="20"/>
        </w:rPr>
        <w:t xml:space="preserve">, </w:t>
      </w:r>
      <w:r w:rsidRPr="002938DA">
        <w:rPr>
          <w:bCs/>
          <w:sz w:val="20"/>
        </w:rPr>
        <w:t>e-mailem na adres</w:t>
      </w:r>
      <w:r w:rsidRPr="002938DA">
        <w:rPr>
          <w:b/>
          <w:sz w:val="20"/>
        </w:rPr>
        <w:t xml:space="preserve">: </w:t>
      </w:r>
      <w:hyperlink r:id="rId15" w:history="1">
        <w:r w:rsidRPr="00A50BF6">
          <w:rPr>
            <w:rStyle w:val="Hipercze"/>
            <w:b/>
            <w:sz w:val="20"/>
            <w:szCs w:val="20"/>
          </w:rPr>
          <w:t>justyna.gorzoch@mrit.gov.pl</w:t>
        </w:r>
      </w:hyperlink>
      <w:r>
        <w:rPr>
          <w:b/>
          <w:sz w:val="20"/>
          <w:szCs w:val="20"/>
        </w:rPr>
        <w:t xml:space="preserve"> </w:t>
      </w:r>
      <w:r>
        <w:rPr>
          <w:b/>
          <w:sz w:val="20"/>
        </w:rPr>
        <w:t xml:space="preserve"> </w:t>
      </w:r>
    </w:p>
    <w:p w14:paraId="6CBF9097" w14:textId="77777777" w:rsidR="00077043" w:rsidRDefault="00077043" w:rsidP="00077043">
      <w:pPr>
        <w:jc w:val="both"/>
        <w:rPr>
          <w:sz w:val="20"/>
        </w:rPr>
      </w:pPr>
    </w:p>
    <w:p w14:paraId="22E2F385" w14:textId="77777777" w:rsidR="00077043" w:rsidRDefault="00077043" w:rsidP="00077043">
      <w:pPr>
        <w:jc w:val="both"/>
        <w:rPr>
          <w:sz w:val="20"/>
        </w:rPr>
      </w:pPr>
    </w:p>
    <w:p w14:paraId="254E33B9" w14:textId="77777777" w:rsidR="00077043" w:rsidRDefault="00077043" w:rsidP="00077043">
      <w:pPr>
        <w:jc w:val="both"/>
        <w:rPr>
          <w:sz w:val="20"/>
        </w:rPr>
      </w:pPr>
    </w:p>
    <w:p w14:paraId="4CE84853" w14:textId="77777777" w:rsidR="00077043" w:rsidRPr="002938DA" w:rsidRDefault="00077043" w:rsidP="00077043">
      <w:pPr>
        <w:pStyle w:val="Nagwek2"/>
        <w:numPr>
          <w:ilvl w:val="1"/>
          <w:numId w:val="9"/>
        </w:numPr>
        <w:tabs>
          <w:tab w:val="left" w:pos="1197"/>
          <w:tab w:val="left" w:pos="9218"/>
        </w:tabs>
        <w:spacing w:before="63"/>
      </w:pPr>
      <w:r w:rsidRPr="002938DA">
        <w:rPr>
          <w:color w:val="000000"/>
          <w:spacing w:val="-2"/>
          <w:shd w:val="clear" w:color="auto" w:fill="BEBEBE"/>
        </w:rPr>
        <w:t>Kontakt:</w:t>
      </w:r>
      <w:r w:rsidRPr="002938DA">
        <w:rPr>
          <w:color w:val="000000"/>
          <w:shd w:val="clear" w:color="auto" w:fill="BEBEBE"/>
        </w:rPr>
        <w:tab/>
      </w:r>
    </w:p>
    <w:p w14:paraId="062B87F3" w14:textId="77777777" w:rsidR="00077043" w:rsidRPr="002938DA" w:rsidRDefault="00077043" w:rsidP="00077043">
      <w:pPr>
        <w:pStyle w:val="Tekstpodstawowy"/>
        <w:rPr>
          <w:b/>
          <w:sz w:val="22"/>
        </w:rPr>
      </w:pPr>
    </w:p>
    <w:p w14:paraId="4F0B290D" w14:textId="53BD2223" w:rsidR="00077043" w:rsidRPr="002938DA" w:rsidRDefault="0014649D" w:rsidP="00077043">
      <w:pPr>
        <w:ind w:left="86" w:firstLine="720"/>
        <w:rPr>
          <w:rFonts w:eastAsiaTheme="minorHAnsi"/>
          <w:sz w:val="20"/>
          <w:szCs w:val="20"/>
          <w:lang w:eastAsia="pl-PL"/>
        </w:rPr>
      </w:pPr>
      <w:r>
        <w:rPr>
          <w:sz w:val="20"/>
          <w:szCs w:val="20"/>
        </w:rPr>
        <w:t>Justyna Gorzoch</w:t>
      </w:r>
      <w:r w:rsidR="00077043" w:rsidRPr="002938DA">
        <w:rPr>
          <w:sz w:val="20"/>
          <w:szCs w:val="20"/>
        </w:rPr>
        <w:t xml:space="preserve">, </w:t>
      </w:r>
      <w:r w:rsidR="00077043" w:rsidRPr="002938DA">
        <w:rPr>
          <w:sz w:val="20"/>
          <w:szCs w:val="20"/>
          <w:lang w:eastAsia="pl-PL"/>
        </w:rPr>
        <w:t xml:space="preserve">tel. 22 411 </w:t>
      </w:r>
      <w:r>
        <w:rPr>
          <w:sz w:val="20"/>
          <w:szCs w:val="20"/>
          <w:lang w:eastAsia="pl-PL"/>
        </w:rPr>
        <w:t>4</w:t>
      </w:r>
      <w:r w:rsidR="00620A89">
        <w:rPr>
          <w:sz w:val="20"/>
          <w:szCs w:val="20"/>
          <w:lang w:eastAsia="pl-PL"/>
        </w:rPr>
        <w:t>9</w:t>
      </w:r>
      <w:r>
        <w:rPr>
          <w:sz w:val="20"/>
          <w:szCs w:val="20"/>
          <w:lang w:eastAsia="pl-PL"/>
        </w:rPr>
        <w:t xml:space="preserve"> 4</w:t>
      </w:r>
      <w:r w:rsidR="00620A89">
        <w:rPr>
          <w:sz w:val="20"/>
          <w:szCs w:val="20"/>
          <w:lang w:eastAsia="pl-PL"/>
        </w:rPr>
        <w:t>9</w:t>
      </w:r>
    </w:p>
    <w:p w14:paraId="7A32C544" w14:textId="77777777" w:rsidR="00077043" w:rsidRPr="002938DA" w:rsidRDefault="00077043" w:rsidP="00077043">
      <w:pPr>
        <w:pStyle w:val="Tekstpodstawowy"/>
        <w:spacing w:line="276" w:lineRule="auto"/>
        <w:ind w:left="822" w:right="3521"/>
      </w:pPr>
      <w:r w:rsidRPr="002938DA">
        <w:t>Departament Innowacji i Polityki Przemysłowej</w:t>
      </w:r>
    </w:p>
    <w:p w14:paraId="08C6B0FA" w14:textId="77777777" w:rsidR="00077043" w:rsidRPr="002938DA" w:rsidRDefault="00077043" w:rsidP="00077043">
      <w:pPr>
        <w:pStyle w:val="Tekstpodstawowy"/>
        <w:spacing w:line="276" w:lineRule="auto"/>
        <w:ind w:left="822" w:right="3521"/>
      </w:pPr>
      <w:r w:rsidRPr="002938DA">
        <w:t xml:space="preserve">Ministerstwo Rozwoju i Technologii </w:t>
      </w:r>
    </w:p>
    <w:p w14:paraId="49801041" w14:textId="77777777" w:rsidR="00077043" w:rsidRPr="002938DA" w:rsidRDefault="00077043" w:rsidP="00077043">
      <w:pPr>
        <w:pStyle w:val="Tekstpodstawowy"/>
        <w:spacing w:line="276" w:lineRule="auto"/>
        <w:ind w:left="824" w:right="6459"/>
      </w:pPr>
      <w:r w:rsidRPr="002938DA">
        <w:t>Plac</w:t>
      </w:r>
      <w:r w:rsidRPr="002938DA">
        <w:rPr>
          <w:spacing w:val="-13"/>
        </w:rPr>
        <w:t xml:space="preserve"> </w:t>
      </w:r>
      <w:r w:rsidRPr="002938DA">
        <w:t>Trzech</w:t>
      </w:r>
      <w:r w:rsidRPr="002938DA">
        <w:rPr>
          <w:spacing w:val="-12"/>
        </w:rPr>
        <w:t xml:space="preserve"> </w:t>
      </w:r>
      <w:r w:rsidRPr="002938DA">
        <w:t>Krzyży</w:t>
      </w:r>
      <w:r w:rsidRPr="002938DA">
        <w:rPr>
          <w:spacing w:val="-14"/>
        </w:rPr>
        <w:t xml:space="preserve"> </w:t>
      </w:r>
      <w:r w:rsidRPr="002938DA">
        <w:t>3/5 00-507 Warszawa</w:t>
      </w:r>
    </w:p>
    <w:p w14:paraId="17637971" w14:textId="77777777" w:rsidR="00077043" w:rsidRPr="002938DA" w:rsidRDefault="00077043" w:rsidP="00077043">
      <w:pPr>
        <w:jc w:val="both"/>
        <w:rPr>
          <w:sz w:val="20"/>
        </w:rPr>
        <w:sectPr w:rsidR="00077043" w:rsidRPr="002938DA">
          <w:pgSz w:w="11910" w:h="16840"/>
          <w:pgMar w:top="880" w:right="1280" w:bottom="900" w:left="1300" w:header="0" w:footer="715" w:gutter="0"/>
          <w:cols w:space="708"/>
        </w:sectPr>
      </w:pPr>
    </w:p>
    <w:p w14:paraId="76B315CB" w14:textId="77777777" w:rsidR="00077043" w:rsidRPr="002938DA" w:rsidRDefault="00077043" w:rsidP="00077043">
      <w:pPr>
        <w:pStyle w:val="Tekstpodstawowy"/>
        <w:rPr>
          <w:sz w:val="22"/>
        </w:rPr>
      </w:pPr>
    </w:p>
    <w:p w14:paraId="4F5813D7" w14:textId="77777777" w:rsidR="00077043" w:rsidRPr="002938DA" w:rsidRDefault="00077043" w:rsidP="00077043">
      <w:pPr>
        <w:pStyle w:val="Tekstpodstawowy"/>
        <w:rPr>
          <w:sz w:val="22"/>
        </w:rPr>
      </w:pPr>
    </w:p>
    <w:p w14:paraId="00FE0C21" w14:textId="77777777" w:rsidR="00077043" w:rsidRPr="002938DA" w:rsidRDefault="00077043" w:rsidP="00077043">
      <w:pPr>
        <w:pStyle w:val="Nagwek2"/>
        <w:spacing w:before="160"/>
        <w:ind w:left="116"/>
        <w:jc w:val="both"/>
      </w:pPr>
      <w:r w:rsidRPr="002938DA">
        <w:t>Klauzula</w:t>
      </w:r>
      <w:r w:rsidRPr="002938DA">
        <w:rPr>
          <w:spacing w:val="-8"/>
        </w:rPr>
        <w:t xml:space="preserve"> </w:t>
      </w:r>
      <w:r w:rsidRPr="002938DA">
        <w:t>informacyjna</w:t>
      </w:r>
      <w:r w:rsidRPr="002938DA">
        <w:rPr>
          <w:spacing w:val="-6"/>
        </w:rPr>
        <w:t xml:space="preserve"> </w:t>
      </w:r>
      <w:r w:rsidRPr="002938DA">
        <w:t>-</w:t>
      </w:r>
      <w:r w:rsidRPr="002938DA">
        <w:rPr>
          <w:spacing w:val="-6"/>
        </w:rPr>
        <w:t xml:space="preserve"> </w:t>
      </w:r>
      <w:r w:rsidRPr="002938DA">
        <w:rPr>
          <w:spacing w:val="-4"/>
        </w:rPr>
        <w:t>RODO</w:t>
      </w:r>
    </w:p>
    <w:p w14:paraId="2D240C7B" w14:textId="77777777" w:rsidR="00077043" w:rsidRPr="002938DA" w:rsidRDefault="00077043" w:rsidP="00077043">
      <w:pPr>
        <w:pStyle w:val="Tekstpodstawowy"/>
        <w:spacing w:before="1"/>
        <w:rPr>
          <w:b/>
        </w:rPr>
      </w:pPr>
    </w:p>
    <w:p w14:paraId="5AFF90E4" w14:textId="77777777" w:rsidR="00077043" w:rsidRPr="002938DA" w:rsidRDefault="00077043" w:rsidP="00077043">
      <w:pPr>
        <w:pStyle w:val="Tekstpodstawowy"/>
        <w:ind w:left="116" w:right="139"/>
        <w:jc w:val="both"/>
      </w:pPr>
      <w:r w:rsidRPr="002938DA">
        <w:t>Zgodnie z art. 13 ust. 1 i 2 rozporządzenia Parlamentu Europejskiego i Rady</w:t>
      </w:r>
      <w:r w:rsidRPr="002938DA">
        <w:rPr>
          <w:spacing w:val="-2"/>
        </w:rPr>
        <w:t xml:space="preserve"> </w:t>
      </w:r>
      <w:r w:rsidRPr="002938DA">
        <w:t>(UE) 2016/679 z dnia 27 kwietnia</w:t>
      </w:r>
      <w:r w:rsidRPr="002938DA">
        <w:rPr>
          <w:spacing w:val="8"/>
        </w:rPr>
        <w:t xml:space="preserve"> </w:t>
      </w:r>
      <w:r w:rsidRPr="002938DA">
        <w:t>2016</w:t>
      </w:r>
      <w:r w:rsidRPr="002938DA">
        <w:rPr>
          <w:spacing w:val="8"/>
        </w:rPr>
        <w:t xml:space="preserve"> </w:t>
      </w:r>
      <w:r w:rsidRPr="002938DA">
        <w:t>r.</w:t>
      </w:r>
      <w:r w:rsidRPr="002938DA">
        <w:rPr>
          <w:spacing w:val="10"/>
        </w:rPr>
        <w:t xml:space="preserve"> </w:t>
      </w:r>
      <w:r w:rsidRPr="002938DA">
        <w:t>w sprawie</w:t>
      </w:r>
      <w:r w:rsidRPr="002938DA">
        <w:rPr>
          <w:spacing w:val="10"/>
        </w:rPr>
        <w:t xml:space="preserve"> </w:t>
      </w:r>
      <w:r w:rsidRPr="002938DA">
        <w:t>ochrony osób fizycznych</w:t>
      </w:r>
      <w:r w:rsidRPr="002938DA">
        <w:rPr>
          <w:spacing w:val="10"/>
        </w:rPr>
        <w:t xml:space="preserve"> </w:t>
      </w:r>
      <w:r w:rsidRPr="002938DA">
        <w:t>w</w:t>
      </w:r>
      <w:r w:rsidRPr="002938DA">
        <w:rPr>
          <w:spacing w:val="8"/>
        </w:rPr>
        <w:t xml:space="preserve"> </w:t>
      </w:r>
      <w:r w:rsidRPr="002938DA">
        <w:t>związku</w:t>
      </w:r>
      <w:r w:rsidRPr="002938DA">
        <w:rPr>
          <w:spacing w:val="10"/>
        </w:rPr>
        <w:t xml:space="preserve"> </w:t>
      </w:r>
      <w:r w:rsidRPr="002938DA">
        <w:t>z przetwarzaniem</w:t>
      </w:r>
      <w:r w:rsidRPr="002938DA">
        <w:rPr>
          <w:spacing w:val="10"/>
        </w:rPr>
        <w:t xml:space="preserve"> </w:t>
      </w:r>
      <w:r w:rsidRPr="002938DA">
        <w:t>danych</w:t>
      </w:r>
      <w:r w:rsidRPr="002938DA">
        <w:rPr>
          <w:spacing w:val="8"/>
        </w:rPr>
        <w:t xml:space="preserve"> </w:t>
      </w:r>
      <w:r w:rsidRPr="002938DA">
        <w:t>osobowych</w:t>
      </w:r>
      <w:r w:rsidRPr="002938DA">
        <w:rPr>
          <w:spacing w:val="40"/>
        </w:rPr>
        <w:t xml:space="preserve"> </w:t>
      </w:r>
      <w:r w:rsidRPr="002938DA">
        <w:t>i w sprawie swobodnego przepływu takich danych oraz uchylenia dyrektywy 95/46/WE (ogólne rozporządzenie o ochronie danych) (Dz. Urz. UE L 119 z 04.05.2016, str. 1), dalej „RODO”, informujemy, że:</w:t>
      </w:r>
    </w:p>
    <w:p w14:paraId="196667BD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before="3"/>
        <w:ind w:right="141"/>
        <w:jc w:val="left"/>
        <w:rPr>
          <w:sz w:val="20"/>
        </w:rPr>
      </w:pPr>
      <w:r w:rsidRPr="002938DA">
        <w:rPr>
          <w:sz w:val="20"/>
        </w:rPr>
        <w:t>Administratorem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Pani/Pana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osobowych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jest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Minister</w:t>
      </w:r>
      <w:r w:rsidRPr="002938DA">
        <w:rPr>
          <w:spacing w:val="40"/>
          <w:sz w:val="20"/>
        </w:rPr>
        <w:t xml:space="preserve"> </w:t>
      </w:r>
      <w:r>
        <w:rPr>
          <w:sz w:val="20"/>
        </w:rPr>
        <w:t xml:space="preserve">Rozwoju </w:t>
      </w:r>
      <w:r w:rsidRPr="002938DA">
        <w:rPr>
          <w:sz w:val="20"/>
        </w:rPr>
        <w:t>i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Technologii, z siedzibą w Warszawie, Plac Trzech Krzyży 3/5, tel.: 22 262 98 99, 22 262 98 55.</w:t>
      </w:r>
    </w:p>
    <w:p w14:paraId="08A684D9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4"/>
        <w:jc w:val="left"/>
        <w:rPr>
          <w:sz w:val="20"/>
        </w:rPr>
      </w:pPr>
      <w:r w:rsidRPr="002938DA">
        <w:rPr>
          <w:sz w:val="20"/>
        </w:rPr>
        <w:t>Kontakt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do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Inspektora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Ochrony</w:t>
      </w:r>
      <w:r w:rsidRPr="002938DA">
        <w:rPr>
          <w:spacing w:val="79"/>
          <w:sz w:val="20"/>
        </w:rPr>
        <w:t xml:space="preserve"> </w:t>
      </w:r>
      <w:r w:rsidRPr="002938DA">
        <w:rPr>
          <w:sz w:val="20"/>
        </w:rPr>
        <w:t>Danych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Ministerstwie</w:t>
      </w:r>
      <w:r w:rsidRPr="002938DA">
        <w:rPr>
          <w:spacing w:val="80"/>
          <w:sz w:val="20"/>
        </w:rPr>
        <w:t xml:space="preserve"> </w:t>
      </w:r>
      <w:r>
        <w:rPr>
          <w:sz w:val="20"/>
        </w:rPr>
        <w:t>Rozwoju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>i</w:t>
      </w:r>
      <w:r w:rsidRPr="002938DA">
        <w:rPr>
          <w:spacing w:val="80"/>
          <w:sz w:val="20"/>
        </w:rPr>
        <w:t xml:space="preserve"> </w:t>
      </w:r>
      <w:r w:rsidRPr="002938DA">
        <w:rPr>
          <w:sz w:val="20"/>
        </w:rPr>
        <w:t xml:space="preserve">Technologii: </w:t>
      </w:r>
      <w:hyperlink r:id="rId16" w:history="1">
        <w:r w:rsidRPr="00C12348">
          <w:rPr>
            <w:rStyle w:val="Hipercze"/>
            <w:spacing w:val="-2"/>
            <w:sz w:val="20"/>
          </w:rPr>
          <w:t>iod@mrit.gov.pl.</w:t>
        </w:r>
      </w:hyperlink>
    </w:p>
    <w:p w14:paraId="77431B5F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6"/>
        <w:jc w:val="left"/>
        <w:rPr>
          <w:sz w:val="20"/>
        </w:rPr>
      </w:pPr>
      <w:r w:rsidRPr="002938DA">
        <w:rPr>
          <w:sz w:val="20"/>
        </w:rPr>
        <w:t>Pani/Pana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dane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będą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7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71"/>
          <w:sz w:val="20"/>
        </w:rPr>
        <w:t xml:space="preserve"> </w:t>
      </w:r>
      <w:r w:rsidRPr="002938DA">
        <w:rPr>
          <w:sz w:val="20"/>
        </w:rPr>
        <w:t>celach: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wykonawcy</w:t>
      </w:r>
      <w:r w:rsidRPr="002938DA">
        <w:rPr>
          <w:spacing w:val="70"/>
          <w:sz w:val="20"/>
        </w:rPr>
        <w:t xml:space="preserve"> </w:t>
      </w:r>
      <w:r w:rsidRPr="002938DA">
        <w:rPr>
          <w:sz w:val="20"/>
        </w:rPr>
        <w:t>lub</w:t>
      </w:r>
      <w:r w:rsidRPr="002938DA">
        <w:rPr>
          <w:spacing w:val="75"/>
          <w:sz w:val="20"/>
        </w:rPr>
        <w:t xml:space="preserve"> </w:t>
      </w:r>
      <w:r w:rsidRPr="002938DA">
        <w:rPr>
          <w:sz w:val="20"/>
        </w:rPr>
        <w:t>zawarcia i realizacji umowy.</w:t>
      </w:r>
    </w:p>
    <w:p w14:paraId="647E0199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ind w:right="145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mogą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zostać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ujawnione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właściwym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organom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39"/>
          <w:sz w:val="20"/>
        </w:rPr>
        <w:t xml:space="preserve"> </w:t>
      </w:r>
      <w:r w:rsidRPr="002938DA">
        <w:rPr>
          <w:sz w:val="20"/>
        </w:rPr>
        <w:t>podmiotom</w:t>
      </w:r>
      <w:r w:rsidRPr="002938DA">
        <w:rPr>
          <w:spacing w:val="40"/>
          <w:sz w:val="20"/>
        </w:rPr>
        <w:t xml:space="preserve"> </w:t>
      </w:r>
      <w:r w:rsidRPr="002938DA">
        <w:rPr>
          <w:sz w:val="20"/>
        </w:rPr>
        <w:t>upoważnionym zgodnie z obowiązującym prawem.</w:t>
      </w:r>
    </w:p>
    <w:p w14:paraId="51102E9C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3"/>
          <w:tab w:val="left" w:pos="544"/>
        </w:tabs>
        <w:spacing w:line="228" w:lineRule="exact"/>
        <w:jc w:val="left"/>
        <w:rPr>
          <w:sz w:val="20"/>
        </w:rPr>
      </w:pPr>
      <w:r w:rsidRPr="002938DA">
        <w:rPr>
          <w:sz w:val="20"/>
        </w:rPr>
        <w:t>Dane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osobowe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są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przetwarzane</w:t>
      </w:r>
      <w:r w:rsidRPr="002938DA">
        <w:rPr>
          <w:spacing w:val="-8"/>
          <w:sz w:val="20"/>
        </w:rPr>
        <w:t xml:space="preserve"> </w:t>
      </w:r>
      <w:r w:rsidRPr="002938DA">
        <w:rPr>
          <w:sz w:val="20"/>
        </w:rPr>
        <w:t>na</w:t>
      </w:r>
      <w:r w:rsidRPr="002938DA">
        <w:rPr>
          <w:spacing w:val="-9"/>
          <w:sz w:val="20"/>
        </w:rPr>
        <w:t xml:space="preserve"> </w:t>
      </w:r>
      <w:r w:rsidRPr="002938DA">
        <w:rPr>
          <w:spacing w:val="-2"/>
          <w:sz w:val="20"/>
        </w:rPr>
        <w:t>podstawie:</w:t>
      </w:r>
    </w:p>
    <w:p w14:paraId="74D90351" w14:textId="77777777" w:rsidR="00077043" w:rsidRPr="002938DA" w:rsidRDefault="00077043" w:rsidP="00077043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lit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2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5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wyboru</w:t>
      </w:r>
      <w:r w:rsidRPr="002938DA">
        <w:rPr>
          <w:spacing w:val="-3"/>
          <w:sz w:val="20"/>
        </w:rPr>
        <w:t xml:space="preserve"> </w:t>
      </w:r>
      <w:r w:rsidRPr="002938DA">
        <w:rPr>
          <w:spacing w:val="-2"/>
          <w:sz w:val="20"/>
        </w:rPr>
        <w:t>wykonawcy,</w:t>
      </w:r>
    </w:p>
    <w:p w14:paraId="446122CD" w14:textId="77777777" w:rsidR="00077043" w:rsidRPr="002938DA" w:rsidRDefault="00077043" w:rsidP="00077043">
      <w:pPr>
        <w:pStyle w:val="Akapitzlist"/>
        <w:numPr>
          <w:ilvl w:val="1"/>
          <w:numId w:val="3"/>
        </w:numPr>
        <w:tabs>
          <w:tab w:val="left" w:pos="824"/>
          <w:tab w:val="left" w:pos="825"/>
        </w:tabs>
        <w:spacing w:before="1"/>
        <w:ind w:hanging="282"/>
        <w:jc w:val="left"/>
        <w:rPr>
          <w:sz w:val="20"/>
        </w:rPr>
      </w:pPr>
      <w:r w:rsidRPr="002938DA">
        <w:rPr>
          <w:sz w:val="20"/>
        </w:rPr>
        <w:t>art.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6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ust.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1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lit.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b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RODO</w:t>
      </w:r>
      <w:r w:rsidRPr="002938DA">
        <w:rPr>
          <w:spacing w:val="-3"/>
          <w:sz w:val="20"/>
        </w:rPr>
        <w:t xml:space="preserve"> </w:t>
      </w:r>
      <w:r w:rsidRPr="002938DA">
        <w:rPr>
          <w:sz w:val="20"/>
        </w:rPr>
        <w:t>w</w:t>
      </w:r>
      <w:r w:rsidRPr="002938DA">
        <w:rPr>
          <w:spacing w:val="-6"/>
          <w:sz w:val="20"/>
        </w:rPr>
        <w:t xml:space="preserve"> </w:t>
      </w:r>
      <w:r w:rsidRPr="002938DA">
        <w:rPr>
          <w:sz w:val="20"/>
        </w:rPr>
        <w:t>celu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zawarcia</w:t>
      </w:r>
      <w:r w:rsidRPr="002938DA">
        <w:rPr>
          <w:spacing w:val="-4"/>
          <w:sz w:val="20"/>
        </w:rPr>
        <w:t xml:space="preserve"> </w:t>
      </w:r>
      <w:r w:rsidRPr="002938DA">
        <w:rPr>
          <w:sz w:val="20"/>
        </w:rPr>
        <w:t>oraz</w:t>
      </w:r>
      <w:r w:rsidRPr="002938DA">
        <w:rPr>
          <w:spacing w:val="-7"/>
          <w:sz w:val="20"/>
        </w:rPr>
        <w:t xml:space="preserve"> </w:t>
      </w:r>
      <w:r w:rsidRPr="002938DA">
        <w:rPr>
          <w:sz w:val="20"/>
        </w:rPr>
        <w:t>realizacji</w:t>
      </w:r>
      <w:r w:rsidRPr="002938DA">
        <w:rPr>
          <w:spacing w:val="-5"/>
          <w:sz w:val="20"/>
        </w:rPr>
        <w:t xml:space="preserve"> </w:t>
      </w:r>
      <w:r w:rsidRPr="002938DA">
        <w:rPr>
          <w:spacing w:val="-2"/>
          <w:sz w:val="20"/>
        </w:rPr>
        <w:t>umowy</w:t>
      </w:r>
    </w:p>
    <w:p w14:paraId="5D80ED5C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4"/>
        </w:tabs>
        <w:ind w:right="141"/>
        <w:rPr>
          <w:sz w:val="20"/>
        </w:rPr>
      </w:pPr>
      <w:r w:rsidRPr="002938DA">
        <w:rPr>
          <w:sz w:val="20"/>
        </w:rPr>
        <w:t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</w:t>
      </w:r>
    </w:p>
    <w:p w14:paraId="361EC8ED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4"/>
        </w:tabs>
        <w:ind w:right="146"/>
        <w:rPr>
          <w:sz w:val="20"/>
        </w:rPr>
      </w:pPr>
      <w:r w:rsidRPr="002938DA">
        <w:rPr>
          <w:sz w:val="20"/>
        </w:rPr>
        <w:t>W odniesieniu do Pani/Pana danych osobowych decyzje nie będą podejmowane w sposób zautomatyzowany, stosowanie do art. 22 RODO.</w:t>
      </w:r>
    </w:p>
    <w:p w14:paraId="560EF228" w14:textId="77777777" w:rsidR="00077043" w:rsidRPr="002938DA" w:rsidRDefault="00077043" w:rsidP="00077043">
      <w:pPr>
        <w:pStyle w:val="Akapitzlist"/>
        <w:numPr>
          <w:ilvl w:val="0"/>
          <w:numId w:val="3"/>
        </w:numPr>
        <w:tabs>
          <w:tab w:val="left" w:pos="544"/>
        </w:tabs>
        <w:spacing w:before="1" w:line="229" w:lineRule="exact"/>
        <w:rPr>
          <w:sz w:val="20"/>
        </w:rPr>
      </w:pPr>
      <w:r w:rsidRPr="002938DA">
        <w:rPr>
          <w:sz w:val="20"/>
        </w:rPr>
        <w:t>Posiada</w:t>
      </w:r>
      <w:r w:rsidRPr="002938DA">
        <w:rPr>
          <w:spacing w:val="-12"/>
          <w:sz w:val="20"/>
        </w:rPr>
        <w:t xml:space="preserve"> </w:t>
      </w:r>
      <w:r w:rsidRPr="002938DA">
        <w:rPr>
          <w:spacing w:val="-2"/>
          <w:sz w:val="20"/>
        </w:rPr>
        <w:t>Pani/Pan:</w:t>
      </w:r>
    </w:p>
    <w:p w14:paraId="166CBC01" w14:textId="77777777" w:rsidR="00077043" w:rsidRPr="002938DA" w:rsidRDefault="00077043" w:rsidP="00077043">
      <w:pPr>
        <w:pStyle w:val="Tekstpodstawowy"/>
        <w:spacing w:line="229" w:lineRule="exact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7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6"/>
        </w:rPr>
        <w:t xml:space="preserve"> </w:t>
      </w:r>
      <w:r w:rsidRPr="002938DA">
        <w:t>15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5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dostępu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6"/>
        </w:rPr>
        <w:t xml:space="preserve"> </w:t>
      </w:r>
      <w:r w:rsidRPr="002938DA">
        <w:t>osobowych</w:t>
      </w:r>
      <w:r w:rsidRPr="002938DA">
        <w:rPr>
          <w:spacing w:val="-4"/>
        </w:rPr>
        <w:t xml:space="preserve"> </w:t>
      </w:r>
      <w:r w:rsidRPr="002938DA">
        <w:t>Pani/Pana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dotyczących;</w:t>
      </w:r>
    </w:p>
    <w:p w14:paraId="6475332D" w14:textId="77777777" w:rsidR="00077043" w:rsidRPr="002938DA" w:rsidRDefault="00077043" w:rsidP="0007704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4"/>
          <w:w w:val="150"/>
        </w:rPr>
        <w:t xml:space="preserve"> </w:t>
      </w:r>
      <w:r w:rsidRPr="002938DA">
        <w:t>na</w:t>
      </w:r>
      <w:r w:rsidRPr="002938DA">
        <w:rPr>
          <w:spacing w:val="-8"/>
        </w:rPr>
        <w:t xml:space="preserve"> </w:t>
      </w:r>
      <w:r w:rsidRPr="002938DA">
        <w:t>podstawie</w:t>
      </w:r>
      <w:r w:rsidRPr="002938DA">
        <w:rPr>
          <w:spacing w:val="-4"/>
        </w:rPr>
        <w:t xml:space="preserve"> </w:t>
      </w:r>
      <w:r w:rsidRPr="002938DA">
        <w:t>art.</w:t>
      </w:r>
      <w:r w:rsidRPr="002938DA">
        <w:rPr>
          <w:spacing w:val="-7"/>
        </w:rPr>
        <w:t xml:space="preserve"> </w:t>
      </w:r>
      <w:r w:rsidRPr="002938DA">
        <w:t>16</w:t>
      </w:r>
      <w:r w:rsidRPr="002938DA">
        <w:rPr>
          <w:spacing w:val="-6"/>
        </w:rPr>
        <w:t xml:space="preserve"> </w:t>
      </w:r>
      <w:r w:rsidRPr="002938DA">
        <w:t>RODO</w:t>
      </w:r>
      <w:r w:rsidRPr="002938DA">
        <w:rPr>
          <w:spacing w:val="-6"/>
        </w:rPr>
        <w:t xml:space="preserve"> </w:t>
      </w:r>
      <w:r w:rsidRPr="002938DA">
        <w:t>prawo</w:t>
      </w:r>
      <w:r w:rsidRPr="002938DA">
        <w:rPr>
          <w:spacing w:val="-6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sprostowania</w:t>
      </w:r>
      <w:r w:rsidRPr="002938DA">
        <w:rPr>
          <w:spacing w:val="-5"/>
        </w:rPr>
        <w:t xml:space="preserve"> </w:t>
      </w:r>
      <w:r w:rsidRPr="002938DA">
        <w:t>Pani/Pana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7F3923C1" w14:textId="77777777" w:rsidR="00077043" w:rsidRPr="002938DA" w:rsidRDefault="00077043" w:rsidP="00077043">
      <w:pPr>
        <w:pStyle w:val="Tekstpodstawowy"/>
        <w:spacing w:before="1"/>
        <w:ind w:left="824" w:right="139" w:hanging="281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na podstawie art. 18 RODO prawo żądania od administratora ograniczenia przetwarzania danych osobowych z zastrzeżeniem przypadków, o których mowa w art. 18 ust. 2 RODO;</w:t>
      </w:r>
    </w:p>
    <w:p w14:paraId="4E1D9E38" w14:textId="77777777" w:rsidR="00077043" w:rsidRPr="002938DA" w:rsidRDefault="00077043" w:rsidP="00077043">
      <w:pPr>
        <w:pStyle w:val="Tekstpodstawowy"/>
        <w:spacing w:before="1"/>
        <w:ind w:left="824" w:right="139" w:hanging="284"/>
        <w:jc w:val="both"/>
      </w:pPr>
      <w:r w:rsidRPr="002938DA">
        <w:t>−</w:t>
      </w:r>
      <w:r w:rsidRPr="002938DA">
        <w:rPr>
          <w:spacing w:val="40"/>
        </w:rPr>
        <w:t xml:space="preserve"> </w:t>
      </w:r>
      <w:r w:rsidRPr="002938DA">
        <w:t>prawo do wniesienia skargi do Prezesa Urzędu Ochrony Danych Osobowych (na adres: ul. Stawki 2, 00 - 193 Warszawa), gdy uzna Pani/Pan, że przetwarzanie danych osobowych Pani/Pana dotyczących narusza przepisy RODO;</w:t>
      </w:r>
    </w:p>
    <w:p w14:paraId="614BB4F7" w14:textId="77777777" w:rsidR="00077043" w:rsidRPr="002938DA" w:rsidRDefault="00077043" w:rsidP="00077043">
      <w:pPr>
        <w:pStyle w:val="Akapitzlist"/>
        <w:numPr>
          <w:ilvl w:val="0"/>
          <w:numId w:val="2"/>
        </w:numPr>
        <w:tabs>
          <w:tab w:val="left" w:pos="541"/>
          <w:tab w:val="left" w:pos="542"/>
        </w:tabs>
        <w:spacing w:line="229" w:lineRule="exact"/>
        <w:ind w:hanging="426"/>
        <w:rPr>
          <w:sz w:val="20"/>
        </w:rPr>
      </w:pPr>
      <w:r w:rsidRPr="002938DA">
        <w:rPr>
          <w:sz w:val="20"/>
        </w:rPr>
        <w:t>nie</w:t>
      </w:r>
      <w:r w:rsidRPr="002938DA">
        <w:rPr>
          <w:spacing w:val="-9"/>
          <w:sz w:val="20"/>
        </w:rPr>
        <w:t xml:space="preserve"> </w:t>
      </w:r>
      <w:r w:rsidRPr="002938DA">
        <w:rPr>
          <w:sz w:val="20"/>
        </w:rPr>
        <w:t>przysługuje</w:t>
      </w:r>
      <w:r w:rsidRPr="002938DA">
        <w:rPr>
          <w:spacing w:val="-8"/>
          <w:sz w:val="20"/>
        </w:rPr>
        <w:t xml:space="preserve"> </w:t>
      </w:r>
      <w:r w:rsidRPr="002938DA">
        <w:rPr>
          <w:spacing w:val="-2"/>
          <w:sz w:val="20"/>
        </w:rPr>
        <w:t>Pani/Panu:</w:t>
      </w:r>
    </w:p>
    <w:p w14:paraId="306A53C7" w14:textId="77777777" w:rsidR="00077043" w:rsidRPr="002938DA" w:rsidRDefault="00077043" w:rsidP="0007704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9"/>
          <w:w w:val="150"/>
        </w:rPr>
        <w:t xml:space="preserve"> </w:t>
      </w:r>
      <w:r w:rsidRPr="002938DA">
        <w:t>w</w:t>
      </w:r>
      <w:r w:rsidRPr="002938DA">
        <w:rPr>
          <w:spacing w:val="-5"/>
        </w:rPr>
        <w:t xml:space="preserve"> </w:t>
      </w:r>
      <w:r w:rsidRPr="002938DA">
        <w:t>związku</w:t>
      </w:r>
      <w:r w:rsidRPr="002938DA">
        <w:rPr>
          <w:spacing w:val="-2"/>
        </w:rPr>
        <w:t xml:space="preserve"> </w:t>
      </w:r>
      <w:r w:rsidRPr="002938DA">
        <w:t>z</w:t>
      </w:r>
      <w:r w:rsidRPr="002938DA">
        <w:rPr>
          <w:spacing w:val="-6"/>
        </w:rPr>
        <w:t xml:space="preserve"> </w:t>
      </w:r>
      <w:r w:rsidRPr="002938DA">
        <w:t>art.</w:t>
      </w:r>
      <w:r w:rsidRPr="002938DA">
        <w:rPr>
          <w:spacing w:val="-3"/>
        </w:rPr>
        <w:t xml:space="preserve"> </w:t>
      </w:r>
      <w:r w:rsidRPr="002938DA">
        <w:t>17</w:t>
      </w:r>
      <w:r w:rsidRPr="002938DA">
        <w:rPr>
          <w:spacing w:val="-5"/>
        </w:rPr>
        <w:t xml:space="preserve"> </w:t>
      </w:r>
      <w:r w:rsidRPr="002938DA">
        <w:t>ust.</w:t>
      </w:r>
      <w:r w:rsidRPr="002938DA">
        <w:rPr>
          <w:spacing w:val="-3"/>
        </w:rPr>
        <w:t xml:space="preserve"> </w:t>
      </w:r>
      <w:r w:rsidRPr="002938DA">
        <w:t>3</w:t>
      </w:r>
      <w:r w:rsidRPr="002938DA">
        <w:rPr>
          <w:spacing w:val="-3"/>
        </w:rPr>
        <w:t xml:space="preserve"> </w:t>
      </w:r>
      <w:r w:rsidRPr="002938DA">
        <w:t>lit.</w:t>
      </w:r>
      <w:r w:rsidRPr="002938DA">
        <w:rPr>
          <w:spacing w:val="-4"/>
        </w:rPr>
        <w:t xml:space="preserve"> </w:t>
      </w:r>
      <w:r w:rsidRPr="002938DA">
        <w:t>b,</w:t>
      </w:r>
      <w:r w:rsidRPr="002938DA">
        <w:rPr>
          <w:spacing w:val="-5"/>
        </w:rPr>
        <w:t xml:space="preserve"> </w:t>
      </w:r>
      <w:r w:rsidRPr="002938DA">
        <w:t>d</w:t>
      </w:r>
      <w:r w:rsidRPr="002938DA">
        <w:rPr>
          <w:spacing w:val="-3"/>
        </w:rPr>
        <w:t xml:space="preserve"> </w:t>
      </w:r>
      <w:r w:rsidRPr="002938DA">
        <w:t>lub</w:t>
      </w:r>
      <w:r w:rsidRPr="002938DA">
        <w:rPr>
          <w:spacing w:val="-5"/>
        </w:rPr>
        <w:t xml:space="preserve"> </w:t>
      </w:r>
      <w:r w:rsidRPr="002938DA">
        <w:t>e</w:t>
      </w:r>
      <w:r w:rsidRPr="002938DA">
        <w:rPr>
          <w:spacing w:val="-4"/>
        </w:rPr>
        <w:t xml:space="preserve"> </w:t>
      </w:r>
      <w:r w:rsidRPr="002938DA">
        <w:t>RODO</w:t>
      </w:r>
      <w:r w:rsidRPr="002938DA">
        <w:rPr>
          <w:spacing w:val="-3"/>
        </w:rPr>
        <w:t xml:space="preserve"> </w:t>
      </w:r>
      <w:r w:rsidRPr="002938DA">
        <w:t>prawo</w:t>
      </w:r>
      <w:r w:rsidRPr="002938DA">
        <w:rPr>
          <w:spacing w:val="-5"/>
        </w:rPr>
        <w:t xml:space="preserve"> </w:t>
      </w:r>
      <w:r w:rsidRPr="002938DA">
        <w:t>do</w:t>
      </w:r>
      <w:r w:rsidRPr="002938DA">
        <w:rPr>
          <w:spacing w:val="-4"/>
        </w:rPr>
        <w:t xml:space="preserve"> </w:t>
      </w:r>
      <w:r w:rsidRPr="002938DA">
        <w:t>usunięcia</w:t>
      </w:r>
      <w:r w:rsidRPr="002938DA">
        <w:rPr>
          <w:spacing w:val="-5"/>
        </w:rPr>
        <w:t xml:space="preserve"> </w:t>
      </w:r>
      <w:r w:rsidRPr="002938DA">
        <w:t>danych</w:t>
      </w:r>
      <w:r w:rsidRPr="002938DA">
        <w:rPr>
          <w:spacing w:val="-5"/>
        </w:rPr>
        <w:t xml:space="preserve"> </w:t>
      </w:r>
      <w:r w:rsidRPr="002938DA">
        <w:rPr>
          <w:spacing w:val="-2"/>
        </w:rPr>
        <w:t>osobowych;</w:t>
      </w:r>
    </w:p>
    <w:p w14:paraId="7A1CD048" w14:textId="77777777" w:rsidR="00077043" w:rsidRPr="002938DA" w:rsidRDefault="00077043" w:rsidP="00077043">
      <w:pPr>
        <w:pStyle w:val="Tekstpodstawowy"/>
        <w:ind w:left="543"/>
        <w:jc w:val="both"/>
      </w:pPr>
      <w:r w:rsidRPr="002938DA">
        <w:t>−</w:t>
      </w:r>
      <w:r w:rsidRPr="002938DA">
        <w:rPr>
          <w:spacing w:val="65"/>
          <w:w w:val="150"/>
        </w:rPr>
        <w:t xml:space="preserve"> </w:t>
      </w:r>
      <w:r w:rsidRPr="002938DA">
        <w:t>prawo</w:t>
      </w:r>
      <w:r w:rsidRPr="002938DA">
        <w:rPr>
          <w:spacing w:val="-7"/>
        </w:rPr>
        <w:t xml:space="preserve"> </w:t>
      </w:r>
      <w:r w:rsidRPr="002938DA">
        <w:t>do</w:t>
      </w:r>
      <w:r w:rsidRPr="002938DA">
        <w:rPr>
          <w:spacing w:val="-6"/>
        </w:rPr>
        <w:t xml:space="preserve"> </w:t>
      </w:r>
      <w:r w:rsidRPr="002938DA">
        <w:t>przenoszenia</w:t>
      </w:r>
      <w:r w:rsidRPr="002938DA">
        <w:rPr>
          <w:spacing w:val="-6"/>
        </w:rPr>
        <w:t xml:space="preserve"> </w:t>
      </w:r>
      <w:r w:rsidRPr="002938DA">
        <w:t>danych</w:t>
      </w:r>
      <w:r w:rsidRPr="002938DA">
        <w:rPr>
          <w:spacing w:val="-4"/>
        </w:rPr>
        <w:t xml:space="preserve"> </w:t>
      </w:r>
      <w:r w:rsidRPr="002938DA">
        <w:t>osobowych,</w:t>
      </w:r>
      <w:r w:rsidRPr="002938DA">
        <w:rPr>
          <w:spacing w:val="-4"/>
        </w:rPr>
        <w:t xml:space="preserve"> </w:t>
      </w:r>
      <w:r w:rsidRPr="002938DA">
        <w:t>o</w:t>
      </w:r>
      <w:r w:rsidRPr="002938DA">
        <w:rPr>
          <w:spacing w:val="-6"/>
        </w:rPr>
        <w:t xml:space="preserve"> </w:t>
      </w:r>
      <w:r w:rsidRPr="002938DA">
        <w:t>którym</w:t>
      </w:r>
      <w:r w:rsidRPr="002938DA">
        <w:rPr>
          <w:spacing w:val="-2"/>
        </w:rPr>
        <w:t xml:space="preserve"> </w:t>
      </w:r>
      <w:r w:rsidRPr="002938DA">
        <w:t>mowa</w:t>
      </w:r>
      <w:r w:rsidRPr="002938DA">
        <w:rPr>
          <w:spacing w:val="-4"/>
        </w:rPr>
        <w:t xml:space="preserve"> </w:t>
      </w:r>
      <w:r w:rsidRPr="002938DA">
        <w:t>w</w:t>
      </w:r>
      <w:r w:rsidRPr="002938DA">
        <w:rPr>
          <w:spacing w:val="-8"/>
        </w:rPr>
        <w:t xml:space="preserve"> </w:t>
      </w:r>
      <w:r w:rsidRPr="002938DA">
        <w:t>art.</w:t>
      </w:r>
      <w:r w:rsidRPr="002938DA">
        <w:rPr>
          <w:spacing w:val="-4"/>
        </w:rPr>
        <w:t xml:space="preserve"> </w:t>
      </w:r>
      <w:r w:rsidRPr="002938DA">
        <w:t>20</w:t>
      </w:r>
      <w:r w:rsidRPr="002938DA">
        <w:rPr>
          <w:spacing w:val="-7"/>
        </w:rPr>
        <w:t xml:space="preserve"> </w:t>
      </w:r>
      <w:r w:rsidRPr="002938DA">
        <w:rPr>
          <w:spacing w:val="-2"/>
        </w:rPr>
        <w:t>RODO;</w:t>
      </w:r>
    </w:p>
    <w:p w14:paraId="07390510" w14:textId="5EDB7A8A" w:rsidR="00077043" w:rsidRPr="002938DA" w:rsidRDefault="00077043" w:rsidP="00077043">
      <w:pPr>
        <w:tabs>
          <w:tab w:val="left" w:pos="825"/>
        </w:tabs>
        <w:spacing w:before="3" w:line="276" w:lineRule="auto"/>
        <w:ind w:left="543" w:right="146"/>
        <w:sectPr w:rsidR="00077043" w:rsidRPr="002938DA">
          <w:pgSz w:w="11910" w:h="16840"/>
          <w:pgMar w:top="880" w:right="1280" w:bottom="900" w:left="1300" w:header="0" w:footer="715" w:gutter="0"/>
          <w:cols w:space="708"/>
        </w:sectPr>
      </w:pPr>
      <w:r w:rsidRPr="002938DA">
        <w:rPr>
          <w:sz w:val="20"/>
        </w:rPr>
        <w:t xml:space="preserve">na podstawie art. 21 RODO prawo sprzeciwu, wobec przetwarzania danych osobowych, gdyż podstawą prawną przetwarzania Pani/Pana danych osobowych jest art. 6 ust. 1 lit. c lub b </w:t>
      </w:r>
      <w:r w:rsidRPr="002938DA">
        <w:rPr>
          <w:spacing w:val="-2"/>
          <w:sz w:val="20"/>
        </w:rPr>
        <w:t>RODO</w:t>
      </w:r>
    </w:p>
    <w:p w14:paraId="7138714F" w14:textId="58F412BB" w:rsidR="00151737" w:rsidRPr="002938DA" w:rsidRDefault="00151737" w:rsidP="00077043">
      <w:pPr>
        <w:pStyle w:val="Nagwek2"/>
        <w:tabs>
          <w:tab w:val="left" w:pos="837"/>
          <w:tab w:val="left" w:pos="9218"/>
        </w:tabs>
        <w:spacing w:before="63"/>
        <w:ind w:left="0"/>
      </w:pPr>
    </w:p>
    <w:sectPr w:rsidR="00151737" w:rsidRPr="002938DA">
      <w:pgSz w:w="11910" w:h="16840"/>
      <w:pgMar w:top="1620" w:right="1280" w:bottom="900" w:left="1300" w:header="0" w:footer="7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700F" w14:textId="77777777" w:rsidR="00A529C9" w:rsidRDefault="00A529C9">
      <w:r>
        <w:separator/>
      </w:r>
    </w:p>
  </w:endnote>
  <w:endnote w:type="continuationSeparator" w:id="0">
    <w:p w14:paraId="779CA919" w14:textId="77777777" w:rsidR="00A529C9" w:rsidRDefault="00A5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CE46" w14:textId="553C58A0" w:rsidR="00151737" w:rsidRDefault="006079E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D36D25" wp14:editId="7C2FEA4C">
              <wp:simplePos x="0" y="0"/>
              <wp:positionH relativeFrom="page">
                <wp:posOffset>6553200</wp:posOffset>
              </wp:positionH>
              <wp:positionV relativeFrom="page">
                <wp:posOffset>10099040</wp:posOffset>
              </wp:positionV>
              <wp:extent cx="160020" cy="165735"/>
              <wp:effectExtent l="0" t="0" r="0" b="0"/>
              <wp:wrapNone/>
              <wp:docPr id="2682001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ED706" w14:textId="77777777" w:rsidR="00151737" w:rsidRDefault="00780F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36D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pt;margin-top:795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RuTpouIAAAAPAQAADwAAAAAAAAAAAAAAAAAuBAAAZHJzL2Rvd25yZXYueG1sUEsFBgAAAAAEAAQA&#10;8wAAAD0FAAAAAA==&#10;" filled="f" stroked="f">
              <v:textbox inset="0,0,0,0">
                <w:txbxContent>
                  <w:p w14:paraId="010ED706" w14:textId="77777777" w:rsidR="00151737" w:rsidRDefault="00780F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502B" w14:textId="77777777" w:rsidR="00A529C9" w:rsidRDefault="00A529C9">
      <w:r>
        <w:separator/>
      </w:r>
    </w:p>
  </w:footnote>
  <w:footnote w:type="continuationSeparator" w:id="0">
    <w:p w14:paraId="12E4A86E" w14:textId="77777777" w:rsidR="00A529C9" w:rsidRDefault="00A52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19E"/>
    <w:multiLevelType w:val="hybridMultilevel"/>
    <w:tmpl w:val="B998909E"/>
    <w:lvl w:ilvl="0" w:tplc="83560ABE">
      <w:numFmt w:val="bullet"/>
      <w:lvlText w:val=""/>
      <w:lvlJc w:val="left"/>
      <w:pPr>
        <w:ind w:left="154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4DEAFAE">
      <w:numFmt w:val="bullet"/>
      <w:lvlText w:val="•"/>
      <w:lvlJc w:val="left"/>
      <w:pPr>
        <w:ind w:left="2318" w:hanging="356"/>
      </w:pPr>
      <w:rPr>
        <w:rFonts w:hint="default"/>
        <w:lang w:val="pl-PL" w:eastAsia="en-US" w:bidi="ar-SA"/>
      </w:rPr>
    </w:lvl>
    <w:lvl w:ilvl="2" w:tplc="26804A20">
      <w:numFmt w:val="bullet"/>
      <w:lvlText w:val="•"/>
      <w:lvlJc w:val="left"/>
      <w:pPr>
        <w:ind w:left="3097" w:hanging="356"/>
      </w:pPr>
      <w:rPr>
        <w:rFonts w:hint="default"/>
        <w:lang w:val="pl-PL" w:eastAsia="en-US" w:bidi="ar-SA"/>
      </w:rPr>
    </w:lvl>
    <w:lvl w:ilvl="3" w:tplc="1FBA8BC6">
      <w:numFmt w:val="bullet"/>
      <w:lvlText w:val="•"/>
      <w:lvlJc w:val="left"/>
      <w:pPr>
        <w:ind w:left="3875" w:hanging="356"/>
      </w:pPr>
      <w:rPr>
        <w:rFonts w:hint="default"/>
        <w:lang w:val="pl-PL" w:eastAsia="en-US" w:bidi="ar-SA"/>
      </w:rPr>
    </w:lvl>
    <w:lvl w:ilvl="4" w:tplc="C63A5994">
      <w:numFmt w:val="bullet"/>
      <w:lvlText w:val="•"/>
      <w:lvlJc w:val="left"/>
      <w:pPr>
        <w:ind w:left="4654" w:hanging="356"/>
      </w:pPr>
      <w:rPr>
        <w:rFonts w:hint="default"/>
        <w:lang w:val="pl-PL" w:eastAsia="en-US" w:bidi="ar-SA"/>
      </w:rPr>
    </w:lvl>
    <w:lvl w:ilvl="5" w:tplc="0AB88F9A">
      <w:numFmt w:val="bullet"/>
      <w:lvlText w:val="•"/>
      <w:lvlJc w:val="left"/>
      <w:pPr>
        <w:ind w:left="5433" w:hanging="356"/>
      </w:pPr>
      <w:rPr>
        <w:rFonts w:hint="default"/>
        <w:lang w:val="pl-PL" w:eastAsia="en-US" w:bidi="ar-SA"/>
      </w:rPr>
    </w:lvl>
    <w:lvl w:ilvl="6" w:tplc="B2D2B5DC">
      <w:numFmt w:val="bullet"/>
      <w:lvlText w:val="•"/>
      <w:lvlJc w:val="left"/>
      <w:pPr>
        <w:ind w:left="6211" w:hanging="356"/>
      </w:pPr>
      <w:rPr>
        <w:rFonts w:hint="default"/>
        <w:lang w:val="pl-PL" w:eastAsia="en-US" w:bidi="ar-SA"/>
      </w:rPr>
    </w:lvl>
    <w:lvl w:ilvl="7" w:tplc="329859F0">
      <w:numFmt w:val="bullet"/>
      <w:lvlText w:val="•"/>
      <w:lvlJc w:val="left"/>
      <w:pPr>
        <w:ind w:left="6990" w:hanging="356"/>
      </w:pPr>
      <w:rPr>
        <w:rFonts w:hint="default"/>
        <w:lang w:val="pl-PL" w:eastAsia="en-US" w:bidi="ar-SA"/>
      </w:rPr>
    </w:lvl>
    <w:lvl w:ilvl="8" w:tplc="C2C6D3F8">
      <w:numFmt w:val="bullet"/>
      <w:lvlText w:val="•"/>
      <w:lvlJc w:val="left"/>
      <w:pPr>
        <w:ind w:left="776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1F430347"/>
    <w:multiLevelType w:val="hybridMultilevel"/>
    <w:tmpl w:val="B268B416"/>
    <w:lvl w:ilvl="0" w:tplc="4E3CDF12">
      <w:start w:val="1"/>
      <w:numFmt w:val="decimal"/>
      <w:lvlText w:val="%1."/>
      <w:lvlJc w:val="left"/>
      <w:pPr>
        <w:ind w:left="83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AF0F9D"/>
    <w:multiLevelType w:val="hybridMultilevel"/>
    <w:tmpl w:val="78FA8574"/>
    <w:lvl w:ilvl="0" w:tplc="431AC878">
      <w:start w:val="1"/>
      <w:numFmt w:val="decimal"/>
      <w:lvlText w:val="%1."/>
      <w:lvlJc w:val="left"/>
      <w:pPr>
        <w:ind w:left="1249" w:hanging="41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2707EB6">
      <w:numFmt w:val="bullet"/>
      <w:lvlText w:val="•"/>
      <w:lvlJc w:val="left"/>
      <w:pPr>
        <w:ind w:left="2048" w:hanging="413"/>
      </w:pPr>
      <w:rPr>
        <w:rFonts w:hint="default"/>
        <w:lang w:val="pl-PL" w:eastAsia="en-US" w:bidi="ar-SA"/>
      </w:rPr>
    </w:lvl>
    <w:lvl w:ilvl="2" w:tplc="79C60656">
      <w:numFmt w:val="bullet"/>
      <w:lvlText w:val="•"/>
      <w:lvlJc w:val="left"/>
      <w:pPr>
        <w:ind w:left="2857" w:hanging="413"/>
      </w:pPr>
      <w:rPr>
        <w:rFonts w:hint="default"/>
        <w:lang w:val="pl-PL" w:eastAsia="en-US" w:bidi="ar-SA"/>
      </w:rPr>
    </w:lvl>
    <w:lvl w:ilvl="3" w:tplc="63CE37BC">
      <w:numFmt w:val="bullet"/>
      <w:lvlText w:val="•"/>
      <w:lvlJc w:val="left"/>
      <w:pPr>
        <w:ind w:left="3665" w:hanging="413"/>
      </w:pPr>
      <w:rPr>
        <w:rFonts w:hint="default"/>
        <w:lang w:val="pl-PL" w:eastAsia="en-US" w:bidi="ar-SA"/>
      </w:rPr>
    </w:lvl>
    <w:lvl w:ilvl="4" w:tplc="A6663714">
      <w:numFmt w:val="bullet"/>
      <w:lvlText w:val="•"/>
      <w:lvlJc w:val="left"/>
      <w:pPr>
        <w:ind w:left="4474" w:hanging="413"/>
      </w:pPr>
      <w:rPr>
        <w:rFonts w:hint="default"/>
        <w:lang w:val="pl-PL" w:eastAsia="en-US" w:bidi="ar-SA"/>
      </w:rPr>
    </w:lvl>
    <w:lvl w:ilvl="5" w:tplc="7F5EB588">
      <w:numFmt w:val="bullet"/>
      <w:lvlText w:val="•"/>
      <w:lvlJc w:val="left"/>
      <w:pPr>
        <w:ind w:left="5283" w:hanging="413"/>
      </w:pPr>
      <w:rPr>
        <w:rFonts w:hint="default"/>
        <w:lang w:val="pl-PL" w:eastAsia="en-US" w:bidi="ar-SA"/>
      </w:rPr>
    </w:lvl>
    <w:lvl w:ilvl="6" w:tplc="A68A664A">
      <w:numFmt w:val="bullet"/>
      <w:lvlText w:val="•"/>
      <w:lvlJc w:val="left"/>
      <w:pPr>
        <w:ind w:left="6091" w:hanging="413"/>
      </w:pPr>
      <w:rPr>
        <w:rFonts w:hint="default"/>
        <w:lang w:val="pl-PL" w:eastAsia="en-US" w:bidi="ar-SA"/>
      </w:rPr>
    </w:lvl>
    <w:lvl w:ilvl="7" w:tplc="B7163F00">
      <w:numFmt w:val="bullet"/>
      <w:lvlText w:val="•"/>
      <w:lvlJc w:val="left"/>
      <w:pPr>
        <w:ind w:left="6900" w:hanging="413"/>
      </w:pPr>
      <w:rPr>
        <w:rFonts w:hint="default"/>
        <w:lang w:val="pl-PL" w:eastAsia="en-US" w:bidi="ar-SA"/>
      </w:rPr>
    </w:lvl>
    <w:lvl w:ilvl="8" w:tplc="6F22CC1A">
      <w:numFmt w:val="bullet"/>
      <w:lvlText w:val="•"/>
      <w:lvlJc w:val="left"/>
      <w:pPr>
        <w:ind w:left="770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2C91030F"/>
    <w:multiLevelType w:val="hybridMultilevel"/>
    <w:tmpl w:val="ED7EC328"/>
    <w:lvl w:ilvl="0" w:tplc="835617D2">
      <w:numFmt w:val="bullet"/>
      <w:lvlText w:val=""/>
      <w:lvlJc w:val="left"/>
      <w:pPr>
        <w:ind w:left="5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 w:tplc="5C9C53EC">
      <w:numFmt w:val="bullet"/>
      <w:lvlText w:val="•"/>
      <w:lvlJc w:val="left"/>
      <w:pPr>
        <w:ind w:left="1418" w:hanging="425"/>
      </w:pPr>
      <w:rPr>
        <w:rFonts w:hint="default"/>
        <w:lang w:val="pl-PL" w:eastAsia="en-US" w:bidi="ar-SA"/>
      </w:rPr>
    </w:lvl>
    <w:lvl w:ilvl="2" w:tplc="F33CDF10">
      <w:numFmt w:val="bullet"/>
      <w:lvlText w:val="•"/>
      <w:lvlJc w:val="left"/>
      <w:pPr>
        <w:ind w:left="2297" w:hanging="425"/>
      </w:pPr>
      <w:rPr>
        <w:rFonts w:hint="default"/>
        <w:lang w:val="pl-PL" w:eastAsia="en-US" w:bidi="ar-SA"/>
      </w:rPr>
    </w:lvl>
    <w:lvl w:ilvl="3" w:tplc="0A44490E">
      <w:numFmt w:val="bullet"/>
      <w:lvlText w:val="•"/>
      <w:lvlJc w:val="left"/>
      <w:pPr>
        <w:ind w:left="3175" w:hanging="425"/>
      </w:pPr>
      <w:rPr>
        <w:rFonts w:hint="default"/>
        <w:lang w:val="pl-PL" w:eastAsia="en-US" w:bidi="ar-SA"/>
      </w:rPr>
    </w:lvl>
    <w:lvl w:ilvl="4" w:tplc="0EF65F90">
      <w:numFmt w:val="bullet"/>
      <w:lvlText w:val="•"/>
      <w:lvlJc w:val="left"/>
      <w:pPr>
        <w:ind w:left="4054" w:hanging="425"/>
      </w:pPr>
      <w:rPr>
        <w:rFonts w:hint="default"/>
        <w:lang w:val="pl-PL" w:eastAsia="en-US" w:bidi="ar-SA"/>
      </w:rPr>
    </w:lvl>
    <w:lvl w:ilvl="5" w:tplc="B59A6936">
      <w:numFmt w:val="bullet"/>
      <w:lvlText w:val="•"/>
      <w:lvlJc w:val="left"/>
      <w:pPr>
        <w:ind w:left="4933" w:hanging="425"/>
      </w:pPr>
      <w:rPr>
        <w:rFonts w:hint="default"/>
        <w:lang w:val="pl-PL" w:eastAsia="en-US" w:bidi="ar-SA"/>
      </w:rPr>
    </w:lvl>
    <w:lvl w:ilvl="6" w:tplc="BF20AF54">
      <w:numFmt w:val="bullet"/>
      <w:lvlText w:val="•"/>
      <w:lvlJc w:val="left"/>
      <w:pPr>
        <w:ind w:left="5811" w:hanging="425"/>
      </w:pPr>
      <w:rPr>
        <w:rFonts w:hint="default"/>
        <w:lang w:val="pl-PL" w:eastAsia="en-US" w:bidi="ar-SA"/>
      </w:rPr>
    </w:lvl>
    <w:lvl w:ilvl="7" w:tplc="9EF0D906">
      <w:numFmt w:val="bullet"/>
      <w:lvlText w:val="•"/>
      <w:lvlJc w:val="left"/>
      <w:pPr>
        <w:ind w:left="6690" w:hanging="425"/>
      </w:pPr>
      <w:rPr>
        <w:rFonts w:hint="default"/>
        <w:lang w:val="pl-PL" w:eastAsia="en-US" w:bidi="ar-SA"/>
      </w:rPr>
    </w:lvl>
    <w:lvl w:ilvl="8" w:tplc="75C48192">
      <w:numFmt w:val="bullet"/>
      <w:lvlText w:val="•"/>
      <w:lvlJc w:val="left"/>
      <w:pPr>
        <w:ind w:left="7569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4A1F4081"/>
    <w:multiLevelType w:val="hybridMultilevel"/>
    <w:tmpl w:val="94BEBC5C"/>
    <w:lvl w:ilvl="0" w:tplc="A5961CDA">
      <w:numFmt w:val="bullet"/>
      <w:lvlText w:val=""/>
      <w:lvlJc w:val="left"/>
      <w:pPr>
        <w:ind w:left="153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505E6C">
      <w:numFmt w:val="bullet"/>
      <w:lvlText w:val="•"/>
      <w:lvlJc w:val="left"/>
      <w:pPr>
        <w:ind w:left="2318" w:hanging="286"/>
      </w:pPr>
      <w:rPr>
        <w:rFonts w:hint="default"/>
        <w:lang w:val="pl-PL" w:eastAsia="en-US" w:bidi="ar-SA"/>
      </w:rPr>
    </w:lvl>
    <w:lvl w:ilvl="2" w:tplc="C6D42C2C">
      <w:numFmt w:val="bullet"/>
      <w:lvlText w:val="•"/>
      <w:lvlJc w:val="left"/>
      <w:pPr>
        <w:ind w:left="3097" w:hanging="286"/>
      </w:pPr>
      <w:rPr>
        <w:rFonts w:hint="default"/>
        <w:lang w:val="pl-PL" w:eastAsia="en-US" w:bidi="ar-SA"/>
      </w:rPr>
    </w:lvl>
    <w:lvl w:ilvl="3" w:tplc="DF2E9DF6">
      <w:numFmt w:val="bullet"/>
      <w:lvlText w:val="•"/>
      <w:lvlJc w:val="left"/>
      <w:pPr>
        <w:ind w:left="3875" w:hanging="286"/>
      </w:pPr>
      <w:rPr>
        <w:rFonts w:hint="default"/>
        <w:lang w:val="pl-PL" w:eastAsia="en-US" w:bidi="ar-SA"/>
      </w:rPr>
    </w:lvl>
    <w:lvl w:ilvl="4" w:tplc="62DE63A2">
      <w:numFmt w:val="bullet"/>
      <w:lvlText w:val="•"/>
      <w:lvlJc w:val="left"/>
      <w:pPr>
        <w:ind w:left="4654" w:hanging="286"/>
      </w:pPr>
      <w:rPr>
        <w:rFonts w:hint="default"/>
        <w:lang w:val="pl-PL" w:eastAsia="en-US" w:bidi="ar-SA"/>
      </w:rPr>
    </w:lvl>
    <w:lvl w:ilvl="5" w:tplc="B892545E">
      <w:numFmt w:val="bullet"/>
      <w:lvlText w:val="•"/>
      <w:lvlJc w:val="left"/>
      <w:pPr>
        <w:ind w:left="5433" w:hanging="286"/>
      </w:pPr>
      <w:rPr>
        <w:rFonts w:hint="default"/>
        <w:lang w:val="pl-PL" w:eastAsia="en-US" w:bidi="ar-SA"/>
      </w:rPr>
    </w:lvl>
    <w:lvl w:ilvl="6" w:tplc="0390EA04">
      <w:numFmt w:val="bullet"/>
      <w:lvlText w:val="•"/>
      <w:lvlJc w:val="left"/>
      <w:pPr>
        <w:ind w:left="6211" w:hanging="286"/>
      </w:pPr>
      <w:rPr>
        <w:rFonts w:hint="default"/>
        <w:lang w:val="pl-PL" w:eastAsia="en-US" w:bidi="ar-SA"/>
      </w:rPr>
    </w:lvl>
    <w:lvl w:ilvl="7" w:tplc="4AECAA84">
      <w:numFmt w:val="bullet"/>
      <w:lvlText w:val="•"/>
      <w:lvlJc w:val="left"/>
      <w:pPr>
        <w:ind w:left="6990" w:hanging="286"/>
      </w:pPr>
      <w:rPr>
        <w:rFonts w:hint="default"/>
        <w:lang w:val="pl-PL" w:eastAsia="en-US" w:bidi="ar-SA"/>
      </w:rPr>
    </w:lvl>
    <w:lvl w:ilvl="8" w:tplc="2DCAE844">
      <w:numFmt w:val="bullet"/>
      <w:lvlText w:val="•"/>
      <w:lvlJc w:val="left"/>
      <w:pPr>
        <w:ind w:left="776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64137DD6"/>
    <w:multiLevelType w:val="hybridMultilevel"/>
    <w:tmpl w:val="9130407C"/>
    <w:lvl w:ilvl="0" w:tplc="48F08EC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228779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D65C42CE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4EA22F06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55C8376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4E5C7CF4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B9817FC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61E4BFB8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8EF4AFA8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6A341599"/>
    <w:multiLevelType w:val="hybridMultilevel"/>
    <w:tmpl w:val="8092F028"/>
    <w:lvl w:ilvl="0" w:tplc="BFCEDD4A">
      <w:numFmt w:val="bullet"/>
      <w:lvlText w:val="•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CF85C1C">
      <w:numFmt w:val="bullet"/>
      <w:lvlText w:val="-"/>
      <w:lvlJc w:val="left"/>
      <w:pPr>
        <w:ind w:left="824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C8A195C">
      <w:numFmt w:val="bullet"/>
      <w:lvlText w:val="•"/>
      <w:lvlJc w:val="left"/>
      <w:pPr>
        <w:ind w:left="1765" w:hanging="281"/>
      </w:pPr>
      <w:rPr>
        <w:rFonts w:hint="default"/>
        <w:lang w:val="pl-PL" w:eastAsia="en-US" w:bidi="ar-SA"/>
      </w:rPr>
    </w:lvl>
    <w:lvl w:ilvl="3" w:tplc="3D647592">
      <w:numFmt w:val="bullet"/>
      <w:lvlText w:val="•"/>
      <w:lvlJc w:val="left"/>
      <w:pPr>
        <w:ind w:left="2710" w:hanging="281"/>
      </w:pPr>
      <w:rPr>
        <w:rFonts w:hint="default"/>
        <w:lang w:val="pl-PL" w:eastAsia="en-US" w:bidi="ar-SA"/>
      </w:rPr>
    </w:lvl>
    <w:lvl w:ilvl="4" w:tplc="C5A609E4">
      <w:numFmt w:val="bullet"/>
      <w:lvlText w:val="•"/>
      <w:lvlJc w:val="left"/>
      <w:pPr>
        <w:ind w:left="3655" w:hanging="281"/>
      </w:pPr>
      <w:rPr>
        <w:rFonts w:hint="default"/>
        <w:lang w:val="pl-PL" w:eastAsia="en-US" w:bidi="ar-SA"/>
      </w:rPr>
    </w:lvl>
    <w:lvl w:ilvl="5" w:tplc="CA56F016">
      <w:numFmt w:val="bullet"/>
      <w:lvlText w:val="•"/>
      <w:lvlJc w:val="left"/>
      <w:pPr>
        <w:ind w:left="4600" w:hanging="281"/>
      </w:pPr>
      <w:rPr>
        <w:rFonts w:hint="default"/>
        <w:lang w:val="pl-PL" w:eastAsia="en-US" w:bidi="ar-SA"/>
      </w:rPr>
    </w:lvl>
    <w:lvl w:ilvl="6" w:tplc="2CB8F934">
      <w:numFmt w:val="bullet"/>
      <w:lvlText w:val="•"/>
      <w:lvlJc w:val="left"/>
      <w:pPr>
        <w:ind w:left="5545" w:hanging="281"/>
      </w:pPr>
      <w:rPr>
        <w:rFonts w:hint="default"/>
        <w:lang w:val="pl-PL" w:eastAsia="en-US" w:bidi="ar-SA"/>
      </w:rPr>
    </w:lvl>
    <w:lvl w:ilvl="7" w:tplc="F98E6380">
      <w:numFmt w:val="bullet"/>
      <w:lvlText w:val="•"/>
      <w:lvlJc w:val="left"/>
      <w:pPr>
        <w:ind w:left="6490" w:hanging="281"/>
      </w:pPr>
      <w:rPr>
        <w:rFonts w:hint="default"/>
        <w:lang w:val="pl-PL" w:eastAsia="en-US" w:bidi="ar-SA"/>
      </w:rPr>
    </w:lvl>
    <w:lvl w:ilvl="8" w:tplc="A3AC8976">
      <w:numFmt w:val="bullet"/>
      <w:lvlText w:val="•"/>
      <w:lvlJc w:val="left"/>
      <w:pPr>
        <w:ind w:left="7436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7EF147B2"/>
    <w:multiLevelType w:val="hybridMultilevel"/>
    <w:tmpl w:val="79DC70DE"/>
    <w:lvl w:ilvl="0" w:tplc="79CAA1C4">
      <w:start w:val="1"/>
      <w:numFmt w:val="decimal"/>
      <w:lvlText w:val="%1."/>
      <w:lvlJc w:val="left"/>
      <w:pPr>
        <w:ind w:left="1194" w:hanging="358"/>
      </w:pPr>
      <w:rPr>
        <w:rFonts w:hint="default"/>
        <w:spacing w:val="-1"/>
        <w:w w:val="99"/>
        <w:lang w:val="pl-PL" w:eastAsia="en-US" w:bidi="ar-SA"/>
      </w:rPr>
    </w:lvl>
    <w:lvl w:ilvl="1" w:tplc="7A9AED9A">
      <w:numFmt w:val="bullet"/>
      <w:lvlText w:val="•"/>
      <w:lvlJc w:val="left"/>
      <w:pPr>
        <w:ind w:left="2012" w:hanging="358"/>
      </w:pPr>
      <w:rPr>
        <w:rFonts w:hint="default"/>
        <w:lang w:val="pl-PL" w:eastAsia="en-US" w:bidi="ar-SA"/>
      </w:rPr>
    </w:lvl>
    <w:lvl w:ilvl="2" w:tplc="C23AA8A2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3" w:tplc="F48AE240">
      <w:numFmt w:val="bullet"/>
      <w:lvlText w:val="•"/>
      <w:lvlJc w:val="left"/>
      <w:pPr>
        <w:ind w:left="3637" w:hanging="358"/>
      </w:pPr>
      <w:rPr>
        <w:rFonts w:hint="default"/>
        <w:lang w:val="pl-PL" w:eastAsia="en-US" w:bidi="ar-SA"/>
      </w:rPr>
    </w:lvl>
    <w:lvl w:ilvl="4" w:tplc="5FEE8896">
      <w:numFmt w:val="bullet"/>
      <w:lvlText w:val="•"/>
      <w:lvlJc w:val="left"/>
      <w:pPr>
        <w:ind w:left="4450" w:hanging="358"/>
      </w:pPr>
      <w:rPr>
        <w:rFonts w:hint="default"/>
        <w:lang w:val="pl-PL" w:eastAsia="en-US" w:bidi="ar-SA"/>
      </w:rPr>
    </w:lvl>
    <w:lvl w:ilvl="5" w:tplc="538CBB4A">
      <w:numFmt w:val="bullet"/>
      <w:lvlText w:val="•"/>
      <w:lvlJc w:val="left"/>
      <w:pPr>
        <w:ind w:left="5263" w:hanging="358"/>
      </w:pPr>
      <w:rPr>
        <w:rFonts w:hint="default"/>
        <w:lang w:val="pl-PL" w:eastAsia="en-US" w:bidi="ar-SA"/>
      </w:rPr>
    </w:lvl>
    <w:lvl w:ilvl="6" w:tplc="93A6AA62">
      <w:numFmt w:val="bullet"/>
      <w:lvlText w:val="•"/>
      <w:lvlJc w:val="left"/>
      <w:pPr>
        <w:ind w:left="6075" w:hanging="358"/>
      </w:pPr>
      <w:rPr>
        <w:rFonts w:hint="default"/>
        <w:lang w:val="pl-PL" w:eastAsia="en-US" w:bidi="ar-SA"/>
      </w:rPr>
    </w:lvl>
    <w:lvl w:ilvl="7" w:tplc="FAC0291C">
      <w:numFmt w:val="bullet"/>
      <w:lvlText w:val="•"/>
      <w:lvlJc w:val="left"/>
      <w:pPr>
        <w:ind w:left="6888" w:hanging="358"/>
      </w:pPr>
      <w:rPr>
        <w:rFonts w:hint="default"/>
        <w:lang w:val="pl-PL" w:eastAsia="en-US" w:bidi="ar-SA"/>
      </w:rPr>
    </w:lvl>
    <w:lvl w:ilvl="8" w:tplc="8ED653C0">
      <w:numFmt w:val="bullet"/>
      <w:lvlText w:val="•"/>
      <w:lvlJc w:val="left"/>
      <w:pPr>
        <w:ind w:left="7701" w:hanging="358"/>
      </w:pPr>
      <w:rPr>
        <w:rFonts w:hint="default"/>
        <w:lang w:val="pl-PL" w:eastAsia="en-US" w:bidi="ar-SA"/>
      </w:rPr>
    </w:lvl>
  </w:abstractNum>
  <w:num w:numId="1" w16cid:durableId="1082676027">
    <w:abstractNumId w:val="4"/>
  </w:num>
  <w:num w:numId="2" w16cid:durableId="2046559629">
    <w:abstractNumId w:val="3"/>
  </w:num>
  <w:num w:numId="3" w16cid:durableId="1655330308">
    <w:abstractNumId w:val="7"/>
  </w:num>
  <w:num w:numId="4" w16cid:durableId="103422270">
    <w:abstractNumId w:val="8"/>
  </w:num>
  <w:num w:numId="5" w16cid:durableId="193806143">
    <w:abstractNumId w:val="0"/>
  </w:num>
  <w:num w:numId="6" w16cid:durableId="631056897">
    <w:abstractNumId w:val="1"/>
  </w:num>
  <w:num w:numId="7" w16cid:durableId="1740710702">
    <w:abstractNumId w:val="2"/>
  </w:num>
  <w:num w:numId="8" w16cid:durableId="696932943">
    <w:abstractNumId w:val="5"/>
  </w:num>
  <w:num w:numId="9" w16cid:durableId="227424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7"/>
    <w:rsid w:val="00015854"/>
    <w:rsid w:val="00077043"/>
    <w:rsid w:val="000A40F5"/>
    <w:rsid w:val="000B468E"/>
    <w:rsid w:val="000C6954"/>
    <w:rsid w:val="0010711E"/>
    <w:rsid w:val="0014649D"/>
    <w:rsid w:val="00151737"/>
    <w:rsid w:val="001570E4"/>
    <w:rsid w:val="0018599A"/>
    <w:rsid w:val="001C1189"/>
    <w:rsid w:val="002938DA"/>
    <w:rsid w:val="003111D3"/>
    <w:rsid w:val="003E2C9C"/>
    <w:rsid w:val="00482B7F"/>
    <w:rsid w:val="004F3FB0"/>
    <w:rsid w:val="006079E4"/>
    <w:rsid w:val="00620A89"/>
    <w:rsid w:val="00620FCC"/>
    <w:rsid w:val="006D2C9C"/>
    <w:rsid w:val="00780F73"/>
    <w:rsid w:val="007A45A8"/>
    <w:rsid w:val="007F1CF2"/>
    <w:rsid w:val="008E7C7D"/>
    <w:rsid w:val="009B39B5"/>
    <w:rsid w:val="00A2085D"/>
    <w:rsid w:val="00A50A87"/>
    <w:rsid w:val="00A529C9"/>
    <w:rsid w:val="00B717D0"/>
    <w:rsid w:val="00BC0E2B"/>
    <w:rsid w:val="00BD1553"/>
    <w:rsid w:val="00C12027"/>
    <w:rsid w:val="00C65A6D"/>
    <w:rsid w:val="00C73776"/>
    <w:rsid w:val="00CD7958"/>
    <w:rsid w:val="00D94AB6"/>
    <w:rsid w:val="00E01EDC"/>
    <w:rsid w:val="00E46917"/>
    <w:rsid w:val="00EC59E3"/>
    <w:rsid w:val="00EE51C8"/>
    <w:rsid w:val="00F908C8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4647"/>
  <w15:docId w15:val="{53F931A8-767D-451E-8C45-4D6B3F75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836" w:hanging="361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uiPriority w:val="9"/>
    <w:unhideWhenUsed/>
    <w:qFormat/>
    <w:pPr>
      <w:ind w:left="836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4"/>
      <w:ind w:left="8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5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9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9E3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E3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1859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599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F1CF2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urystyka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mrit.gov.pl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justyna.gorzoch@mrit.gov.pl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FD49-98C5-4A0A-B59B-771A92F9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2145</Words>
  <Characters>12872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Bajorek</dc:creator>
  <cp:lastModifiedBy>Gorzoch Justyna</cp:lastModifiedBy>
  <cp:revision>7</cp:revision>
  <dcterms:created xsi:type="dcterms:W3CDTF">2023-08-22T10:14:00Z</dcterms:created>
  <dcterms:modified xsi:type="dcterms:W3CDTF">2023-08-22T16:24:00Z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2010</vt:lpwstr>
  </property>
</Properties>
</file>