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9F" w:rsidRDefault="0020199F" w:rsidP="002C2F49">
      <w:pPr>
        <w:jc w:val="center"/>
        <w:rPr>
          <w:rFonts w:cs="Arial"/>
          <w:b/>
          <w:lang w:val="pl-PL"/>
        </w:rPr>
      </w:pPr>
    </w:p>
    <w:p w:rsidR="002C2F49" w:rsidRDefault="002C2F49" w:rsidP="002C2F49">
      <w:pPr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WZÓR</w:t>
      </w:r>
    </w:p>
    <w:p w:rsidR="00E04C49" w:rsidRPr="001B6667" w:rsidRDefault="00231DE6" w:rsidP="00A308C0">
      <w:pPr>
        <w:spacing w:after="240"/>
        <w:jc w:val="center"/>
        <w:rPr>
          <w:rFonts w:cs="Arial"/>
          <w:b/>
          <w:lang w:val="pl-PL"/>
        </w:rPr>
      </w:pPr>
      <w:r w:rsidRPr="001B6667">
        <w:rPr>
          <w:rFonts w:cs="Arial"/>
          <w:b/>
          <w:lang w:val="pl-PL"/>
        </w:rPr>
        <w:t>OPIS</w:t>
      </w:r>
      <w:r w:rsidR="002A649D">
        <w:rPr>
          <w:rFonts w:cs="Arial"/>
          <w:b/>
          <w:lang w:val="pl-PL"/>
        </w:rPr>
        <w:t>U</w:t>
      </w:r>
      <w:r w:rsidRPr="001B6667">
        <w:rPr>
          <w:rFonts w:cs="Arial"/>
          <w:b/>
          <w:lang w:val="pl-PL"/>
        </w:rPr>
        <w:t xml:space="preserve"> ZAŁOŻEŃ PROJEKTU INFORMATYCZNEGO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350"/>
        <w:gridCol w:w="2334"/>
        <w:gridCol w:w="2729"/>
      </w:tblGrid>
      <w:tr w:rsidR="00D9223C" w:rsidRPr="001B6667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866FA0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Tytuł</w:t>
            </w:r>
            <w:r w:rsidR="00D9223C" w:rsidRPr="001B6667">
              <w:rPr>
                <w:rFonts w:cs="Arial"/>
                <w:b/>
                <w:lang w:val="pl-PL"/>
              </w:rPr>
              <w:t xml:space="preserve">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D9223C" w:rsidP="001B6667">
            <w:pPr>
              <w:jc w:val="both"/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Del="00440618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Wnioskodawca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 xml:space="preserve">należy wskazać członka KRMC </w:t>
            </w:r>
            <w:r w:rsidR="00D0302D" w:rsidRPr="00D0302D">
              <w:rPr>
                <w:rFonts w:cs="Arial"/>
                <w:color w:val="0070C0"/>
                <w:sz w:val="22"/>
                <w:lang w:val="pl-PL"/>
              </w:rPr>
              <w:t xml:space="preserve">lub inny </w:t>
            </w:r>
            <w:r w:rsidR="0020760A">
              <w:rPr>
                <w:rFonts w:cs="Arial"/>
                <w:color w:val="0070C0"/>
                <w:sz w:val="22"/>
                <w:lang w:val="pl-PL"/>
              </w:rPr>
              <w:t>podmiot</w:t>
            </w:r>
            <w:r w:rsidR="00D0302D" w:rsidRPr="00D0302D">
              <w:rPr>
                <w:rFonts w:cs="Arial"/>
                <w:color w:val="0070C0"/>
                <w:sz w:val="22"/>
                <w:lang w:val="pl-PL"/>
              </w:rPr>
              <w:t xml:space="preserve"> właściwy do skierowania projektu do zaopiniowania przez Komitet</w:t>
            </w:r>
            <w:r w:rsidR="00D0302D" w:rsidRPr="00D0302D" w:rsidDel="00D0302D">
              <w:rPr>
                <w:rFonts w:cs="Arial"/>
                <w:color w:val="0070C0"/>
                <w:sz w:val="22"/>
                <w:lang w:val="pl-PL"/>
              </w:rPr>
              <w:t xml:space="preserve">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Beneficjent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866FA0" w:rsidDel="00440618" w:rsidRDefault="00866FA0" w:rsidP="008E323E">
            <w:pPr>
              <w:rPr>
                <w:rFonts w:cs="Arial"/>
                <w:color w:val="0070C0"/>
                <w:sz w:val="22"/>
                <w:szCs w:val="22"/>
                <w:lang w:val="pl-PL"/>
              </w:rPr>
            </w:pP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>&lt;&lt;</w:t>
            </w:r>
            <w:r>
              <w:rPr>
                <w:rFonts w:cs="Arial"/>
                <w:color w:val="0070C0"/>
                <w:sz w:val="22"/>
                <w:szCs w:val="22"/>
                <w:lang w:val="pl-PL"/>
              </w:rPr>
              <w:t>n</w:t>
            </w:r>
            <w:r w:rsidRPr="00866FA0">
              <w:rPr>
                <w:rFonts w:cs="Arial"/>
                <w:color w:val="0070C0"/>
                <w:sz w:val="22"/>
                <w:szCs w:val="22"/>
                <w:lang w:val="pl-PL"/>
              </w:rPr>
              <w:t xml:space="preserve">ależy wskazać nazwę </w:t>
            </w:r>
            <w:r w:rsidRPr="00724205">
              <w:rPr>
                <w:rFonts w:cs="Arial"/>
                <w:color w:val="0070C0"/>
                <w:sz w:val="22"/>
                <w:szCs w:val="22"/>
                <w:lang w:val="pl-PL"/>
              </w:rPr>
              <w:t>jednostki organizacyjnej realizującej projekt&gt;&gt;</w:t>
            </w:r>
          </w:p>
        </w:tc>
      </w:tr>
      <w:tr w:rsidR="00D9223C" w:rsidRPr="001B6667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534314" w:rsidP="001B666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</w:t>
            </w:r>
            <w:r w:rsidR="00D9223C" w:rsidRPr="001B6667">
              <w:rPr>
                <w:rFonts w:cs="Arial"/>
                <w:b/>
                <w:lang w:val="pl-PL"/>
              </w:rPr>
              <w:t>artnerzy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D9223C" w:rsidP="008E323E">
            <w:pPr>
              <w:rPr>
                <w:rFonts w:cs="Arial"/>
                <w:color w:val="0070C0"/>
                <w:sz w:val="22"/>
                <w:lang w:val="pl-PL"/>
              </w:rPr>
            </w:pPr>
          </w:p>
        </w:tc>
      </w:tr>
      <w:tr w:rsidR="00D9223C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D9223C" w:rsidRPr="001B6667" w:rsidRDefault="00D9223C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Źródło finansowania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D9223C" w:rsidRPr="001B6667" w:rsidDel="00440618" w:rsidRDefault="00C14607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należy wskazać źródło finansowania projektu, tj. budżet państwa –  określoną część budżetową, a w odniesieniu do środków UE – </w:t>
            </w:r>
            <w:r w:rsidR="0086459D">
              <w:rPr>
                <w:rFonts w:cs="Arial"/>
                <w:color w:val="0070C0"/>
                <w:sz w:val="22"/>
                <w:lang w:val="pl-PL"/>
              </w:rPr>
              <w:t>należy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 xml:space="preserve"> podać nazwę programu operacyjnego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 (</w:t>
            </w:r>
            <w:r w:rsidR="00B9058A" w:rsidRPr="00B9058A">
              <w:rPr>
                <w:rFonts w:cs="Arial"/>
                <w:color w:val="0070C0"/>
                <w:sz w:val="22"/>
                <w:lang w:val="pl-PL"/>
              </w:rPr>
              <w:t>nazwy i numeru działania lub poddziałania zgodnie ze Szczegółowym Opisem Osi Priorytetowych (SZOOP)</w:t>
            </w:r>
            <w:r w:rsidR="00B9058A">
              <w:rPr>
                <w:rFonts w:cs="Arial"/>
                <w:color w:val="0070C0"/>
                <w:sz w:val="22"/>
                <w:lang w:val="pl-PL"/>
              </w:rPr>
              <w:t xml:space="preserve">) </w:t>
            </w:r>
            <w:r w:rsidR="00143B0D" w:rsidRPr="00143B0D">
              <w:rPr>
                <w:rFonts w:cs="Arial"/>
                <w:color w:val="0070C0"/>
                <w:sz w:val="22"/>
                <w:lang w:val="pl-PL"/>
              </w:rPr>
              <w:t>lub inne źródło zagraniczne</w:t>
            </w:r>
            <w:r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F051E7">
              <w:rPr>
                <w:rFonts w:cs="Arial"/>
                <w:b/>
                <w:lang w:val="pl-PL"/>
              </w:rPr>
              <w:t>Całkowity koszt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 xml:space="preserve">&lt;&lt;należy wskazać </w:t>
            </w:r>
            <w:r w:rsidR="00F051E7">
              <w:rPr>
                <w:rFonts w:cs="Arial"/>
                <w:color w:val="0070C0"/>
                <w:sz w:val="22"/>
                <w:lang w:val="pl-PL"/>
              </w:rPr>
              <w:t xml:space="preserve">szacowaną 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wartość brutto projektu&gt;&gt;</w:t>
            </w:r>
          </w:p>
        </w:tc>
      </w:tr>
      <w:tr w:rsidR="00885C3A" w:rsidRPr="00402AAE" w:rsidDel="00440618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885C3A" w:rsidRPr="001B6667" w:rsidRDefault="00F051E7" w:rsidP="00F051E7">
            <w:pPr>
              <w:spacing w:after="120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Planowany o</w:t>
            </w:r>
            <w:r w:rsidR="008615CB">
              <w:rPr>
                <w:rFonts w:cs="Arial"/>
                <w:b/>
                <w:lang w:val="pl-PL"/>
              </w:rPr>
              <w:t>kres</w:t>
            </w:r>
            <w:r w:rsidR="008615CB" w:rsidRPr="001B6667">
              <w:rPr>
                <w:rFonts w:cs="Arial"/>
                <w:b/>
                <w:lang w:val="pl-PL"/>
              </w:rPr>
              <w:t xml:space="preserve"> </w:t>
            </w:r>
            <w:r w:rsidR="00885C3A" w:rsidRPr="001B6667">
              <w:rPr>
                <w:rFonts w:cs="Arial"/>
                <w:b/>
                <w:lang w:val="pl-PL"/>
              </w:rPr>
              <w:t>realizacji projektu</w:t>
            </w:r>
          </w:p>
        </w:tc>
        <w:tc>
          <w:tcPr>
            <w:tcW w:w="3681" w:type="pct"/>
            <w:gridSpan w:val="3"/>
            <w:shd w:val="clear" w:color="auto" w:fill="FFFFFF"/>
            <w:vAlign w:val="center"/>
          </w:tcPr>
          <w:p w:rsidR="00885C3A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  <w:r w:rsidR="008615CB">
              <w:rPr>
                <w:rFonts w:cs="Arial"/>
                <w:color w:val="0070C0"/>
                <w:sz w:val="22"/>
                <w:lang w:val="pl-PL" w:eastAsia="pl-PL"/>
              </w:rPr>
              <w:t xml:space="preserve"> do </w:t>
            </w:r>
            <w:r w:rsidR="008615CB" w:rsidRPr="001B6667">
              <w:rPr>
                <w:rFonts w:cs="Arial"/>
                <w:color w:val="0070C0"/>
                <w:sz w:val="22"/>
                <w:lang w:val="pl-PL" w:eastAsia="pl-PL"/>
              </w:rPr>
              <w:t>&lt;&lt;MM-RRRR&gt;&gt;</w:t>
            </w:r>
          </w:p>
        </w:tc>
      </w:tr>
      <w:tr w:rsidR="00F26E20" w:rsidRPr="001B6667" w:rsidTr="00D17C22">
        <w:trPr>
          <w:trHeight w:val="57"/>
        </w:trPr>
        <w:tc>
          <w:tcPr>
            <w:tcW w:w="1319" w:type="pct"/>
            <w:shd w:val="clear" w:color="auto" w:fill="E7E6E6"/>
            <w:vAlign w:val="center"/>
          </w:tcPr>
          <w:p w:rsidR="00F26E20" w:rsidRPr="001B6667" w:rsidRDefault="00F26E20" w:rsidP="001B6667">
            <w:pPr>
              <w:spacing w:after="120"/>
              <w:rPr>
                <w:rFonts w:cs="Arial"/>
                <w:b/>
                <w:lang w:val="pl-PL"/>
              </w:rPr>
            </w:pPr>
            <w:r w:rsidRPr="001B6667">
              <w:rPr>
                <w:rFonts w:cs="Arial"/>
                <w:b/>
                <w:lang w:val="pl-PL"/>
              </w:rPr>
              <w:t>Osoba kontaktowa</w:t>
            </w:r>
          </w:p>
        </w:tc>
        <w:tc>
          <w:tcPr>
            <w:tcW w:w="1167" w:type="pct"/>
            <w:shd w:val="clear" w:color="auto" w:fill="FFFFFF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 w:eastAsia="pl-PL"/>
              </w:rPr>
              <w:t>imię i nazwisko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&gt;&gt;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a</w:t>
            </w:r>
            <w:r w:rsidR="00970BFB" w:rsidRPr="001B6667">
              <w:rPr>
                <w:rFonts w:cs="Arial"/>
                <w:color w:val="0070C0"/>
                <w:sz w:val="22"/>
                <w:lang w:val="pl-PL"/>
              </w:rPr>
              <w:t>dres e</w:t>
            </w:r>
            <w:r w:rsidR="008267E2" w:rsidRPr="001B6667">
              <w:rPr>
                <w:rFonts w:cs="Arial"/>
                <w:color w:val="0070C0"/>
                <w:sz w:val="22"/>
                <w:lang w:val="pl-PL"/>
              </w:rPr>
              <w:t>-</w:t>
            </w:r>
            <w:r w:rsidR="00D9223C" w:rsidRPr="001B6667">
              <w:rPr>
                <w:rFonts w:cs="Arial"/>
                <w:color w:val="0070C0"/>
                <w:sz w:val="22"/>
                <w:lang w:val="pl-PL"/>
              </w:rPr>
              <w:t>mail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F26E20" w:rsidRPr="001B6667" w:rsidRDefault="00637D74" w:rsidP="008E323E">
            <w:pPr>
              <w:rPr>
                <w:rFonts w:cs="Arial"/>
                <w:color w:val="0070C0"/>
                <w:sz w:val="22"/>
                <w:lang w:val="pl-PL"/>
              </w:rPr>
            </w:pPr>
            <w:r w:rsidRPr="001B6667">
              <w:rPr>
                <w:rFonts w:cs="Arial"/>
                <w:color w:val="0070C0"/>
                <w:sz w:val="22"/>
                <w:lang w:val="pl-PL"/>
              </w:rPr>
              <w:t>&lt;&lt;</w:t>
            </w:r>
            <w:r w:rsidR="00F378C9" w:rsidRPr="001B6667">
              <w:rPr>
                <w:rFonts w:cs="Arial"/>
                <w:color w:val="0070C0"/>
                <w:sz w:val="22"/>
                <w:lang w:val="pl-PL"/>
              </w:rPr>
              <w:t>telefon</w:t>
            </w:r>
            <w:r w:rsidRPr="001B6667">
              <w:rPr>
                <w:rFonts w:cs="Arial"/>
                <w:color w:val="0070C0"/>
                <w:sz w:val="22"/>
                <w:lang w:val="pl-PL"/>
              </w:rPr>
              <w:t>&gt;&gt;</w:t>
            </w:r>
          </w:p>
        </w:tc>
      </w:tr>
    </w:tbl>
    <w:p w:rsidR="00D83767" w:rsidRPr="002C2F49" w:rsidRDefault="00D83767" w:rsidP="002C2F49">
      <w:pPr>
        <w:tabs>
          <w:tab w:val="left" w:pos="6000"/>
        </w:tabs>
        <w:rPr>
          <w:rFonts w:cs="Arial"/>
          <w:lang w:val="pl-PL"/>
        </w:rPr>
      </w:pPr>
    </w:p>
    <w:tbl>
      <w:tblPr>
        <w:tblStyle w:val="Tabela-Siatka"/>
        <w:tblpPr w:leftFromText="181" w:rightFromText="181" w:vertAnchor="text" w:horzAnchor="margin" w:tblpY="5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0E39DC" w:rsidRPr="00402AAE" w:rsidTr="001318C7">
        <w:tc>
          <w:tcPr>
            <w:tcW w:w="10060" w:type="dxa"/>
          </w:tcPr>
          <w:p w:rsidR="000E39DC" w:rsidRPr="001B6667" w:rsidRDefault="000E39DC" w:rsidP="001B6667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</w:t>
            </w:r>
            <w:r w:rsidR="00D9223C" w:rsidRPr="001B6667">
              <w:rPr>
                <w:rFonts w:ascii="Arial" w:hAnsi="Arial" w:cs="Arial"/>
                <w:sz w:val="22"/>
                <w:szCs w:val="22"/>
                <w:lang w:val="pl-PL"/>
              </w:rPr>
              <w:t>bjaśnienia kolejnych elementów.</w:t>
            </w:r>
          </w:p>
          <w:p w:rsidR="000E39DC" w:rsidRPr="001B6667" w:rsidRDefault="000E39DC" w:rsidP="001B6667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>-- Należy usunąć tę instrukcję po uzupełnieniu dokumentu –</w:t>
            </w:r>
          </w:p>
        </w:tc>
      </w:tr>
    </w:tbl>
    <w:p w:rsidR="00AB4172" w:rsidRDefault="00AB4172" w:rsidP="006561FC">
      <w:pPr>
        <w:pStyle w:val="Nagwek1"/>
        <w:spacing w:before="1080" w:after="0"/>
        <w:ind w:left="782" w:hanging="357"/>
        <w:jc w:val="both"/>
        <w:rPr>
          <w:rFonts w:cs="Arial"/>
          <w:lang w:val="pl-PL" w:eastAsia="pl-PL"/>
        </w:rPr>
      </w:pPr>
      <w:bookmarkStart w:id="0" w:name="_Toc462924046"/>
      <w:r w:rsidRPr="001B6667">
        <w:rPr>
          <w:rFonts w:cs="Arial"/>
          <w:lang w:val="pl-PL" w:eastAsia="pl-PL"/>
        </w:rPr>
        <w:t>POWODY PODJĘCIA PROJEKTU</w:t>
      </w:r>
      <w:bookmarkEnd w:id="0"/>
    </w:p>
    <w:p w:rsidR="009C7AD9" w:rsidRPr="009C7AD9" w:rsidRDefault="009C7AD9" w:rsidP="009C7AD9">
      <w:pPr>
        <w:pStyle w:val="Tekstpodstawowy"/>
        <w:ind w:left="710"/>
        <w:rPr>
          <w:color w:val="7F7F7F" w:themeColor="text1" w:themeTint="80"/>
          <w:sz w:val="20"/>
          <w:szCs w:val="20"/>
          <w:lang w:val="pl-PL" w:eastAsia="pl-PL"/>
        </w:rPr>
      </w:pPr>
      <w:r w:rsidRPr="009C7AD9">
        <w:rPr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D94004" w:rsidRPr="00D94004" w:rsidRDefault="00D94004" w:rsidP="00D94004">
      <w:pPr>
        <w:pStyle w:val="Nagwek2"/>
        <w:tabs>
          <w:tab w:val="num" w:pos="1134"/>
        </w:tabs>
        <w:rPr>
          <w:lang w:val="pl-PL" w:eastAsia="pl-PL"/>
        </w:rPr>
      </w:pPr>
      <w:bookmarkStart w:id="1" w:name="_Toc462924047"/>
      <w:r w:rsidRPr="00D94004">
        <w:rPr>
          <w:lang w:val="pl-PL" w:eastAsia="pl-PL"/>
        </w:rPr>
        <w:t>Identyfikacja problemu i potrzeb</w:t>
      </w:r>
    </w:p>
    <w:p w:rsidR="00D94004" w:rsidRDefault="00D94004" w:rsidP="00D94004">
      <w:pPr>
        <w:pStyle w:val="Tekstpodstawowy2"/>
        <w:spacing w:after="0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 Proszę wyjaśnić, na jakie problemy, potrzeby społeczne odpowiada planowane przedsięwzięcie. Problem (sytuacja problemowa) istnieje wówczas, gdy mamy do czynienia z różnicą pomiędzy stanem istniejącym a oczekiwanym (na przykład celem, normą, oczekiwaniem społecznym)</w:t>
      </w:r>
      <w:r>
        <w:rPr>
          <w:rFonts w:cs="Arial"/>
          <w:color w:val="0070C0"/>
          <w:sz w:val="22"/>
          <w:szCs w:val="22"/>
          <w:lang w:val="pl-PL" w:eastAsia="pl-PL"/>
        </w:rPr>
        <w:t>.</w:t>
      </w:r>
    </w:p>
    <w:p w:rsidR="00D94004" w:rsidRDefault="00D94004" w:rsidP="00D94004">
      <w:pPr>
        <w:pStyle w:val="Nagwek2"/>
        <w:numPr>
          <w:ilvl w:val="0"/>
          <w:numId w:val="0"/>
        </w:numPr>
        <w:ind w:left="710"/>
        <w:jc w:val="both"/>
        <w:rPr>
          <w:b w:val="0"/>
          <w:color w:val="0070C0"/>
          <w:sz w:val="22"/>
          <w:szCs w:val="22"/>
          <w:lang w:val="pl-PL" w:eastAsia="pl-PL"/>
        </w:rPr>
      </w:pPr>
      <w:r w:rsidRPr="00AD549B">
        <w:rPr>
          <w:b w:val="0"/>
          <w:color w:val="0070C0"/>
          <w:sz w:val="22"/>
          <w:szCs w:val="22"/>
          <w:lang w:val="pl-PL" w:eastAsia="pl-PL"/>
        </w:rPr>
        <w:t>Należy wskazać jakich grup interesariuszy dotyczy projekt, proszę wypełnić poniższą tabelę&gt;&gt;</w:t>
      </w:r>
    </w:p>
    <w:p w:rsidR="006C485E" w:rsidRDefault="006C485E" w:rsidP="006C485E">
      <w:pPr>
        <w:pStyle w:val="Tekstpodstawowy2"/>
        <w:rPr>
          <w:lang w:val="pl-PL" w:eastAsia="pl-PL"/>
        </w:rPr>
      </w:pPr>
    </w:p>
    <w:p w:rsidR="006C485E" w:rsidRPr="006C485E" w:rsidRDefault="006C485E" w:rsidP="006C485E">
      <w:pPr>
        <w:pStyle w:val="Tekstpodstawowy2"/>
        <w:rPr>
          <w:lang w:val="pl-PL" w:eastAsia="pl-PL"/>
        </w:rPr>
      </w:pPr>
    </w:p>
    <w:tbl>
      <w:tblPr>
        <w:tblW w:w="9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847"/>
        <w:gridCol w:w="3307"/>
      </w:tblGrid>
      <w:tr w:rsidR="00D94004" w:rsidRPr="009718C9" w:rsidTr="00480C5A">
        <w:tc>
          <w:tcPr>
            <w:tcW w:w="3212" w:type="dxa"/>
            <w:shd w:val="clear" w:color="auto" w:fill="E7E6E6"/>
          </w:tcPr>
          <w:p w:rsidR="00D94004" w:rsidRPr="009718C9" w:rsidRDefault="00D94004" w:rsidP="00480C5A">
            <w:pPr>
              <w:spacing w:before="120" w:after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Interesariusz</w:t>
            </w:r>
          </w:p>
        </w:tc>
        <w:tc>
          <w:tcPr>
            <w:tcW w:w="284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>
              <w:rPr>
                <w:b/>
                <w:sz w:val="20"/>
                <w:szCs w:val="24"/>
                <w:lang w:val="pl-PL"/>
              </w:rPr>
              <w:t>Zidentyfikowany problem</w:t>
            </w:r>
          </w:p>
        </w:tc>
        <w:tc>
          <w:tcPr>
            <w:tcW w:w="3307" w:type="dxa"/>
            <w:shd w:val="clear" w:color="auto" w:fill="E7E6E6"/>
          </w:tcPr>
          <w:p w:rsidR="00D94004" w:rsidRPr="009718C9" w:rsidRDefault="00D94004" w:rsidP="00480C5A">
            <w:pPr>
              <w:spacing w:before="120"/>
              <w:jc w:val="center"/>
              <w:rPr>
                <w:b/>
                <w:sz w:val="20"/>
                <w:szCs w:val="24"/>
                <w:lang w:val="pl-PL"/>
              </w:rPr>
            </w:pPr>
            <w:r w:rsidRPr="009718C9">
              <w:rPr>
                <w:b/>
                <w:sz w:val="20"/>
                <w:szCs w:val="24"/>
                <w:lang w:val="pl-PL"/>
              </w:rPr>
              <w:t>Szacowana wielkość grupy</w:t>
            </w:r>
          </w:p>
        </w:tc>
      </w:tr>
      <w:tr w:rsidR="00D94004" w:rsidRPr="00402AAE" w:rsidTr="00480C5A">
        <w:tc>
          <w:tcPr>
            <w:tcW w:w="3212" w:type="dxa"/>
            <w:shd w:val="clear" w:color="auto" w:fill="auto"/>
          </w:tcPr>
          <w:p w:rsidR="00D94004" w:rsidRPr="009431B0" w:rsidRDefault="00D94004" w:rsidP="00480C5A">
            <w:pPr>
              <w:rPr>
                <w:i/>
                <w:sz w:val="20"/>
                <w:szCs w:val="24"/>
                <w:lang w:val="pl-PL"/>
              </w:rPr>
            </w:pPr>
          </w:p>
        </w:tc>
        <w:tc>
          <w:tcPr>
            <w:tcW w:w="2847" w:type="dxa"/>
          </w:tcPr>
          <w:p w:rsidR="00D94004" w:rsidRPr="000C7C7E" w:rsidRDefault="00D94004" w:rsidP="00480C5A">
            <w:pPr>
              <w:pStyle w:val="Tekstpodstawowy2"/>
              <w:spacing w:after="0"/>
              <w:ind w:left="79"/>
              <w:rPr>
                <w:i/>
                <w:sz w:val="20"/>
                <w:szCs w:val="20"/>
                <w:lang w:val="pl-PL"/>
              </w:rPr>
            </w:pPr>
            <w:r w:rsidRPr="000C7C7E">
              <w:rPr>
                <w:rFonts w:cs="Arial"/>
                <w:color w:val="0070C0"/>
                <w:sz w:val="20"/>
                <w:szCs w:val="20"/>
                <w:lang w:val="pl-PL" w:eastAsia="pl-PL"/>
              </w:rPr>
              <w:t>&lt;&lt;należy opisać problemy, potrzeby społeczne, na które odpowiada planowane przedsięwzięcie w odniesieniu do interesariusza&gt;&gt;</w:t>
            </w:r>
          </w:p>
        </w:tc>
        <w:tc>
          <w:tcPr>
            <w:tcW w:w="3307" w:type="dxa"/>
          </w:tcPr>
          <w:p w:rsidR="00D94004" w:rsidRPr="009431B0" w:rsidRDefault="00D94004" w:rsidP="00480C5A">
            <w:pPr>
              <w:jc w:val="center"/>
              <w:rPr>
                <w:i/>
                <w:sz w:val="20"/>
                <w:szCs w:val="24"/>
                <w:lang w:val="pl-PL"/>
              </w:rPr>
            </w:pPr>
          </w:p>
        </w:tc>
      </w:tr>
    </w:tbl>
    <w:p w:rsidR="00D94004" w:rsidRPr="00D94004" w:rsidRDefault="00D94004" w:rsidP="00D94004">
      <w:pPr>
        <w:pStyle w:val="Tekstpodstawowy2"/>
        <w:rPr>
          <w:lang w:val="pl-PL" w:eastAsia="pl-PL"/>
        </w:rPr>
      </w:pPr>
    </w:p>
    <w:p w:rsidR="00AB4172" w:rsidRPr="001B6667" w:rsidRDefault="00AB4172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Opis stanu obecnego</w:t>
      </w:r>
      <w:bookmarkEnd w:id="1"/>
    </w:p>
    <w:p w:rsidR="009A5C50" w:rsidRDefault="00F35CDC" w:rsidP="009C7AD9">
      <w:pPr>
        <w:pStyle w:val="Tekstpodstawowy2"/>
        <w:ind w:left="851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&lt;&lt; </w:t>
      </w:r>
      <w:r w:rsidR="00637D74" w:rsidRPr="001B6667">
        <w:rPr>
          <w:rFonts w:cs="Arial"/>
          <w:color w:val="0070C0"/>
          <w:sz w:val="22"/>
          <w:szCs w:val="22"/>
          <w:lang w:val="pl-PL" w:eastAsia="pl-PL"/>
        </w:rPr>
        <w:t>Należy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przedstawić dotychczasowy sposób realizacji procesów lub usług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 xml:space="preserve">, rodzaj 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dan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ych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 xml:space="preserve"> przetwarzanych w ramach procesów biznesowych, 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wykorzystywany sprzęt i i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nfrastruktur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ę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, oprogramowanie wspierające realizację procesów biznesowych</w:t>
      </w:r>
      <w:r w:rsidR="00207B9C" w:rsidRPr="001B6667">
        <w:rPr>
          <w:rFonts w:cs="Arial"/>
          <w:color w:val="0070C0"/>
          <w:sz w:val="22"/>
          <w:szCs w:val="22"/>
          <w:lang w:val="pl-PL" w:eastAsia="pl-PL"/>
        </w:rPr>
        <w:t>, poziom digitalizacji danego obszaru, itp</w:t>
      </w:r>
      <w:r w:rsidR="009A5C50" w:rsidRPr="001B6667">
        <w:rPr>
          <w:rFonts w:cs="Arial"/>
          <w:color w:val="0070C0"/>
          <w:sz w:val="22"/>
          <w:szCs w:val="22"/>
          <w:lang w:val="pl-PL" w:eastAsia="pl-PL"/>
        </w:rPr>
        <w:t>.</w:t>
      </w:r>
      <w:r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p w:rsidR="00AB4172" w:rsidRDefault="00AB4172" w:rsidP="00A964F0">
      <w:pPr>
        <w:pStyle w:val="Nagwek1"/>
        <w:jc w:val="both"/>
        <w:rPr>
          <w:rFonts w:cs="Arial"/>
          <w:lang w:val="pl-PL" w:eastAsia="pl-PL"/>
        </w:rPr>
      </w:pPr>
      <w:bookmarkStart w:id="2" w:name="_Toc462924055"/>
      <w:r w:rsidRPr="001B6667">
        <w:rPr>
          <w:rFonts w:cs="Arial"/>
          <w:lang w:val="pl-PL" w:eastAsia="pl-PL"/>
        </w:rPr>
        <w:t>EFEKTY PROJEKTU</w:t>
      </w:r>
      <w:bookmarkEnd w:id="2"/>
    </w:p>
    <w:p w:rsidR="00AB4172" w:rsidRPr="001B6667" w:rsidRDefault="00534314" w:rsidP="00B614D2">
      <w:pPr>
        <w:pStyle w:val="Nagwek2"/>
        <w:tabs>
          <w:tab w:val="num" w:pos="1134"/>
        </w:tabs>
        <w:jc w:val="both"/>
        <w:rPr>
          <w:lang w:val="pl-PL" w:eastAsia="pl-PL"/>
        </w:rPr>
      </w:pPr>
      <w:bookmarkStart w:id="3" w:name="_Toc462924056"/>
      <w:r>
        <w:rPr>
          <w:lang w:val="pl-PL" w:eastAsia="pl-PL"/>
        </w:rPr>
        <w:t>Cele i k</w:t>
      </w:r>
      <w:r w:rsidR="00AB4172" w:rsidRPr="001B6667">
        <w:rPr>
          <w:lang w:val="pl-PL" w:eastAsia="pl-PL"/>
        </w:rPr>
        <w:t>orzyści wynikające z projektu</w:t>
      </w:r>
      <w:bookmarkEnd w:id="3"/>
      <w:r w:rsidR="009C7AD9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307FB8" w:rsidRPr="001B6667" w:rsidRDefault="00637D74" w:rsidP="001B6667">
      <w:pPr>
        <w:pStyle w:val="Tekstpodstawowy2"/>
        <w:rPr>
          <w:rFonts w:cs="Arial"/>
          <w:color w:val="0070C0"/>
          <w:sz w:val="22"/>
          <w:szCs w:val="22"/>
          <w:lang w:val="pl-PL" w:eastAsia="pl-PL"/>
        </w:rPr>
      </w:pPr>
      <w:r w:rsidRPr="001B6667">
        <w:rPr>
          <w:rFonts w:cs="Arial"/>
          <w:color w:val="0070C0"/>
          <w:sz w:val="22"/>
          <w:szCs w:val="22"/>
          <w:lang w:val="pl-PL" w:eastAsia="pl-PL"/>
        </w:rPr>
        <w:t>&lt;&lt;Należy</w:t>
      </w:r>
      <w:r w:rsidR="00741175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>wskazać najważniejsze wymierne (mierzalne) korzyści, spodziewane do uzyskania w</w:t>
      </w:r>
      <w:r w:rsidR="007E6977" w:rsidRPr="001B6667">
        <w:rPr>
          <w:rFonts w:cs="Arial"/>
          <w:color w:val="0070C0"/>
          <w:sz w:val="22"/>
          <w:szCs w:val="22"/>
          <w:lang w:val="pl-PL" w:eastAsia="pl-PL"/>
        </w:rPr>
        <w:t xml:space="preserve"> 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wyniku </w:t>
      </w:r>
      <w:r w:rsidR="00A96AEA" w:rsidRPr="001B6667">
        <w:rPr>
          <w:rFonts w:cs="Arial"/>
          <w:color w:val="0070C0"/>
          <w:sz w:val="22"/>
          <w:szCs w:val="22"/>
          <w:lang w:val="pl-PL" w:eastAsia="pl-PL"/>
        </w:rPr>
        <w:t>osiągniecia poszczególnych celów projektu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, jak również wskazać </w:t>
      </w:r>
      <w:r w:rsidR="00EF2C95">
        <w:rPr>
          <w:rFonts w:cs="Arial"/>
          <w:color w:val="0070C0"/>
          <w:sz w:val="22"/>
          <w:szCs w:val="22"/>
          <w:lang w:val="pl-PL" w:eastAsia="pl-PL"/>
        </w:rPr>
        <w:t xml:space="preserve">sposób i 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częstot</w:t>
      </w:r>
      <w:r w:rsidR="00EF2C95" w:rsidRPr="00724205">
        <w:rPr>
          <w:rFonts w:cs="Arial"/>
          <w:color w:val="0070C0"/>
          <w:sz w:val="22"/>
          <w:szCs w:val="22"/>
          <w:lang w:val="pl-PL" w:eastAsia="pl-PL"/>
        </w:rPr>
        <w:t>liw</w:t>
      </w:r>
      <w:r w:rsidR="00EF2C95" w:rsidRPr="0086459D">
        <w:rPr>
          <w:rFonts w:cs="Arial"/>
          <w:color w:val="0070C0"/>
          <w:sz w:val="22"/>
          <w:szCs w:val="22"/>
          <w:lang w:val="pl-PL" w:eastAsia="pl-PL"/>
        </w:rPr>
        <w:t>ość</w:t>
      </w:r>
      <w:r w:rsidR="000F667D" w:rsidRPr="001B6667">
        <w:rPr>
          <w:rFonts w:cs="Arial"/>
          <w:color w:val="0070C0"/>
          <w:sz w:val="22"/>
          <w:szCs w:val="22"/>
          <w:lang w:val="pl-PL" w:eastAsia="pl-PL"/>
        </w:rPr>
        <w:t xml:space="preserve"> pomiaru tych korzyści</w:t>
      </w:r>
      <w:r w:rsidR="00461041">
        <w:rPr>
          <w:rFonts w:eastAsiaTheme="minorHAnsi" w:cs="Arial"/>
          <w:color w:val="0070C0"/>
          <w:sz w:val="22"/>
          <w:lang w:val="pl-PL"/>
        </w:rPr>
        <w:t>. W przypadku projektów współfinansowanych ze środków UE w ramach programów operacyjnych, należy wykazać wskaźniki obowiązujące dla danego programu.</w:t>
      </w:r>
      <w:r w:rsidR="00307FB8" w:rsidRPr="001B6667">
        <w:rPr>
          <w:rFonts w:cs="Arial"/>
          <w:color w:val="0070C0"/>
          <w:sz w:val="22"/>
          <w:szCs w:val="22"/>
          <w:lang w:val="pl-PL" w:eastAsia="pl-PL"/>
        </w:rPr>
        <w:t>&gt;&gt;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7655"/>
      </w:tblGrid>
      <w:tr w:rsidR="00A96AEA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A96AEA" w:rsidRPr="001B6667" w:rsidRDefault="00A96AEA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- 1</w:t>
            </w:r>
          </w:p>
        </w:tc>
        <w:tc>
          <w:tcPr>
            <w:tcW w:w="7655" w:type="dxa"/>
            <w:shd w:val="clear" w:color="auto" w:fill="FFFFFF"/>
          </w:tcPr>
          <w:p w:rsidR="00A96AEA" w:rsidRPr="001B6667" w:rsidRDefault="00637D74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zwięźle 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wskazać cel projektu</w:t>
            </w:r>
            <w:r w:rsidR="00461041">
              <w:rPr>
                <w:rFonts w:cs="Arial"/>
                <w:color w:val="0070C0"/>
                <w:sz w:val="20"/>
                <w:lang w:val="pl-PL" w:eastAsia="pl-PL"/>
              </w:rPr>
              <w:t xml:space="preserve"> określony w oparciu o zidentyfikowane potrzeby wymienione w </w:t>
            </w:r>
            <w:hyperlink w:anchor="_Identyfikacja_problemu_i" w:history="1">
              <w:r w:rsidR="00461041" w:rsidRPr="004A0BB2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 xml:space="preserve">pkt. </w:t>
              </w:r>
              <w:r w:rsidR="00461041" w:rsidRPr="0086459D">
                <w:rPr>
                  <w:rStyle w:val="Hipercze"/>
                  <w:rFonts w:cs="Arial"/>
                  <w:color w:val="0070C0"/>
                  <w:sz w:val="20"/>
                  <w:szCs w:val="20"/>
                  <w:u w:val="none"/>
                  <w:lang w:val="pl-PL" w:eastAsia="pl-PL"/>
                </w:rPr>
                <w:t>1</w:t>
              </w:r>
            </w:hyperlink>
            <w:r w:rsidR="00CB2DF6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.</w:t>
            </w:r>
            <w:r w:rsidR="00B9058A">
              <w:rPr>
                <w:rStyle w:val="Hipercze"/>
                <w:rFonts w:cs="Arial"/>
                <w:color w:val="0070C0"/>
                <w:sz w:val="20"/>
                <w:szCs w:val="20"/>
                <w:u w:val="none"/>
                <w:lang w:val="pl-PL" w:eastAsia="pl-PL"/>
              </w:rPr>
              <w:t>1</w:t>
            </w:r>
            <w:r w:rsidR="00A96AEA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7063B2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7063B2" w:rsidRPr="001B6667" w:rsidRDefault="007063B2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Cel strategiczny</w:t>
            </w:r>
          </w:p>
        </w:tc>
        <w:tc>
          <w:tcPr>
            <w:tcW w:w="7655" w:type="dxa"/>
            <w:shd w:val="clear" w:color="auto" w:fill="FFFFFF"/>
          </w:tcPr>
          <w:p w:rsidR="007063B2" w:rsidRPr="001B6667" w:rsidRDefault="00637D74" w:rsidP="008B3343">
            <w:pPr>
              <w:spacing w:after="160" w:line="259" w:lineRule="auto"/>
              <w:rPr>
                <w:rFonts w:cs="Arial"/>
                <w:color w:val="948A54" w:themeColor="background2" w:themeShade="8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wskazać 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realizację jakiego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cel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u strategicznego wpisuje się </w:t>
            </w:r>
            <w:r w:rsidR="007063B2" w:rsidRPr="001B6667">
              <w:rPr>
                <w:rFonts w:cs="Arial"/>
                <w:color w:val="0070C0"/>
                <w:sz w:val="20"/>
                <w:lang w:val="pl-PL" w:eastAsia="pl-PL"/>
              </w:rPr>
              <w:t>cel projektu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; należy </w:t>
            </w:r>
            <w:r w:rsidR="001B6667" w:rsidRPr="001B6667">
              <w:rPr>
                <w:rFonts w:cs="Arial"/>
                <w:color w:val="0070C0"/>
                <w:sz w:val="20"/>
                <w:lang w:val="pl-PL" w:eastAsia="pl-PL"/>
              </w:rPr>
              <w:t>wskazać, z jakiej</w:t>
            </w:r>
            <w:r w:rsidR="008E29CA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strategii rozwoju, programów 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rozwoju lub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 xml:space="preserve"> innych dokumentów strategicznych rządu, właściwych z punktu widzenia rozwiązywanych problemów, wynika ten cel</w:t>
            </w:r>
            <w:r w:rsidR="005349BA" w:rsidRPr="001B6667"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349BA" w:rsidRPr="00542C53">
              <w:rPr>
                <w:rFonts w:cs="Arial"/>
                <w:color w:val="0070C0"/>
                <w:sz w:val="20"/>
                <w:lang w:val="pl-PL"/>
              </w:rPr>
              <w:t>strategiczny</w:t>
            </w:r>
            <w:r w:rsidR="008E29CA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</w:tr>
      <w:tr w:rsidR="000F667D" w:rsidRPr="00402AAE" w:rsidTr="001B6667">
        <w:trPr>
          <w:trHeight w:val="383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Korzyść: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447EC1" w:rsidP="00CB2DF6">
            <w:pPr>
              <w:pStyle w:val="Tekstpodstawowy2"/>
              <w:ind w:left="34"/>
              <w:rPr>
                <w:rFonts w:eastAsia="MS MinNew Roman"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należy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opisać korzyść jaką przyni</w:t>
            </w:r>
            <w:r w:rsidR="00637D74" w:rsidRPr="001B6667">
              <w:rPr>
                <w:rFonts w:cs="Arial"/>
                <w:color w:val="0070C0"/>
                <w:sz w:val="20"/>
                <w:lang w:val="pl-PL" w:eastAsia="pl-PL"/>
              </w:rPr>
              <w:t>esie projekt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0F667D" w:rsidRPr="00402AAE" w:rsidTr="001B6667">
        <w:trPr>
          <w:trHeight w:val="274"/>
        </w:trPr>
        <w:tc>
          <w:tcPr>
            <w:tcW w:w="1984" w:type="dxa"/>
            <w:shd w:val="clear" w:color="auto" w:fill="E7E6E6"/>
          </w:tcPr>
          <w:p w:rsidR="000F667D" w:rsidRPr="001B6667" w:rsidRDefault="000F667D" w:rsidP="002F56B5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KPI:</w:t>
            </w:r>
          </w:p>
        </w:tc>
        <w:tc>
          <w:tcPr>
            <w:tcW w:w="7655" w:type="dxa"/>
            <w:shd w:val="clear" w:color="auto" w:fill="FFFFFF"/>
          </w:tcPr>
          <w:p w:rsidR="00BE75A7" w:rsidRDefault="00447EC1" w:rsidP="004A0BB2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nazwa wskaźnika efektywności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>, np.</w:t>
            </w:r>
            <w:r w:rsidR="00BE75A7">
              <w:rPr>
                <w:rFonts w:cs="Arial"/>
                <w:color w:val="0070C0"/>
                <w:sz w:val="20"/>
                <w:lang w:val="pl-PL" w:eastAsia="pl-PL"/>
              </w:rPr>
              <w:t>:</w:t>
            </w:r>
          </w:p>
          <w:p w:rsidR="00BE75A7" w:rsidRDefault="000C7C7E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liczba spraw załatwionych drogą elektroniczną, skrócenie czasu na realizację sprawy, zmniejszenie liczby osób zaangażowanych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>l</w:t>
            </w:r>
            <w:r w:rsidRPr="004D0E7D">
              <w:rPr>
                <w:rFonts w:cs="Arial"/>
                <w:color w:val="0070C0"/>
                <w:sz w:val="20"/>
                <w:lang w:val="pl-PL" w:eastAsia="pl-PL"/>
              </w:rPr>
              <w:t>iczba pobrań/odtworzeń dokumentów zawierających informacje sektora publicznego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  <w:r w:rsidR="000C7C7E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skrócenie czasu obsł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ugi danego zdarzenia życiowego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 punktu wid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zenia użytkownika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lub obsługi procesu po stronie organizac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ji (wyrażone w jednostce czasu);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zmniejszenie liczby kroków niezbędnych do wykonania po stronie użytkownika w celu załatwienia sprawy;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osób / jednostek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i komórek organizacyjnych instytucji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 zaangażowanych w realizację procesu;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zmniejszenie liczby wymaganych dokumentów 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>niezbędnych do realizacji sprawy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;</w:t>
            </w:r>
          </w:p>
          <w:p w:rsidR="00A90BB6" w:rsidRDefault="00BE75A7" w:rsidP="00505D03">
            <w:pPr>
              <w:pStyle w:val="Tekstpodstawowy2"/>
              <w:numPr>
                <w:ilvl w:val="0"/>
                <w:numId w:val="8"/>
              </w:numPr>
              <w:spacing w:after="0"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zwiększenie liczby (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>wolumenu</w:t>
            </w:r>
            <w:r w:rsidR="00EF2C95" w:rsidRPr="00321C0D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>, poszczególnych danych, zbiorów</w:t>
            </w:r>
            <w:r w:rsidR="00321C0D">
              <w:rPr>
                <w:rFonts w:cs="Arial"/>
                <w:strike/>
                <w:color w:val="FF0000"/>
                <w:sz w:val="20"/>
                <w:lang w:val="pl-PL" w:eastAsia="pl-PL"/>
              </w:rPr>
              <w:t xml:space="preserve"> </w:t>
            </w:r>
            <w:r w:rsidRPr="00321C0D">
              <w:rPr>
                <w:rFonts w:cs="Arial"/>
                <w:color w:val="0070C0"/>
                <w:sz w:val="20"/>
                <w:lang w:val="pl-PL" w:eastAsia="pl-PL"/>
              </w:rPr>
              <w:t xml:space="preserve">pobieranych automatycznie, bez udziału użytkownika czy </w:t>
            </w:r>
            <w:r w:rsidR="00A90BB6" w:rsidRPr="00321C0D">
              <w:rPr>
                <w:rFonts w:cs="Arial"/>
                <w:color w:val="0070C0"/>
                <w:sz w:val="20"/>
                <w:lang w:val="pl-PL" w:eastAsia="pl-PL"/>
              </w:rPr>
              <w:t>pracownika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urzędu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);</w:t>
            </w:r>
          </w:p>
          <w:p w:rsidR="00BE75A7" w:rsidRDefault="00BE75A7" w:rsidP="00CB2DF6">
            <w:pPr>
              <w:pStyle w:val="Tekstpodstawowy2"/>
              <w:numPr>
                <w:ilvl w:val="0"/>
                <w:numId w:val="8"/>
              </w:numPr>
              <w:spacing w:line="259" w:lineRule="auto"/>
              <w:rPr>
                <w:rFonts w:cs="Arial"/>
                <w:color w:val="0070C0"/>
                <w:sz w:val="20"/>
                <w:lang w:val="pl-PL" w:eastAsia="pl-PL"/>
              </w:rPr>
            </w:pP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obniże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 xml:space="preserve">nie kosztów realizacji procesu 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po stronie użytkownika lub instytucji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(wyrażone w</w:t>
            </w:r>
            <w:r w:rsidR="00A90BB6">
              <w:rPr>
                <w:rFonts w:cs="Arial"/>
                <w:color w:val="0070C0"/>
                <w:sz w:val="20"/>
                <w:lang w:val="pl-PL" w:eastAsia="pl-PL"/>
              </w:rPr>
              <w:t xml:space="preserve"> pln</w:t>
            </w:r>
            <w:r w:rsidR="00A90BB6" w:rsidRPr="00A90BB6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 w:rsidRPr="00A90BB6"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  <w:p w:rsidR="00221961" w:rsidRPr="00A90BB6" w:rsidRDefault="00221961" w:rsidP="00CC50BC">
            <w:pPr>
              <w:pStyle w:val="Tekstpodstawowy2"/>
              <w:spacing w:after="0" w:line="259" w:lineRule="auto"/>
              <w:ind w:left="0"/>
              <w:rPr>
                <w:rFonts w:cs="Arial"/>
                <w:color w:val="0070C0"/>
                <w:sz w:val="20"/>
                <w:lang w:val="pl-PL" w:eastAsia="pl-PL"/>
              </w:rPr>
            </w:pP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projektów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planowanych do realizacji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w ramach POPC 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wskaza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>wskaźnik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przypisan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do POPC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(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określon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e</w:t>
            </w:r>
            <w:r w:rsidRPr="00221961">
              <w:rPr>
                <w:rFonts w:cs="Arial"/>
                <w:color w:val="0070C0"/>
                <w:sz w:val="20"/>
                <w:lang w:val="pl-PL" w:eastAsia="pl-PL"/>
              </w:rPr>
              <w:t xml:space="preserve"> jako obligatoryjne</w:t>
            </w:r>
            <w:r w:rsidR="00CC50BC">
              <w:rPr>
                <w:rFonts w:cs="Arial"/>
                <w:color w:val="0070C0"/>
                <w:sz w:val="20"/>
                <w:lang w:val="pl-PL" w:eastAsia="pl-PL"/>
              </w:rPr>
              <w:t>)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.</w:t>
            </w:r>
          </w:p>
        </w:tc>
      </w:tr>
      <w:tr w:rsidR="000F667D" w:rsidRPr="00402AAE" w:rsidTr="001B6667">
        <w:trPr>
          <w:trHeight w:val="478"/>
        </w:trPr>
        <w:tc>
          <w:tcPr>
            <w:tcW w:w="1984" w:type="dxa"/>
            <w:shd w:val="clear" w:color="auto" w:fill="E7E6E6"/>
          </w:tcPr>
          <w:p w:rsidR="000F667D" w:rsidRPr="001B6667" w:rsidRDefault="00A83217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Wartość aktualna i docelowa KPI</w:t>
            </w:r>
            <w:r w:rsidR="000F667D" w:rsidRPr="001B6667">
              <w:rPr>
                <w:rFonts w:cs="Arial"/>
                <w:b/>
                <w:sz w:val="20"/>
                <w:szCs w:val="24"/>
                <w:lang w:val="pl-PL"/>
              </w:rPr>
              <w:t>: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447EC1" w:rsidP="00B9058A">
            <w:pPr>
              <w:pStyle w:val="Tekstpodstawowy2"/>
              <w:ind w:left="34"/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wyrażony w procentach lub liczbach wskaźnik efektywności, </w:t>
            </w:r>
            <w:r w:rsidR="00A83217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wartość aktualna i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przewidywany do uzyskania na koniec ostatniego etapu projektu</w:t>
            </w:r>
            <w:r w:rsidR="00644137">
              <w:rPr>
                <w:rFonts w:cs="Arial"/>
                <w:color w:val="0070C0"/>
                <w:sz w:val="20"/>
                <w:lang w:val="pl-PL" w:eastAsia="pl-PL"/>
              </w:rPr>
              <w:t xml:space="preserve"> i/lub </w:t>
            </w:r>
            <w:r w:rsidR="00B9058A">
              <w:rPr>
                <w:rFonts w:cs="Arial"/>
                <w:color w:val="0070C0"/>
                <w:sz w:val="20"/>
                <w:lang w:val="pl-PL" w:eastAsia="pl-PL"/>
              </w:rPr>
              <w:t>po zrealizowaniu projektu</w:t>
            </w:r>
            <w:r w:rsidR="00E139B6"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</w:p>
        </w:tc>
      </w:tr>
      <w:tr w:rsidR="000F667D" w:rsidRPr="00402AAE" w:rsidTr="001B6667">
        <w:trPr>
          <w:trHeight w:val="499"/>
        </w:trPr>
        <w:tc>
          <w:tcPr>
            <w:tcW w:w="1984" w:type="dxa"/>
            <w:shd w:val="clear" w:color="auto" w:fill="E7E6E6"/>
          </w:tcPr>
          <w:p w:rsidR="000F667D" w:rsidRPr="001B6667" w:rsidRDefault="00637D74" w:rsidP="002F56B5">
            <w:pPr>
              <w:rPr>
                <w:rFonts w:cs="Arial"/>
                <w:b/>
                <w:sz w:val="20"/>
                <w:szCs w:val="24"/>
                <w:lang w:val="pl-PL"/>
              </w:rPr>
            </w:pPr>
            <w:r w:rsidRPr="001B6667">
              <w:rPr>
                <w:rFonts w:cs="Arial"/>
                <w:b/>
                <w:sz w:val="20"/>
                <w:szCs w:val="24"/>
                <w:lang w:val="pl-PL"/>
              </w:rPr>
              <w:t>Metoda pomiaru KPI</w:t>
            </w:r>
          </w:p>
        </w:tc>
        <w:tc>
          <w:tcPr>
            <w:tcW w:w="7655" w:type="dxa"/>
            <w:shd w:val="clear" w:color="auto" w:fill="FFFFFF"/>
          </w:tcPr>
          <w:p w:rsidR="000F667D" w:rsidRPr="001B6667" w:rsidRDefault="00E139B6" w:rsidP="005023EF">
            <w:pPr>
              <w:pStyle w:val="Tekstpodstawowy2"/>
              <w:ind w:left="34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określić metodę 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 xml:space="preserve">oraz sposób </w:t>
            </w:r>
            <w:r w:rsidR="000F667D" w:rsidRPr="001B6667">
              <w:rPr>
                <w:rFonts w:cs="Arial"/>
                <w:color w:val="0070C0"/>
                <w:sz w:val="20"/>
                <w:lang w:val="pl-PL" w:eastAsia="pl-PL"/>
              </w:rPr>
              <w:t>pomiaru KPI, np. badanie opinii interesariuszy</w:t>
            </w:r>
            <w:r w:rsidR="005023EF">
              <w:rPr>
                <w:rFonts w:cs="Arial"/>
                <w:color w:val="0070C0"/>
                <w:sz w:val="20"/>
                <w:lang w:val="pl-PL" w:eastAsia="pl-PL"/>
              </w:rPr>
              <w:t>, wskazać źródło danych oraz częstotliwość pomiaru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4A0BB2" w:rsidRDefault="004A0BB2" w:rsidP="002F7D84">
      <w:pPr>
        <w:pStyle w:val="Nagwek2"/>
        <w:numPr>
          <w:ilvl w:val="0"/>
          <w:numId w:val="0"/>
        </w:numPr>
        <w:ind w:firstLine="720"/>
        <w:rPr>
          <w:lang w:val="pl-PL" w:eastAsia="pl-PL"/>
        </w:rPr>
      </w:pPr>
      <w:bookmarkStart w:id="4" w:name="_Toc462924057"/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0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143B0D" w:rsidRPr="00143B0D" w:rsidRDefault="00143B0D" w:rsidP="00505D03">
      <w:pPr>
        <w:pStyle w:val="Akapitzlist"/>
        <w:numPr>
          <w:ilvl w:val="1"/>
          <w:numId w:val="11"/>
        </w:numPr>
        <w:tabs>
          <w:tab w:val="left" w:pos="4962"/>
        </w:tabs>
        <w:spacing w:before="120" w:after="360" w:line="240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</w:rPr>
      </w:pPr>
    </w:p>
    <w:p w:rsidR="0056584B" w:rsidRPr="0086459D" w:rsidRDefault="0056584B" w:rsidP="00505D03">
      <w:pPr>
        <w:pStyle w:val="Nagwek2"/>
        <w:numPr>
          <w:ilvl w:val="1"/>
          <w:numId w:val="11"/>
        </w:numPr>
        <w:tabs>
          <w:tab w:val="left" w:pos="4962"/>
        </w:tabs>
        <w:spacing w:after="360"/>
        <w:rPr>
          <w:b w:val="0"/>
          <w:color w:val="7F7F7F" w:themeColor="text1" w:themeTint="80"/>
          <w:sz w:val="20"/>
          <w:szCs w:val="20"/>
          <w:lang w:val="pl-PL" w:eastAsia="pl-PL"/>
        </w:rPr>
      </w:pPr>
      <w:r w:rsidRPr="00143B0D">
        <w:rPr>
          <w:lang w:val="pl-PL" w:eastAsia="pl-PL"/>
        </w:rPr>
        <w:t>Udostępnione e-usługi</w:t>
      </w:r>
      <w:bookmarkEnd w:id="4"/>
      <w:r w:rsidR="009C7AD9" w:rsidRPr="00143B0D">
        <w:rPr>
          <w:lang w:val="pl-PL" w:eastAsia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pPr w:leftFromText="141" w:rightFromText="141" w:vertAnchor="text" w:horzAnchor="page" w:tblpX="1470" w:tblpY="-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924"/>
        <w:gridCol w:w="1418"/>
        <w:gridCol w:w="1721"/>
        <w:gridCol w:w="1843"/>
      </w:tblGrid>
      <w:tr w:rsidR="004A0BB2" w:rsidRPr="009718C9" w:rsidTr="004A0BB2">
        <w:tc>
          <w:tcPr>
            <w:tcW w:w="749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Lp.</w:t>
            </w:r>
          </w:p>
        </w:tc>
        <w:tc>
          <w:tcPr>
            <w:tcW w:w="3924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Nazwa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 xml:space="preserve">e-usługi  </w:t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bCs/>
                <w:color w:val="000000"/>
                <w:sz w:val="20"/>
                <w:lang w:val="pl-PL"/>
              </w:rPr>
              <w:t>Typ</w:t>
            </w:r>
          </w:p>
        </w:tc>
        <w:tc>
          <w:tcPr>
            <w:tcW w:w="1721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Zakres oddziaływania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4A0BB2" w:rsidRPr="001B6667" w:rsidRDefault="004A0BB2" w:rsidP="001318C7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 xml:space="preserve">Poziom dojrzałości </w:t>
            </w:r>
            <w:r w:rsidRPr="001B6667">
              <w:rPr>
                <w:rFonts w:cs="Arial"/>
                <w:b/>
                <w:sz w:val="20"/>
                <w:lang w:val="pl-PL"/>
              </w:rPr>
              <w:br/>
              <w:t>e-usługi</w:t>
            </w:r>
            <w:r w:rsidRPr="001B6667">
              <w:rPr>
                <w:rFonts w:cs="Arial"/>
                <w:b/>
                <w:sz w:val="20"/>
                <w:vertAlign w:val="superscript"/>
                <w:lang w:val="pl-PL"/>
              </w:rPr>
              <w:footnoteReference w:id="1"/>
            </w:r>
          </w:p>
        </w:tc>
      </w:tr>
      <w:tr w:rsidR="004A0BB2" w:rsidRPr="001B6667" w:rsidTr="004A0BB2">
        <w:tc>
          <w:tcPr>
            <w:tcW w:w="749" w:type="dxa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  <w:tc>
          <w:tcPr>
            <w:tcW w:w="3924" w:type="dxa"/>
            <w:shd w:val="clear" w:color="auto" w:fill="auto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&lt;&lt;opis maksymalnie 2 zdania&gt;&gt;</w:t>
            </w:r>
          </w:p>
        </w:tc>
        <w:tc>
          <w:tcPr>
            <w:tcW w:w="1418" w:type="dxa"/>
          </w:tcPr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określić poziom dojrzałości usługi. Jeśli projekt nie przewiduje uruchomienia nowych usług, należy wskazać „nie dotyczy</w:t>
            </w:r>
            <w:r w:rsidR="008B3343">
              <w:rPr>
                <w:rFonts w:cs="Arial"/>
                <w:color w:val="0070C0"/>
                <w:sz w:val="20"/>
                <w:lang w:val="pl-PL" w:eastAsia="pl-PL"/>
              </w:rPr>
              <w:t>”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&gt;&gt;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sz w:val="20"/>
                <w:lang w:val="pl-PL"/>
              </w:rPr>
              <w:t>-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A2C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-A2B</w:t>
            </w:r>
          </w:p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-A2A</w:t>
            </w:r>
          </w:p>
        </w:tc>
        <w:tc>
          <w:tcPr>
            <w:tcW w:w="1721" w:type="dxa"/>
          </w:tcPr>
          <w:p w:rsidR="004A0BB2" w:rsidRPr="001B6667" w:rsidRDefault="004A0BB2" w:rsidP="00E7495D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należy wskazać interesariuszy, opisanych w pkt 1.</w:t>
            </w:r>
            <w:r w:rsidR="00193CC4" w:rsidRPr="007338C5"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, którzy będą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wykorzystywa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ć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usługę,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oszacować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liczb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ę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transakcji rocznie&gt;&gt;</w:t>
            </w:r>
          </w:p>
        </w:tc>
        <w:tc>
          <w:tcPr>
            <w:tcW w:w="1843" w:type="dxa"/>
          </w:tcPr>
          <w:p w:rsidR="004A0BB2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&lt;&lt;należy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określić poziom dojrzałości usługi. Jeśli projekt nie przewiduje uruchomienia nowych usług, należy wskazać „nie dotyczy”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  <w:p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 xml:space="preserve">1 - 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>i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nformacja</w:t>
            </w:r>
          </w:p>
          <w:p w:rsidR="004A0BB2" w:rsidRPr="000758B8" w:rsidRDefault="004A0BB2" w:rsidP="00E11921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2 - jednostronna interakcja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3 - dwustronna interakcja</w:t>
            </w:r>
          </w:p>
          <w:p w:rsidR="004A0BB2" w:rsidRPr="000758B8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4 - transakcja</w:t>
            </w:r>
          </w:p>
          <w:p w:rsidR="004A0BB2" w:rsidRPr="001B6667" w:rsidRDefault="004A0BB2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5 -</w:t>
            </w:r>
            <w:r w:rsidR="00CB2DF6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0758B8">
              <w:rPr>
                <w:rFonts w:cs="Arial"/>
                <w:color w:val="0070C0"/>
                <w:sz w:val="20"/>
                <w:lang w:val="pl-PL" w:eastAsia="pl-PL"/>
              </w:rPr>
              <w:t>personalizacja</w:t>
            </w:r>
          </w:p>
        </w:tc>
      </w:tr>
    </w:tbl>
    <w:p w:rsidR="00AD549B" w:rsidRDefault="00AD549B" w:rsidP="004A0BB2">
      <w:pPr>
        <w:pStyle w:val="Nagwek2"/>
        <w:numPr>
          <w:ilvl w:val="0"/>
          <w:numId w:val="0"/>
        </w:numPr>
        <w:spacing w:after="0"/>
        <w:ind w:left="710"/>
        <w:rPr>
          <w:rStyle w:val="Nagwek3Znak"/>
          <w:rFonts w:eastAsiaTheme="minorHAnsi"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0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143B0D" w:rsidRPr="00143B0D" w:rsidRDefault="00143B0D" w:rsidP="00505D03">
      <w:pPr>
        <w:pStyle w:val="Akapitzlist"/>
        <w:numPr>
          <w:ilvl w:val="1"/>
          <w:numId w:val="12"/>
        </w:numPr>
        <w:spacing w:before="120" w:after="360" w:line="240" w:lineRule="auto"/>
        <w:ind w:right="170"/>
        <w:contextualSpacing w:val="0"/>
        <w:jc w:val="left"/>
        <w:outlineLvl w:val="1"/>
        <w:rPr>
          <w:rStyle w:val="Nagwek3Znak"/>
          <w:rFonts w:eastAsiaTheme="minorHAnsi"/>
          <w:b/>
          <w:iCs w:val="0"/>
          <w:vanish/>
        </w:rPr>
      </w:pPr>
    </w:p>
    <w:p w:rsidR="00E11921" w:rsidRPr="007B0A82" w:rsidRDefault="0056584B" w:rsidP="00505D03">
      <w:pPr>
        <w:pStyle w:val="Nagwek2"/>
        <w:numPr>
          <w:ilvl w:val="1"/>
          <w:numId w:val="12"/>
        </w:numPr>
        <w:spacing w:after="360"/>
        <w:rPr>
          <w:rStyle w:val="Nagwek3Znak"/>
          <w:rFonts w:eastAsiaTheme="minorHAnsi"/>
          <w:b w:val="0"/>
          <w:iCs/>
        </w:rPr>
      </w:pPr>
      <w:r w:rsidRPr="007B0A82">
        <w:rPr>
          <w:rStyle w:val="Nagwek3Znak"/>
          <w:rFonts w:eastAsiaTheme="minorHAnsi"/>
        </w:rPr>
        <w:t xml:space="preserve">Udostępnione informacje sektora </w:t>
      </w:r>
      <w:r w:rsidRPr="007573B2">
        <w:rPr>
          <w:lang w:val="pl-PL"/>
        </w:rPr>
        <w:t>publicznego</w:t>
      </w:r>
      <w:r w:rsidRPr="007B0A82">
        <w:rPr>
          <w:rStyle w:val="Nagwek3Znak"/>
          <w:rFonts w:eastAsiaTheme="minorHAnsi"/>
        </w:rPr>
        <w:t xml:space="preserve"> i zdigitalizowane zasoby</w:t>
      </w:r>
      <w:r w:rsidR="009C7AD9">
        <w:rPr>
          <w:rStyle w:val="Nagwek3Znak"/>
          <w:rFonts w:eastAsiaTheme="minorHAnsi"/>
        </w:rPr>
        <w:t xml:space="preserve"> </w:t>
      </w:r>
      <w:r w:rsidR="009C7AD9" w:rsidRPr="009C7AD9">
        <w:rPr>
          <w:rStyle w:val="Nagwek3Znak"/>
          <w:rFonts w:eastAsiaTheme="minorHAnsi"/>
          <w:b w:val="0"/>
          <w:color w:val="7F7F7F" w:themeColor="text1" w:themeTint="80"/>
          <w:sz w:val="20"/>
          <w:szCs w:val="20"/>
        </w:rPr>
        <w:t>&lt;&lt;maksymalnie 2000 znaków&gt;&gt;</w:t>
      </w:r>
    </w:p>
    <w:p w:rsidR="00E11921" w:rsidRPr="004A0BB2" w:rsidRDefault="00E11921" w:rsidP="00E11921">
      <w:pPr>
        <w:pStyle w:val="Tekstpodstawowy2"/>
        <w:rPr>
          <w:rFonts w:eastAsiaTheme="minorHAnsi"/>
          <w:lang w:val="pl-PL" w:eastAsia="pl-PL"/>
        </w:rPr>
      </w:pPr>
      <w:r w:rsidRPr="004A0BB2">
        <w:rPr>
          <w:rFonts w:eastAsiaTheme="minorHAnsi"/>
          <w:lang w:val="pl-PL" w:eastAsia="pl-PL"/>
        </w:rPr>
        <w:t xml:space="preserve">Czy wszystkie zdigitalizowane zasoby objęte projektem będą udostępniane bezpłatnie? TAK/NIE </w:t>
      </w:r>
      <w:r w:rsidRPr="004A0BB2">
        <w:rPr>
          <w:rStyle w:val="Odwoanieprzypisudolnego"/>
          <w:rFonts w:eastAsiaTheme="minorHAnsi"/>
          <w:lang w:val="pl-PL" w:eastAsia="pl-PL"/>
        </w:rPr>
        <w:footnoteReference w:id="2"/>
      </w:r>
    </w:p>
    <w:p w:rsidR="00E11921" w:rsidRDefault="00E11921" w:rsidP="00E47439">
      <w:pPr>
        <w:pStyle w:val="Tekstpodstawowy2"/>
        <w:spacing w:after="240"/>
        <w:rPr>
          <w:rFonts w:cs="Arial"/>
          <w:color w:val="0070C0"/>
          <w:sz w:val="22"/>
          <w:szCs w:val="22"/>
          <w:lang w:val="pl-PL"/>
        </w:rPr>
      </w:pPr>
      <w:r w:rsidRPr="00955EC2">
        <w:rPr>
          <w:rFonts w:cs="Arial"/>
          <w:color w:val="0070C0"/>
          <w:sz w:val="22"/>
          <w:szCs w:val="22"/>
          <w:lang w:val="pl-PL"/>
        </w:rPr>
        <w:t xml:space="preserve">&lt;&lt;w przypadku odpowiedzi NIE, </w:t>
      </w:r>
      <w:r w:rsidR="00CB2DF6">
        <w:rPr>
          <w:rFonts w:cs="Arial"/>
          <w:color w:val="0070C0"/>
          <w:sz w:val="22"/>
          <w:szCs w:val="22"/>
          <w:lang w:val="pl-PL"/>
        </w:rPr>
        <w:t xml:space="preserve">należy </w:t>
      </w:r>
      <w:r w:rsidRPr="00955EC2">
        <w:rPr>
          <w:rFonts w:cs="Arial"/>
          <w:color w:val="0070C0"/>
          <w:sz w:val="22"/>
          <w:szCs w:val="22"/>
          <w:lang w:val="pl-PL"/>
        </w:rPr>
        <w:t>poda</w:t>
      </w:r>
      <w:r w:rsidR="00CB2DF6">
        <w:rPr>
          <w:rFonts w:cs="Arial"/>
          <w:color w:val="0070C0"/>
          <w:sz w:val="22"/>
          <w:szCs w:val="22"/>
          <w:lang w:val="pl-PL"/>
        </w:rPr>
        <w:t>ć</w:t>
      </w:r>
      <w:r w:rsidRPr="00955EC2">
        <w:rPr>
          <w:rFonts w:cs="Arial"/>
          <w:color w:val="0070C0"/>
          <w:sz w:val="22"/>
          <w:szCs w:val="22"/>
          <w:lang w:val="pl-PL"/>
        </w:rPr>
        <w:t xml:space="preserve"> liczbę zasobów jaka nie zostanie udostępniona bezpłatnie, w formacie: </w:t>
      </w:r>
      <w:r w:rsidRPr="00724205">
        <w:rPr>
          <w:rFonts w:cs="Arial"/>
          <w:color w:val="0070C0"/>
          <w:sz w:val="22"/>
          <w:szCs w:val="22"/>
          <w:lang w:val="pl-PL"/>
        </w:rPr>
        <w:t>34</w:t>
      </w:r>
      <w:r w:rsidRPr="00955EC2">
        <w:rPr>
          <w:rFonts w:cs="Arial"/>
          <w:color w:val="0070C0"/>
          <w:sz w:val="22"/>
          <w:szCs w:val="22"/>
          <w:lang w:val="pl-PL"/>
        </w:rPr>
        <w:t>%&gt;&gt;</w:t>
      </w:r>
    </w:p>
    <w:p w:rsidR="00CB2DF6" w:rsidRDefault="00CB2DF6" w:rsidP="00E47439">
      <w:pPr>
        <w:pStyle w:val="Tekstpodstawowy2"/>
        <w:spacing w:after="240"/>
        <w:rPr>
          <w:rStyle w:val="Nagwek3Znak"/>
          <w:rFonts w:eastAsiaTheme="minorHAnsi"/>
        </w:rPr>
      </w:pPr>
    </w:p>
    <w:p w:rsidR="006C485E" w:rsidRDefault="006C485E" w:rsidP="00E47439">
      <w:pPr>
        <w:pStyle w:val="Tekstpodstawowy2"/>
        <w:spacing w:after="240"/>
        <w:rPr>
          <w:rStyle w:val="Nagwek3Znak"/>
          <w:rFonts w:eastAsiaTheme="minorHAnsi"/>
        </w:rPr>
      </w:pPr>
    </w:p>
    <w:p w:rsidR="006C485E" w:rsidRPr="00E11921" w:rsidRDefault="006C485E" w:rsidP="00E47439">
      <w:pPr>
        <w:pStyle w:val="Tekstpodstawowy2"/>
        <w:spacing w:after="240"/>
        <w:rPr>
          <w:rStyle w:val="Nagwek3Znak"/>
          <w:rFonts w:eastAsiaTheme="minorHAnsi"/>
        </w:rPr>
      </w:pP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410"/>
        <w:gridCol w:w="4111"/>
      </w:tblGrid>
      <w:tr w:rsidR="0056584B" w:rsidRPr="00402AAE" w:rsidTr="001318C7">
        <w:tc>
          <w:tcPr>
            <w:tcW w:w="3118" w:type="dxa"/>
            <w:shd w:val="clear" w:color="auto" w:fill="E7E6E6"/>
            <w:vAlign w:val="center"/>
          </w:tcPr>
          <w:p w:rsidR="005349BA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Rodzaj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 xml:space="preserve"> </w:t>
            </w:r>
          </w:p>
          <w:p w:rsidR="0056584B" w:rsidRPr="001B6667" w:rsidRDefault="00534314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i</w:t>
            </w:r>
            <w:r w:rsidR="001B6667" w:rsidRPr="001B6667">
              <w:rPr>
                <w:rFonts w:cs="Arial"/>
                <w:b/>
                <w:sz w:val="20"/>
                <w:lang w:val="pl-PL"/>
              </w:rPr>
              <w:t>nformacji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/</w:t>
            </w:r>
            <w:r w:rsidR="001B6667">
              <w:rPr>
                <w:rFonts w:cs="Arial"/>
                <w:b/>
                <w:sz w:val="20"/>
                <w:lang w:val="pl-PL"/>
              </w:rPr>
              <w:t xml:space="preserve"> </w:t>
            </w:r>
            <w:r w:rsidR="005349BA" w:rsidRPr="001B6667">
              <w:rPr>
                <w:rFonts w:cs="Arial"/>
                <w:b/>
                <w:sz w:val="20"/>
                <w:lang w:val="pl-PL"/>
              </w:rPr>
              <w:t>zasobów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56584B" w:rsidRPr="001B6667" w:rsidRDefault="005349BA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udostę</w:t>
            </w:r>
            <w:r w:rsidR="0056584B" w:rsidRPr="001B6667">
              <w:rPr>
                <w:rFonts w:cs="Arial"/>
                <w:b/>
                <w:sz w:val="20"/>
                <w:lang w:val="pl-PL"/>
              </w:rPr>
              <w:t>pnienia</w:t>
            </w:r>
          </w:p>
        </w:tc>
        <w:tc>
          <w:tcPr>
            <w:tcW w:w="4111" w:type="dxa"/>
            <w:shd w:val="clear" w:color="auto" w:fill="E7E6E6"/>
            <w:vAlign w:val="center"/>
          </w:tcPr>
          <w:p w:rsidR="00E11921" w:rsidRDefault="00E11921" w:rsidP="00E11921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>
              <w:rPr>
                <w:rFonts w:cs="Arial"/>
                <w:b/>
                <w:sz w:val="20"/>
                <w:lang w:val="pl-PL"/>
              </w:rPr>
              <w:t>Szacowana liczba obiektów  objętych digitalizacją (udostępnianiem informacji)</w:t>
            </w:r>
          </w:p>
          <w:p w:rsidR="0056584B" w:rsidRPr="001B6667" w:rsidRDefault="0056584B" w:rsidP="00480C5A">
            <w:pPr>
              <w:jc w:val="center"/>
              <w:rPr>
                <w:rFonts w:cs="Arial"/>
                <w:b/>
                <w:sz w:val="20"/>
                <w:lang w:val="pl-PL"/>
              </w:rPr>
            </w:pPr>
          </w:p>
        </w:tc>
      </w:tr>
      <w:tr w:rsidR="0056584B" w:rsidRPr="00402AAE" w:rsidTr="004A0BB2">
        <w:trPr>
          <w:trHeight w:val="1748"/>
        </w:trPr>
        <w:tc>
          <w:tcPr>
            <w:tcW w:w="3118" w:type="dxa"/>
          </w:tcPr>
          <w:p w:rsidR="0056584B" w:rsidRPr="001B6667" w:rsidRDefault="00E11921" w:rsidP="00480C5A">
            <w:pPr>
              <w:rPr>
                <w:rFonts w:cs="Arial"/>
                <w:color w:val="0070C0"/>
                <w:sz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należy wpisać nazwę planowanego do </w:t>
            </w:r>
            <w:r w:rsidR="00885C3A" w:rsidRPr="001B6667">
              <w:rPr>
                <w:rFonts w:cs="Arial"/>
                <w:color w:val="0070C0"/>
                <w:sz w:val="20"/>
                <w:lang w:val="pl-PL"/>
              </w:rPr>
              <w:t>udostepnienia</w:t>
            </w:r>
            <w:r w:rsidR="0056584B" w:rsidRPr="001B6667">
              <w:rPr>
                <w:rFonts w:cs="Arial"/>
                <w:color w:val="0070C0"/>
                <w:sz w:val="20"/>
                <w:lang w:val="pl-PL"/>
              </w:rPr>
              <w:t xml:space="preserve"> zasobu</w:t>
            </w:r>
            <w:r w:rsidR="00B73C22" w:rsidRPr="001B6667">
              <w:rPr>
                <w:rFonts w:cs="Arial"/>
                <w:color w:val="0070C0"/>
                <w:sz w:val="20"/>
                <w:lang w:val="pl-PL"/>
              </w:rPr>
              <w:t>/</w:t>
            </w:r>
            <w:r w:rsidR="001B6667" w:rsidRPr="001B6667">
              <w:rPr>
                <w:rFonts w:cs="Arial"/>
                <w:color w:val="0070C0"/>
                <w:sz w:val="20"/>
                <w:lang w:val="pl-PL"/>
              </w:rPr>
              <w:t>informacji</w:t>
            </w:r>
            <w:r>
              <w:rPr>
                <w:rFonts w:cs="Arial"/>
                <w:color w:val="0070C0"/>
                <w:sz w:val="20"/>
                <w:lang w:val="pl-PL"/>
              </w:rPr>
              <w:t>, np. rejestry, dokumenty, obiekty muzealne, pliki filmowe i audio</w:t>
            </w:r>
            <w:r w:rsidR="008149AF"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</w:tc>
        <w:tc>
          <w:tcPr>
            <w:tcW w:w="2410" w:type="dxa"/>
          </w:tcPr>
          <w:p w:rsidR="0056584B" w:rsidRPr="001B6667" w:rsidRDefault="0056584B" w:rsidP="00480C5A">
            <w:pPr>
              <w:rPr>
                <w:rFonts w:cs="Arial"/>
                <w:i/>
                <w:color w:val="0070C0"/>
                <w:sz w:val="18"/>
                <w:lang w:val="pl-PL"/>
              </w:rPr>
            </w:pPr>
          </w:p>
        </w:tc>
        <w:tc>
          <w:tcPr>
            <w:tcW w:w="4111" w:type="dxa"/>
          </w:tcPr>
          <w:p w:rsidR="00E11921" w:rsidRDefault="00E11921" w:rsidP="00E11921">
            <w:pPr>
              <w:rPr>
                <w:rFonts w:cs="Arial"/>
                <w:color w:val="0070C0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 xml:space="preserve">należy </w:t>
            </w:r>
            <w:r>
              <w:rPr>
                <w:rFonts w:cs="Arial"/>
                <w:color w:val="0070C0"/>
                <w:sz w:val="20"/>
                <w:lang w:val="pl-PL"/>
              </w:rPr>
              <w:t>podać liczbę zas</w:t>
            </w:r>
            <w:r w:rsidR="004A0BB2">
              <w:rPr>
                <w:rFonts w:cs="Arial"/>
                <w:color w:val="0070C0"/>
                <w:sz w:val="20"/>
                <w:lang w:val="pl-PL"/>
              </w:rPr>
              <w:t xml:space="preserve">obów danego typu, które zostaną </w:t>
            </w:r>
            <w:r>
              <w:rPr>
                <w:rFonts w:cs="Arial"/>
                <w:color w:val="0070C0"/>
                <w:sz w:val="20"/>
                <w:lang w:val="pl-PL"/>
              </w:rPr>
              <w:t>zdigitalizowane/udostępnione w postaci cyfrowej w  wyniku realizacji projektu. Liczba t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a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może być wyrażano np. liczbą plików (odwzorowa</w:t>
            </w:r>
            <w:r w:rsidR="00CB2DF6">
              <w:rPr>
                <w:rFonts w:cs="Arial"/>
                <w:color w:val="0070C0"/>
                <w:sz w:val="20"/>
                <w:lang w:val="pl-PL"/>
              </w:rPr>
              <w:t>ń</w:t>
            </w:r>
            <w:r>
              <w:rPr>
                <w:rFonts w:cs="Arial"/>
                <w:color w:val="0070C0"/>
                <w:sz w:val="20"/>
                <w:lang w:val="pl-PL"/>
              </w:rPr>
              <w:t xml:space="preserve"> cyfrowych), rekordami baz danych, wielkością udziału sieciowego, jaki zajmą dane przeznaczone do upublicznienia</w:t>
            </w:r>
            <w:r w:rsidRPr="001B6667">
              <w:rPr>
                <w:rFonts w:cs="Arial"/>
                <w:color w:val="0070C0"/>
                <w:sz w:val="20"/>
                <w:lang w:val="pl-PL"/>
              </w:rPr>
              <w:t>&gt;&gt;</w:t>
            </w:r>
          </w:p>
          <w:p w:rsidR="0056584B" w:rsidRPr="001B6667" w:rsidRDefault="0056584B" w:rsidP="0056584B">
            <w:pPr>
              <w:rPr>
                <w:rFonts w:cs="Arial"/>
                <w:color w:val="948A54" w:themeColor="background2" w:themeShade="80"/>
                <w:sz w:val="18"/>
                <w:lang w:val="pl-PL"/>
              </w:rPr>
            </w:pPr>
          </w:p>
        </w:tc>
      </w:tr>
    </w:tbl>
    <w:p w:rsidR="00AD549B" w:rsidRDefault="00AD549B" w:rsidP="00E47439">
      <w:pPr>
        <w:pStyle w:val="Nagwek2"/>
        <w:keepNext/>
        <w:keepLines/>
        <w:numPr>
          <w:ilvl w:val="0"/>
          <w:numId w:val="0"/>
        </w:numPr>
        <w:spacing w:before="40" w:line="256" w:lineRule="auto"/>
        <w:ind w:right="0"/>
        <w:rPr>
          <w:lang w:val="pl-PL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143B0D" w:rsidRPr="00143B0D" w:rsidRDefault="00143B0D" w:rsidP="00143B0D">
      <w:pPr>
        <w:pStyle w:val="Akapitzlist"/>
        <w:keepLines/>
        <w:numPr>
          <w:ilvl w:val="1"/>
          <w:numId w:val="6"/>
        </w:numPr>
        <w:spacing w:before="40" w:after="120" w:line="256" w:lineRule="auto"/>
        <w:ind w:right="170"/>
        <w:contextualSpacing w:val="0"/>
        <w:jc w:val="left"/>
        <w:outlineLvl w:val="1"/>
        <w:rPr>
          <w:rFonts w:cs="Arial"/>
          <w:b/>
          <w:iCs/>
          <w:vanish/>
          <w:sz w:val="24"/>
          <w:lang w:eastAsia="en-US"/>
        </w:rPr>
      </w:pPr>
    </w:p>
    <w:p w:rsidR="00440618" w:rsidRPr="00143B0D" w:rsidRDefault="00B73C22" w:rsidP="0086459D">
      <w:pPr>
        <w:pStyle w:val="Nagwek2"/>
        <w:keepLines/>
        <w:spacing w:before="40" w:line="256" w:lineRule="auto"/>
        <w:rPr>
          <w:lang w:val="pl-PL"/>
        </w:rPr>
      </w:pPr>
      <w:r w:rsidRPr="00143B0D">
        <w:rPr>
          <w:lang w:val="pl-PL"/>
        </w:rPr>
        <w:t>P</w:t>
      </w:r>
      <w:r w:rsidR="007063B2" w:rsidRPr="00143B0D">
        <w:rPr>
          <w:lang w:val="pl-PL"/>
        </w:rPr>
        <w:t xml:space="preserve">rodukty </w:t>
      </w:r>
      <w:r w:rsidR="005349BA" w:rsidRPr="00143B0D">
        <w:rPr>
          <w:lang w:val="pl-PL"/>
        </w:rPr>
        <w:t xml:space="preserve">końcowe </w:t>
      </w:r>
      <w:r w:rsidR="007063B2" w:rsidRPr="00143B0D">
        <w:rPr>
          <w:lang w:val="pl-PL"/>
        </w:rPr>
        <w:t>projektu</w:t>
      </w:r>
      <w:r w:rsidR="009C7AD9" w:rsidRPr="00143B0D">
        <w:rPr>
          <w:lang w:val="pl-PL"/>
        </w:rPr>
        <w:t xml:space="preserve"> </w:t>
      </w:r>
      <w:r w:rsidR="009C7AD9" w:rsidRPr="0086459D">
        <w:rPr>
          <w:b w:val="0"/>
          <w:color w:val="7F7F7F" w:themeColor="text1" w:themeTint="80"/>
          <w:sz w:val="20"/>
          <w:szCs w:val="20"/>
          <w:lang w:val="pl-PL"/>
        </w:rPr>
        <w:t>&lt;&lt;maksymalnie 2000 znaków&gt;&gt;</w:t>
      </w:r>
    </w:p>
    <w:p w:rsidR="00B73C22" w:rsidRPr="001B6667" w:rsidRDefault="00B73C22" w:rsidP="008149AF">
      <w:pPr>
        <w:pStyle w:val="Tekstpodstawowy2"/>
        <w:spacing w:after="0"/>
        <w:rPr>
          <w:rFonts w:cs="Arial"/>
          <w:color w:val="0070C0"/>
          <w:sz w:val="22"/>
          <w:szCs w:val="22"/>
          <w:lang w:val="pl-PL"/>
        </w:rPr>
      </w:pPr>
      <w:r w:rsidRPr="001B6667">
        <w:rPr>
          <w:rFonts w:cs="Arial"/>
          <w:color w:val="0070C0"/>
          <w:sz w:val="22"/>
          <w:szCs w:val="22"/>
          <w:lang w:val="pl-PL"/>
        </w:rPr>
        <w:t>&lt;&lt;należy wskazać produkty projektu inne niż w pkt 2.2 i 2.3&gt;&gt;</w:t>
      </w:r>
    </w:p>
    <w:tbl>
      <w:tblPr>
        <w:tblStyle w:val="Tabela-Siatka"/>
        <w:tblW w:w="9632" w:type="dxa"/>
        <w:tblInd w:w="421" w:type="dxa"/>
        <w:tblLook w:val="04A0" w:firstRow="1" w:lastRow="0" w:firstColumn="1" w:lastColumn="0" w:noHBand="0" w:noVBand="1"/>
      </w:tblPr>
      <w:tblGrid>
        <w:gridCol w:w="8221"/>
        <w:gridCol w:w="1411"/>
      </w:tblGrid>
      <w:tr w:rsidR="007609C7" w:rsidRPr="007573B2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Nazwa produktu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609C7" w:rsidRPr="001B6667" w:rsidRDefault="007609C7" w:rsidP="00B73C22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Planowana data wdrożenia</w:t>
            </w:r>
          </w:p>
        </w:tc>
      </w:tr>
      <w:tr w:rsidR="007609C7" w:rsidRPr="00402AAE" w:rsidTr="007609C7"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1B6667" w:rsidRDefault="007609C7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>&lt;&lt;należy wskazać wszystkie produkty projektu (w tym w systemy, rejestry, API itd.)&gt;&gt;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7" w:rsidRPr="001B6667" w:rsidRDefault="007609C7" w:rsidP="00B73C22">
            <w:pPr>
              <w:rPr>
                <w:rFonts w:cs="Arial"/>
                <w:color w:val="0070C0"/>
                <w:sz w:val="20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>&lt;&lt;należy wskazać planowaną datę wdrożenia</w:t>
            </w:r>
            <w:r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</w:t>
            </w:r>
            <w:r w:rsidRPr="001B6667">
              <w:rPr>
                <w:rFonts w:cs="Arial"/>
                <w:color w:val="0070C0"/>
                <w:sz w:val="22"/>
                <w:lang w:val="pl-PL" w:eastAsia="pl-PL"/>
              </w:rPr>
              <w:t>MM-RRRR</w:t>
            </w:r>
            <w:r w:rsidRPr="001B6667">
              <w:rPr>
                <w:rFonts w:cs="Arial"/>
                <w:color w:val="0070C0"/>
                <w:sz w:val="20"/>
                <w:szCs w:val="18"/>
                <w:lang w:val="pl-PL"/>
              </w:rPr>
              <w:t xml:space="preserve"> &gt;&gt; </w:t>
            </w:r>
          </w:p>
        </w:tc>
      </w:tr>
    </w:tbl>
    <w:p w:rsidR="00F710D4" w:rsidRPr="009C7AD9" w:rsidRDefault="002F7D84" w:rsidP="00183078">
      <w:pPr>
        <w:pStyle w:val="Nagwek1"/>
        <w:rPr>
          <w:rFonts w:cs="Arial"/>
          <w:color w:val="7F7F7F" w:themeColor="text1" w:themeTint="80"/>
          <w:lang w:val="pl-PL" w:eastAsia="pl-PL"/>
        </w:rPr>
      </w:pPr>
      <w:r w:rsidRPr="001B6667">
        <w:rPr>
          <w:rFonts w:cs="Arial"/>
          <w:lang w:val="pl-PL" w:eastAsia="pl-PL"/>
        </w:rPr>
        <w:t>KAMIENIE MILOWE</w:t>
      </w:r>
      <w:r w:rsidR="009C7AD9">
        <w:rPr>
          <w:rFonts w:cs="Arial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5349BA" w:rsidRPr="001B6667" w:rsidTr="00A10E9C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349BA" w:rsidRPr="001B6667" w:rsidRDefault="005349BA" w:rsidP="00B73C22">
            <w:pPr>
              <w:spacing w:before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K</w:t>
            </w:r>
            <w:r w:rsidR="00A10E9C" w:rsidRPr="001B6667">
              <w:rPr>
                <w:rFonts w:cs="Arial"/>
                <w:b/>
                <w:sz w:val="20"/>
                <w:lang w:val="pl-PL"/>
              </w:rPr>
              <w:t>amienie milowe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349BA" w:rsidRPr="001B6667" w:rsidRDefault="005349BA" w:rsidP="001318C7">
            <w:pPr>
              <w:spacing w:before="120" w:after="120"/>
              <w:jc w:val="center"/>
              <w:rPr>
                <w:rFonts w:cs="Arial"/>
                <w:b/>
                <w:sz w:val="20"/>
                <w:lang w:val="pl-PL"/>
              </w:rPr>
            </w:pPr>
            <w:r w:rsidRPr="001B6667">
              <w:rPr>
                <w:rFonts w:cs="Arial"/>
                <w:b/>
                <w:sz w:val="20"/>
                <w:lang w:val="pl-PL"/>
              </w:rPr>
              <w:t>Planowany termin osiągnięcia</w:t>
            </w:r>
          </w:p>
        </w:tc>
      </w:tr>
      <w:tr w:rsidR="005349BA" w:rsidRPr="001B6667" w:rsidTr="001318C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BA" w:rsidRPr="001B6667" w:rsidRDefault="005349BA" w:rsidP="008131CA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&lt;&lt;Nazwa kamienia milowego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, rozumianego jako ważne zdarzenie w harmonogramie projektu, które podsumowuje ciąg działań lub dany etap lub fazę projektu informatycznego.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Osiągnięcie kamienia milowego powinno się kończyć 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stworzeniem gotowego produktu.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Kamienie milowe odzwierciedlać powinny realny postęp prac w projekcie. Rekomenduje się, aby kamień milowy stanowiły np. rozstrzygnięcie postępowania przetargowego na główne produkty projektu, odbiory got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owych rozwiązań informatycznych, w tym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 xml:space="preserve">samodzielnych 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>modułów oprogramowania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(osiągnięcie poszczególnych funkcjonalności oprogramowania)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zakończenia zadań</w:t>
            </w:r>
            <w:r w:rsidR="00EE1853">
              <w:rPr>
                <w:rFonts w:cs="Arial"/>
                <w:color w:val="0070C0"/>
                <w:sz w:val="20"/>
                <w:lang w:val="pl-PL" w:eastAsia="pl-PL"/>
              </w:rPr>
              <w:t xml:space="preserve"> projektowych</w:t>
            </w:r>
            <w:r w:rsidR="008131CA">
              <w:rPr>
                <w:rFonts w:cs="Arial"/>
                <w:color w:val="0070C0"/>
                <w:sz w:val="20"/>
                <w:lang w:val="pl-PL" w:eastAsia="pl-PL"/>
              </w:rPr>
              <w:t>, jak digitalizacja zbiorów.</w:t>
            </w:r>
            <w:r w:rsidR="007E3C15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BA" w:rsidRPr="001B6667" w:rsidRDefault="002F7D84" w:rsidP="001B6667">
            <w:pPr>
              <w:rPr>
                <w:rFonts w:cs="Arial"/>
                <w:sz w:val="18"/>
                <w:szCs w:val="18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5349BA" w:rsidRPr="001B6667">
              <w:rPr>
                <w:rFonts w:cs="Arial"/>
                <w:color w:val="0070C0"/>
                <w:sz w:val="20"/>
                <w:lang w:val="pl-PL" w:eastAsia="pl-PL"/>
              </w:rPr>
              <w:t>RRRR-MM-DD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</w:tbl>
    <w:p w:rsidR="00AB4172" w:rsidRPr="001B6667" w:rsidRDefault="00AB4172" w:rsidP="009431B0">
      <w:pPr>
        <w:pStyle w:val="Nagwek1"/>
        <w:rPr>
          <w:rFonts w:cs="Arial"/>
          <w:lang w:val="pl-PL" w:eastAsia="pl-PL"/>
        </w:rPr>
      </w:pPr>
      <w:bookmarkStart w:id="5" w:name="_Toc462924067"/>
      <w:r w:rsidRPr="001B6667">
        <w:rPr>
          <w:rFonts w:cs="Arial"/>
          <w:lang w:val="pl-PL" w:eastAsia="pl-PL"/>
        </w:rPr>
        <w:t>KOSZTY</w:t>
      </w:r>
      <w:bookmarkEnd w:id="5"/>
      <w:r w:rsidR="009C7AD9">
        <w:rPr>
          <w:rFonts w:cs="Arial"/>
          <w:lang w:val="pl-PL" w:eastAsia="pl-PL"/>
        </w:rPr>
        <w:t xml:space="preserve"> </w:t>
      </w:r>
    </w:p>
    <w:p w:rsidR="00A44251" w:rsidRPr="001B6667" w:rsidRDefault="00A44251" w:rsidP="008149AF">
      <w:pPr>
        <w:pStyle w:val="Nagwek2"/>
        <w:tabs>
          <w:tab w:val="num" w:pos="1134"/>
        </w:tabs>
        <w:spacing w:after="0"/>
        <w:rPr>
          <w:lang w:val="pl-PL" w:eastAsia="pl-PL"/>
        </w:rPr>
      </w:pPr>
      <w:bookmarkStart w:id="6" w:name="_Toc462924068"/>
      <w:r w:rsidRPr="001B6667">
        <w:rPr>
          <w:lang w:val="pl-PL" w:eastAsia="pl-PL"/>
        </w:rPr>
        <w:t>Koszty ogólne projektu wraz ze sposobem finansowania</w:t>
      </w:r>
      <w:bookmarkEnd w:id="6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993"/>
        <w:gridCol w:w="6237"/>
      </w:tblGrid>
      <w:tr w:rsidR="00CE165C" w:rsidRPr="00402AAE" w:rsidTr="001318C7">
        <w:trPr>
          <w:trHeight w:val="392"/>
        </w:trPr>
        <w:tc>
          <w:tcPr>
            <w:tcW w:w="2409" w:type="dxa"/>
            <w:shd w:val="clear" w:color="auto" w:fill="E7E6E6"/>
          </w:tcPr>
          <w:p w:rsidR="00CE165C" w:rsidRPr="001B6667" w:rsidRDefault="00CE165C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y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</w:t>
            </w:r>
            <w:r w:rsidR="00F83399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koszt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 projektu 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  <w:r w:rsidR="001C7FA0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, w tym: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CE165C" w:rsidRPr="00534314" w:rsidRDefault="00F83399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="00974E51" w:rsidRPr="001B6667">
              <w:rPr>
                <w:rFonts w:cs="Arial"/>
                <w:color w:val="0070C0"/>
                <w:sz w:val="20"/>
                <w:lang w:val="pl-PL" w:eastAsia="pl-PL"/>
              </w:rPr>
              <w:t>w przypadku projektów współfinansowanych ze środków europejskich proszę podać sumę wydatków kwalifikujących się oraz niekwalifikujących się do objęcia wsparciem w ramach realizowanego projektu;</w:t>
            </w:r>
            <w:r w:rsidR="00534314">
              <w:rPr>
                <w:rFonts w:cs="Arial"/>
                <w:color w:val="0070C0"/>
                <w:sz w:val="20"/>
                <w:lang w:val="pl-PL" w:eastAsia="pl-PL"/>
              </w:rPr>
              <w:t xml:space="preserve"> </w:t>
            </w:r>
            <w:r w:rsidR="00AF2DE5" w:rsidRPr="001B6667">
              <w:rPr>
                <w:rFonts w:cs="Arial"/>
                <w:color w:val="0070C0"/>
                <w:sz w:val="20"/>
                <w:lang w:val="pl-PL" w:eastAsia="pl-PL"/>
              </w:rPr>
              <w:t>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12 485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CE165C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0,00 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zł&gt;&gt;</w:t>
            </w:r>
          </w:p>
        </w:tc>
      </w:tr>
      <w:tr w:rsidR="001C7FA0" w:rsidRPr="00402AAE" w:rsidTr="00480C5A">
        <w:trPr>
          <w:trHeight w:val="82"/>
        </w:trPr>
        <w:tc>
          <w:tcPr>
            <w:tcW w:w="2409" w:type="dxa"/>
            <w:shd w:val="clear" w:color="auto" w:fill="E7E6E6"/>
          </w:tcPr>
          <w:p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>Procent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dofinansowania</w:t>
            </w:r>
            <w:r w:rsidRPr="007573B2">
              <w:rPr>
                <w:rFonts w:cs="Arial"/>
                <w:b/>
                <w:sz w:val="20"/>
                <w:lang w:val="pl-PL"/>
              </w:rPr>
              <w:t xml:space="preserve"> ze środków UE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 (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brutto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>)</w:t>
            </w:r>
            <w:r w:rsidRPr="007573B2">
              <w:rPr>
                <w:rStyle w:val="Odwoanieprzypisudolnego"/>
                <w:lang w:val="pl-PL"/>
              </w:rPr>
              <w:t xml:space="preserve"> 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1C7FA0" w:rsidRPr="001C7FA0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&lt;&lt;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przypadku projektów współfinansowanych ze środków europejskich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proszę podać procent wnioskowanego dofinansowania UE w formacie: 85 %&gt;&gt;</w:t>
            </w:r>
          </w:p>
          <w:p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</w:p>
        </w:tc>
      </w:tr>
      <w:tr w:rsidR="001C7FA0" w:rsidRPr="00402AAE" w:rsidTr="00480C5A">
        <w:trPr>
          <w:trHeight w:val="82"/>
        </w:trPr>
        <w:tc>
          <w:tcPr>
            <w:tcW w:w="2409" w:type="dxa"/>
            <w:shd w:val="clear" w:color="auto" w:fill="E7E6E6"/>
          </w:tcPr>
          <w:p w:rsidR="001C7FA0" w:rsidRPr="001B6667" w:rsidRDefault="001C7FA0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5D26B3">
              <w:rPr>
                <w:rFonts w:cs="Arial"/>
                <w:b/>
                <w:sz w:val="20"/>
                <w:lang w:val="pl-PL"/>
              </w:rPr>
              <w:t xml:space="preserve">Procent </w:t>
            </w:r>
            <w:r w:rsidRPr="004D0E7D">
              <w:rPr>
                <w:rFonts w:cs="Arial"/>
                <w:b/>
                <w:sz w:val="20"/>
                <w:szCs w:val="24"/>
                <w:lang w:val="pl-PL" w:eastAsia="pl-PL"/>
              </w:rPr>
              <w:t xml:space="preserve">środków z budżetu państwa </w:t>
            </w:r>
            <w:r w:rsidRPr="004D0E7D">
              <w:rPr>
                <w:rFonts w:eastAsia="MS MinNew Roman" w:cs="Arial"/>
                <w:b/>
                <w:bCs/>
                <w:sz w:val="20"/>
                <w:szCs w:val="24"/>
                <w:lang w:val="pl-PL" w:eastAsia="pl-PL"/>
              </w:rPr>
              <w:t>(brutto)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1C7FA0" w:rsidRPr="001B6667" w:rsidRDefault="001C7FA0" w:rsidP="001C7FA0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 xml:space="preserve">&lt;&lt;proszę podać procent środków z budżetu państwa w formacie: 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>1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5 %</w:t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0758B8">
              <w:rPr>
                <w:rFonts w:cs="Arial"/>
                <w:color w:val="0070C0"/>
                <w:sz w:val="20"/>
                <w:lang w:val="pl-PL" w:eastAsia="pl-PL"/>
              </w:rPr>
              <w:br/>
            </w:r>
            <w:r>
              <w:rPr>
                <w:rFonts w:cs="Arial"/>
                <w:color w:val="0070C0"/>
                <w:sz w:val="20"/>
                <w:lang w:val="pl-PL" w:eastAsia="pl-PL"/>
              </w:rPr>
              <w:t xml:space="preserve">W przypadku projektów finansowanych w całości ze środków budżetu państwa należy wstawić 100% </w:t>
            </w:r>
            <w:r w:rsidRPr="001C7FA0">
              <w:rPr>
                <w:rFonts w:cs="Arial"/>
                <w:color w:val="0070C0"/>
                <w:sz w:val="20"/>
                <w:lang w:val="pl-PL" w:eastAsia="pl-PL"/>
              </w:rPr>
              <w:t>&gt;&gt;</w:t>
            </w:r>
          </w:p>
        </w:tc>
      </w:tr>
      <w:tr w:rsidR="00F83399" w:rsidRPr="00402AAE" w:rsidTr="001318C7">
        <w:trPr>
          <w:trHeight w:val="82"/>
        </w:trPr>
        <w:tc>
          <w:tcPr>
            <w:tcW w:w="2409" w:type="dxa"/>
            <w:vMerge w:val="restart"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Podział całkowitego kosztu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projektu 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 xml:space="preserve">na poszczególna lata 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(</w:t>
            </w:r>
            <w:r w:rsidR="00AF2DE5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netto oraz brutto</w:t>
            </w:r>
            <w:r w:rsidR="00972003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>
              <w:rPr>
                <w:rStyle w:val="Odwoanieprzypisudolnego"/>
                <w:rFonts w:ascii="Arial" w:hAnsi="Arial"/>
                <w:i/>
                <w:sz w:val="20"/>
              </w:rPr>
              <w:footnoteReference w:id="3"/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AF2DE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&lt;&lt;kwoty</w:t>
            </w:r>
            <w:r w:rsidR="00275C7D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wyrażone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 w formacie: 1 485 0</w:t>
            </w:r>
            <w:r w:rsidR="001B6BD4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="00F83399"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>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  <w:tr w:rsidR="00F83399" w:rsidRPr="00402AAE" w:rsidTr="001318C7">
        <w:trPr>
          <w:trHeight w:val="81"/>
        </w:trPr>
        <w:tc>
          <w:tcPr>
            <w:tcW w:w="2409" w:type="dxa"/>
            <w:vMerge/>
            <w:shd w:val="clear" w:color="auto" w:fill="E7E6E6"/>
          </w:tcPr>
          <w:p w:rsidR="00F83399" w:rsidRPr="001B6667" w:rsidRDefault="00F83399" w:rsidP="001B6667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FFFFFF"/>
          </w:tcPr>
          <w:p w:rsidR="00F83399" w:rsidRPr="001B6667" w:rsidRDefault="005D3974" w:rsidP="001B6667">
            <w:pPr>
              <w:pStyle w:val="Legenda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…</w:t>
            </w:r>
            <w:r w:rsidR="00F83399" w:rsidRPr="001B6667">
              <w:rPr>
                <w:rFonts w:ascii="Arial" w:hAnsi="Arial" w:cs="Arial"/>
                <w:i/>
                <w:sz w:val="20"/>
              </w:rPr>
              <w:t xml:space="preserve"> rok</w:t>
            </w:r>
          </w:p>
        </w:tc>
        <w:tc>
          <w:tcPr>
            <w:tcW w:w="6237" w:type="dxa"/>
            <w:shd w:val="clear" w:color="auto" w:fill="FFFFFF"/>
          </w:tcPr>
          <w:p w:rsidR="00F83399" w:rsidRPr="001B6667" w:rsidRDefault="00F83399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&lt;&lt;</w:t>
            </w:r>
            <w:r w:rsidR="00AF2DE5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kwoty</w:t>
            </w:r>
            <w:r w:rsidR="00275C7D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wyrażone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 xml:space="preserve"> w formacie: 1 485 0</w:t>
            </w:r>
            <w:r w:rsidR="001B6BD4"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lang w:eastAsia="pl-PL"/>
              </w:rPr>
              <w:t>0,00 zł&gt;&gt;</w:t>
            </w:r>
          </w:p>
        </w:tc>
      </w:tr>
    </w:tbl>
    <w:p w:rsidR="00E47439" w:rsidRDefault="00E47439" w:rsidP="00E47439">
      <w:pPr>
        <w:pStyle w:val="Nagwek2"/>
        <w:numPr>
          <w:ilvl w:val="0"/>
          <w:numId w:val="0"/>
        </w:numPr>
        <w:ind w:left="710"/>
        <w:rPr>
          <w:lang w:val="pl-PL" w:eastAsia="pl-PL"/>
        </w:rPr>
      </w:pPr>
      <w:bookmarkStart w:id="7" w:name="_Toc462924069"/>
    </w:p>
    <w:p w:rsidR="00E47439" w:rsidRPr="00E47439" w:rsidRDefault="00E47439" w:rsidP="00E47439">
      <w:pPr>
        <w:pStyle w:val="Tekstpodstawowy2"/>
        <w:rPr>
          <w:lang w:val="pl-PL" w:eastAsia="pl-PL"/>
        </w:rPr>
      </w:pPr>
    </w:p>
    <w:p w:rsidR="00121B8A" w:rsidRPr="001B6667" w:rsidRDefault="00A44251" w:rsidP="00B73C22">
      <w:pPr>
        <w:pStyle w:val="Nagwek2"/>
        <w:tabs>
          <w:tab w:val="num" w:pos="1134"/>
        </w:tabs>
        <w:rPr>
          <w:lang w:val="pl-PL" w:eastAsia="pl-PL"/>
        </w:rPr>
      </w:pPr>
      <w:r w:rsidRPr="001B6667">
        <w:rPr>
          <w:lang w:val="pl-PL" w:eastAsia="pl-PL"/>
        </w:rPr>
        <w:t>Wykaz poszczególnych pozycji kosztowych</w:t>
      </w:r>
      <w:bookmarkEnd w:id="7"/>
      <w:r w:rsidR="00664C17" w:rsidRPr="001B6667">
        <w:rPr>
          <w:lang w:val="pl-PL" w:eastAsia="pl-PL"/>
        </w:rPr>
        <w:t xml:space="preserve"> </w:t>
      </w:r>
      <w:r w:rsidR="009C7AD9" w:rsidRPr="009C7AD9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tbl>
      <w:tblPr>
        <w:tblW w:w="963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701"/>
        <w:gridCol w:w="2410"/>
        <w:gridCol w:w="2409"/>
      </w:tblGrid>
      <w:tr w:rsidR="00214477" w:rsidRPr="00402AAE" w:rsidTr="00E40C7B">
        <w:trPr>
          <w:trHeight w:val="724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jc w:val="center"/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</w:pPr>
            <w:bookmarkStart w:id="8" w:name="_Toc462924070"/>
            <w:r w:rsidRPr="000758B8">
              <w:rPr>
                <w:rFonts w:eastAsia="MS MinNew Roman" w:cs="Arial"/>
                <w:b/>
                <w:bCs/>
                <w:sz w:val="20"/>
                <w:szCs w:val="18"/>
                <w:lang w:val="pl-PL"/>
              </w:rPr>
              <w:t>Nazwa pozycji kosztowej:</w:t>
            </w:r>
          </w:p>
          <w:p w:rsidR="00214477" w:rsidRPr="000758B8" w:rsidRDefault="00214477" w:rsidP="0086459D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&lt;&lt;zakres należy dostosować do typu projektu. Dane prezentowane w tej kolumnie powinny korelować z częścią 2</w:t>
            </w:r>
            <w:r w:rsidR="0086459D"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.2-2.4</w:t>
            </w: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 xml:space="preserve"> &gt;&gt;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pStyle w:val="Legenda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Przewidywany koszt  brutto:</w:t>
            </w:r>
          </w:p>
          <w:p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&lt;&lt;kwoty wyrażone w formacie: 1 485 000,00 zł. Należy wskazać przewidywany całościowy koszt dla każdej pozycji&gt;&gt;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214477" w:rsidRPr="000758B8" w:rsidRDefault="00214477" w:rsidP="00480C5A">
            <w:pPr>
              <w:pStyle w:val="Legenda"/>
              <w:tabs>
                <w:tab w:val="left" w:pos="585"/>
              </w:tabs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58B8">
              <w:rPr>
                <w:rFonts w:ascii="Arial" w:hAnsi="Arial" w:cs="Arial"/>
                <w:sz w:val="20"/>
                <w:szCs w:val="18"/>
              </w:rPr>
              <w:t>Uzasadnienie pozycji kosztowej (przeznaczenie):</w:t>
            </w:r>
          </w:p>
          <w:p w:rsidR="00214477" w:rsidRPr="000758B8" w:rsidRDefault="00214477" w:rsidP="0078552C">
            <w:pPr>
              <w:pStyle w:val="Legenda"/>
              <w:rPr>
                <w:rFonts w:ascii="Arial" w:eastAsia="Times New Roman" w:hAnsi="Arial"/>
                <w:b w:val="0"/>
                <w:bCs w:val="0"/>
                <w:kern w:val="0"/>
                <w:sz w:val="20"/>
                <w:szCs w:val="18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&lt;&lt;zwięzłe uzasadnienie potrzeby wydatkowania środków na tę pozycję kosztową; maksymalnie 3 zdania&gt;&gt;</w:t>
            </w:r>
          </w:p>
        </w:tc>
      </w:tr>
      <w:tr w:rsidR="00214477" w:rsidRPr="00214477" w:rsidTr="00E40C7B">
        <w:trPr>
          <w:trHeight w:val="383"/>
        </w:trPr>
        <w:tc>
          <w:tcPr>
            <w:tcW w:w="3118" w:type="dxa"/>
            <w:shd w:val="clear" w:color="auto" w:fill="auto"/>
          </w:tcPr>
          <w:p w:rsidR="00214477" w:rsidRPr="000758B8" w:rsidRDefault="00214477" w:rsidP="00214477">
            <w:pPr>
              <w:rPr>
                <w:rFonts w:eastAsia="MS MinNew Roman" w:cs="Arial"/>
                <w:bCs/>
                <w:sz w:val="20"/>
                <w:szCs w:val="18"/>
                <w:highlight w:val="yellow"/>
                <w:lang w:val="pl-PL"/>
              </w:rPr>
            </w:pPr>
            <w:r w:rsidRPr="000758B8">
              <w:rPr>
                <w:rFonts w:eastAsia="MS MinNew Roman" w:cs="Arial"/>
                <w:bCs/>
                <w:color w:val="0070C0"/>
                <w:sz w:val="20"/>
                <w:szCs w:val="18"/>
                <w:lang w:val="pl-PL"/>
              </w:rPr>
              <w:t>Oprogramowanie</w:t>
            </w:r>
          </w:p>
        </w:tc>
        <w:tc>
          <w:tcPr>
            <w:tcW w:w="1701" w:type="dxa"/>
          </w:tcPr>
          <w:p w:rsidR="00214477" w:rsidRPr="00E40C7B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32"/>
        </w:trPr>
        <w:tc>
          <w:tcPr>
            <w:tcW w:w="3118" w:type="dxa"/>
            <w:shd w:val="clear" w:color="auto" w:fill="auto"/>
          </w:tcPr>
          <w:p w:rsidR="00214477" w:rsidRPr="000758B8" w:rsidDel="00CC0813" w:rsidRDefault="00214477" w:rsidP="00A10F87">
            <w:pPr>
              <w:rPr>
                <w:rFonts w:cs="Arial"/>
                <w:color w:val="0070C0"/>
                <w:sz w:val="20"/>
                <w:szCs w:val="18"/>
                <w:highlight w:val="yellow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Infrastruktura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:rsidTr="00E40C7B">
        <w:trPr>
          <w:trHeight w:val="395"/>
        </w:trPr>
        <w:tc>
          <w:tcPr>
            <w:tcW w:w="3118" w:type="dxa"/>
            <w:shd w:val="clear" w:color="auto" w:fill="auto"/>
          </w:tcPr>
          <w:p w:rsidR="00E40C7B" w:rsidRPr="000758B8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18"/>
                <w:highlight w:val="yellow"/>
                <w:lang w:eastAsia="pl-PL"/>
              </w:rPr>
            </w:pPr>
            <w:r w:rsidRPr="000758B8">
              <w:rPr>
                <w:rFonts w:ascii="Arial" w:hAnsi="Arial" w:cs="Arial"/>
                <w:b w:val="0"/>
                <w:color w:val="0070C0"/>
                <w:sz w:val="20"/>
                <w:szCs w:val="18"/>
                <w:lang w:eastAsia="pl-PL"/>
              </w:rPr>
              <w:t>Koszty UX i grafiki</w:t>
            </w:r>
          </w:p>
        </w:tc>
        <w:tc>
          <w:tcPr>
            <w:tcW w:w="1701" w:type="dxa"/>
            <w:shd w:val="clear" w:color="auto" w:fill="auto"/>
          </w:tcPr>
          <w:p w:rsidR="00E40C7B" w:rsidRPr="00E40C7B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E40C7B" w:rsidRPr="00E40C7B" w:rsidTr="00E40C7B">
        <w:trPr>
          <w:gridAfter w:val="1"/>
          <w:wAfter w:w="2409" w:type="dxa"/>
          <w:trHeight w:val="414"/>
        </w:trPr>
        <w:tc>
          <w:tcPr>
            <w:tcW w:w="3118" w:type="dxa"/>
            <w:shd w:val="clear" w:color="auto" w:fill="auto"/>
          </w:tcPr>
          <w:p w:rsidR="00E40C7B" w:rsidRPr="000758B8" w:rsidRDefault="00E40C7B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Bezpieczeństwo</w:t>
            </w:r>
          </w:p>
        </w:tc>
        <w:tc>
          <w:tcPr>
            <w:tcW w:w="1701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E40C7B" w:rsidRPr="00214477" w:rsidDel="00CC0813" w:rsidRDefault="00E40C7B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E40C7B" w:rsidTr="00E40C7B">
        <w:trPr>
          <w:gridAfter w:val="1"/>
          <w:wAfter w:w="2409" w:type="dxa"/>
          <w:trHeight w:val="421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Wydajność rozwiązań</w:t>
            </w:r>
          </w:p>
        </w:tc>
        <w:tc>
          <w:tcPr>
            <w:tcW w:w="1701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13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Szkolenia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214477" w:rsidTr="00E40C7B">
        <w:trPr>
          <w:trHeight w:val="419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Działania informacyjno-promocyjne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214477" w:rsidRPr="00402AAE" w:rsidTr="00E40C7B">
        <w:trPr>
          <w:trHeight w:val="724"/>
        </w:trPr>
        <w:tc>
          <w:tcPr>
            <w:tcW w:w="3118" w:type="dxa"/>
            <w:shd w:val="clear" w:color="auto" w:fill="auto"/>
          </w:tcPr>
          <w:p w:rsidR="00214477" w:rsidRPr="000758B8" w:rsidRDefault="00214477" w:rsidP="00A10F87">
            <w:pPr>
              <w:rPr>
                <w:rFonts w:cs="Arial"/>
                <w:color w:val="0070C0"/>
                <w:sz w:val="20"/>
                <w:szCs w:val="18"/>
                <w:lang w:val="pl-PL" w:eastAsia="pl-PL"/>
              </w:rPr>
            </w:pPr>
            <w:r w:rsidRPr="000758B8">
              <w:rPr>
                <w:rFonts w:cs="Arial"/>
                <w:color w:val="0070C0"/>
                <w:sz w:val="20"/>
                <w:szCs w:val="18"/>
                <w:lang w:val="pl-PL" w:eastAsia="pl-PL"/>
              </w:rPr>
              <w:t>Koszty zarządzania i wsparcia (w tym wynagrodzenia personelu wspomagającego)</w:t>
            </w:r>
          </w:p>
        </w:tc>
        <w:tc>
          <w:tcPr>
            <w:tcW w:w="1701" w:type="dxa"/>
          </w:tcPr>
          <w:p w:rsidR="00214477" w:rsidRPr="00E40C7B" w:rsidDel="00CC0813" w:rsidRDefault="00214477" w:rsidP="00A10F87">
            <w:pPr>
              <w:pStyle w:val="Legenda"/>
              <w:rPr>
                <w:rFonts w:asciiTheme="minorHAnsi" w:hAnsiTheme="minorHAnsi" w:cstheme="minorHAnsi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409" w:type="dxa"/>
            <w:shd w:val="clear" w:color="auto" w:fill="FFFFFF"/>
          </w:tcPr>
          <w:p w:rsidR="00214477" w:rsidRPr="00214477" w:rsidDel="00CC0813" w:rsidRDefault="00214477" w:rsidP="00A10F87">
            <w:pPr>
              <w:pStyle w:val="Legenda"/>
              <w:rPr>
                <w:rFonts w:ascii="Arial" w:hAnsi="Arial" w:cs="Arial"/>
                <w:b w:val="0"/>
                <w:color w:val="0070C0"/>
                <w:sz w:val="18"/>
                <w:szCs w:val="18"/>
                <w:highlight w:val="yellow"/>
                <w:lang w:eastAsia="pl-PL"/>
              </w:rPr>
            </w:pPr>
          </w:p>
        </w:tc>
      </w:tr>
    </w:tbl>
    <w:p w:rsidR="0078552C" w:rsidRPr="0078552C" w:rsidRDefault="0078552C" w:rsidP="007573B2">
      <w:pPr>
        <w:pStyle w:val="Tekstpodstawowy2"/>
        <w:rPr>
          <w:lang w:val="pl-PL" w:eastAsia="pl-PL"/>
        </w:rPr>
      </w:pPr>
    </w:p>
    <w:p w:rsidR="00972003" w:rsidRPr="001B6667" w:rsidRDefault="00A44251" w:rsidP="008149AF">
      <w:pPr>
        <w:pStyle w:val="Nagwek2"/>
        <w:tabs>
          <w:tab w:val="num" w:pos="1134"/>
        </w:tabs>
        <w:jc w:val="both"/>
        <w:rPr>
          <w:lang w:val="pl-PL" w:eastAsia="pl-PL"/>
        </w:rPr>
      </w:pPr>
      <w:r w:rsidRPr="001B6667">
        <w:rPr>
          <w:lang w:val="pl-PL" w:eastAsia="pl-PL"/>
        </w:rPr>
        <w:t>Koszty ogólne utrzymania wraz ze sposobem finansowania (okres 5 lat)</w:t>
      </w:r>
      <w:bookmarkEnd w:id="8"/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0"/>
        <w:gridCol w:w="4111"/>
        <w:gridCol w:w="2410"/>
      </w:tblGrid>
      <w:tr w:rsidR="00404A35" w:rsidRPr="001B6667" w:rsidTr="001318C7">
        <w:trPr>
          <w:trHeight w:val="392"/>
        </w:trPr>
        <w:tc>
          <w:tcPr>
            <w:tcW w:w="2268" w:type="dxa"/>
            <w:shd w:val="clear" w:color="auto" w:fill="E7E6E6"/>
          </w:tcPr>
          <w:p w:rsidR="00404A35" w:rsidRPr="001B6667" w:rsidRDefault="00404A35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Całkowity koszt utrzymania trwałości projektu (</w:t>
            </w:r>
            <w:r w:rsidR="00E21BF1"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brutto</w:t>
            </w: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)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404A35" w:rsidRPr="001B6667" w:rsidRDefault="00404A35" w:rsidP="001B6667">
            <w:pPr>
              <w:rPr>
                <w:rFonts w:eastAsia="MS MinNew Roman" w:cs="Arial"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12 485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zł&gt;&gt;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04A35" w:rsidRDefault="0079184B" w:rsidP="001B6667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Źródło</w:t>
            </w:r>
            <w:r w:rsidR="00404A35" w:rsidRPr="001B6667">
              <w:rPr>
                <w:rFonts w:eastAsia="MS MinNew Roman" w:cs="Arial"/>
                <w:b/>
                <w:bCs/>
                <w:sz w:val="20"/>
                <w:lang w:val="pl-PL"/>
              </w:rPr>
              <w:t xml:space="preserve"> finansowania</w:t>
            </w:r>
          </w:p>
          <w:p w:rsidR="0078552C" w:rsidRPr="001B6667" w:rsidRDefault="0078552C" w:rsidP="001B6667">
            <w:pPr>
              <w:jc w:val="center"/>
              <w:rPr>
                <w:rFonts w:cs="Arial"/>
                <w:b/>
                <w:color w:val="0070C0"/>
                <w:sz w:val="20"/>
                <w:lang w:val="pl-PL" w:eastAsia="pl-PL"/>
              </w:rPr>
            </w:pPr>
          </w:p>
        </w:tc>
      </w:tr>
      <w:tr w:rsidR="00404A35" w:rsidRPr="001B6667" w:rsidTr="001318C7">
        <w:trPr>
          <w:trHeight w:val="82"/>
        </w:trPr>
        <w:tc>
          <w:tcPr>
            <w:tcW w:w="2268" w:type="dxa"/>
            <w:vMerge w:val="restart"/>
            <w:shd w:val="clear" w:color="auto" w:fill="E7E6E6"/>
          </w:tcPr>
          <w:p w:rsidR="00404A35" w:rsidRPr="001B6667" w:rsidRDefault="00BD45C1" w:rsidP="00F65649">
            <w:pPr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szCs w:val="24"/>
                <w:lang w:val="pl-PL"/>
              </w:rPr>
              <w:t>Podział całkowitego kosztu utrzymania trwałości projektu na poszczególna lata (netto oraz brutto)</w:t>
            </w:r>
          </w:p>
        </w:tc>
        <w:tc>
          <w:tcPr>
            <w:tcW w:w="850" w:type="dxa"/>
            <w:shd w:val="clear" w:color="auto" w:fill="FFFFFF"/>
          </w:tcPr>
          <w:p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4"/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404A35" w:rsidRPr="001B6667" w:rsidRDefault="00404A35" w:rsidP="001B6667">
            <w:pPr>
              <w:rPr>
                <w:rFonts w:cs="Arial"/>
                <w:b/>
                <w:i/>
                <w:sz w:val="20"/>
                <w:lang w:val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&lt;&lt;kwota wyrażona w formacie: 1 485 0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>0</w:t>
            </w: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0,00 zł</w:t>
            </w:r>
            <w:r w:rsidR="00725515" w:rsidRPr="001B6667">
              <w:rPr>
                <w:rFonts w:cs="Arial"/>
                <w:color w:val="0070C0"/>
                <w:sz w:val="20"/>
                <w:lang w:val="pl-PL" w:eastAsia="pl-PL"/>
              </w:rPr>
              <w:t xml:space="preserve">. </w:t>
            </w:r>
            <w:r w:rsidR="005D0467" w:rsidRPr="001B6667">
              <w:rPr>
                <w:rFonts w:cs="Arial"/>
                <w:color w:val="0070C0"/>
                <w:sz w:val="20"/>
                <w:lang w:val="pl-PL" w:eastAsia="pl-PL"/>
              </w:rPr>
              <w:t>Należy wskazać, którego roku dotyczy koszt np. 2019 r.&gt;&gt;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&lt;&lt;np. środki prywatne, wspólnotowe, krajowe środki publiczne, w tym:</w:t>
            </w:r>
          </w:p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państwa</w:t>
            </w:r>
          </w:p>
          <w:p w:rsidR="0079184B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budżet jednostek samorządu terytorialnego</w:t>
            </w:r>
          </w:p>
          <w:p w:rsidR="00404A35" w:rsidRPr="001B6667" w:rsidRDefault="0079184B" w:rsidP="001B6667">
            <w:pPr>
              <w:rPr>
                <w:rFonts w:cs="Arial"/>
                <w:color w:val="0070C0"/>
                <w:sz w:val="20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lang w:val="pl-PL" w:eastAsia="pl-PL"/>
              </w:rPr>
              <w:t>- inne krajowe środki publiczne&gt;&gt;</w:t>
            </w:r>
          </w:p>
        </w:tc>
      </w:tr>
      <w:tr w:rsidR="00404A35" w:rsidRPr="005D3974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404A35" w:rsidRPr="001B6667" w:rsidRDefault="00404A35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404A35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404A35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404A35" w:rsidRPr="001B6667" w:rsidRDefault="00404A35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2020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404A35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w.</w:t>
            </w:r>
          </w:p>
        </w:tc>
      </w:tr>
      <w:tr w:rsidR="0079184B" w:rsidRPr="001B6667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2021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5D3974" w:rsidTr="001318C7">
        <w:trPr>
          <w:trHeight w:val="81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2022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  <w:tr w:rsidR="0079184B" w:rsidRPr="001B6667" w:rsidTr="001318C7">
        <w:trPr>
          <w:trHeight w:val="227"/>
        </w:trPr>
        <w:tc>
          <w:tcPr>
            <w:tcW w:w="2268" w:type="dxa"/>
            <w:vMerge/>
            <w:shd w:val="clear" w:color="auto" w:fill="E7E6E6"/>
          </w:tcPr>
          <w:p w:rsidR="0079184B" w:rsidRPr="001B6667" w:rsidRDefault="0079184B" w:rsidP="001B6667">
            <w:pPr>
              <w:rPr>
                <w:rFonts w:eastAsia="MS MinNew Roman" w:cs="Arial"/>
                <w:bCs/>
                <w:sz w:val="20"/>
                <w:szCs w:val="24"/>
                <w:lang w:val="pl-PL"/>
              </w:rPr>
            </w:pPr>
          </w:p>
        </w:tc>
        <w:tc>
          <w:tcPr>
            <w:tcW w:w="850" w:type="dxa"/>
            <w:shd w:val="clear" w:color="auto" w:fill="FFFFFF"/>
          </w:tcPr>
          <w:p w:rsidR="0079184B" w:rsidRPr="001B6667" w:rsidRDefault="005D3974" w:rsidP="001B6667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79184B" w:rsidRPr="001B6667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4111" w:type="dxa"/>
            <w:shd w:val="clear" w:color="auto" w:fill="FFFFFF"/>
          </w:tcPr>
          <w:p w:rsidR="0079184B" w:rsidRPr="001B6667" w:rsidRDefault="0079184B" w:rsidP="001B6667">
            <w:pPr>
              <w:pStyle w:val="Legenda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&lt;&lt;kwota wyrażona w formacie: 1 485 0</w:t>
            </w:r>
            <w:r w:rsidR="00725515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0,00 zł</w:t>
            </w:r>
            <w:r w:rsidR="00A142CA"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. Należy wskazać, którego roku dotyczy koszt np. 2023 r.</w:t>
            </w: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&gt;&gt;</w:t>
            </w:r>
          </w:p>
        </w:tc>
        <w:tc>
          <w:tcPr>
            <w:tcW w:w="2410" w:type="dxa"/>
            <w:shd w:val="clear" w:color="auto" w:fill="FFFFFF"/>
          </w:tcPr>
          <w:p w:rsidR="0079184B" w:rsidRPr="001B6667" w:rsidRDefault="001B6667" w:rsidP="001B6667">
            <w:pPr>
              <w:pStyle w:val="Legenda"/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</w:pPr>
            <w:r w:rsidRPr="001B6667">
              <w:rPr>
                <w:rFonts w:ascii="Arial" w:hAnsi="Arial" w:cs="Arial"/>
                <w:b w:val="0"/>
                <w:color w:val="0070C0"/>
                <w:sz w:val="20"/>
                <w:szCs w:val="20"/>
                <w:lang w:eastAsia="pl-PL"/>
              </w:rPr>
              <w:t>jw.</w:t>
            </w:r>
          </w:p>
        </w:tc>
      </w:tr>
    </w:tbl>
    <w:p w:rsidR="005D3974" w:rsidRDefault="005D3974" w:rsidP="005D3974">
      <w:pPr>
        <w:pStyle w:val="Nagwek1"/>
        <w:numPr>
          <w:ilvl w:val="0"/>
          <w:numId w:val="0"/>
        </w:numPr>
        <w:spacing w:before="0" w:after="0"/>
        <w:ind w:left="360" w:hanging="360"/>
        <w:rPr>
          <w:rFonts w:eastAsia="Cambria" w:cs="Arial"/>
          <w:caps w:val="0"/>
          <w:sz w:val="20"/>
          <w:szCs w:val="20"/>
          <w:lang w:val="pl-PL"/>
        </w:rPr>
      </w:pPr>
      <w:bookmarkStart w:id="9" w:name="_Toc462924071"/>
    </w:p>
    <w:p w:rsidR="005D3974" w:rsidRPr="00037D99" w:rsidRDefault="005D3974" w:rsidP="00205B72">
      <w:pPr>
        <w:pStyle w:val="Nagwek1"/>
        <w:numPr>
          <w:ilvl w:val="0"/>
          <w:numId w:val="0"/>
        </w:numPr>
        <w:spacing w:before="0"/>
        <w:ind w:left="714" w:hanging="357"/>
        <w:rPr>
          <w:rFonts w:eastAsia="Cambria" w:cs="Arial"/>
          <w:b w:val="0"/>
          <w:caps w:val="0"/>
          <w:szCs w:val="20"/>
          <w:lang w:val="pl-PL"/>
        </w:rPr>
      </w:pPr>
      <w:r w:rsidRPr="00110D64">
        <w:rPr>
          <w:rFonts w:eastAsia="Cambria" w:cs="Arial"/>
          <w:caps w:val="0"/>
          <w:szCs w:val="20"/>
          <w:lang w:val="pl-PL"/>
        </w:rPr>
        <w:t>4.4</w:t>
      </w:r>
      <w:r w:rsidRPr="00110D64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Pr="00037D99">
        <w:rPr>
          <w:rFonts w:eastAsia="Cambria" w:cs="Arial"/>
          <w:caps w:val="0"/>
          <w:szCs w:val="20"/>
          <w:lang w:val="pl-PL"/>
        </w:rPr>
        <w:t>P</w:t>
      </w:r>
      <w:r w:rsidR="00644137" w:rsidRPr="00037D99">
        <w:rPr>
          <w:rFonts w:eastAsia="Cambria" w:cs="Arial"/>
          <w:caps w:val="0"/>
          <w:szCs w:val="20"/>
          <w:lang w:val="pl-PL"/>
        </w:rPr>
        <w:t>lanowane koszty ogólne realizacji</w:t>
      </w:r>
      <w:r w:rsidR="00644137" w:rsidRPr="00037D99">
        <w:rPr>
          <w:rFonts w:eastAsia="Cambria" w:cs="Arial"/>
          <w:b w:val="0"/>
          <w:caps w:val="0"/>
          <w:szCs w:val="20"/>
          <w:lang w:val="pl-PL"/>
        </w:rPr>
        <w:t xml:space="preserve"> </w:t>
      </w:r>
      <w:r w:rsidR="00644137" w:rsidRPr="00205B72">
        <w:rPr>
          <w:rFonts w:eastAsia="Cambria" w:cs="Arial"/>
          <w:caps w:val="0"/>
          <w:szCs w:val="20"/>
          <w:lang w:val="pl-PL"/>
        </w:rPr>
        <w:t>(w przypadku projektu współfinansowanego – wkład krajowy z budżetu państwa) oraz koszty utrzymania projektu</w:t>
      </w:r>
      <w:r w:rsidRPr="00205B72">
        <w:rPr>
          <w:rFonts w:eastAsia="Cambria" w:cs="Arial"/>
          <w:caps w:val="0"/>
          <w:szCs w:val="20"/>
          <w:lang w:val="pl-PL"/>
        </w:rPr>
        <w:t>:</w:t>
      </w:r>
    </w:p>
    <w:p w:rsidR="005D3974" w:rsidRPr="00037D99" w:rsidRDefault="00644137" w:rsidP="00505D03">
      <w:pPr>
        <w:pStyle w:val="Nagwek1"/>
        <w:numPr>
          <w:ilvl w:val="0"/>
          <w:numId w:val="13"/>
        </w:numPr>
        <w:spacing w:before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zostaną pokryte w ramach budżetów odpowiednich dysponentów części budżetowych bez konieczności występowania o dodatkowe śr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odki z budżetu państwa, </w:t>
      </w:r>
    </w:p>
    <w:p w:rsidR="00644137" w:rsidRPr="00037D99" w:rsidRDefault="00644137" w:rsidP="00505D03">
      <w:pPr>
        <w:pStyle w:val="Nagwek1"/>
        <w:numPr>
          <w:ilvl w:val="0"/>
          <w:numId w:val="13"/>
        </w:numPr>
        <w:spacing w:before="0" w:after="0"/>
        <w:rPr>
          <w:rFonts w:eastAsia="Cambria" w:cs="Arial"/>
          <w:b w:val="0"/>
          <w:caps w:val="0"/>
          <w:szCs w:val="20"/>
          <w:lang w:val="pl-PL"/>
        </w:rPr>
      </w:pPr>
      <w:r w:rsidRPr="00037D99">
        <w:rPr>
          <w:rFonts w:eastAsia="Cambria" w:cs="Arial"/>
          <w:b w:val="0"/>
          <w:caps w:val="0"/>
          <w:szCs w:val="20"/>
          <w:lang w:val="pl-PL"/>
        </w:rPr>
        <w:t>będą powodować konieczność przyznania</w:t>
      </w:r>
      <w:r w:rsidR="005D3974" w:rsidRPr="00037D99">
        <w:rPr>
          <w:rFonts w:eastAsia="Cambria" w:cs="Arial"/>
          <w:b w:val="0"/>
          <w:caps w:val="0"/>
          <w:szCs w:val="20"/>
          <w:lang w:val="pl-PL"/>
        </w:rPr>
        <w:t xml:space="preserve"> dodatkowych kwot.</w:t>
      </w:r>
      <w:r w:rsidR="005D3974" w:rsidRPr="00037D99">
        <w:rPr>
          <w:rStyle w:val="Odwoanieprzypisudolnego"/>
          <w:rFonts w:eastAsia="Cambria"/>
          <w:b w:val="0"/>
          <w:caps w:val="0"/>
          <w:szCs w:val="20"/>
          <w:lang w:val="pl-PL"/>
        </w:rPr>
        <w:footnoteReference w:id="5"/>
      </w:r>
    </w:p>
    <w:p w:rsidR="00644137" w:rsidRPr="005D3974" w:rsidRDefault="00644137" w:rsidP="005D3974">
      <w:pPr>
        <w:pStyle w:val="Tekstpodstawowy"/>
        <w:tabs>
          <w:tab w:val="left" w:pos="2130"/>
        </w:tabs>
        <w:rPr>
          <w:rFonts w:cs="Arial"/>
          <w:sz w:val="20"/>
          <w:szCs w:val="20"/>
          <w:lang w:val="pl-PL"/>
        </w:rPr>
      </w:pPr>
    </w:p>
    <w:p w:rsidR="009F7CDA" w:rsidRPr="001B6667" w:rsidRDefault="009F7CDA" w:rsidP="009431B0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GŁÓWNE RYZYKA</w:t>
      </w:r>
      <w:bookmarkEnd w:id="9"/>
      <w:r w:rsidR="009C7AD9">
        <w:rPr>
          <w:rFonts w:cs="Arial"/>
          <w:caps w:val="0"/>
          <w:lang w:val="pl-PL" w:eastAsia="pl-PL"/>
        </w:rPr>
        <w:t xml:space="preserve"> </w:t>
      </w:r>
      <w:r w:rsidR="009C7AD9" w:rsidRPr="009C7AD9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D90F1A" w:rsidRPr="001B6667" w:rsidRDefault="009F7CDA" w:rsidP="008149AF">
      <w:pPr>
        <w:pStyle w:val="Nagwek2"/>
        <w:tabs>
          <w:tab w:val="num" w:pos="1134"/>
        </w:tabs>
        <w:rPr>
          <w:lang w:val="pl-PL" w:eastAsia="pl-PL"/>
        </w:rPr>
      </w:pPr>
      <w:bookmarkStart w:id="10" w:name="_Toc462924072"/>
      <w:r w:rsidRPr="001B6667">
        <w:rPr>
          <w:lang w:val="pl-PL" w:eastAsia="pl-PL"/>
        </w:rPr>
        <w:t>Ryzyka wpływające na realizację projektu</w:t>
      </w:r>
      <w:bookmarkEnd w:id="10"/>
      <w:r w:rsidR="00A44CAE" w:rsidRPr="001B6667">
        <w:rPr>
          <w:lang w:val="pl-PL" w:eastAsia="pl-PL"/>
        </w:rPr>
        <w:t xml:space="preserve"> </w:t>
      </w:r>
    </w:p>
    <w:tbl>
      <w:tblPr>
        <w:tblW w:w="100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37"/>
        <w:gridCol w:w="1701"/>
        <w:gridCol w:w="2693"/>
      </w:tblGrid>
      <w:tr w:rsidR="0020760A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2F56B5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1769C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0760A" w:rsidRPr="001B6667" w:rsidRDefault="0020760A" w:rsidP="00D0302D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20760A" w:rsidRPr="00402AAE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20760A" w:rsidRPr="001B6667" w:rsidRDefault="0020760A" w:rsidP="001B6667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&lt;&lt;Należy wskazać główne ryzyka wpływające na realizację projektu&gt;&gt;</w:t>
            </w:r>
          </w:p>
        </w:tc>
        <w:tc>
          <w:tcPr>
            <w:tcW w:w="1937" w:type="dxa"/>
            <w:shd w:val="clear" w:color="auto" w:fill="FFFFFF"/>
          </w:tcPr>
          <w:p w:rsidR="0020760A" w:rsidRPr="001B6667" w:rsidRDefault="0020760A" w:rsidP="00D0302D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)&gt;&gt;</w:t>
            </w:r>
          </w:p>
        </w:tc>
        <w:tc>
          <w:tcPr>
            <w:tcW w:w="1701" w:type="dxa"/>
            <w:shd w:val="clear" w:color="auto" w:fill="FFFFFF"/>
          </w:tcPr>
          <w:p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&lt;&lt;znikome/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niskie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/średnie/wysokie&gt;&gt;</w:t>
            </w:r>
          </w:p>
        </w:tc>
        <w:tc>
          <w:tcPr>
            <w:tcW w:w="2693" w:type="dxa"/>
            <w:shd w:val="clear" w:color="auto" w:fill="FFFFFF"/>
          </w:tcPr>
          <w:p w:rsidR="0020760A" w:rsidRPr="001B6667" w:rsidRDefault="0020760A" w:rsidP="001B6667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 w:rsidR="001769C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 w:rsidR="00A1117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D90F1A" w:rsidRPr="001B6667" w:rsidRDefault="00A44CAE" w:rsidP="008149AF">
      <w:pPr>
        <w:pStyle w:val="Nagwek2"/>
        <w:tabs>
          <w:tab w:val="num" w:pos="1276"/>
        </w:tabs>
        <w:spacing w:after="0"/>
        <w:ind w:left="788"/>
        <w:rPr>
          <w:lang w:val="pl-PL" w:eastAsia="pl-PL"/>
        </w:rPr>
      </w:pPr>
      <w:bookmarkStart w:id="11" w:name="_Toc462924073"/>
      <w:r w:rsidRPr="001B6667">
        <w:rPr>
          <w:lang w:val="pl-PL" w:eastAsia="pl-PL"/>
        </w:rPr>
        <w:t>Ryzyka wpływające na utrzymanie efektów</w:t>
      </w:r>
      <w:bookmarkEnd w:id="11"/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5"/>
        <w:gridCol w:w="1985"/>
        <w:gridCol w:w="1701"/>
        <w:gridCol w:w="2693"/>
      </w:tblGrid>
      <w:tr w:rsidR="00E40C7B" w:rsidRPr="001B6667" w:rsidTr="00402AAE">
        <w:trPr>
          <w:trHeight w:val="724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1B6667">
              <w:rPr>
                <w:rFonts w:eastAsia="MS MinNew Roman" w:cs="Arial"/>
                <w:b/>
                <w:bCs/>
                <w:sz w:val="20"/>
                <w:lang w:val="pl-PL"/>
              </w:rPr>
              <w:t>Nazwa ryzyka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40C7B" w:rsidRPr="001B6667" w:rsidRDefault="00E40C7B" w:rsidP="00C670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1B6667">
              <w:rPr>
                <w:rFonts w:ascii="Arial" w:hAnsi="Arial" w:cs="Arial"/>
                <w:sz w:val="20"/>
                <w:szCs w:val="20"/>
              </w:rPr>
              <w:t xml:space="preserve">Sposób </w:t>
            </w:r>
            <w:r>
              <w:rPr>
                <w:rFonts w:ascii="Arial" w:hAnsi="Arial" w:cs="Arial"/>
                <w:sz w:val="20"/>
                <w:szCs w:val="20"/>
              </w:rPr>
              <w:t>zarzadzania</w:t>
            </w:r>
            <w:r w:rsidRPr="001B6667">
              <w:rPr>
                <w:rFonts w:ascii="Arial" w:hAnsi="Arial" w:cs="Arial"/>
                <w:sz w:val="20"/>
                <w:szCs w:val="20"/>
              </w:rPr>
              <w:t xml:space="preserve"> ryzyk</w:t>
            </w:r>
            <w:r>
              <w:rPr>
                <w:rFonts w:ascii="Arial" w:hAnsi="Arial" w:cs="Arial"/>
                <w:sz w:val="20"/>
                <w:szCs w:val="20"/>
              </w:rPr>
              <w:t>iem</w:t>
            </w:r>
          </w:p>
        </w:tc>
      </w:tr>
      <w:tr w:rsidR="00E40C7B" w:rsidRPr="00402AAE" w:rsidTr="00402AAE">
        <w:trPr>
          <w:trHeight w:val="724"/>
        </w:trPr>
        <w:tc>
          <w:tcPr>
            <w:tcW w:w="3685" w:type="dxa"/>
            <w:shd w:val="clear" w:color="auto" w:fill="auto"/>
          </w:tcPr>
          <w:p w:rsidR="00E40C7B" w:rsidRPr="001B6667" w:rsidRDefault="00E40C7B" w:rsidP="00C67072">
            <w:pPr>
              <w:rPr>
                <w:rFonts w:cs="Arial"/>
                <w:color w:val="0070C0"/>
                <w:sz w:val="20"/>
                <w:szCs w:val="24"/>
                <w:lang w:val="pl-PL" w:eastAsia="pl-PL"/>
              </w:rPr>
            </w:pP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&lt;&lt;Należy wskazać główne ryzyka </w:t>
            </w:r>
            <w:r>
              <w:rPr>
                <w:rFonts w:cs="Arial"/>
                <w:color w:val="0070C0"/>
                <w:sz w:val="20"/>
                <w:szCs w:val="24"/>
                <w:lang w:val="pl-PL" w:eastAsia="pl-PL"/>
              </w:rPr>
              <w:t>wpływające na utrzymanie efektów</w:t>
            </w:r>
            <w:r w:rsidRPr="001B6667">
              <w:rPr>
                <w:rFonts w:cs="Arial"/>
                <w:color w:val="0070C0"/>
                <w:sz w:val="20"/>
                <w:szCs w:val="24"/>
                <w:lang w:val="pl-PL" w:eastAsia="pl-PL"/>
              </w:rPr>
              <w:t xml:space="preserve"> projektu&gt;&gt;</w:t>
            </w:r>
          </w:p>
        </w:tc>
        <w:tc>
          <w:tcPr>
            <w:tcW w:w="1985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&lt;&lt;duż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średni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/ mał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)&gt;&gt;</w:t>
            </w:r>
          </w:p>
        </w:tc>
        <w:tc>
          <w:tcPr>
            <w:tcW w:w="1701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:rsidR="00E40C7B" w:rsidRPr="001B6667" w:rsidRDefault="00E40C7B" w:rsidP="00C67072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</w:pP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&lt;&lt;należy wskazać sposób 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zarządzania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 xml:space="preserve"> ryzyk</w:t>
            </w: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iem</w:t>
            </w:r>
            <w:r w:rsidRPr="001B66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20"/>
                <w:lang w:eastAsia="pl-PL"/>
              </w:rPr>
              <w:t>&gt;&gt;</w:t>
            </w:r>
          </w:p>
        </w:tc>
      </w:tr>
    </w:tbl>
    <w:p w:rsidR="00E47439" w:rsidRDefault="00E47439" w:rsidP="00E47439">
      <w:pPr>
        <w:pStyle w:val="Nagwek1"/>
        <w:numPr>
          <w:ilvl w:val="0"/>
          <w:numId w:val="0"/>
        </w:numPr>
        <w:ind w:left="786"/>
        <w:rPr>
          <w:rFonts w:cs="Arial"/>
          <w:lang w:val="pl-PL" w:eastAsia="pl-PL"/>
        </w:rPr>
      </w:pPr>
    </w:p>
    <w:p w:rsidR="0056584B" w:rsidRPr="001B6667" w:rsidRDefault="002F7D84" w:rsidP="00885C3A">
      <w:pPr>
        <w:pStyle w:val="Nagwek1"/>
        <w:rPr>
          <w:rFonts w:cs="Arial"/>
          <w:lang w:val="pl-PL" w:eastAsia="pl-PL"/>
        </w:rPr>
      </w:pPr>
      <w:r w:rsidRPr="001B6667">
        <w:rPr>
          <w:rFonts w:cs="Arial"/>
          <w:lang w:val="pl-PL" w:eastAsia="pl-PL"/>
        </w:rPr>
        <w:t>OTOCZENIE PRAWNE</w:t>
      </w:r>
      <w:r w:rsidR="00E01872">
        <w:rPr>
          <w:rFonts w:cs="Arial"/>
          <w:lang w:val="pl-PL" w:eastAsia="pl-PL"/>
        </w:rPr>
        <w:t xml:space="preserve"> </w:t>
      </w:r>
      <w:r w:rsidR="00E01872" w:rsidRPr="00E01872">
        <w:rPr>
          <w:rFonts w:cs="Arial"/>
          <w:b w:val="0"/>
          <w:caps w:val="0"/>
          <w:color w:val="7F7F7F" w:themeColor="text1" w:themeTint="80"/>
          <w:sz w:val="20"/>
          <w:szCs w:val="20"/>
          <w:lang w:val="pl-PL" w:eastAsia="pl-PL"/>
        </w:rPr>
        <w:t>&lt;&lt;maksymalnie 1000 znaków&gt;&gt;</w:t>
      </w:r>
    </w:p>
    <w:p w:rsidR="002C610D" w:rsidRPr="008565B8" w:rsidRDefault="00CD4C00" w:rsidP="001B6667">
      <w:pPr>
        <w:pStyle w:val="Tekstpodstawowy2"/>
        <w:spacing w:after="240"/>
        <w:ind w:left="902"/>
        <w:rPr>
          <w:rFonts w:cs="Arial"/>
          <w:color w:val="0070C0"/>
          <w:sz w:val="22"/>
          <w:lang w:val="pl-PL" w:eastAsia="pl-PL"/>
        </w:rPr>
      </w:pPr>
      <w:r w:rsidRPr="001B6667">
        <w:rPr>
          <w:rFonts w:cs="Arial"/>
          <w:color w:val="0070C0"/>
          <w:sz w:val="22"/>
          <w:lang w:val="pl-PL" w:eastAsia="pl-PL"/>
        </w:rPr>
        <w:t>&lt;&lt;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Należy 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wykazać gotowość do realizacji projektu </w:t>
      </w:r>
      <w:r w:rsidR="001A5C11" w:rsidRPr="001B6667">
        <w:rPr>
          <w:rFonts w:cs="Arial"/>
          <w:color w:val="0070C0"/>
          <w:sz w:val="22"/>
          <w:lang w:val="pl-PL" w:eastAsia="pl-PL"/>
        </w:rPr>
        <w:t>w</w:t>
      </w:r>
      <w:r w:rsidR="002E1E0E" w:rsidRPr="001B6667">
        <w:rPr>
          <w:rFonts w:cs="Arial"/>
          <w:color w:val="0070C0"/>
          <w:sz w:val="22"/>
          <w:lang w:val="pl-PL" w:eastAsia="pl-PL"/>
        </w:rPr>
        <w:t xml:space="preserve"> istniejącym otoczeniu prawnym</w:t>
      </w:r>
      <w:r w:rsidR="003B442E" w:rsidRPr="001B6667">
        <w:rPr>
          <w:rFonts w:cs="Arial"/>
          <w:color w:val="0070C0"/>
          <w:sz w:val="22"/>
          <w:lang w:val="pl-PL" w:eastAsia="pl-PL"/>
        </w:rPr>
        <w:t xml:space="preserve"> </w:t>
      </w:r>
      <w:r w:rsidR="00885C3A" w:rsidRPr="001B6667">
        <w:rPr>
          <w:rFonts w:cs="Arial"/>
          <w:color w:val="0070C0"/>
          <w:sz w:val="22"/>
          <w:lang w:val="pl-PL" w:eastAsia="pl-PL"/>
        </w:rPr>
        <w:t>lub wskazać</w:t>
      </w:r>
      <w:r w:rsidR="007641AD" w:rsidRPr="001B6667">
        <w:rPr>
          <w:rFonts w:cs="Arial"/>
          <w:color w:val="0070C0"/>
          <w:sz w:val="22"/>
          <w:lang w:val="pl-PL" w:eastAsia="pl-PL"/>
        </w:rPr>
        <w:t xml:space="preserve"> wszystkie </w:t>
      </w:r>
      <w:r w:rsidR="00885C3A" w:rsidRPr="001B6667">
        <w:rPr>
          <w:rFonts w:cs="Arial"/>
          <w:color w:val="0070C0"/>
          <w:sz w:val="22"/>
          <w:lang w:val="pl-PL" w:eastAsia="pl-PL"/>
        </w:rPr>
        <w:t xml:space="preserve">akty prawne niezbędne do zmiany w celu zapewnienia takiej gotowości oraz </w:t>
      </w:r>
      <w:r w:rsidR="00885C3A" w:rsidRPr="00402AAE">
        <w:rPr>
          <w:rFonts w:eastAsiaTheme="minorHAnsi" w:cs="Arial"/>
          <w:color w:val="0070C0"/>
          <w:sz w:val="22"/>
          <w:lang w:val="pl-PL"/>
        </w:rPr>
        <w:t>aktualny etap prac legislacyjnych (np. uzgodnienia międzyresortowe, KSE, KRMC, Sejm, Senat)</w:t>
      </w:r>
      <w:r w:rsidRPr="008565B8">
        <w:rPr>
          <w:rFonts w:cs="Arial"/>
          <w:color w:val="0070C0"/>
          <w:sz w:val="22"/>
          <w:lang w:val="pl-PL" w:eastAsia="pl-PL"/>
        </w:rPr>
        <w:t>&gt;&gt;</w:t>
      </w:r>
    </w:p>
    <w:tbl>
      <w:tblPr>
        <w:tblStyle w:val="Tabela-Siatka"/>
        <w:tblW w:w="9599" w:type="dxa"/>
        <w:tblInd w:w="461" w:type="dxa"/>
        <w:tblLook w:val="04A0" w:firstRow="1" w:lastRow="0" w:firstColumn="1" w:lastColumn="0" w:noHBand="0" w:noVBand="1"/>
      </w:tblPr>
      <w:tblGrid>
        <w:gridCol w:w="461"/>
        <w:gridCol w:w="4079"/>
        <w:gridCol w:w="1276"/>
        <w:gridCol w:w="2199"/>
        <w:gridCol w:w="1584"/>
      </w:tblGrid>
      <w:tr w:rsidR="0078552C" w:rsidRPr="00402AAE" w:rsidTr="00B3193E">
        <w:tc>
          <w:tcPr>
            <w:tcW w:w="461" w:type="dxa"/>
            <w:shd w:val="clear" w:color="auto" w:fill="D9D9D9" w:themeFill="background1" w:themeFillShade="D9"/>
          </w:tcPr>
          <w:p w:rsidR="0078552C" w:rsidRPr="00B3193E" w:rsidRDefault="0078552C" w:rsidP="00480C5A">
            <w:pPr>
              <w:jc w:val="center"/>
              <w:rPr>
                <w:rFonts w:eastAsia="MS MinNew Roman" w:cs="Arial"/>
                <w:b/>
                <w:bCs/>
                <w:sz w:val="20"/>
                <w:lang w:val="pl-PL"/>
              </w:rPr>
            </w:pPr>
            <w:r w:rsidRPr="0078552C">
              <w:rPr>
                <w:rFonts w:eastAsia="MS MinNew Roman" w:cs="Arial"/>
                <w:b/>
                <w:bCs/>
                <w:sz w:val="20"/>
                <w:lang w:val="pl-PL"/>
              </w:rPr>
              <w:t>Lp</w:t>
            </w:r>
          </w:p>
        </w:tc>
        <w:tc>
          <w:tcPr>
            <w:tcW w:w="4212" w:type="dxa"/>
            <w:shd w:val="clear" w:color="auto" w:fill="D9D9D9" w:themeFill="background1" w:themeFillShade="D9"/>
          </w:tcPr>
          <w:p w:rsidR="0078552C" w:rsidRPr="00B3193E" w:rsidRDefault="008B3343" w:rsidP="008B3343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MS MinNew Roman" w:hAnsi="Arial" w:cs="Arial"/>
                <w:kern w:val="0"/>
                <w:sz w:val="20"/>
                <w:szCs w:val="20"/>
              </w:rPr>
              <w:t>T</w:t>
            </w:r>
            <w:r w:rsidR="00193CC4">
              <w:rPr>
                <w:rFonts w:ascii="Arial" w:eastAsia="MS MinNew Roman" w:hAnsi="Arial" w:cs="Arial"/>
                <w:kern w:val="0"/>
                <w:sz w:val="20"/>
                <w:szCs w:val="20"/>
              </w:rPr>
              <w:t>ytuł</w:t>
            </w:r>
            <w:r w:rsidR="00193CC4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 xml:space="preserve"> </w:t>
            </w:r>
            <w:r w:rsidR="0078552C"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aktu prawnego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Czy wymaga zmian?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Opis zmian (jeśli dotyczy)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:rsidR="0078552C" w:rsidRPr="00B3193E" w:rsidRDefault="0078552C" w:rsidP="00B3193E">
            <w:pPr>
              <w:pStyle w:val="Legenda"/>
              <w:jc w:val="center"/>
              <w:rPr>
                <w:rFonts w:ascii="Arial" w:eastAsia="MS MinNew Roman" w:hAnsi="Arial" w:cs="Arial"/>
                <w:kern w:val="0"/>
                <w:sz w:val="20"/>
                <w:szCs w:val="20"/>
              </w:rPr>
            </w:pPr>
            <w:r w:rsidRPr="00B3193E">
              <w:rPr>
                <w:rFonts w:ascii="Arial" w:eastAsia="MS MinNew Roman" w:hAnsi="Arial" w:cs="Arial"/>
                <w:kern w:val="0"/>
                <w:sz w:val="20"/>
                <w:szCs w:val="20"/>
              </w:rPr>
              <w:t>Etap prac legislacyjnych (jeśli dotyczy)</w:t>
            </w:r>
          </w:p>
        </w:tc>
      </w:tr>
      <w:tr w:rsidR="0078552C" w:rsidTr="00B3193E">
        <w:tc>
          <w:tcPr>
            <w:tcW w:w="461" w:type="dxa"/>
          </w:tcPr>
          <w:p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4212" w:type="dxa"/>
          </w:tcPr>
          <w:p w:rsidR="0078552C" w:rsidRPr="005D26B3" w:rsidRDefault="0078552C" w:rsidP="00480C5A">
            <w:pPr>
              <w:jc w:val="both"/>
              <w:rPr>
                <w:rFonts w:cstheme="minorHAnsi"/>
                <w:lang w:val="pl-PL"/>
              </w:rPr>
            </w:pPr>
          </w:p>
        </w:tc>
        <w:tc>
          <w:tcPr>
            <w:tcW w:w="1278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252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</w:p>
        </w:tc>
        <w:tc>
          <w:tcPr>
            <w:tcW w:w="1396" w:type="dxa"/>
          </w:tcPr>
          <w:p w:rsidR="0078552C" w:rsidRDefault="0078552C" w:rsidP="00480C5A">
            <w:pPr>
              <w:jc w:val="both"/>
              <w:rPr>
                <w:rFonts w:cstheme="minorHAnsi"/>
              </w:rPr>
            </w:pPr>
          </w:p>
        </w:tc>
      </w:tr>
    </w:tbl>
    <w:p w:rsidR="00661C7C" w:rsidRDefault="00661C7C" w:rsidP="00534314">
      <w:pPr>
        <w:pStyle w:val="Tekstpodstawowy2"/>
        <w:ind w:left="0"/>
        <w:rPr>
          <w:lang w:val="pl-PL" w:eastAsia="pl-PL"/>
        </w:rPr>
      </w:pPr>
    </w:p>
    <w:p w:rsidR="007573B2" w:rsidRPr="007609C7" w:rsidRDefault="007573B2" w:rsidP="00505D03">
      <w:pPr>
        <w:pStyle w:val="Nagwek1"/>
        <w:numPr>
          <w:ilvl w:val="0"/>
          <w:numId w:val="10"/>
        </w:numPr>
        <w:rPr>
          <w:rFonts w:cs="Arial"/>
          <w:lang w:val="pl-PL" w:eastAsia="pl-PL"/>
        </w:rPr>
      </w:pPr>
      <w:r w:rsidRPr="007609C7">
        <w:rPr>
          <w:rFonts w:cs="Arial"/>
          <w:lang w:val="pl-PL" w:eastAsia="pl-PL"/>
        </w:rPr>
        <w:t>ARCHITEKTURA</w:t>
      </w:r>
    </w:p>
    <w:p w:rsidR="007573B2" w:rsidRPr="005A56A5" w:rsidRDefault="007573B2" w:rsidP="00AD549B">
      <w:pPr>
        <w:pStyle w:val="Tekstpodstawowy"/>
        <w:spacing w:after="240"/>
        <w:ind w:left="902"/>
        <w:rPr>
          <w:color w:val="0070C0"/>
          <w:sz w:val="22"/>
          <w:lang w:val="pl-PL" w:eastAsia="pl-PL"/>
        </w:rPr>
      </w:pPr>
      <w:r w:rsidRPr="005A56A5">
        <w:rPr>
          <w:color w:val="0070C0"/>
          <w:sz w:val="22"/>
          <w:lang w:val="pl-PL" w:eastAsia="pl-PL"/>
        </w:rPr>
        <w:t>&lt;&lt; Diagramy mają być zamodelowane w Archimate 3.0 przy użyciu  dowolnego narzędzia, np.: Archi Tool (bezpłatny), Sparx Enterprise Archite</w:t>
      </w:r>
      <w:r>
        <w:rPr>
          <w:color w:val="0070C0"/>
          <w:sz w:val="22"/>
          <w:lang w:val="pl-PL" w:eastAsia="pl-PL"/>
        </w:rPr>
        <w:t xml:space="preserve">ct (płatny), MS Visio (płatny) </w:t>
      </w:r>
      <w:r w:rsidRPr="005A56A5">
        <w:rPr>
          <w:color w:val="0070C0"/>
          <w:sz w:val="22"/>
          <w:lang w:val="pl-PL" w:eastAsia="pl-PL"/>
        </w:rPr>
        <w:t>&gt;&gt;</w:t>
      </w:r>
    </w:p>
    <w:p w:rsidR="007573B2" w:rsidRDefault="007573B2" w:rsidP="007573B2">
      <w:pPr>
        <w:pStyle w:val="Nagwek2"/>
        <w:keepNext/>
        <w:rPr>
          <w:lang w:val="pl-PL" w:eastAsia="pl-PL"/>
        </w:rPr>
      </w:pPr>
      <w:r>
        <w:rPr>
          <w:lang w:val="pl-PL" w:eastAsia="pl-PL"/>
        </w:rPr>
        <w:t>Widok kooperacji aplikacji</w:t>
      </w:r>
    </w:p>
    <w:p w:rsidR="007573B2" w:rsidRPr="00FC745D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FC745D">
        <w:rPr>
          <w:rFonts w:cs="Arial"/>
          <w:color w:val="0070C0"/>
          <w:sz w:val="22"/>
          <w:lang w:val="pl-PL" w:eastAsia="pl-PL"/>
        </w:rPr>
        <w:t xml:space="preserve">&lt;&lt; Celem diagramu kooperacji aplikacji jest pokazanie wszystkich systemów </w:t>
      </w:r>
      <w:r>
        <w:rPr>
          <w:rFonts w:cs="Arial"/>
          <w:color w:val="0070C0"/>
          <w:sz w:val="22"/>
          <w:lang w:val="pl-PL" w:eastAsia="pl-PL"/>
        </w:rPr>
        <w:t>wykorzystanych</w:t>
      </w:r>
      <w:r w:rsidRPr="00FC745D">
        <w:rPr>
          <w:rFonts w:cs="Arial"/>
          <w:color w:val="0070C0"/>
          <w:sz w:val="22"/>
          <w:lang w:val="pl-PL" w:eastAsia="pl-PL"/>
        </w:rPr>
        <w:t xml:space="preserve"> w projekcie oraz przepływów pomiędzy nimi (włączając systemy partnerów</w:t>
      </w:r>
      <w:r w:rsidR="0032240B">
        <w:rPr>
          <w:rFonts w:cs="Arial"/>
          <w:color w:val="0070C0"/>
          <w:sz w:val="22"/>
          <w:lang w:val="pl-PL" w:eastAsia="pl-PL"/>
        </w:rPr>
        <w:t xml:space="preserve"> zewnętrznych</w:t>
      </w:r>
      <w:r w:rsidRPr="00FC745D">
        <w:rPr>
          <w:rFonts w:cs="Arial"/>
          <w:color w:val="0070C0"/>
          <w:sz w:val="22"/>
          <w:lang w:val="pl-PL" w:eastAsia="pl-PL"/>
        </w:rPr>
        <w:t>). Na modyfikowanych w ramach rozwiązania relacjach można wskazać dane przepływające pomiędzy systemami. Statusy systemów i przepływów należy oznaczyć kolorami. Przykład:</w:t>
      </w:r>
    </w:p>
    <w:p w:rsidR="007573B2" w:rsidRDefault="007573B2" w:rsidP="007573B2">
      <w:pPr>
        <w:pStyle w:val="Tekstpodstawowy3"/>
        <w:ind w:left="851"/>
        <w:rPr>
          <w:lang w:val="pl-PL" w:eastAsia="pl-PL"/>
        </w:rPr>
      </w:pPr>
    </w:p>
    <w:p w:rsidR="00C24030" w:rsidRDefault="00242436" w:rsidP="007573B2">
      <w:pPr>
        <w:pStyle w:val="Tekstpodstawowy3"/>
        <w:ind w:left="851"/>
        <w:rPr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4F44FE17" wp14:editId="4C07C6A4">
            <wp:extent cx="5162843" cy="3355497"/>
            <wp:effectExtent l="0" t="0" r="0" b="0"/>
            <wp:docPr id="1" name="Obraz 1" descr="cid:image001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1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72" cy="33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30" w:rsidRPr="007D5D41" w:rsidRDefault="00C24030" w:rsidP="007573B2">
      <w:pPr>
        <w:pStyle w:val="Tekstpodstawowy3"/>
        <w:ind w:left="851"/>
        <w:rPr>
          <w:lang w:val="pl-PL" w:eastAsia="pl-PL"/>
        </w:rPr>
      </w:pPr>
    </w:p>
    <w:p w:rsidR="007573B2" w:rsidRDefault="007609C7" w:rsidP="007573B2">
      <w:pPr>
        <w:pStyle w:val="Tekstpodstawowy2"/>
        <w:spacing w:after="0"/>
        <w:ind w:left="708"/>
        <w:jc w:val="both"/>
        <w:rPr>
          <w:color w:val="0070C0"/>
          <w:lang w:val="pl-PL" w:eastAsia="pl-PL"/>
        </w:rPr>
      </w:pPr>
      <w:r>
        <w:rPr>
          <w:color w:val="0070C0"/>
          <w:lang w:val="pl-PL" w:eastAsia="pl-PL"/>
        </w:rPr>
        <w:t xml:space="preserve"> </w:t>
      </w:r>
    </w:p>
    <w:tbl>
      <w:tblPr>
        <w:tblW w:w="9495" w:type="dxa"/>
        <w:tblInd w:w="581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434"/>
      </w:tblGrid>
      <w:tr w:rsidR="0032240B" w:rsidRPr="00C60369" w:rsidTr="00402AAE">
        <w:trPr>
          <w:cantSplit/>
          <w:tblHeader/>
        </w:trPr>
        <w:tc>
          <w:tcPr>
            <w:tcW w:w="2061" w:type="dxa"/>
            <w:shd w:val="pct5" w:color="auto" w:fill="auto"/>
          </w:tcPr>
          <w:p w:rsidR="0032240B" w:rsidRPr="00321C0D" w:rsidRDefault="0032240B" w:rsidP="0055059B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</w:rPr>
              <w:t>Status</w:t>
            </w:r>
          </w:p>
        </w:tc>
        <w:tc>
          <w:tcPr>
            <w:tcW w:w="7434" w:type="dxa"/>
            <w:shd w:val="pct5" w:color="auto" w:fill="auto"/>
          </w:tcPr>
          <w:p w:rsidR="0032240B" w:rsidRPr="00321C0D" w:rsidRDefault="0032240B" w:rsidP="0055059B">
            <w:pPr>
              <w:pStyle w:val="Nagwektabeli"/>
              <w:rPr>
                <w:rFonts w:ascii="Arial" w:hAnsi="Arial" w:cs="Arial"/>
                <w:sz w:val="22"/>
                <w:szCs w:val="22"/>
              </w:rPr>
            </w:pPr>
            <w:r w:rsidRPr="00321C0D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Planowany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projektowany, w trakcie budowy, w trakcie wdrożenia.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Modyfikowany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modyfikowany, rozszerzany na potrzeby projektu.</w:t>
            </w:r>
          </w:p>
        </w:tc>
      </w:tr>
      <w:tr w:rsidR="0032240B" w:rsidRPr="00402AAE" w:rsidTr="00402AAE">
        <w:trPr>
          <w:cantSplit/>
        </w:trPr>
        <w:tc>
          <w:tcPr>
            <w:tcW w:w="2061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Istniejący</w:t>
            </w:r>
          </w:p>
        </w:tc>
        <w:tc>
          <w:tcPr>
            <w:tcW w:w="7434" w:type="dxa"/>
          </w:tcPr>
          <w:p w:rsidR="0032240B" w:rsidRPr="00321C0D" w:rsidRDefault="0032240B" w:rsidP="0055059B">
            <w:pPr>
              <w:pStyle w:val="Poletabeli"/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</w:pPr>
            <w:r w:rsidRPr="00321C0D">
              <w:rPr>
                <w:rFonts w:ascii="Arial" w:hAnsi="Arial" w:cs="Arial"/>
                <w:color w:val="333333"/>
                <w:sz w:val="22"/>
                <w:szCs w:val="22"/>
                <w:lang w:val="pl-PL" w:eastAsia="pl-PL"/>
              </w:rPr>
              <w:t>System działający produkcyjnie, gotowy do wykorzystania</w:t>
            </w:r>
          </w:p>
        </w:tc>
      </w:tr>
    </w:tbl>
    <w:p w:rsidR="0032240B" w:rsidRDefault="0032240B" w:rsidP="007573B2">
      <w:pPr>
        <w:pStyle w:val="Tekstpodstawowy2"/>
        <w:ind w:left="851"/>
        <w:jc w:val="both"/>
        <w:rPr>
          <w:lang w:val="pl-PL"/>
        </w:rPr>
      </w:pPr>
    </w:p>
    <w:p w:rsidR="007573B2" w:rsidRPr="00E01872" w:rsidRDefault="007573B2" w:rsidP="007573B2">
      <w:pPr>
        <w:pStyle w:val="Tekstpodstawowy2"/>
        <w:ind w:left="851"/>
        <w:jc w:val="both"/>
        <w:rPr>
          <w:color w:val="7F7F7F" w:themeColor="text1" w:themeTint="80"/>
          <w:sz w:val="20"/>
          <w:szCs w:val="20"/>
          <w:lang w:val="pl-PL"/>
        </w:rPr>
      </w:pPr>
      <w:r>
        <w:rPr>
          <w:lang w:val="pl-PL"/>
        </w:rPr>
        <w:t>Lista syst</w:t>
      </w:r>
      <w:r w:rsidR="00E01872">
        <w:rPr>
          <w:lang w:val="pl-PL"/>
        </w:rPr>
        <w:t>emów wykorzyst</w:t>
      </w:r>
      <w:r w:rsidR="0032240B">
        <w:rPr>
          <w:lang w:val="pl-PL"/>
        </w:rPr>
        <w:t>yw</w:t>
      </w:r>
      <w:r w:rsidR="00E01872">
        <w:rPr>
          <w:lang w:val="pl-PL"/>
        </w:rPr>
        <w:t xml:space="preserve">anych w projekcie </w:t>
      </w:r>
      <w:r w:rsidR="00E01872" w:rsidRPr="00E01872">
        <w:rPr>
          <w:color w:val="7F7F7F" w:themeColor="text1" w:themeTint="80"/>
          <w:sz w:val="20"/>
          <w:szCs w:val="20"/>
          <w:lang w:val="pl-PL"/>
        </w:rPr>
        <w:t>&lt;&lt;maksymalnie 2000 znaków&gt;&gt;</w:t>
      </w:r>
    </w:p>
    <w:tbl>
      <w:tblPr>
        <w:tblW w:w="922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365"/>
        <w:gridCol w:w="1113"/>
        <w:gridCol w:w="2646"/>
        <w:gridCol w:w="1734"/>
        <w:gridCol w:w="1849"/>
      </w:tblGrid>
      <w:tr w:rsidR="00D0302D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Nazwa systemu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Gestor systemu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Opis systemu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32240B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Status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 xml:space="preserve">Krótki opis </w:t>
            </w:r>
            <w:r w:rsidR="0032240B" w:rsidRPr="000758B8">
              <w:rPr>
                <w:b/>
                <w:sz w:val="20"/>
                <w:szCs w:val="24"/>
                <w:lang w:val="pl-PL"/>
              </w:rPr>
              <w:t xml:space="preserve">ewentualnej </w:t>
            </w:r>
            <w:r w:rsidRPr="000758B8">
              <w:rPr>
                <w:b/>
                <w:sz w:val="20"/>
                <w:szCs w:val="24"/>
                <w:lang w:val="pl-PL"/>
              </w:rPr>
              <w:t>zmiany</w:t>
            </w:r>
          </w:p>
        </w:tc>
      </w:tr>
      <w:tr w:rsidR="00D0302D" w:rsidTr="00252D9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32240B" w:rsidRPr="000758B8">
              <w:rPr>
                <w:color w:val="0070C0"/>
                <w:sz w:val="20"/>
                <w:lang w:val="pl-PL" w:eastAsia="pl-PL"/>
              </w:rPr>
              <w:t>system planowany, modyfikowany, istniejący</w:t>
            </w:r>
            <w:r w:rsidRPr="000758B8">
              <w:rPr>
                <w:color w:val="0070C0"/>
                <w:sz w:val="20"/>
                <w:lang w:val="pl-PL" w:eastAsia="pl-PL"/>
              </w:rPr>
              <w:t>&gt;&gt;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&lt;&lt;maksymalnie 2 zdania&gt;&gt;</w:t>
            </w:r>
          </w:p>
        </w:tc>
      </w:tr>
    </w:tbl>
    <w:p w:rsidR="007573B2" w:rsidRDefault="007573B2" w:rsidP="007573B2">
      <w:pPr>
        <w:jc w:val="both"/>
        <w:rPr>
          <w:color w:val="0070C0"/>
          <w:szCs w:val="24"/>
          <w:lang w:val="pl-PL" w:eastAsia="pl-PL"/>
        </w:rPr>
      </w:pPr>
    </w:p>
    <w:p w:rsidR="007573B2" w:rsidRDefault="007573B2" w:rsidP="007573B2">
      <w:pPr>
        <w:spacing w:before="120" w:after="120"/>
        <w:ind w:left="851" w:firstLine="68"/>
        <w:jc w:val="both"/>
        <w:rPr>
          <w:color w:val="0070C0"/>
          <w:szCs w:val="24"/>
          <w:lang w:val="pl-PL" w:eastAsia="pl-PL"/>
        </w:rPr>
      </w:pPr>
      <w:r>
        <w:rPr>
          <w:lang w:val="pl-PL"/>
        </w:rPr>
        <w:t>Lista przepływów</w:t>
      </w:r>
      <w:r w:rsidR="00E01872">
        <w:rPr>
          <w:lang w:val="pl-PL"/>
        </w:rPr>
        <w:t xml:space="preserve"> </w:t>
      </w:r>
      <w:r w:rsidR="00E01872" w:rsidRPr="00E01872">
        <w:rPr>
          <w:color w:val="7F7F7F" w:themeColor="text1" w:themeTint="80"/>
          <w:sz w:val="20"/>
          <w:lang w:val="pl-PL"/>
        </w:rPr>
        <w:t>&lt;&lt;maksymalnie 2000 znaków</w:t>
      </w:r>
      <w:r w:rsidR="00E01872" w:rsidRPr="00E01872">
        <w:rPr>
          <w:sz w:val="20"/>
          <w:lang w:val="pl-PL"/>
        </w:rPr>
        <w:t>&gt;&gt;</w:t>
      </w:r>
    </w:p>
    <w:tbl>
      <w:tblPr>
        <w:tblW w:w="96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618"/>
        <w:gridCol w:w="1275"/>
        <w:gridCol w:w="1418"/>
        <w:gridCol w:w="1418"/>
        <w:gridCol w:w="1984"/>
      </w:tblGrid>
      <w:tr w:rsidR="00D0302D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System źródłowy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System docelowy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63545E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 wymienianych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Sposób wymiany danych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modyfikacji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Typ Interfejsu</w:t>
            </w:r>
          </w:p>
        </w:tc>
      </w:tr>
      <w:tr w:rsidR="00D0302D" w:rsidTr="00252D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2D" w:rsidRPr="000758B8" w:rsidRDefault="0063545E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 wg KRI: tryb odwołań bezpośrednich (§13 ust. 2) lub kopiowanie danych (§13 ust. 3) &gt;&gt;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0758B8">
              <w:rPr>
                <w:color w:val="0070C0"/>
                <w:sz w:val="20"/>
                <w:lang w:val="pl-PL" w:eastAsia="pl-PL"/>
              </w:rPr>
              <w:t>&lt;&lt;</w:t>
            </w:r>
            <w:r w:rsidR="0063545E" w:rsidRPr="000758B8">
              <w:rPr>
                <w:sz w:val="20"/>
                <w:lang w:val="pl-PL"/>
              </w:rPr>
              <w:t xml:space="preserve"> </w:t>
            </w:r>
            <w:r w:rsidR="0063545E" w:rsidRPr="000758B8">
              <w:rPr>
                <w:color w:val="0070C0"/>
                <w:sz w:val="20"/>
                <w:lang w:val="pl-PL" w:eastAsia="pl-PL"/>
              </w:rPr>
              <w:t>krytyczny dla sukcesu projektu, realizowalny inną metodą</w:t>
            </w:r>
            <w:r w:rsidRPr="000758B8">
              <w:rPr>
                <w:color w:val="0070C0"/>
                <w:sz w:val="20"/>
                <w:lang w:val="pl-PL" w:eastAsia="pl-PL"/>
              </w:rPr>
              <w:t xml:space="preserve"> &gt;&gt;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2D" w:rsidRPr="000758B8" w:rsidRDefault="00D0302D" w:rsidP="00480C5A">
            <w:pPr>
              <w:pStyle w:val="Tekstkomentarza"/>
              <w:spacing w:line="256" w:lineRule="auto"/>
              <w:rPr>
                <w:lang w:val="pl-PL"/>
              </w:rPr>
            </w:pPr>
            <w:r w:rsidRPr="000758B8">
              <w:rPr>
                <w:color w:val="0070C0"/>
                <w:lang w:val="pl-PL" w:eastAsia="pl-PL"/>
              </w:rPr>
              <w:t>&lt;&lt; informacje techniczne /standard, np. SWIFT, ETS, etc. &gt;&gt;</w:t>
            </w:r>
          </w:p>
        </w:tc>
      </w:tr>
    </w:tbl>
    <w:p w:rsidR="007573B2" w:rsidRDefault="007573B2" w:rsidP="007609C7">
      <w:pPr>
        <w:pStyle w:val="Tekstpodstawowy2"/>
        <w:spacing w:after="0"/>
        <w:ind w:left="0"/>
        <w:jc w:val="both"/>
        <w:rPr>
          <w:color w:val="0070C0"/>
          <w:lang w:val="pl-PL" w:eastAsia="pl-PL"/>
        </w:rPr>
      </w:pPr>
    </w:p>
    <w:p w:rsidR="007573B2" w:rsidRPr="00E63915" w:rsidRDefault="007573B2" w:rsidP="007573B2">
      <w:pPr>
        <w:pStyle w:val="Nagwek2"/>
        <w:keepNext/>
        <w:rPr>
          <w:lang w:val="pl-PL"/>
        </w:rPr>
      </w:pPr>
      <w:bookmarkStart w:id="12" w:name="_Hlk508868570"/>
      <w:r w:rsidRPr="00E63915">
        <w:rPr>
          <w:lang w:val="pl-PL"/>
        </w:rPr>
        <w:t xml:space="preserve">Kluczowe komponenty architektury rozwiązania </w:t>
      </w:r>
    </w:p>
    <w:bookmarkEnd w:id="12"/>
    <w:p w:rsidR="007573B2" w:rsidRPr="004A0BB2" w:rsidRDefault="007573B2" w:rsidP="004A0BB2">
      <w:pPr>
        <w:pStyle w:val="Tekstpodstawowy2"/>
        <w:rPr>
          <w:rFonts w:cs="Arial"/>
          <w:color w:val="0070C0"/>
          <w:sz w:val="22"/>
          <w:lang w:val="pl-PL" w:eastAsia="pl-PL"/>
        </w:rPr>
      </w:pPr>
      <w:r w:rsidRPr="00B73FE9">
        <w:rPr>
          <w:rFonts w:cs="Arial"/>
          <w:color w:val="0070C0"/>
          <w:sz w:val="22"/>
          <w:lang w:val="pl-PL" w:eastAsia="pl-PL"/>
        </w:rPr>
        <w:t>&lt;&lt;  Na diagramie należy przedstawić kluczowe komponenty funkcjonalne niezbędne do działania rozwiązania. Diagram należy przygotować tylko dla nowych bądź znacząco modyfikowanych systemów. Przykład:</w:t>
      </w:r>
    </w:p>
    <w:p w:rsidR="00AD549B" w:rsidRDefault="00E01872" w:rsidP="00E01872">
      <w:pPr>
        <w:pStyle w:val="Tekstpodstawowy3"/>
        <w:ind w:left="851"/>
        <w:rPr>
          <w:lang w:val="pl-PL" w:eastAsia="pl-PL"/>
        </w:rPr>
      </w:pPr>
      <w:bookmarkStart w:id="13" w:name="_Hlk508868657"/>
      <w:r>
        <w:rPr>
          <w:lang w:val="pl-PL" w:eastAsia="pl-PL"/>
        </w:rPr>
        <w:tab/>
      </w:r>
    </w:p>
    <w:p w:rsidR="00C24030" w:rsidRPr="00E01872" w:rsidRDefault="003953F5" w:rsidP="00E01872">
      <w:pPr>
        <w:pStyle w:val="Tekstpodstawowy3"/>
        <w:ind w:left="851"/>
        <w:rPr>
          <w:color w:val="0070C0"/>
          <w:szCs w:val="20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1AADE267" wp14:editId="19C6066D">
            <wp:extent cx="4962525" cy="2851116"/>
            <wp:effectExtent l="0" t="0" r="0" b="6985"/>
            <wp:docPr id="2" name="Obraz 2" descr="cid:image002.png@01D3CC01.739B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3CC01.739BA4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50" cy="28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B8" w:rsidRPr="008565B8" w:rsidRDefault="008565B8" w:rsidP="008565B8">
      <w:pPr>
        <w:pStyle w:val="Nagwek2"/>
        <w:keepNext/>
        <w:numPr>
          <w:ilvl w:val="0"/>
          <w:numId w:val="0"/>
        </w:numPr>
        <w:ind w:left="792"/>
        <w:rPr>
          <w:b w:val="0"/>
          <w:color w:val="7F7F7F" w:themeColor="text1" w:themeTint="80"/>
          <w:sz w:val="20"/>
          <w:szCs w:val="20"/>
          <w:lang w:val="pl-PL" w:eastAsia="pl-PL"/>
        </w:rPr>
      </w:pPr>
    </w:p>
    <w:p w:rsidR="007573B2" w:rsidRPr="00E01872" w:rsidRDefault="007573B2" w:rsidP="007573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r>
        <w:rPr>
          <w:lang w:val="pl-PL" w:eastAsia="pl-PL"/>
        </w:rPr>
        <w:t>Przyjęte założenia technologiczne</w:t>
      </w:r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bookmarkEnd w:id="13"/>
    <w:p w:rsidR="007573B2" w:rsidRDefault="007573B2" w:rsidP="007573B2">
      <w:pPr>
        <w:ind w:left="851" w:firstLine="66"/>
        <w:rPr>
          <w:rFonts w:cs="Arial"/>
          <w:color w:val="0070C0"/>
          <w:sz w:val="22"/>
          <w:szCs w:val="24"/>
          <w:lang w:val="pl-PL" w:eastAsia="pl-PL"/>
        </w:rPr>
      </w:pPr>
      <w:r>
        <w:rPr>
          <w:color w:val="0070C0"/>
          <w:lang w:val="pl-PL" w:eastAsia="pl-PL"/>
        </w:rPr>
        <w:t xml:space="preserve">&lt;&lt; </w:t>
      </w:r>
      <w:r w:rsidR="00F90F03" w:rsidRPr="00F90F03">
        <w:rPr>
          <w:rFonts w:cs="Arial"/>
          <w:color w:val="0070C0"/>
          <w:sz w:val="22"/>
          <w:szCs w:val="24"/>
          <w:lang w:val="pl-PL" w:eastAsia="pl-PL"/>
        </w:rPr>
        <w:t xml:space="preserve">Czy w projekcie przyjęto sztywne założenia lub ograniczenia w zakresie technologii (na przykład serwery mainframe, sieci OST112, specyficzne algorytmy szyfrujące, wykorzystanie lub integracja z rozwiązaniami konkretnego producenta, inne). Przy braku sztywnych założeń pozostawić niewypełnione  </w:t>
      </w:r>
      <w:r>
        <w:rPr>
          <w:rFonts w:cs="Arial"/>
          <w:color w:val="0070C0"/>
          <w:sz w:val="22"/>
          <w:szCs w:val="24"/>
          <w:lang w:val="pl-PL" w:eastAsia="pl-PL"/>
        </w:rPr>
        <w:t>&gt;&gt;</w:t>
      </w:r>
    </w:p>
    <w:p w:rsidR="007573B2" w:rsidRDefault="007573B2" w:rsidP="007573B2">
      <w:pPr>
        <w:ind w:left="851" w:firstLine="66"/>
        <w:jc w:val="both"/>
        <w:rPr>
          <w:rFonts w:cs="Arial"/>
          <w:color w:val="0070C0"/>
          <w:sz w:val="22"/>
          <w:szCs w:val="24"/>
          <w:lang w:val="pl-PL" w:eastAsia="pl-PL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F90F03" w:rsidRPr="00AF4C6E" w:rsidTr="00321C0D">
        <w:tc>
          <w:tcPr>
            <w:tcW w:w="567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126" w:type="dxa"/>
            <w:shd w:val="clear" w:color="auto" w:fill="E7E6E6"/>
          </w:tcPr>
          <w:p w:rsidR="00F90F03" w:rsidRPr="000758B8" w:rsidRDefault="00F90F03" w:rsidP="00480C5A">
            <w:pPr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Obszar</w:t>
            </w:r>
          </w:p>
        </w:tc>
        <w:tc>
          <w:tcPr>
            <w:tcW w:w="6521" w:type="dxa"/>
            <w:shd w:val="clear" w:color="auto" w:fill="E7E6E6"/>
          </w:tcPr>
          <w:p w:rsidR="00F90F03" w:rsidRPr="000758B8" w:rsidRDefault="00F90F03" w:rsidP="00480C5A">
            <w:pPr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Założenie technologiczne</w:t>
            </w: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Infrastruktura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Sieć i bezpieczeństwo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2B221F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Standardy wymiany danych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Systemy operacyjne serwerowe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Bazy danych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Serwery aplikacji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F90F03" w:rsidRPr="00AF4C6E" w:rsidTr="00321C0D">
        <w:tc>
          <w:tcPr>
            <w:tcW w:w="567" w:type="dxa"/>
          </w:tcPr>
          <w:p w:rsidR="00F90F03" w:rsidRPr="00BB36DC" w:rsidRDefault="00F90F03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F90F03" w:rsidRPr="00BB36DC" w:rsidRDefault="00F90F03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 w:rsidRPr="00BB36DC">
              <w:rPr>
                <w:rFonts w:cs="Arial"/>
                <w:color w:val="000000" w:themeColor="text1"/>
                <w:sz w:val="20"/>
                <w:lang w:val="pl-PL" w:eastAsia="pl-PL"/>
              </w:rPr>
              <w:t>Portale</w:t>
            </w:r>
          </w:p>
        </w:tc>
        <w:tc>
          <w:tcPr>
            <w:tcW w:w="6521" w:type="dxa"/>
          </w:tcPr>
          <w:p w:rsidR="00F90F03" w:rsidRPr="009431B0" w:rsidRDefault="00F90F03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  <w:tr w:rsidR="006142D8" w:rsidRPr="00AF4C6E" w:rsidTr="00F90F03">
        <w:tc>
          <w:tcPr>
            <w:tcW w:w="567" w:type="dxa"/>
          </w:tcPr>
          <w:p w:rsidR="006142D8" w:rsidRPr="00BB36DC" w:rsidRDefault="006142D8" w:rsidP="00505D03">
            <w:pPr>
              <w:pStyle w:val="Akapitzlist"/>
              <w:numPr>
                <w:ilvl w:val="0"/>
                <w:numId w:val="9"/>
              </w:numPr>
              <w:spacing w:line="240" w:lineRule="auto"/>
              <w:rPr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6142D8" w:rsidRPr="00BB36DC" w:rsidRDefault="006142D8" w:rsidP="00480C5A">
            <w:pPr>
              <w:rPr>
                <w:rFonts w:cs="Arial"/>
                <w:color w:val="000000" w:themeColor="text1"/>
                <w:sz w:val="20"/>
                <w:lang w:val="pl-PL" w:eastAsia="pl-PL"/>
              </w:rPr>
            </w:pPr>
            <w:r>
              <w:rPr>
                <w:rFonts w:cs="Arial"/>
                <w:color w:val="000000" w:themeColor="text1"/>
                <w:sz w:val="20"/>
                <w:lang w:val="pl-PL" w:eastAsia="pl-PL"/>
              </w:rPr>
              <w:t>Inne</w:t>
            </w:r>
          </w:p>
        </w:tc>
        <w:tc>
          <w:tcPr>
            <w:tcW w:w="6521" w:type="dxa"/>
          </w:tcPr>
          <w:p w:rsidR="006142D8" w:rsidRPr="009431B0" w:rsidRDefault="006142D8" w:rsidP="00480C5A">
            <w:pPr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:rsidR="007573B2" w:rsidRPr="00AE0FE1" w:rsidRDefault="007573B2" w:rsidP="007573B2">
      <w:pPr>
        <w:pStyle w:val="Tekstpodstawowy2"/>
        <w:rPr>
          <w:lang w:val="pl-PL" w:eastAsia="pl-PL"/>
        </w:rPr>
      </w:pPr>
    </w:p>
    <w:p w:rsidR="007573B2" w:rsidRPr="00E01872" w:rsidRDefault="007573B2" w:rsidP="004A0BB2">
      <w:pPr>
        <w:pStyle w:val="Nagwek2"/>
        <w:keepNext/>
        <w:rPr>
          <w:b w:val="0"/>
          <w:color w:val="7F7F7F" w:themeColor="text1" w:themeTint="80"/>
          <w:sz w:val="20"/>
          <w:szCs w:val="20"/>
          <w:lang w:val="pl-PL" w:eastAsia="pl-PL"/>
        </w:rPr>
      </w:pPr>
      <w:bookmarkStart w:id="14" w:name="_Hlk508868684"/>
      <w:r>
        <w:rPr>
          <w:lang w:val="pl-PL" w:eastAsia="pl-PL"/>
        </w:rPr>
        <w:t>Opis zasobów danych przetwarzanych w planowanym rozwiązaniu</w:t>
      </w:r>
      <w:bookmarkEnd w:id="14"/>
      <w:r w:rsidR="00E01872">
        <w:rPr>
          <w:lang w:val="pl-PL" w:eastAsia="pl-PL"/>
        </w:rPr>
        <w:t xml:space="preserve"> </w:t>
      </w:r>
      <w:r w:rsidR="00E01872" w:rsidRPr="00E01872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7573B2" w:rsidRDefault="007573B2" w:rsidP="004A0BB2">
      <w:pPr>
        <w:spacing w:before="120"/>
        <w:ind w:left="851"/>
        <w:jc w:val="both"/>
        <w:rPr>
          <w:lang w:val="pl-PL"/>
        </w:rPr>
      </w:pPr>
      <w:r>
        <w:rPr>
          <w:lang w:val="pl-PL"/>
        </w:rPr>
        <w:t>Czy nowy system będzie tworzył zasoby danych o charakterze rejestru publicznego?</w:t>
      </w:r>
    </w:p>
    <w:p w:rsidR="004A0BB2" w:rsidRPr="002B221F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7"/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12"/>
        <w:gridCol w:w="5368"/>
      </w:tblGrid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6142D8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Tworzony rejestr publiczny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</w:tr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</w:tr>
    </w:tbl>
    <w:p w:rsidR="007573B2" w:rsidRDefault="007573B2" w:rsidP="007573B2">
      <w:pPr>
        <w:rPr>
          <w:lang w:val="pl-PL"/>
        </w:rPr>
      </w:pPr>
    </w:p>
    <w:p w:rsidR="008565B8" w:rsidRDefault="006142D8" w:rsidP="004A0BB2">
      <w:pPr>
        <w:spacing w:before="120"/>
        <w:ind w:left="851"/>
        <w:jc w:val="both"/>
        <w:rPr>
          <w:lang w:val="pl-PL"/>
        </w:rPr>
      </w:pPr>
      <w:r w:rsidRPr="006142D8">
        <w:rPr>
          <w:lang w:val="pl-PL"/>
        </w:rPr>
        <w:t>Czy nowy system będzie przetwarzał (używał, zmieniał) zawartość innych rejestrów publicznych?</w:t>
      </w:r>
      <w:r>
        <w:rPr>
          <w:lang w:val="pl-PL"/>
        </w:rPr>
        <w:t xml:space="preserve"> </w:t>
      </w:r>
    </w:p>
    <w:p w:rsidR="004A0BB2" w:rsidRDefault="004A0BB2" w:rsidP="00402AAE">
      <w:pPr>
        <w:spacing w:before="120" w:after="120"/>
        <w:ind w:left="851"/>
        <w:jc w:val="both"/>
        <w:rPr>
          <w:lang w:val="pl-PL"/>
        </w:rPr>
      </w:pPr>
      <w:r>
        <w:rPr>
          <w:rFonts w:eastAsiaTheme="minorHAnsi"/>
          <w:lang w:val="pl-PL" w:eastAsia="pl-PL"/>
        </w:rPr>
        <w:t xml:space="preserve">TAK/NIE </w:t>
      </w:r>
      <w:r>
        <w:rPr>
          <w:rStyle w:val="Odwoanieprzypisudolnego"/>
          <w:rFonts w:eastAsiaTheme="minorHAnsi"/>
          <w:lang w:val="pl-PL" w:eastAsia="pl-PL"/>
        </w:rPr>
        <w:footnoteReference w:id="8"/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51"/>
        <w:gridCol w:w="2542"/>
        <w:gridCol w:w="2545"/>
      </w:tblGrid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Lp.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szCs w:val="24"/>
                <w:lang w:val="pl-PL"/>
              </w:rPr>
            </w:pPr>
            <w:r w:rsidRPr="000758B8">
              <w:rPr>
                <w:b/>
                <w:sz w:val="20"/>
                <w:szCs w:val="24"/>
                <w:lang w:val="pl-PL"/>
              </w:rPr>
              <w:t>Rejestr publiczny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 xml:space="preserve">Opis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573B2" w:rsidRPr="000758B8" w:rsidRDefault="007573B2" w:rsidP="00480C5A">
            <w:pPr>
              <w:spacing w:line="256" w:lineRule="auto"/>
              <w:jc w:val="center"/>
              <w:rPr>
                <w:b/>
                <w:sz w:val="20"/>
                <w:lang w:val="pl-PL"/>
              </w:rPr>
            </w:pPr>
            <w:r w:rsidRPr="000758B8">
              <w:rPr>
                <w:b/>
                <w:sz w:val="20"/>
                <w:lang w:val="pl-PL"/>
              </w:rPr>
              <w:t>Zakres przetwarzania</w:t>
            </w:r>
          </w:p>
        </w:tc>
      </w:tr>
      <w:tr w:rsidR="007573B2" w:rsidTr="00480C5A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B2" w:rsidRDefault="007573B2" w:rsidP="00480C5A">
            <w:pPr>
              <w:spacing w:line="256" w:lineRule="auto"/>
              <w:jc w:val="both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ind w:left="2124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7573B2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B2" w:rsidRDefault="00CA2C27" w:rsidP="00480C5A">
            <w:pPr>
              <w:spacing w:line="256" w:lineRule="auto"/>
              <w:jc w:val="center"/>
              <w:rPr>
                <w:color w:val="0070C0"/>
                <w:sz w:val="20"/>
                <w:lang w:val="pl-PL" w:eastAsia="pl-PL"/>
              </w:rPr>
            </w:pPr>
            <w:r w:rsidRPr="00CA2C27">
              <w:rPr>
                <w:color w:val="0070C0"/>
                <w:sz w:val="20"/>
                <w:lang w:val="pl-PL" w:eastAsia="pl-PL"/>
              </w:rPr>
              <w:t>&lt;&lt; użycie, zmiana&gt;&gt;</w:t>
            </w:r>
          </w:p>
        </w:tc>
      </w:tr>
    </w:tbl>
    <w:p w:rsidR="00BD4EE3" w:rsidRPr="00BD4EE3" w:rsidRDefault="00BD4EE3" w:rsidP="00BD4EE3">
      <w:pPr>
        <w:pStyle w:val="Tekstpodstawowy2"/>
        <w:rPr>
          <w:lang w:val="pl-PL" w:eastAsia="pl-PL"/>
        </w:rPr>
      </w:pPr>
    </w:p>
    <w:p w:rsidR="00BD4EE3" w:rsidRPr="003269DF" w:rsidRDefault="00BD4EE3" w:rsidP="00A03B75">
      <w:pPr>
        <w:pStyle w:val="Nagwek2"/>
        <w:keepNext/>
        <w:rPr>
          <w:b w:val="0"/>
          <w:sz w:val="20"/>
          <w:szCs w:val="20"/>
          <w:lang w:val="pl-PL" w:eastAsia="pl-PL"/>
        </w:rPr>
      </w:pPr>
      <w:r w:rsidRPr="00110D64">
        <w:rPr>
          <w:szCs w:val="20"/>
          <w:lang w:val="pl-PL" w:eastAsia="pl-PL"/>
        </w:rPr>
        <w:t>Bezpieczeństwo</w:t>
      </w:r>
      <w:r w:rsidRPr="00A03B75">
        <w:rPr>
          <w:sz w:val="20"/>
          <w:szCs w:val="20"/>
          <w:lang w:val="pl-PL" w:eastAsia="pl-PL"/>
        </w:rPr>
        <w:t xml:space="preserve"> </w:t>
      </w:r>
      <w:r w:rsidR="00A03B75" w:rsidRPr="00652B57">
        <w:rPr>
          <w:b w:val="0"/>
          <w:color w:val="7F7F7F" w:themeColor="text1" w:themeTint="80"/>
          <w:sz w:val="20"/>
          <w:szCs w:val="20"/>
          <w:lang w:val="pl-PL" w:eastAsia="pl-PL"/>
        </w:rPr>
        <w:t>&lt;&lt;maksymalnie 2000 znaków&gt;&gt;</w:t>
      </w:r>
    </w:p>
    <w:p w:rsidR="00BD4EE3" w:rsidRPr="008565B8" w:rsidRDefault="00BD4EE3" w:rsidP="00402AAE">
      <w:pPr>
        <w:spacing w:after="120"/>
        <w:ind w:left="709" w:hanging="283"/>
        <w:rPr>
          <w:rFonts w:cs="Arial"/>
          <w:sz w:val="22"/>
          <w:szCs w:val="24"/>
          <w:lang w:val="pl-PL" w:eastAsia="pl-PL"/>
        </w:rPr>
      </w:pPr>
      <w:r w:rsidRPr="008565B8">
        <w:rPr>
          <w:rFonts w:cs="Arial"/>
          <w:sz w:val="22"/>
          <w:szCs w:val="24"/>
          <w:lang w:val="pl-PL" w:eastAsia="pl-PL"/>
        </w:rPr>
        <w:t>Planowany poziom zapewnienia bezpieczeństwa (w rozumieniu przepisów §20 rozporządzenia Rady Ministrów z dnia 12 kwietnia 2012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r. w</w:t>
      </w:r>
      <w:r w:rsidR="00321C0D" w:rsidRPr="008565B8">
        <w:rPr>
          <w:rFonts w:cs="Arial"/>
          <w:sz w:val="22"/>
          <w:szCs w:val="24"/>
          <w:lang w:val="pl-PL" w:eastAsia="pl-PL"/>
        </w:rPr>
        <w:t xml:space="preserve"> </w:t>
      </w:r>
      <w:r w:rsidRPr="008565B8">
        <w:rPr>
          <w:rFonts w:cs="Arial"/>
          <w:sz w:val="22"/>
          <w:szCs w:val="24"/>
          <w:lang w:val="pl-PL" w:eastAsia="pl-PL"/>
        </w:rPr>
        <w:t>s</w:t>
      </w:r>
      <w:r w:rsidR="00321C0D" w:rsidRPr="008565B8">
        <w:rPr>
          <w:rFonts w:cs="Arial"/>
          <w:sz w:val="22"/>
          <w:szCs w:val="24"/>
          <w:lang w:val="pl-PL" w:eastAsia="pl-PL"/>
        </w:rPr>
        <w:t>prawie</w:t>
      </w:r>
      <w:r w:rsidRPr="008565B8">
        <w:rPr>
          <w:rFonts w:cs="Arial"/>
          <w:sz w:val="22"/>
          <w:szCs w:val="24"/>
          <w:lang w:val="pl-PL" w:eastAsia="pl-PL"/>
        </w:rPr>
        <w:t xml:space="preserve"> Krajowych Ram Interoperacyjności […] </w:t>
      </w:r>
      <w:r w:rsidR="00580089">
        <w:rPr>
          <w:rFonts w:cs="Arial"/>
          <w:sz w:val="22"/>
          <w:szCs w:val="24"/>
          <w:lang w:val="pl-PL" w:eastAsia="pl-PL"/>
        </w:rPr>
        <w:t xml:space="preserve">(Dz. U. 2012, poz. 526 z późn. zm.) </w:t>
      </w:r>
      <w:r w:rsidRPr="008565B8">
        <w:rPr>
          <w:rFonts w:cs="Arial"/>
          <w:sz w:val="22"/>
          <w:szCs w:val="24"/>
          <w:lang w:val="pl-PL" w:eastAsia="pl-PL"/>
        </w:rPr>
        <w:t>w zakresie dot. systemu zarządzania bezpieczeństwem informacji:</w:t>
      </w:r>
    </w:p>
    <w:p w:rsidR="00BD4EE3" w:rsidRPr="008565B8" w:rsidRDefault="00245488" w:rsidP="008565B8">
      <w:pPr>
        <w:pStyle w:val="Akapitzlist"/>
        <w:numPr>
          <w:ilvl w:val="0"/>
          <w:numId w:val="14"/>
        </w:numPr>
        <w:spacing w:after="120" w:line="240" w:lineRule="auto"/>
        <w:ind w:left="1633" w:hanging="357"/>
        <w:contextualSpacing w:val="0"/>
        <w:rPr>
          <w:rFonts w:cs="Arial"/>
        </w:rPr>
      </w:pPr>
      <w:r w:rsidRPr="008565B8">
        <w:rPr>
          <w:rFonts w:cs="Arial"/>
        </w:rPr>
        <w:t>s</w:t>
      </w:r>
      <w:r w:rsidR="004B504D" w:rsidRPr="008565B8">
        <w:rPr>
          <w:rFonts w:cs="Arial"/>
        </w:rPr>
        <w:t xml:space="preserve">ystem nie podlega rygorom KRI – </w:t>
      </w:r>
      <w:r w:rsidRPr="008565B8">
        <w:rPr>
          <w:rFonts w:cs="Arial"/>
        </w:rPr>
        <w:t xml:space="preserve">należy </w:t>
      </w:r>
      <w:r w:rsidR="004B504D" w:rsidRPr="008565B8">
        <w:rPr>
          <w:rFonts w:cs="Arial"/>
        </w:rPr>
        <w:t>wyjaś</w:t>
      </w:r>
      <w:r w:rsidRPr="008565B8">
        <w:rPr>
          <w:rFonts w:cs="Arial"/>
        </w:rPr>
        <w:t>nić</w:t>
      </w:r>
      <w:r w:rsidR="004B504D" w:rsidRPr="008565B8">
        <w:rPr>
          <w:rFonts w:cs="Arial"/>
        </w:rPr>
        <w:t xml:space="preserve"> czy istnieją inne normy bezpieczeństwa, które będą spełnione </w:t>
      </w:r>
      <w:r w:rsidRPr="008565B8">
        <w:rPr>
          <w:rFonts w:cs="Arial"/>
        </w:rPr>
        <w:t>przez system</w:t>
      </w:r>
      <w:r w:rsidR="004B504D" w:rsidRPr="008565B8">
        <w:rPr>
          <w:rFonts w:cs="Arial"/>
        </w:rPr>
        <w:t xml:space="preserve"> </w:t>
      </w:r>
      <w:r w:rsidRPr="008565B8">
        <w:rPr>
          <w:rFonts w:cs="Arial"/>
        </w:rPr>
        <w:t>z</w:t>
      </w:r>
      <w:r w:rsidR="00BD4EE3" w:rsidRPr="008565B8">
        <w:rPr>
          <w:rFonts w:cs="Arial"/>
        </w:rPr>
        <w:t>godnie z wymogami KRI</w:t>
      </w:r>
      <w:r w:rsidR="008565B8">
        <w:rPr>
          <w:rFonts w:cs="Arial"/>
        </w:rPr>
        <w:t>,</w:t>
      </w:r>
    </w:p>
    <w:p w:rsidR="00BD4EE3" w:rsidRPr="008565B8" w:rsidRDefault="00245488" w:rsidP="00505D03">
      <w:pPr>
        <w:pStyle w:val="Akapitzlist"/>
        <w:numPr>
          <w:ilvl w:val="0"/>
          <w:numId w:val="14"/>
        </w:numPr>
        <w:rPr>
          <w:rFonts w:cs="Arial"/>
        </w:rPr>
      </w:pPr>
      <w:r w:rsidRPr="008565B8">
        <w:rPr>
          <w:rFonts w:cs="Arial"/>
        </w:rPr>
        <w:t>d</w:t>
      </w:r>
      <w:r w:rsidR="00BD4EE3" w:rsidRPr="008565B8">
        <w:rPr>
          <w:rFonts w:cs="Arial"/>
        </w:rPr>
        <w:t xml:space="preserve">odatkowe zabezpieczenia powyżej wymogów KRI: </w:t>
      </w:r>
      <w:r w:rsidRPr="008565B8">
        <w:rPr>
          <w:rFonts w:cs="Arial"/>
        </w:rPr>
        <w:t>należy wskazać</w:t>
      </w:r>
      <w:r w:rsidR="00BD4EE3" w:rsidRPr="008565B8">
        <w:rPr>
          <w:rFonts w:cs="Arial"/>
        </w:rPr>
        <w:t xml:space="preserve"> uzasadnienie&gt;&gt;</w:t>
      </w:r>
      <w:r w:rsidRPr="008565B8">
        <w:rPr>
          <w:rFonts w:cs="Arial"/>
          <w:vertAlign w:val="superscript"/>
        </w:rPr>
        <w:footnoteReference w:id="9"/>
      </w:r>
    </w:p>
    <w:p w:rsidR="00BD4EE3" w:rsidRPr="00402AAE" w:rsidRDefault="00BD4EE3" w:rsidP="00BD4EE3">
      <w:pPr>
        <w:pStyle w:val="Nagwek2"/>
        <w:keepNext/>
        <w:numPr>
          <w:ilvl w:val="0"/>
          <w:numId w:val="0"/>
        </w:numPr>
        <w:ind w:left="792"/>
        <w:rPr>
          <w:b w:val="0"/>
          <w:sz w:val="20"/>
          <w:szCs w:val="20"/>
          <w:lang w:val="pl-PL" w:eastAsia="pl-PL"/>
        </w:rPr>
      </w:pPr>
    </w:p>
    <w:p w:rsidR="007573B2" w:rsidRPr="00AE0FE1" w:rsidRDefault="007573B2" w:rsidP="007573B2">
      <w:pPr>
        <w:pStyle w:val="Tekstpodstawowy2"/>
        <w:rPr>
          <w:rFonts w:cs="Arial"/>
          <w:color w:val="0070C0"/>
          <w:sz w:val="22"/>
          <w:lang w:val="pl-PL" w:eastAsia="pl-PL"/>
        </w:rPr>
      </w:pPr>
    </w:p>
    <w:p w:rsidR="007573B2" w:rsidRPr="006F3224" w:rsidRDefault="007573B2" w:rsidP="007573B2">
      <w:pPr>
        <w:pStyle w:val="Tekstpodstawowy2"/>
        <w:rPr>
          <w:lang w:val="pl-PL" w:eastAsia="pl-PL"/>
        </w:rPr>
      </w:pPr>
    </w:p>
    <w:p w:rsidR="007573B2" w:rsidRPr="00D67679" w:rsidRDefault="007573B2" w:rsidP="007573B2">
      <w:pPr>
        <w:rPr>
          <w:lang w:val="pl-PL"/>
        </w:rPr>
      </w:pPr>
    </w:p>
    <w:p w:rsidR="007573B2" w:rsidRPr="001B6667" w:rsidRDefault="007573B2" w:rsidP="00534314">
      <w:pPr>
        <w:pStyle w:val="Tekstpodstawowy2"/>
        <w:ind w:left="0"/>
        <w:rPr>
          <w:lang w:val="pl-PL" w:eastAsia="pl-PL"/>
        </w:rPr>
      </w:pPr>
    </w:p>
    <w:sectPr w:rsidR="007573B2" w:rsidRPr="001B6667" w:rsidSect="0020199F">
      <w:headerReference w:type="default" r:id="rId15"/>
      <w:footerReference w:type="default" r:id="rId16"/>
      <w:pgSz w:w="12240" w:h="15840"/>
      <w:pgMar w:top="1440" w:right="1080" w:bottom="1440" w:left="1080" w:header="720" w:footer="3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1B505F" w16cid:durableId="1E666D4F"/>
  <w16cid:commentId w16cid:paraId="706F5F0E" w16cid:durableId="1E666D50"/>
  <w16cid:commentId w16cid:paraId="74302C03" w16cid:durableId="1E666D51"/>
  <w16cid:commentId w16cid:paraId="2EDE2563" w16cid:durableId="1E666D52"/>
  <w16cid:commentId w16cid:paraId="68DCB636" w16cid:durableId="1E666D53"/>
  <w16cid:commentId w16cid:paraId="2CED5D58" w16cid:durableId="1E666D54"/>
  <w16cid:commentId w16cid:paraId="1AD23F71" w16cid:durableId="1E666D55"/>
  <w16cid:commentId w16cid:paraId="0386C6DD" w16cid:durableId="1E666D56"/>
  <w16cid:commentId w16cid:paraId="2D4ACC1D" w16cid:durableId="1E66A9AC"/>
  <w16cid:commentId w16cid:paraId="36733824" w16cid:durableId="1E666D57"/>
  <w16cid:commentId w16cid:paraId="151E942E" w16cid:durableId="1E666D58"/>
  <w16cid:commentId w16cid:paraId="08634D26" w16cid:durableId="1E666D59"/>
  <w16cid:commentId w16cid:paraId="6811F1E4" w16cid:durableId="1E666D5A"/>
  <w16cid:commentId w16cid:paraId="413FFF5C" w16cid:durableId="1E666D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28" w:rsidRDefault="00B22228" w:rsidP="00AC47BE">
      <w:r>
        <w:separator/>
      </w:r>
    </w:p>
  </w:endnote>
  <w:endnote w:type="continuationSeparator" w:id="0">
    <w:p w:rsidR="00B22228" w:rsidRDefault="00B22228" w:rsidP="00AC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  <w:sz w:val="20"/>
        <w:lang w:val="pl-PL"/>
      </w:rPr>
      <w:id w:val="434558680"/>
      <w:docPartObj>
        <w:docPartGallery w:val="Page Numbers (Bottom of Page)"/>
        <w:docPartUnique/>
      </w:docPartObj>
    </w:sdtPr>
    <w:sdtEndPr/>
    <w:sdtContent>
      <w:p w:rsidR="00480C5A" w:rsidRPr="00534314" w:rsidRDefault="00480C5A" w:rsidP="00534314">
        <w:pPr>
          <w:pStyle w:val="Stopka"/>
          <w:spacing w:after="240"/>
          <w:jc w:val="right"/>
          <w:rPr>
            <w:color w:val="000000" w:themeColor="text1"/>
            <w:sz w:val="20"/>
          </w:rPr>
        </w:pPr>
        <w:r w:rsidRPr="00534314">
          <w:rPr>
            <w:color w:val="000000" w:themeColor="text1"/>
            <w:sz w:val="20"/>
            <w:lang w:val="pl-PL"/>
          </w:rPr>
          <w:t xml:space="preserve">Strona | </w:t>
        </w:r>
        <w:r w:rsidRPr="00534314">
          <w:rPr>
            <w:color w:val="000000" w:themeColor="text1"/>
            <w:sz w:val="20"/>
          </w:rPr>
          <w:fldChar w:fldCharType="begin"/>
        </w:r>
        <w:r w:rsidRPr="00534314">
          <w:rPr>
            <w:color w:val="000000" w:themeColor="text1"/>
            <w:sz w:val="20"/>
          </w:rPr>
          <w:instrText>PAGE   \* MERGEFORMAT</w:instrText>
        </w:r>
        <w:r w:rsidRPr="00534314">
          <w:rPr>
            <w:color w:val="000000" w:themeColor="text1"/>
            <w:sz w:val="20"/>
          </w:rPr>
          <w:fldChar w:fldCharType="separate"/>
        </w:r>
        <w:r w:rsidR="005937F1" w:rsidRPr="005937F1">
          <w:rPr>
            <w:noProof/>
            <w:color w:val="000000" w:themeColor="text1"/>
            <w:sz w:val="20"/>
            <w:lang w:val="pl-PL"/>
          </w:rPr>
          <w:t>1</w:t>
        </w:r>
        <w:r w:rsidRPr="00534314">
          <w:rPr>
            <w:color w:val="000000" w:themeColor="text1"/>
            <w:sz w:val="20"/>
          </w:rPr>
          <w:fldChar w:fldCharType="end"/>
        </w:r>
        <w:r w:rsidRPr="00534314">
          <w:rPr>
            <w:color w:val="000000" w:themeColor="text1"/>
            <w:sz w:val="20"/>
            <w:lang w:val="pl-PL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28" w:rsidRDefault="00B22228" w:rsidP="00AC47BE">
      <w:r>
        <w:separator/>
      </w:r>
    </w:p>
  </w:footnote>
  <w:footnote w:type="continuationSeparator" w:id="0">
    <w:p w:rsidR="00B22228" w:rsidRDefault="00B22228" w:rsidP="00AC47BE">
      <w:r>
        <w:continuationSeparator/>
      </w:r>
    </w:p>
  </w:footnote>
  <w:footnote w:id="1">
    <w:p w:rsidR="00480C5A" w:rsidRPr="00E92229" w:rsidRDefault="00480C5A" w:rsidP="007063B2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8805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05B6">
        <w:rPr>
          <w:rFonts w:ascii="Arial" w:hAnsi="Arial" w:cs="Arial"/>
          <w:sz w:val="18"/>
          <w:szCs w:val="18"/>
        </w:rPr>
        <w:t xml:space="preserve">  Pięciostopniowa e-dojrzałość usług określona w badaniach </w:t>
      </w:r>
      <w:r w:rsidRPr="008805B6">
        <w:rPr>
          <w:rFonts w:ascii="Arial" w:eastAsia="Times New Roman" w:hAnsi="Arial" w:cs="Arial"/>
          <w:sz w:val="18"/>
          <w:szCs w:val="18"/>
        </w:rPr>
        <w:t>„</w:t>
      </w:r>
      <w:r w:rsidRPr="008805B6">
        <w:rPr>
          <w:rFonts w:ascii="Arial" w:hAnsi="Arial" w:cs="Arial"/>
          <w:sz w:val="18"/>
          <w:szCs w:val="18"/>
        </w:rPr>
        <w:t>Digitizing Public Services in Europe: Putting ambition into action</w:t>
      </w:r>
      <w:r w:rsidRPr="008805B6">
        <w:rPr>
          <w:rFonts w:ascii="Arial" w:hAnsi="Arial" w:cs="Arial"/>
          <w:bCs/>
          <w:sz w:val="18"/>
          <w:szCs w:val="18"/>
        </w:rPr>
        <w:t>”</w:t>
      </w:r>
      <w:r w:rsidRPr="008805B6">
        <w:rPr>
          <w:rFonts w:ascii="Arial" w:hAnsi="Arial" w:cs="Arial"/>
          <w:sz w:val="18"/>
          <w:szCs w:val="18"/>
        </w:rPr>
        <w:t>, prowadzonych na zlecenie KE przez firmę Cap Gemini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  <w:r w:rsidR="00E92229" w:rsidRPr="00E92229">
        <w:rPr>
          <w:rFonts w:ascii="Arial" w:hAnsi="Arial" w:cs="Arial"/>
          <w:sz w:val="18"/>
          <w:szCs w:val="18"/>
          <w:lang w:val="pl-PL"/>
        </w:rPr>
        <w:t>ec.europa.eu/newsroom/document.cfm?action=display&amp;doc_id=747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2">
    <w:p w:rsidR="00480C5A" w:rsidRPr="00E11921" w:rsidRDefault="00480C5A" w:rsidP="00E11921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  <w:r w:rsidR="00E92229">
        <w:rPr>
          <w:rFonts w:ascii="Arial" w:hAnsi="Arial" w:cs="Arial"/>
          <w:sz w:val="18"/>
          <w:szCs w:val="18"/>
          <w:lang w:val="pl-PL"/>
        </w:rPr>
        <w:t xml:space="preserve"> </w:t>
      </w:r>
    </w:p>
  </w:footnote>
  <w:footnote w:id="3">
    <w:p w:rsidR="00480C5A" w:rsidRPr="00480C5A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80C5A">
        <w:rPr>
          <w:rFonts w:ascii="Arial" w:hAnsi="Arial" w:cs="Arial"/>
          <w:sz w:val="20"/>
          <w:szCs w:val="20"/>
          <w:lang w:val="pl-PL"/>
        </w:rPr>
        <w:t>Należy wskazać konkretny rok</w:t>
      </w:r>
    </w:p>
  </w:footnote>
  <w:footnote w:id="4">
    <w:p w:rsidR="00480C5A" w:rsidRPr="005D3974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Należy wskazać konkretny rok</w:t>
      </w:r>
      <w:r>
        <w:rPr>
          <w:lang w:val="pl-PL"/>
        </w:rPr>
        <w:t xml:space="preserve"> </w:t>
      </w:r>
    </w:p>
  </w:footnote>
  <w:footnote w:id="5">
    <w:p w:rsidR="00480C5A" w:rsidRPr="005D3974" w:rsidRDefault="00480C5A">
      <w:pPr>
        <w:pStyle w:val="Tekstprzypisudolnego"/>
        <w:rPr>
          <w:rFonts w:ascii="Arial" w:hAnsi="Arial" w:cs="Arial"/>
          <w:sz w:val="20"/>
          <w:szCs w:val="20"/>
          <w:lang w:val="pl-PL"/>
        </w:rPr>
      </w:pPr>
      <w:r w:rsidRPr="005D397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D3974">
        <w:rPr>
          <w:rFonts w:ascii="Arial" w:hAnsi="Arial" w:cs="Arial"/>
          <w:sz w:val="20"/>
          <w:szCs w:val="20"/>
        </w:rPr>
        <w:t xml:space="preserve"> </w:t>
      </w:r>
      <w:r w:rsidRPr="005D3974">
        <w:rPr>
          <w:rFonts w:ascii="Arial" w:hAnsi="Arial" w:cs="Arial"/>
          <w:sz w:val="20"/>
          <w:szCs w:val="20"/>
          <w:lang w:val="pl-PL"/>
        </w:rPr>
        <w:t>Niepotrzebne skreślić</w:t>
      </w:r>
    </w:p>
  </w:footnote>
  <w:footnote w:id="6">
    <w:p w:rsidR="00480C5A" w:rsidRPr="007573B2" w:rsidRDefault="00480C5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11921">
        <w:rPr>
          <w:rFonts w:ascii="Arial" w:hAnsi="Arial" w:cs="Arial"/>
          <w:sz w:val="18"/>
          <w:szCs w:val="18"/>
        </w:rPr>
        <w:t>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7">
    <w:p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  <w:r>
        <w:rPr>
          <w:rFonts w:ascii="Arial" w:hAnsi="Arial" w:cs="Arial"/>
          <w:sz w:val="18"/>
          <w:szCs w:val="18"/>
          <w:lang w:val="pl-PL"/>
        </w:rPr>
        <w:t>.</w:t>
      </w:r>
    </w:p>
  </w:footnote>
  <w:footnote w:id="8">
    <w:p w:rsidR="00480C5A" w:rsidRPr="00E11921" w:rsidRDefault="00480C5A" w:rsidP="004A0BB2">
      <w:pPr>
        <w:pStyle w:val="Tekstprzypisudolnego"/>
        <w:jc w:val="both"/>
        <w:rPr>
          <w:lang w:val="pl-PL"/>
        </w:rPr>
      </w:pPr>
      <w:r w:rsidRPr="00E11921">
        <w:rPr>
          <w:rFonts w:ascii="Arial" w:hAnsi="Arial" w:cs="Arial"/>
          <w:sz w:val="18"/>
          <w:szCs w:val="18"/>
        </w:rPr>
        <w:footnoteRef/>
      </w:r>
      <w:r w:rsidRPr="00E11921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9">
    <w:p w:rsidR="00245488" w:rsidRPr="00245488" w:rsidRDefault="0024548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45488">
        <w:rPr>
          <w:rFonts w:ascii="Arial" w:hAnsi="Arial" w:cs="Arial"/>
          <w:sz w:val="18"/>
          <w:szCs w:val="18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A" w:rsidRPr="00BE221C" w:rsidRDefault="00480C5A" w:rsidP="008C7A6D">
    <w:pPr>
      <w:pStyle w:val="Nagwek"/>
      <w:spacing w:after="120"/>
      <w:jc w:val="center"/>
      <w:rPr>
        <w:rFonts w:cs="Arial"/>
        <w:i/>
        <w:iCs/>
        <w:color w:val="0070C0"/>
        <w:sz w:val="18"/>
        <w:szCs w:val="18"/>
        <w:lang w:val="pl-PL"/>
      </w:rPr>
    </w:pPr>
    <w:r w:rsidRPr="00BE221C">
      <w:rPr>
        <w:rFonts w:cs="Arial"/>
        <w:sz w:val="18"/>
        <w:szCs w:val="18"/>
        <w:lang w:val="pl-PL"/>
      </w:rPr>
      <w:t xml:space="preserve">OPIS ZAŁOŻEŃ PROJEKTU INFORMATYCZNEGO </w:t>
    </w:r>
  </w:p>
  <w:p w:rsidR="00480C5A" w:rsidRPr="00534314" w:rsidRDefault="00480C5A" w:rsidP="008C7A6D">
    <w:pPr>
      <w:spacing w:line="264" w:lineRule="auto"/>
      <w:jc w:val="center"/>
      <w:rPr>
        <w:sz w:val="20"/>
        <w:szCs w:val="18"/>
        <w:lang w:val="pl-PL"/>
      </w:rPr>
    </w:pPr>
    <w:r w:rsidRPr="00534314">
      <w:rPr>
        <w:rFonts w:cs="Arial"/>
        <w:iCs/>
        <w:color w:val="0070C0"/>
        <w:sz w:val="20"/>
        <w:szCs w:val="18"/>
        <w:lang w:val="pl-PL"/>
      </w:rPr>
      <w:t>&lt;nazwa projektu&gt;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4B20"/>
    <w:multiLevelType w:val="hybridMultilevel"/>
    <w:tmpl w:val="7E2CDD06"/>
    <w:lvl w:ilvl="0" w:tplc="7FE27E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BC7249"/>
    <w:multiLevelType w:val="hybridMultilevel"/>
    <w:tmpl w:val="15560328"/>
    <w:lvl w:ilvl="0" w:tplc="44328F5A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DCE"/>
    <w:multiLevelType w:val="hybridMultilevel"/>
    <w:tmpl w:val="48EA960C"/>
    <w:lvl w:ilvl="0" w:tplc="EDEAE9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>
    <w:nsid w:val="208660E6"/>
    <w:multiLevelType w:val="hybridMultilevel"/>
    <w:tmpl w:val="EF1EEE6A"/>
    <w:lvl w:ilvl="0" w:tplc="5B204D72">
      <w:start w:val="1"/>
      <w:numFmt w:val="bullet"/>
      <w:pStyle w:val="BulletText3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color w:val="auto"/>
        <w:sz w:val="18"/>
      </w:rPr>
    </w:lvl>
    <w:lvl w:ilvl="1" w:tplc="54E65FAE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4">
    <w:nsid w:val="27406B43"/>
    <w:multiLevelType w:val="hybridMultilevel"/>
    <w:tmpl w:val="0694C37C"/>
    <w:lvl w:ilvl="0" w:tplc="7B2CE9F4">
      <w:start w:val="1"/>
      <w:numFmt w:val="bullet"/>
      <w:pStyle w:val="BulletTex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0D16FA6"/>
    <w:multiLevelType w:val="multilevel"/>
    <w:tmpl w:val="460A79B6"/>
    <w:styleLink w:val="Headings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70"/>
        </w:tabs>
        <w:ind w:left="710" w:firstLine="0"/>
      </w:pPr>
      <w:rPr>
        <w:rFonts w:ascii="Arial" w:hAnsi="Arial" w:hint="default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2204" w:hanging="360"/>
      </w:pPr>
      <w:rPr>
        <w:rFonts w:ascii="Arial" w:hAnsi="Arial" w:hint="default"/>
      </w:rPr>
    </w:lvl>
    <w:lvl w:ilvl="3">
      <w:start w:val="1"/>
      <w:numFmt w:val="decimal"/>
      <w:pStyle w:val="Nagwek4"/>
      <w:lvlText w:val="%1.%2.%3.%4"/>
      <w:lvlJc w:val="left"/>
      <w:pPr>
        <w:ind w:left="1866" w:hanging="360"/>
      </w:pPr>
      <w:rPr>
        <w:rFonts w:ascii="Arial" w:hAnsi="Arial" w:hint="default"/>
      </w:rPr>
    </w:lvl>
    <w:lvl w:ilvl="4">
      <w:start w:val="1"/>
      <w:numFmt w:val="decimal"/>
      <w:pStyle w:val="Nagwek5"/>
      <w:lvlText w:val="%1.%2.%3.%4.%5"/>
      <w:lvlJc w:val="left"/>
      <w:pPr>
        <w:ind w:left="2226" w:hanging="360"/>
      </w:pPr>
      <w:rPr>
        <w:rFonts w:ascii="Arial" w:hAnsi="Arial" w:hint="default"/>
      </w:rPr>
    </w:lvl>
    <w:lvl w:ilvl="5">
      <w:start w:val="1"/>
      <w:numFmt w:val="decimal"/>
      <w:pStyle w:val="Nagwek6"/>
      <w:lvlText w:val="%1.%2.%3.%4.%5.%6"/>
      <w:lvlJc w:val="left"/>
      <w:pPr>
        <w:ind w:left="2586" w:hanging="360"/>
      </w:pPr>
      <w:rPr>
        <w:rFonts w:ascii="Arial" w:hAnsi="Arial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2946" w:hanging="360"/>
      </w:pPr>
      <w:rPr>
        <w:rFonts w:ascii="Arial" w:hAnsi="Aria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3306" w:hanging="360"/>
      </w:pPr>
      <w:rPr>
        <w:rFonts w:ascii="Arial" w:hAnsi="Arial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3666" w:hanging="360"/>
      </w:pPr>
      <w:rPr>
        <w:rFonts w:ascii="Arial" w:hAnsi="Arial" w:hint="default"/>
      </w:rPr>
    </w:lvl>
  </w:abstractNum>
  <w:abstractNum w:abstractNumId="6">
    <w:nsid w:val="377A70AB"/>
    <w:multiLevelType w:val="hybridMultilevel"/>
    <w:tmpl w:val="45C2B34A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17253A1"/>
    <w:multiLevelType w:val="multilevel"/>
    <w:tmpl w:val="7B4E0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D337DC"/>
    <w:multiLevelType w:val="multilevel"/>
    <w:tmpl w:val="92FC4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78175D9D"/>
    <w:multiLevelType w:val="singleLevel"/>
    <w:tmpl w:val="1A766868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CCE3DB3"/>
    <w:multiLevelType w:val="singleLevel"/>
    <w:tmpl w:val="DCB489C6"/>
    <w:lvl w:ilvl="0">
      <w:start w:val="1"/>
      <w:numFmt w:val="bullet"/>
      <w:pStyle w:val="Table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11"/>
  </w:num>
  <w:num w:numId="6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858" w:hanging="432"/>
        </w:pPr>
        <w:rPr>
          <w:b/>
          <w:color w:val="auto"/>
          <w:sz w:val="24"/>
        </w:r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Nagwe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Nagwek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pStyle w:val="Nagwek6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pStyle w:val="Nagwek7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pStyle w:val="Nagwek8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pStyle w:val="Nagwek9"/>
        <w:lvlText w:val="%1.%2.%3.%4.%5.%6.%7.%8.%9."/>
        <w:lvlJc w:val="left"/>
        <w:pPr>
          <w:ind w:left="4320" w:hanging="1440"/>
        </w:pPr>
      </w:lvl>
    </w:lvlOverride>
  </w:num>
  <w:num w:numId="7">
    <w:abstractNumId w:val="5"/>
  </w:num>
  <w:num w:numId="8">
    <w:abstractNumId w:val="9"/>
  </w:num>
  <w:num w:numId="9">
    <w:abstractNumId w:val="2"/>
  </w:num>
  <w:num w:numId="10">
    <w:abstractNumId w:val="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</w:lvl>
    </w:lvlOverride>
    <w:lvlOverride w:ilvl="1">
      <w:lvl w:ilvl="1" w:tentative="1">
        <w:start w:val="1"/>
        <w:numFmt w:val="lowerLetter"/>
        <w:pStyle w:val="Nagwek2"/>
        <w:lvlText w:val="%2."/>
        <w:lvlJc w:val="left"/>
        <w:pPr>
          <w:ind w:left="1506" w:hanging="360"/>
        </w:pPr>
      </w:lvl>
    </w:lvlOverride>
    <w:lvlOverride w:ilvl="2">
      <w:lvl w:ilvl="2" w:tentative="1">
        <w:start w:val="1"/>
        <w:numFmt w:val="lowerRoman"/>
        <w:pStyle w:val="Nagwek3"/>
        <w:lvlText w:val="%3."/>
        <w:lvlJc w:val="right"/>
        <w:pPr>
          <w:ind w:left="2226" w:hanging="180"/>
        </w:pPr>
      </w:lvl>
    </w:lvlOverride>
    <w:lvlOverride w:ilvl="3">
      <w:lvl w:ilvl="3" w:tentative="1">
        <w:start w:val="1"/>
        <w:numFmt w:val="decimal"/>
        <w:pStyle w:val="Nagwek4"/>
        <w:lvlText w:val="%4."/>
        <w:lvlJc w:val="left"/>
        <w:pPr>
          <w:ind w:left="2946" w:hanging="360"/>
        </w:pPr>
      </w:lvl>
    </w:lvlOverride>
    <w:lvlOverride w:ilvl="4">
      <w:lvl w:ilvl="4" w:tentative="1">
        <w:start w:val="1"/>
        <w:numFmt w:val="lowerLetter"/>
        <w:pStyle w:val="Nagwek5"/>
        <w:lvlText w:val="%5."/>
        <w:lvlJc w:val="left"/>
        <w:pPr>
          <w:ind w:left="3666" w:hanging="360"/>
        </w:pPr>
      </w:lvl>
    </w:lvlOverride>
    <w:lvlOverride w:ilvl="5">
      <w:lvl w:ilvl="5" w:tentative="1">
        <w:start w:val="1"/>
        <w:numFmt w:val="lowerRoman"/>
        <w:pStyle w:val="Nagwek6"/>
        <w:lvlText w:val="%6."/>
        <w:lvlJc w:val="right"/>
        <w:pPr>
          <w:ind w:left="4386" w:hanging="180"/>
        </w:pPr>
      </w:lvl>
    </w:lvlOverride>
    <w:lvlOverride w:ilvl="6">
      <w:lvl w:ilvl="6" w:tentative="1">
        <w:start w:val="1"/>
        <w:numFmt w:val="decimal"/>
        <w:pStyle w:val="Nagwek7"/>
        <w:lvlText w:val="%7."/>
        <w:lvlJc w:val="left"/>
        <w:pPr>
          <w:ind w:left="5106" w:hanging="360"/>
        </w:pPr>
      </w:lvl>
    </w:lvlOverride>
    <w:lvlOverride w:ilvl="7">
      <w:lvl w:ilvl="7" w:tentative="1">
        <w:start w:val="1"/>
        <w:numFmt w:val="lowerLetter"/>
        <w:pStyle w:val="Nagwek8"/>
        <w:lvlText w:val="%8."/>
        <w:lvlJc w:val="left"/>
        <w:pPr>
          <w:ind w:left="5826" w:hanging="360"/>
        </w:pPr>
      </w:lvl>
    </w:lvlOverride>
    <w:lvlOverride w:ilvl="8">
      <w:lvl w:ilvl="8" w:tentative="1">
        <w:start w:val="1"/>
        <w:numFmt w:val="lowerRoman"/>
        <w:pStyle w:val="Nagwek9"/>
        <w:lvlText w:val="%9."/>
        <w:lvlJc w:val="right"/>
        <w:pPr>
          <w:ind w:left="6546" w:hanging="180"/>
        </w:pPr>
      </w:lvl>
    </w:lvlOverride>
  </w:num>
  <w:num w:numId="11">
    <w:abstractNumId w:val="8"/>
  </w:num>
  <w:num w:numId="12">
    <w:abstractNumId w:val="7"/>
  </w:num>
  <w:num w:numId="13">
    <w:abstractNumId w:val="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E"/>
    <w:rsid w:val="00002935"/>
    <w:rsid w:val="000056D4"/>
    <w:rsid w:val="0000682A"/>
    <w:rsid w:val="00011F32"/>
    <w:rsid w:val="00014F83"/>
    <w:rsid w:val="000217ED"/>
    <w:rsid w:val="00022C90"/>
    <w:rsid w:val="00026C72"/>
    <w:rsid w:val="000323F6"/>
    <w:rsid w:val="00037D99"/>
    <w:rsid w:val="00040E45"/>
    <w:rsid w:val="000543F4"/>
    <w:rsid w:val="000660A3"/>
    <w:rsid w:val="00067405"/>
    <w:rsid w:val="00071375"/>
    <w:rsid w:val="0007406C"/>
    <w:rsid w:val="000758B8"/>
    <w:rsid w:val="00087B92"/>
    <w:rsid w:val="000A5C7B"/>
    <w:rsid w:val="000B14DE"/>
    <w:rsid w:val="000B27E6"/>
    <w:rsid w:val="000B7ABC"/>
    <w:rsid w:val="000C7C7E"/>
    <w:rsid w:val="000D03E5"/>
    <w:rsid w:val="000D1112"/>
    <w:rsid w:val="000E0521"/>
    <w:rsid w:val="000E39DC"/>
    <w:rsid w:val="000F313A"/>
    <w:rsid w:val="000F5993"/>
    <w:rsid w:val="000F667D"/>
    <w:rsid w:val="00101561"/>
    <w:rsid w:val="001027BE"/>
    <w:rsid w:val="00102BEC"/>
    <w:rsid w:val="00107EC9"/>
    <w:rsid w:val="00110D64"/>
    <w:rsid w:val="00112AF0"/>
    <w:rsid w:val="00121B8A"/>
    <w:rsid w:val="001235FB"/>
    <w:rsid w:val="00126E2F"/>
    <w:rsid w:val="001318C7"/>
    <w:rsid w:val="00136BA5"/>
    <w:rsid w:val="001373F1"/>
    <w:rsid w:val="00143B0D"/>
    <w:rsid w:val="00162DA3"/>
    <w:rsid w:val="001769CB"/>
    <w:rsid w:val="00177C0F"/>
    <w:rsid w:val="00183078"/>
    <w:rsid w:val="0018433C"/>
    <w:rsid w:val="00187F2B"/>
    <w:rsid w:val="00192895"/>
    <w:rsid w:val="00193CC4"/>
    <w:rsid w:val="001A38D5"/>
    <w:rsid w:val="001A3DAF"/>
    <w:rsid w:val="001A5C11"/>
    <w:rsid w:val="001B2D7A"/>
    <w:rsid w:val="001B6667"/>
    <w:rsid w:val="001B6BD4"/>
    <w:rsid w:val="001C2A37"/>
    <w:rsid w:val="001C5C6A"/>
    <w:rsid w:val="001C67F2"/>
    <w:rsid w:val="001C7FA0"/>
    <w:rsid w:val="001C7FEF"/>
    <w:rsid w:val="001D0647"/>
    <w:rsid w:val="001D4CEC"/>
    <w:rsid w:val="001D7AAC"/>
    <w:rsid w:val="001E6DE7"/>
    <w:rsid w:val="001F573E"/>
    <w:rsid w:val="0020199F"/>
    <w:rsid w:val="00205B72"/>
    <w:rsid w:val="0020760A"/>
    <w:rsid w:val="00207B9C"/>
    <w:rsid w:val="00214477"/>
    <w:rsid w:val="00220D38"/>
    <w:rsid w:val="00221961"/>
    <w:rsid w:val="00224757"/>
    <w:rsid w:val="002315AD"/>
    <w:rsid w:val="00231DE6"/>
    <w:rsid w:val="002358BC"/>
    <w:rsid w:val="00241005"/>
    <w:rsid w:val="00242436"/>
    <w:rsid w:val="00245488"/>
    <w:rsid w:val="00251394"/>
    <w:rsid w:val="00252D90"/>
    <w:rsid w:val="00260D2B"/>
    <w:rsid w:val="00263F69"/>
    <w:rsid w:val="00271514"/>
    <w:rsid w:val="002749DC"/>
    <w:rsid w:val="00275C7D"/>
    <w:rsid w:val="00292C9C"/>
    <w:rsid w:val="002A4787"/>
    <w:rsid w:val="002A55DC"/>
    <w:rsid w:val="002A5F65"/>
    <w:rsid w:val="002A649D"/>
    <w:rsid w:val="002A6E14"/>
    <w:rsid w:val="002B1D14"/>
    <w:rsid w:val="002B53DF"/>
    <w:rsid w:val="002B6352"/>
    <w:rsid w:val="002B65EF"/>
    <w:rsid w:val="002B7799"/>
    <w:rsid w:val="002C2724"/>
    <w:rsid w:val="002C2F49"/>
    <w:rsid w:val="002C5F06"/>
    <w:rsid w:val="002C610D"/>
    <w:rsid w:val="002D16EC"/>
    <w:rsid w:val="002D31F3"/>
    <w:rsid w:val="002D47E3"/>
    <w:rsid w:val="002D6588"/>
    <w:rsid w:val="002E1E0E"/>
    <w:rsid w:val="002E522E"/>
    <w:rsid w:val="002F0B67"/>
    <w:rsid w:val="002F208E"/>
    <w:rsid w:val="002F425A"/>
    <w:rsid w:val="002F455B"/>
    <w:rsid w:val="002F4A29"/>
    <w:rsid w:val="002F4FB4"/>
    <w:rsid w:val="002F56B5"/>
    <w:rsid w:val="002F7D84"/>
    <w:rsid w:val="00302027"/>
    <w:rsid w:val="003051B7"/>
    <w:rsid w:val="00307FB8"/>
    <w:rsid w:val="00321C0D"/>
    <w:rsid w:val="0032240B"/>
    <w:rsid w:val="003269DF"/>
    <w:rsid w:val="0034246F"/>
    <w:rsid w:val="003454D5"/>
    <w:rsid w:val="00345665"/>
    <w:rsid w:val="003459D7"/>
    <w:rsid w:val="00345F87"/>
    <w:rsid w:val="00347522"/>
    <w:rsid w:val="00363F9D"/>
    <w:rsid w:val="00370059"/>
    <w:rsid w:val="00373E0A"/>
    <w:rsid w:val="00375847"/>
    <w:rsid w:val="00376D20"/>
    <w:rsid w:val="003953F5"/>
    <w:rsid w:val="003963EF"/>
    <w:rsid w:val="003A01FB"/>
    <w:rsid w:val="003A108D"/>
    <w:rsid w:val="003A5180"/>
    <w:rsid w:val="003B1758"/>
    <w:rsid w:val="003B442E"/>
    <w:rsid w:val="003D02F1"/>
    <w:rsid w:val="003D2CEB"/>
    <w:rsid w:val="003D4170"/>
    <w:rsid w:val="003D5B13"/>
    <w:rsid w:val="003E0D81"/>
    <w:rsid w:val="003E641F"/>
    <w:rsid w:val="003E79AB"/>
    <w:rsid w:val="003F2463"/>
    <w:rsid w:val="003F2AF6"/>
    <w:rsid w:val="003F78DC"/>
    <w:rsid w:val="00401BDB"/>
    <w:rsid w:val="0040202B"/>
    <w:rsid w:val="00402AAE"/>
    <w:rsid w:val="00404A35"/>
    <w:rsid w:val="00415DA6"/>
    <w:rsid w:val="00416FF0"/>
    <w:rsid w:val="004232DF"/>
    <w:rsid w:val="00431B1C"/>
    <w:rsid w:val="004320C8"/>
    <w:rsid w:val="00440618"/>
    <w:rsid w:val="00444DEC"/>
    <w:rsid w:val="00447EC1"/>
    <w:rsid w:val="0045294A"/>
    <w:rsid w:val="00453CE7"/>
    <w:rsid w:val="004578C3"/>
    <w:rsid w:val="00461041"/>
    <w:rsid w:val="00461D35"/>
    <w:rsid w:val="004642C6"/>
    <w:rsid w:val="0047093E"/>
    <w:rsid w:val="00476D20"/>
    <w:rsid w:val="00480C5A"/>
    <w:rsid w:val="00481813"/>
    <w:rsid w:val="00482DA4"/>
    <w:rsid w:val="00483264"/>
    <w:rsid w:val="00486BC5"/>
    <w:rsid w:val="004911B9"/>
    <w:rsid w:val="0049780D"/>
    <w:rsid w:val="004A0BB2"/>
    <w:rsid w:val="004A3BAC"/>
    <w:rsid w:val="004B0235"/>
    <w:rsid w:val="004B504D"/>
    <w:rsid w:val="004B7C7E"/>
    <w:rsid w:val="004C1DEF"/>
    <w:rsid w:val="004D0638"/>
    <w:rsid w:val="004D61C8"/>
    <w:rsid w:val="004E2207"/>
    <w:rsid w:val="004E7753"/>
    <w:rsid w:val="004F5268"/>
    <w:rsid w:val="004F6B58"/>
    <w:rsid w:val="005023EF"/>
    <w:rsid w:val="00505D03"/>
    <w:rsid w:val="00512266"/>
    <w:rsid w:val="00513E17"/>
    <w:rsid w:val="0052377C"/>
    <w:rsid w:val="005334A7"/>
    <w:rsid w:val="00534314"/>
    <w:rsid w:val="005349BA"/>
    <w:rsid w:val="005363C8"/>
    <w:rsid w:val="00542C53"/>
    <w:rsid w:val="00544F1E"/>
    <w:rsid w:val="00546C2E"/>
    <w:rsid w:val="00551BE7"/>
    <w:rsid w:val="00553E21"/>
    <w:rsid w:val="00561B52"/>
    <w:rsid w:val="00564CBF"/>
    <w:rsid w:val="0056584B"/>
    <w:rsid w:val="00571299"/>
    <w:rsid w:val="00580089"/>
    <w:rsid w:val="00584347"/>
    <w:rsid w:val="005937F1"/>
    <w:rsid w:val="005A0E0F"/>
    <w:rsid w:val="005B39F2"/>
    <w:rsid w:val="005C0634"/>
    <w:rsid w:val="005D0467"/>
    <w:rsid w:val="005D2015"/>
    <w:rsid w:val="005D26B3"/>
    <w:rsid w:val="005D3067"/>
    <w:rsid w:val="005D3775"/>
    <w:rsid w:val="005D3974"/>
    <w:rsid w:val="005D54B2"/>
    <w:rsid w:val="005E0220"/>
    <w:rsid w:val="005E044D"/>
    <w:rsid w:val="005E1CC2"/>
    <w:rsid w:val="005F05E7"/>
    <w:rsid w:val="005F301D"/>
    <w:rsid w:val="005F3F12"/>
    <w:rsid w:val="006142D8"/>
    <w:rsid w:val="006147DB"/>
    <w:rsid w:val="0061601F"/>
    <w:rsid w:val="00621BDB"/>
    <w:rsid w:val="00623253"/>
    <w:rsid w:val="00627AB5"/>
    <w:rsid w:val="00632A09"/>
    <w:rsid w:val="0063545E"/>
    <w:rsid w:val="00637D74"/>
    <w:rsid w:val="00644137"/>
    <w:rsid w:val="00647A0A"/>
    <w:rsid w:val="00652B57"/>
    <w:rsid w:val="006561FC"/>
    <w:rsid w:val="00661C7C"/>
    <w:rsid w:val="0066233F"/>
    <w:rsid w:val="00664C17"/>
    <w:rsid w:val="00672CB2"/>
    <w:rsid w:val="00681F82"/>
    <w:rsid w:val="00682330"/>
    <w:rsid w:val="00684BC3"/>
    <w:rsid w:val="006A05D6"/>
    <w:rsid w:val="006A280B"/>
    <w:rsid w:val="006A3863"/>
    <w:rsid w:val="006B1441"/>
    <w:rsid w:val="006B1EC0"/>
    <w:rsid w:val="006C1881"/>
    <w:rsid w:val="006C4029"/>
    <w:rsid w:val="006C485E"/>
    <w:rsid w:val="006C7D6B"/>
    <w:rsid w:val="006D2A4D"/>
    <w:rsid w:val="006F10A3"/>
    <w:rsid w:val="007006FE"/>
    <w:rsid w:val="0070232D"/>
    <w:rsid w:val="007063B2"/>
    <w:rsid w:val="00707F94"/>
    <w:rsid w:val="00714DC5"/>
    <w:rsid w:val="00716097"/>
    <w:rsid w:val="00724205"/>
    <w:rsid w:val="00725515"/>
    <w:rsid w:val="007338C5"/>
    <w:rsid w:val="00734933"/>
    <w:rsid w:val="0074013B"/>
    <w:rsid w:val="00741175"/>
    <w:rsid w:val="007450DA"/>
    <w:rsid w:val="00751CD7"/>
    <w:rsid w:val="007543C5"/>
    <w:rsid w:val="007573B2"/>
    <w:rsid w:val="007609C7"/>
    <w:rsid w:val="00763157"/>
    <w:rsid w:val="0076409C"/>
    <w:rsid w:val="007641AD"/>
    <w:rsid w:val="00765EA1"/>
    <w:rsid w:val="00777AF9"/>
    <w:rsid w:val="007824E5"/>
    <w:rsid w:val="0078552C"/>
    <w:rsid w:val="0079184B"/>
    <w:rsid w:val="007A23E9"/>
    <w:rsid w:val="007B0A82"/>
    <w:rsid w:val="007B49A2"/>
    <w:rsid w:val="007B4A45"/>
    <w:rsid w:val="007B4EBF"/>
    <w:rsid w:val="007B58D7"/>
    <w:rsid w:val="007B70F4"/>
    <w:rsid w:val="007C22B3"/>
    <w:rsid w:val="007D1B4F"/>
    <w:rsid w:val="007D413C"/>
    <w:rsid w:val="007D5379"/>
    <w:rsid w:val="007D6C03"/>
    <w:rsid w:val="007E061D"/>
    <w:rsid w:val="007E120E"/>
    <w:rsid w:val="007E16EC"/>
    <w:rsid w:val="007E2895"/>
    <w:rsid w:val="007E3C15"/>
    <w:rsid w:val="007E6977"/>
    <w:rsid w:val="007F6350"/>
    <w:rsid w:val="0080425C"/>
    <w:rsid w:val="00807527"/>
    <w:rsid w:val="00807757"/>
    <w:rsid w:val="00807B13"/>
    <w:rsid w:val="008125EE"/>
    <w:rsid w:val="008131CA"/>
    <w:rsid w:val="00814825"/>
    <w:rsid w:val="008149AF"/>
    <w:rsid w:val="008250DA"/>
    <w:rsid w:val="00825F7E"/>
    <w:rsid w:val="008267E2"/>
    <w:rsid w:val="00832DED"/>
    <w:rsid w:val="00833056"/>
    <w:rsid w:val="00835F47"/>
    <w:rsid w:val="00841F6B"/>
    <w:rsid w:val="00842876"/>
    <w:rsid w:val="0085154C"/>
    <w:rsid w:val="00851A3F"/>
    <w:rsid w:val="008565B8"/>
    <w:rsid w:val="008615CB"/>
    <w:rsid w:val="0086459D"/>
    <w:rsid w:val="00865CFF"/>
    <w:rsid w:val="00866FA0"/>
    <w:rsid w:val="0087221F"/>
    <w:rsid w:val="00874A8F"/>
    <w:rsid w:val="00876EDE"/>
    <w:rsid w:val="008805B6"/>
    <w:rsid w:val="00881863"/>
    <w:rsid w:val="00881E32"/>
    <w:rsid w:val="00885C3A"/>
    <w:rsid w:val="00896D73"/>
    <w:rsid w:val="008A0850"/>
    <w:rsid w:val="008B3343"/>
    <w:rsid w:val="008C789D"/>
    <w:rsid w:val="008C7A6D"/>
    <w:rsid w:val="008D5933"/>
    <w:rsid w:val="008E1926"/>
    <w:rsid w:val="008E29CA"/>
    <w:rsid w:val="008E3030"/>
    <w:rsid w:val="008E323E"/>
    <w:rsid w:val="008E40E2"/>
    <w:rsid w:val="008E7CD1"/>
    <w:rsid w:val="008F198C"/>
    <w:rsid w:val="008F376B"/>
    <w:rsid w:val="008F6471"/>
    <w:rsid w:val="008F699C"/>
    <w:rsid w:val="00901507"/>
    <w:rsid w:val="009018DA"/>
    <w:rsid w:val="00902D0D"/>
    <w:rsid w:val="0090563D"/>
    <w:rsid w:val="009317C8"/>
    <w:rsid w:val="009350A5"/>
    <w:rsid w:val="009354FA"/>
    <w:rsid w:val="009359B3"/>
    <w:rsid w:val="009431B0"/>
    <w:rsid w:val="00944A1B"/>
    <w:rsid w:val="009474E0"/>
    <w:rsid w:val="00955EC2"/>
    <w:rsid w:val="0096065B"/>
    <w:rsid w:val="0096100F"/>
    <w:rsid w:val="00962163"/>
    <w:rsid w:val="00964DC5"/>
    <w:rsid w:val="009666D1"/>
    <w:rsid w:val="009708B1"/>
    <w:rsid w:val="00970BFB"/>
    <w:rsid w:val="009718C9"/>
    <w:rsid w:val="00972003"/>
    <w:rsid w:val="00974E51"/>
    <w:rsid w:val="00986C59"/>
    <w:rsid w:val="00990D9D"/>
    <w:rsid w:val="00992AB4"/>
    <w:rsid w:val="009A0027"/>
    <w:rsid w:val="009A327F"/>
    <w:rsid w:val="009A3678"/>
    <w:rsid w:val="009A5C50"/>
    <w:rsid w:val="009B272F"/>
    <w:rsid w:val="009C2FF8"/>
    <w:rsid w:val="009C39A8"/>
    <w:rsid w:val="009C7AD9"/>
    <w:rsid w:val="009D0C5D"/>
    <w:rsid w:val="009D2A74"/>
    <w:rsid w:val="009D3F55"/>
    <w:rsid w:val="009D6D03"/>
    <w:rsid w:val="009E16DD"/>
    <w:rsid w:val="009F0ACA"/>
    <w:rsid w:val="009F53D6"/>
    <w:rsid w:val="009F6195"/>
    <w:rsid w:val="009F7CDA"/>
    <w:rsid w:val="00A0263F"/>
    <w:rsid w:val="00A03B75"/>
    <w:rsid w:val="00A04B61"/>
    <w:rsid w:val="00A07662"/>
    <w:rsid w:val="00A10E9C"/>
    <w:rsid w:val="00A10F87"/>
    <w:rsid w:val="00A11177"/>
    <w:rsid w:val="00A11E7A"/>
    <w:rsid w:val="00A142CA"/>
    <w:rsid w:val="00A17973"/>
    <w:rsid w:val="00A2118E"/>
    <w:rsid w:val="00A236E6"/>
    <w:rsid w:val="00A250DA"/>
    <w:rsid w:val="00A263AF"/>
    <w:rsid w:val="00A308C0"/>
    <w:rsid w:val="00A31991"/>
    <w:rsid w:val="00A32113"/>
    <w:rsid w:val="00A35EEA"/>
    <w:rsid w:val="00A36038"/>
    <w:rsid w:val="00A37B0A"/>
    <w:rsid w:val="00A40D76"/>
    <w:rsid w:val="00A44251"/>
    <w:rsid w:val="00A44CAE"/>
    <w:rsid w:val="00A45670"/>
    <w:rsid w:val="00A535CF"/>
    <w:rsid w:val="00A7064C"/>
    <w:rsid w:val="00A82825"/>
    <w:rsid w:val="00A83217"/>
    <w:rsid w:val="00A83607"/>
    <w:rsid w:val="00A84B2B"/>
    <w:rsid w:val="00A860F7"/>
    <w:rsid w:val="00A87B14"/>
    <w:rsid w:val="00A90BB6"/>
    <w:rsid w:val="00A964F0"/>
    <w:rsid w:val="00A96770"/>
    <w:rsid w:val="00A96AEA"/>
    <w:rsid w:val="00AA1A4E"/>
    <w:rsid w:val="00AA3FDC"/>
    <w:rsid w:val="00AB29F0"/>
    <w:rsid w:val="00AB4172"/>
    <w:rsid w:val="00AB62BD"/>
    <w:rsid w:val="00AC151C"/>
    <w:rsid w:val="00AC3046"/>
    <w:rsid w:val="00AC47BE"/>
    <w:rsid w:val="00AC7992"/>
    <w:rsid w:val="00AD07F5"/>
    <w:rsid w:val="00AD549B"/>
    <w:rsid w:val="00AD6032"/>
    <w:rsid w:val="00AD74A5"/>
    <w:rsid w:val="00AE26D5"/>
    <w:rsid w:val="00AE35AC"/>
    <w:rsid w:val="00AF2DE5"/>
    <w:rsid w:val="00AF7328"/>
    <w:rsid w:val="00B01E96"/>
    <w:rsid w:val="00B0318E"/>
    <w:rsid w:val="00B052AF"/>
    <w:rsid w:val="00B07F04"/>
    <w:rsid w:val="00B119A3"/>
    <w:rsid w:val="00B15800"/>
    <w:rsid w:val="00B22228"/>
    <w:rsid w:val="00B2388D"/>
    <w:rsid w:val="00B26AB3"/>
    <w:rsid w:val="00B30B52"/>
    <w:rsid w:val="00B3193E"/>
    <w:rsid w:val="00B3311B"/>
    <w:rsid w:val="00B3510C"/>
    <w:rsid w:val="00B44297"/>
    <w:rsid w:val="00B4791B"/>
    <w:rsid w:val="00B47993"/>
    <w:rsid w:val="00B47E65"/>
    <w:rsid w:val="00B52ED2"/>
    <w:rsid w:val="00B55490"/>
    <w:rsid w:val="00B55A31"/>
    <w:rsid w:val="00B614D2"/>
    <w:rsid w:val="00B62D9E"/>
    <w:rsid w:val="00B67DE4"/>
    <w:rsid w:val="00B73C22"/>
    <w:rsid w:val="00B85CBE"/>
    <w:rsid w:val="00B87F0D"/>
    <w:rsid w:val="00B9058A"/>
    <w:rsid w:val="00B92491"/>
    <w:rsid w:val="00B97091"/>
    <w:rsid w:val="00BA515C"/>
    <w:rsid w:val="00BB3769"/>
    <w:rsid w:val="00BB379C"/>
    <w:rsid w:val="00BD45C1"/>
    <w:rsid w:val="00BD4D37"/>
    <w:rsid w:val="00BD4EE3"/>
    <w:rsid w:val="00BE221C"/>
    <w:rsid w:val="00BE75A7"/>
    <w:rsid w:val="00C0139C"/>
    <w:rsid w:val="00C06874"/>
    <w:rsid w:val="00C103D5"/>
    <w:rsid w:val="00C14607"/>
    <w:rsid w:val="00C1592D"/>
    <w:rsid w:val="00C173EF"/>
    <w:rsid w:val="00C24030"/>
    <w:rsid w:val="00C33A5A"/>
    <w:rsid w:val="00C44475"/>
    <w:rsid w:val="00C514FE"/>
    <w:rsid w:val="00C524AA"/>
    <w:rsid w:val="00C61451"/>
    <w:rsid w:val="00C61823"/>
    <w:rsid w:val="00C765E7"/>
    <w:rsid w:val="00C901EC"/>
    <w:rsid w:val="00C943E2"/>
    <w:rsid w:val="00C95D96"/>
    <w:rsid w:val="00CA2C27"/>
    <w:rsid w:val="00CA7C5B"/>
    <w:rsid w:val="00CB2DF6"/>
    <w:rsid w:val="00CB3C73"/>
    <w:rsid w:val="00CC018C"/>
    <w:rsid w:val="00CC50BC"/>
    <w:rsid w:val="00CD4C00"/>
    <w:rsid w:val="00CE100D"/>
    <w:rsid w:val="00CE165C"/>
    <w:rsid w:val="00CE2297"/>
    <w:rsid w:val="00CF7F2E"/>
    <w:rsid w:val="00D0302D"/>
    <w:rsid w:val="00D15424"/>
    <w:rsid w:val="00D17C22"/>
    <w:rsid w:val="00D35879"/>
    <w:rsid w:val="00D41B90"/>
    <w:rsid w:val="00D434A7"/>
    <w:rsid w:val="00D4418B"/>
    <w:rsid w:val="00D45295"/>
    <w:rsid w:val="00D455D8"/>
    <w:rsid w:val="00D47007"/>
    <w:rsid w:val="00D5326A"/>
    <w:rsid w:val="00D53C80"/>
    <w:rsid w:val="00D57161"/>
    <w:rsid w:val="00D57BF5"/>
    <w:rsid w:val="00D73D82"/>
    <w:rsid w:val="00D77FF4"/>
    <w:rsid w:val="00D81888"/>
    <w:rsid w:val="00D83767"/>
    <w:rsid w:val="00D90F1A"/>
    <w:rsid w:val="00D916A6"/>
    <w:rsid w:val="00D9223C"/>
    <w:rsid w:val="00D94004"/>
    <w:rsid w:val="00D94E88"/>
    <w:rsid w:val="00D96A3E"/>
    <w:rsid w:val="00DA4F6E"/>
    <w:rsid w:val="00DA5B95"/>
    <w:rsid w:val="00DA69B3"/>
    <w:rsid w:val="00DA6ACF"/>
    <w:rsid w:val="00DB0A54"/>
    <w:rsid w:val="00DB5034"/>
    <w:rsid w:val="00DB6644"/>
    <w:rsid w:val="00DB6859"/>
    <w:rsid w:val="00DC38AC"/>
    <w:rsid w:val="00DC5CBA"/>
    <w:rsid w:val="00DC62C2"/>
    <w:rsid w:val="00DC7E41"/>
    <w:rsid w:val="00DD14BE"/>
    <w:rsid w:val="00DD73E3"/>
    <w:rsid w:val="00DE1841"/>
    <w:rsid w:val="00DE569D"/>
    <w:rsid w:val="00DF37FE"/>
    <w:rsid w:val="00E01872"/>
    <w:rsid w:val="00E04C49"/>
    <w:rsid w:val="00E11921"/>
    <w:rsid w:val="00E1229B"/>
    <w:rsid w:val="00E139B6"/>
    <w:rsid w:val="00E177E3"/>
    <w:rsid w:val="00E21BF1"/>
    <w:rsid w:val="00E30E03"/>
    <w:rsid w:val="00E40C7B"/>
    <w:rsid w:val="00E422FF"/>
    <w:rsid w:val="00E4477E"/>
    <w:rsid w:val="00E47439"/>
    <w:rsid w:val="00E47BCF"/>
    <w:rsid w:val="00E651EF"/>
    <w:rsid w:val="00E7495D"/>
    <w:rsid w:val="00E80EEA"/>
    <w:rsid w:val="00E860D5"/>
    <w:rsid w:val="00E92229"/>
    <w:rsid w:val="00E92823"/>
    <w:rsid w:val="00E934FD"/>
    <w:rsid w:val="00E95DB9"/>
    <w:rsid w:val="00EA0BCC"/>
    <w:rsid w:val="00EA58D9"/>
    <w:rsid w:val="00EA6C53"/>
    <w:rsid w:val="00EB22CA"/>
    <w:rsid w:val="00EC0615"/>
    <w:rsid w:val="00EC44C5"/>
    <w:rsid w:val="00EC6021"/>
    <w:rsid w:val="00ED2A08"/>
    <w:rsid w:val="00EE1853"/>
    <w:rsid w:val="00EE4066"/>
    <w:rsid w:val="00EE7340"/>
    <w:rsid w:val="00EF0924"/>
    <w:rsid w:val="00EF2718"/>
    <w:rsid w:val="00EF2C95"/>
    <w:rsid w:val="00F01073"/>
    <w:rsid w:val="00F046EC"/>
    <w:rsid w:val="00F051E7"/>
    <w:rsid w:val="00F0574F"/>
    <w:rsid w:val="00F06A02"/>
    <w:rsid w:val="00F079C4"/>
    <w:rsid w:val="00F13BFC"/>
    <w:rsid w:val="00F20400"/>
    <w:rsid w:val="00F20533"/>
    <w:rsid w:val="00F215AA"/>
    <w:rsid w:val="00F26E20"/>
    <w:rsid w:val="00F35205"/>
    <w:rsid w:val="00F353AE"/>
    <w:rsid w:val="00F35CDC"/>
    <w:rsid w:val="00F378C9"/>
    <w:rsid w:val="00F37A5C"/>
    <w:rsid w:val="00F43508"/>
    <w:rsid w:val="00F440F9"/>
    <w:rsid w:val="00F509D6"/>
    <w:rsid w:val="00F606E6"/>
    <w:rsid w:val="00F61B1F"/>
    <w:rsid w:val="00F62316"/>
    <w:rsid w:val="00F63354"/>
    <w:rsid w:val="00F65649"/>
    <w:rsid w:val="00F67C48"/>
    <w:rsid w:val="00F708B7"/>
    <w:rsid w:val="00F710D4"/>
    <w:rsid w:val="00F71D06"/>
    <w:rsid w:val="00F73E16"/>
    <w:rsid w:val="00F83399"/>
    <w:rsid w:val="00F90F03"/>
    <w:rsid w:val="00F93551"/>
    <w:rsid w:val="00F95C38"/>
    <w:rsid w:val="00FA4D19"/>
    <w:rsid w:val="00FB114B"/>
    <w:rsid w:val="00FB21DD"/>
    <w:rsid w:val="00FB3074"/>
    <w:rsid w:val="00FC5026"/>
    <w:rsid w:val="00FC5772"/>
    <w:rsid w:val="00FC5BD8"/>
    <w:rsid w:val="00FC5CC0"/>
    <w:rsid w:val="00FC7703"/>
    <w:rsid w:val="00FD4CF3"/>
    <w:rsid w:val="00FF27B3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8ACF6-AF80-451C-989E-C209D6B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87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gwek1">
    <w:name w:val="heading 1"/>
    <w:next w:val="Tekstpodstawowy"/>
    <w:link w:val="Nagwek1Znak"/>
    <w:qFormat/>
    <w:rsid w:val="00AB4172"/>
    <w:pPr>
      <w:keepNext/>
      <w:numPr>
        <w:numId w:val="6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4"/>
    </w:rPr>
  </w:style>
  <w:style w:type="paragraph" w:styleId="Nagwek2">
    <w:name w:val="heading 2"/>
    <w:basedOn w:val="Nagwek1"/>
    <w:next w:val="Tekstpodstawowy2"/>
    <w:link w:val="Nagwek2Znak"/>
    <w:qFormat/>
    <w:rsid w:val="00B67DE4"/>
    <w:pPr>
      <w:keepNext w:val="0"/>
      <w:numPr>
        <w:ilvl w:val="1"/>
      </w:numPr>
      <w:spacing w:before="120"/>
      <w:ind w:left="792" w:right="170"/>
      <w:outlineLvl w:val="1"/>
    </w:pPr>
    <w:rPr>
      <w:rFonts w:cs="Arial"/>
      <w:iCs/>
      <w:caps w:val="0"/>
    </w:rPr>
  </w:style>
  <w:style w:type="paragraph" w:styleId="Nagwek3">
    <w:name w:val="heading 3"/>
    <w:basedOn w:val="Nagwek2"/>
    <w:next w:val="Tekstpodstawowy3"/>
    <w:link w:val="Nagwek3Znak"/>
    <w:qFormat/>
    <w:rsid w:val="00A17973"/>
    <w:pPr>
      <w:numPr>
        <w:ilvl w:val="2"/>
      </w:numPr>
      <w:tabs>
        <w:tab w:val="left" w:pos="1800"/>
      </w:tabs>
      <w:ind w:left="1506"/>
      <w:outlineLvl w:val="2"/>
    </w:pPr>
    <w:rPr>
      <w:b w:val="0"/>
      <w:lang w:val="pl-PL" w:eastAsia="pl-PL"/>
    </w:rPr>
  </w:style>
  <w:style w:type="paragraph" w:styleId="Nagwek4">
    <w:name w:val="heading 4"/>
    <w:basedOn w:val="Nagwek3"/>
    <w:next w:val="BodyText4"/>
    <w:link w:val="Nagwek4Znak"/>
    <w:qFormat/>
    <w:rsid w:val="00D35879"/>
    <w:pPr>
      <w:numPr>
        <w:ilvl w:val="3"/>
      </w:numPr>
      <w:tabs>
        <w:tab w:val="clear" w:pos="1800"/>
        <w:tab w:val="left" w:pos="2610"/>
      </w:tabs>
      <w:outlineLvl w:val="3"/>
    </w:pPr>
    <w:rPr>
      <w:bCs/>
    </w:rPr>
  </w:style>
  <w:style w:type="paragraph" w:styleId="Nagwek5">
    <w:name w:val="heading 5"/>
    <w:basedOn w:val="Nagwek4"/>
    <w:next w:val="BodyText5"/>
    <w:link w:val="Nagwek5Znak"/>
    <w:qFormat/>
    <w:rsid w:val="00D35879"/>
    <w:pPr>
      <w:numPr>
        <w:ilvl w:val="4"/>
      </w:numPr>
      <w:tabs>
        <w:tab w:val="clear" w:pos="2610"/>
        <w:tab w:val="left" w:pos="3690"/>
      </w:tabs>
      <w:outlineLvl w:val="4"/>
    </w:pPr>
  </w:style>
  <w:style w:type="paragraph" w:styleId="Nagwek6">
    <w:name w:val="heading 6"/>
    <w:basedOn w:val="Nagwek5"/>
    <w:next w:val="Normalny"/>
    <w:link w:val="Nagwek6Znak"/>
    <w:qFormat/>
    <w:rsid w:val="00D35879"/>
    <w:pPr>
      <w:numPr>
        <w:ilvl w:val="5"/>
      </w:numPr>
      <w:tabs>
        <w:tab w:val="clear" w:pos="3690"/>
        <w:tab w:val="left" w:pos="4590"/>
      </w:tabs>
      <w:outlineLvl w:val="5"/>
    </w:pPr>
  </w:style>
  <w:style w:type="paragraph" w:styleId="Nagwek7">
    <w:name w:val="heading 7"/>
    <w:basedOn w:val="Nagwek6"/>
    <w:next w:val="Normalny"/>
    <w:link w:val="Nagwek7Znak"/>
    <w:qFormat/>
    <w:rsid w:val="00D35879"/>
    <w:pPr>
      <w:numPr>
        <w:ilvl w:val="6"/>
      </w:numPr>
      <w:tabs>
        <w:tab w:val="clear" w:pos="4590"/>
        <w:tab w:val="left" w:pos="5580"/>
      </w:tabs>
      <w:outlineLvl w:val="6"/>
    </w:pPr>
    <w:rPr>
      <w:bCs w:val="0"/>
    </w:rPr>
  </w:style>
  <w:style w:type="paragraph" w:styleId="Nagwek8">
    <w:name w:val="heading 8"/>
    <w:basedOn w:val="Nagwek7"/>
    <w:next w:val="Normalny"/>
    <w:link w:val="Nagwek8Znak"/>
    <w:qFormat/>
    <w:rsid w:val="00D35879"/>
    <w:pPr>
      <w:numPr>
        <w:ilvl w:val="7"/>
      </w:numPr>
      <w:tabs>
        <w:tab w:val="clear" w:pos="5580"/>
        <w:tab w:val="left" w:pos="5940"/>
      </w:tabs>
      <w:outlineLvl w:val="7"/>
    </w:pPr>
  </w:style>
  <w:style w:type="paragraph" w:styleId="Nagwek9">
    <w:name w:val="heading 9"/>
    <w:basedOn w:val="Normalny"/>
    <w:next w:val="Normalny"/>
    <w:link w:val="Nagwek9Znak"/>
    <w:unhideWhenUsed/>
    <w:qFormat/>
    <w:rsid w:val="00D35879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B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BE"/>
  </w:style>
  <w:style w:type="paragraph" w:styleId="Stopka">
    <w:name w:val="footer"/>
    <w:basedOn w:val="Normalny"/>
    <w:link w:val="StopkaZnak"/>
    <w:uiPriority w:val="99"/>
    <w:rsid w:val="00D35879"/>
    <w:pPr>
      <w:tabs>
        <w:tab w:val="center" w:pos="4435"/>
        <w:tab w:val="right" w:pos="8870"/>
      </w:tabs>
    </w:pPr>
    <w:rPr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D35879"/>
    <w:rPr>
      <w:rFonts w:ascii="Arial" w:eastAsia="Times New Roman" w:hAnsi="Arial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rsid w:val="00D35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C47BE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35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itle14ptsUnderline">
    <w:name w:val="Style Title+14 pts + Underline"/>
    <w:basedOn w:val="Normalny"/>
    <w:autoRedefine/>
    <w:rsid w:val="00AC47BE"/>
    <w:pPr>
      <w:spacing w:after="480"/>
      <w:jc w:val="center"/>
    </w:pPr>
    <w:rPr>
      <w:b/>
      <w:bCs/>
      <w:sz w:val="28"/>
      <w:u w:val="single"/>
    </w:rPr>
  </w:style>
  <w:style w:type="character" w:customStyle="1" w:styleId="Style11ptBlue">
    <w:name w:val="Style 11 pt Blue"/>
    <w:basedOn w:val="Domylnaczcionkaakapitu"/>
    <w:rsid w:val="00AC47BE"/>
    <w:rPr>
      <w:rFonts w:ascii="Arial" w:hAnsi="Arial"/>
      <w:color w:val="0070C0"/>
      <w:sz w:val="22"/>
    </w:rPr>
  </w:style>
  <w:style w:type="character" w:customStyle="1" w:styleId="Style11pt">
    <w:name w:val="Style 11 pt"/>
    <w:basedOn w:val="Domylnaczcionkaakapitu"/>
    <w:rsid w:val="00AC47BE"/>
    <w:rPr>
      <w:rFonts w:ascii="Arial" w:hAnsi="Arial"/>
      <w:sz w:val="22"/>
    </w:rPr>
  </w:style>
  <w:style w:type="character" w:customStyle="1" w:styleId="Style11ptRed">
    <w:name w:val="Style 11 pt Red"/>
    <w:basedOn w:val="Domylnaczcionkaakapitu"/>
    <w:rsid w:val="00AC47BE"/>
    <w:rPr>
      <w:rFonts w:ascii="Arial" w:hAnsi="Arial"/>
      <w:color w:val="FF0000"/>
      <w:sz w:val="22"/>
    </w:rPr>
  </w:style>
  <w:style w:type="character" w:customStyle="1" w:styleId="Style11ptBlueUnderline">
    <w:name w:val="Style 11 pt Blue Underline"/>
    <w:basedOn w:val="Domylnaczcionkaakapitu"/>
    <w:rsid w:val="00AC47BE"/>
    <w:rPr>
      <w:rFonts w:ascii="Arial" w:hAnsi="Arial"/>
      <w:color w:val="0070C0"/>
      <w:sz w:val="22"/>
      <w:u w:val="single"/>
    </w:rPr>
  </w:style>
  <w:style w:type="paragraph" w:customStyle="1" w:styleId="Style11ptBlueUnderlineBefore6pt">
    <w:name w:val="Style 11 pt Blue Underline Before:  6 pt"/>
    <w:basedOn w:val="Normalny"/>
    <w:autoRedefine/>
    <w:qFormat/>
    <w:rsid w:val="00AC47BE"/>
    <w:pPr>
      <w:spacing w:before="120"/>
    </w:pPr>
    <w:rPr>
      <w:color w:val="0070C0"/>
      <w:sz w:val="22"/>
      <w:u w:val="single"/>
    </w:rPr>
  </w:style>
  <w:style w:type="character" w:customStyle="1" w:styleId="11ptBoldBlue">
    <w:name w:val="11 pt Bold Blue"/>
    <w:basedOn w:val="Domylnaczcionkaakapitu"/>
    <w:rsid w:val="00AC47BE"/>
    <w:rPr>
      <w:rFonts w:ascii="Arial" w:hAnsi="Arial"/>
      <w:b/>
      <w:bCs/>
      <w:color w:val="0070C0"/>
      <w:sz w:val="22"/>
    </w:rPr>
  </w:style>
  <w:style w:type="paragraph" w:customStyle="1" w:styleId="11ptBoldBlueCenteredBefore6ptAfter6pt">
    <w:name w:val="11 pt Bold Blue Centered Before:  6 pt After:  6 pt"/>
    <w:basedOn w:val="Normalny"/>
    <w:autoRedefine/>
    <w:rsid w:val="00AC47BE"/>
    <w:pPr>
      <w:spacing w:before="120" w:after="120"/>
      <w:jc w:val="center"/>
    </w:pPr>
    <w:rPr>
      <w:b/>
      <w:bCs/>
      <w:color w:val="0070C0"/>
      <w:sz w:val="22"/>
    </w:rPr>
  </w:style>
  <w:style w:type="character" w:customStyle="1" w:styleId="11ptBold">
    <w:name w:val="11 pt Bold"/>
    <w:basedOn w:val="Domylnaczcionkaakapitu"/>
    <w:rsid w:val="00AC47BE"/>
    <w:rPr>
      <w:rFonts w:ascii="Arial" w:hAnsi="Arial"/>
      <w:b/>
      <w:bCs/>
      <w:sz w:val="22"/>
    </w:rPr>
  </w:style>
  <w:style w:type="character" w:customStyle="1" w:styleId="11ptBoldRed">
    <w:name w:val="11 pt Bold Red"/>
    <w:basedOn w:val="Domylnaczcionkaakapitu"/>
    <w:rsid w:val="00AC47BE"/>
    <w:rPr>
      <w:rFonts w:ascii="Arial" w:hAnsi="Arial"/>
      <w:b/>
      <w:bCs/>
      <w:color w:val="FF0000"/>
      <w:sz w:val="22"/>
    </w:rPr>
  </w:style>
  <w:style w:type="paragraph" w:customStyle="1" w:styleId="11ptLeft038">
    <w:name w:val="11 pt Left:  0.38&quot;"/>
    <w:basedOn w:val="Normalny"/>
    <w:autoRedefine/>
    <w:rsid w:val="009317C8"/>
    <w:rPr>
      <w:sz w:val="22"/>
    </w:rPr>
  </w:style>
  <w:style w:type="paragraph" w:customStyle="1" w:styleId="StyleTitle14ptsred">
    <w:name w:val="Style Title +14 pts+ red"/>
    <w:basedOn w:val="StyleTitle14ptsUnderline"/>
    <w:autoRedefine/>
    <w:qFormat/>
    <w:rsid w:val="00AC47BE"/>
    <w:rPr>
      <w:color w:val="FF0000"/>
    </w:rPr>
  </w:style>
  <w:style w:type="paragraph" w:customStyle="1" w:styleId="Bodytext1blueitalic">
    <w:name w:val="Body text 1 + blue + italic"/>
    <w:basedOn w:val="Normalny"/>
    <w:autoRedefine/>
    <w:qFormat/>
    <w:rsid w:val="00E04C49"/>
    <w:pPr>
      <w:framePr w:hSpace="181" w:wrap="around" w:vAnchor="text" w:hAnchor="page" w:xAlign="center" w:y="1"/>
      <w:widowControl w:val="0"/>
      <w:spacing w:before="240" w:after="240"/>
      <w:ind w:left="360"/>
      <w:suppressOverlap/>
    </w:pPr>
    <w:rPr>
      <w:rFonts w:ascii="Times New Roman" w:hAnsi="Times New Roman"/>
      <w:iCs/>
      <w:color w:val="0070C0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F7D84"/>
    <w:pPr>
      <w:framePr w:hSpace="181" w:wrap="around" w:vAnchor="text" w:hAnchor="margin" w:y="530"/>
      <w:widowControl w:val="0"/>
      <w:spacing w:before="240" w:after="240"/>
      <w:ind w:left="360"/>
      <w:suppressOverlap/>
    </w:pPr>
    <w:rPr>
      <w:rFonts w:cs="Arial"/>
      <w:b/>
      <w:iCs/>
      <w:color w:val="0070C0"/>
      <w:sz w:val="22"/>
      <w:szCs w:val="22"/>
      <w:lang w:val="pl-PL"/>
    </w:rPr>
  </w:style>
  <w:style w:type="character" w:customStyle="1" w:styleId="BodyText1Char">
    <w:name w:val="Body Text 1 Char"/>
    <w:basedOn w:val="Domylnaczcionkaakapitu"/>
    <w:link w:val="BodyText1"/>
    <w:rsid w:val="002F7D84"/>
    <w:rPr>
      <w:rFonts w:ascii="Arial" w:eastAsia="Times New Roman" w:hAnsi="Arial" w:cs="Arial"/>
      <w:b/>
      <w:iCs/>
      <w:color w:val="0070C0"/>
      <w:lang w:val="pl-PL"/>
    </w:rPr>
  </w:style>
  <w:style w:type="character" w:customStyle="1" w:styleId="Nagwek1Znak">
    <w:name w:val="Nagłówek 1 Znak"/>
    <w:basedOn w:val="Domylnaczcionkaakapitu"/>
    <w:link w:val="Nagwek1"/>
    <w:rsid w:val="00AB4172"/>
    <w:rPr>
      <w:rFonts w:ascii="Arial" w:eastAsia="Times New Roman" w:hAnsi="Arial" w:cs="Times New Roman"/>
      <w:b/>
      <w:caps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47BE"/>
    <w:pPr>
      <w:numPr>
        <w:numId w:val="0"/>
      </w:numPr>
      <w:spacing w:line="276" w:lineRule="auto"/>
      <w:outlineLvl w:val="9"/>
    </w:pPr>
  </w:style>
  <w:style w:type="character" w:customStyle="1" w:styleId="Nagwek2Znak">
    <w:name w:val="Nagłówek 2 Znak"/>
    <w:basedOn w:val="Domylnaczcionkaakapitu"/>
    <w:link w:val="Nagwek2"/>
    <w:rsid w:val="00B67DE4"/>
    <w:rPr>
      <w:rFonts w:ascii="Arial" w:eastAsia="Times New Roman" w:hAnsi="Arial" w:cs="Arial"/>
      <w:b/>
      <w:i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C47BE"/>
    <w:rPr>
      <w:rFonts w:ascii="Arial" w:eastAsia="Times New Roman" w:hAnsi="Arial" w:cs="Arial"/>
      <w:iCs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D35879"/>
    <w:pPr>
      <w:spacing w:after="120"/>
      <w:ind w:left="360"/>
    </w:pPr>
    <w:rPr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AC47B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Style10pt">
    <w:name w:val="Style 10 pt"/>
    <w:basedOn w:val="Domylnaczcionkaakapitu"/>
    <w:rsid w:val="00AC47BE"/>
    <w:rPr>
      <w:rFonts w:ascii="Arial" w:hAnsi="Arial"/>
      <w:sz w:val="20"/>
    </w:rPr>
  </w:style>
  <w:style w:type="character" w:customStyle="1" w:styleId="Style10ptBold">
    <w:name w:val="Style 10 pt Bold"/>
    <w:basedOn w:val="Domylnaczcionkaakapitu"/>
    <w:rsid w:val="00AC47BE"/>
    <w:rPr>
      <w:rFonts w:ascii="Arial" w:hAnsi="Arial"/>
      <w:b/>
      <w:bCs/>
      <w:sz w:val="20"/>
    </w:rPr>
  </w:style>
  <w:style w:type="character" w:customStyle="1" w:styleId="Style11ptBlue1">
    <w:name w:val="Style 11 pt Blue1"/>
    <w:basedOn w:val="Domylnaczcionkaakapitu"/>
    <w:rsid w:val="00AC47BE"/>
    <w:rPr>
      <w:rFonts w:ascii="Arial" w:hAnsi="Arial"/>
      <w:color w:val="0000FF"/>
      <w:sz w:val="22"/>
    </w:rPr>
  </w:style>
  <w:style w:type="character" w:customStyle="1" w:styleId="11ptItalic">
    <w:name w:val="11 pt Italic"/>
    <w:basedOn w:val="Domylnaczcionkaakapitu"/>
    <w:rsid w:val="00AC47BE"/>
    <w:rPr>
      <w:rFonts w:ascii="Arial" w:hAnsi="Arial"/>
      <w:i/>
      <w:iCs/>
      <w:sz w:val="22"/>
    </w:rPr>
  </w:style>
  <w:style w:type="paragraph" w:styleId="Tekstpodstawowy2">
    <w:name w:val="Body Text 2"/>
    <w:basedOn w:val="Normalny"/>
    <w:link w:val="Tekstpodstawowy2Znak"/>
    <w:rsid w:val="00D35879"/>
    <w:pPr>
      <w:spacing w:after="120"/>
      <w:ind w:left="900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C47BE"/>
    <w:rPr>
      <w:rFonts w:ascii="Arial" w:eastAsia="Times New Roman" w:hAnsi="Arial" w:cs="Times New Roman"/>
      <w:sz w:val="24"/>
      <w:szCs w:val="24"/>
    </w:rPr>
  </w:style>
  <w:style w:type="paragraph" w:customStyle="1" w:styleId="BulletText2">
    <w:name w:val="Bullet Text 2"/>
    <w:basedOn w:val="Normalny"/>
    <w:rsid w:val="00D35879"/>
    <w:pPr>
      <w:numPr>
        <w:numId w:val="3"/>
      </w:numPr>
    </w:pPr>
  </w:style>
  <w:style w:type="paragraph" w:customStyle="1" w:styleId="BodyText2ItalicBlue">
    <w:name w:val="Body Text 2 + Italic Blue"/>
    <w:basedOn w:val="Tekstpodstawowy2"/>
    <w:autoRedefine/>
    <w:rsid w:val="00AC47BE"/>
    <w:rPr>
      <w:i/>
      <w:iCs/>
      <w:color w:val="0070C0"/>
    </w:rPr>
  </w:style>
  <w:style w:type="paragraph" w:customStyle="1" w:styleId="bullettext1blueitalic">
    <w:name w:val="bullet text 1 + blue + italic"/>
    <w:basedOn w:val="Normalny"/>
    <w:qFormat/>
    <w:rsid w:val="00AC47BE"/>
    <w:pPr>
      <w:numPr>
        <w:numId w:val="1"/>
      </w:numPr>
      <w:spacing w:before="120" w:after="120"/>
    </w:pPr>
    <w:rPr>
      <w:i/>
      <w:color w:val="0070C0"/>
      <w:sz w:val="22"/>
    </w:rPr>
  </w:style>
  <w:style w:type="paragraph" w:customStyle="1" w:styleId="BodyText1blueitalic0">
    <w:name w:val="Body Text 1 + blue + italic"/>
    <w:basedOn w:val="BodyText1"/>
    <w:autoRedefine/>
    <w:rsid w:val="00AC47BE"/>
    <w:pPr>
      <w:framePr w:wrap="around"/>
    </w:pPr>
    <w:rPr>
      <w:i/>
      <w:lang w:eastAsia="en-GB"/>
    </w:rPr>
  </w:style>
  <w:style w:type="paragraph" w:customStyle="1" w:styleId="Appendix">
    <w:name w:val="Appendix"/>
    <w:basedOn w:val="Nagwek1"/>
    <w:autoRedefine/>
    <w:qFormat/>
    <w:rsid w:val="00D35879"/>
    <w:pPr>
      <w:pageBreakBefore/>
      <w:spacing w:before="240"/>
    </w:pPr>
    <w:rPr>
      <w:rFonts w:cs="Arial"/>
      <w:bCs/>
    </w:rPr>
  </w:style>
  <w:style w:type="paragraph" w:customStyle="1" w:styleId="StyleAppendix2Red">
    <w:name w:val="Style Appendix2 + Red"/>
    <w:basedOn w:val="Normalny"/>
    <w:rsid w:val="00AC47BE"/>
    <w:pPr>
      <w:spacing w:before="120" w:after="120"/>
      <w:ind w:left="792" w:hanging="432"/>
    </w:pPr>
    <w:rPr>
      <w:b/>
      <w:bCs/>
      <w:color w:val="FF0000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5879"/>
  </w:style>
  <w:style w:type="paragraph" w:styleId="Spistreci2">
    <w:name w:val="toc 2"/>
    <w:basedOn w:val="Normalny"/>
    <w:next w:val="Normalny"/>
    <w:autoRedefine/>
    <w:uiPriority w:val="39"/>
    <w:rsid w:val="00D35879"/>
    <w:pPr>
      <w:ind w:left="240"/>
    </w:pPr>
  </w:style>
  <w:style w:type="character" w:styleId="Hipercze">
    <w:name w:val="Hyperlink"/>
    <w:basedOn w:val="Domylnaczcionkaakapitu"/>
    <w:uiPriority w:val="99"/>
    <w:rsid w:val="00D35879"/>
    <w:rPr>
      <w:rFonts w:ascii="Arial" w:hAnsi="Arial"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35879"/>
    <w:pPr>
      <w:spacing w:after="120"/>
      <w:ind w:left="1710"/>
    </w:pPr>
    <w:rPr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35879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D35879"/>
    <w:pPr>
      <w:autoSpaceDE w:val="0"/>
      <w:autoSpaceDN w:val="0"/>
      <w:adjustRightInd w:val="0"/>
      <w:spacing w:after="120" w:line="240" w:lineRule="auto"/>
    </w:pPr>
    <w:rPr>
      <w:rFonts w:ascii="Arial" w:eastAsia="Times New Roman" w:hAnsi="Arial" w:cs="Book Antiqua"/>
      <w:color w:val="000000"/>
      <w:sz w:val="24"/>
      <w:szCs w:val="24"/>
    </w:rPr>
  </w:style>
  <w:style w:type="paragraph" w:customStyle="1" w:styleId="BodyText4">
    <w:name w:val="Body Text 4"/>
    <w:basedOn w:val="Default"/>
    <w:qFormat/>
    <w:rsid w:val="00D35879"/>
    <w:pPr>
      <w:ind w:left="2610"/>
    </w:pPr>
    <w:rPr>
      <w:rFonts w:cs="Times New Roman"/>
      <w:color w:val="auto"/>
    </w:rPr>
  </w:style>
  <w:style w:type="paragraph" w:customStyle="1" w:styleId="BodyText5">
    <w:name w:val="Body Text 5"/>
    <w:basedOn w:val="Normalny"/>
    <w:qFormat/>
    <w:rsid w:val="00D35879"/>
    <w:pPr>
      <w:spacing w:after="120"/>
      <w:ind w:left="3690"/>
    </w:pPr>
  </w:style>
  <w:style w:type="paragraph" w:customStyle="1" w:styleId="BulletText1">
    <w:name w:val="Bullet Text 1"/>
    <w:basedOn w:val="Normalny"/>
    <w:rsid w:val="00D35879"/>
    <w:pPr>
      <w:numPr>
        <w:numId w:val="2"/>
      </w:numPr>
      <w:spacing w:after="120"/>
    </w:pPr>
    <w:rPr>
      <w:sz w:val="22"/>
    </w:rPr>
  </w:style>
  <w:style w:type="paragraph" w:customStyle="1" w:styleId="BulletText3">
    <w:name w:val="Bullet Text 3"/>
    <w:basedOn w:val="Normalny"/>
    <w:rsid w:val="00D35879"/>
    <w:pPr>
      <w:numPr>
        <w:numId w:val="4"/>
      </w:numPr>
    </w:pPr>
  </w:style>
  <w:style w:type="character" w:styleId="Odwoaniedokomentarza">
    <w:name w:val="annotation reference"/>
    <w:basedOn w:val="Domylnaczcionkaakapitu"/>
    <w:rsid w:val="00D358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3587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5879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D3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3587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17973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rsid w:val="00D35879"/>
    <w:rPr>
      <w:rFonts w:ascii="Arial" w:eastAsia="Times New Roman" w:hAnsi="Arial" w:cs="Arial"/>
      <w:bCs/>
      <w:iCs/>
      <w:sz w:val="24"/>
      <w:szCs w:val="24"/>
      <w:lang w:val="pl-PL" w:eastAsia="pl-PL"/>
    </w:rPr>
  </w:style>
  <w:style w:type="character" w:customStyle="1" w:styleId="Nagwek7Znak">
    <w:name w:val="Nagłówek 7 Znak"/>
    <w:basedOn w:val="Domylnaczcionkaakapitu"/>
    <w:link w:val="Nagwek7"/>
    <w:rsid w:val="00D35879"/>
    <w:rPr>
      <w:rFonts w:ascii="Arial" w:eastAsia="Times New Roman" w:hAnsi="Arial" w:cs="Arial"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D35879"/>
    <w:rPr>
      <w:rFonts w:ascii="Cambria" w:eastAsia="Times New Roman" w:hAnsi="Cambria" w:cs="Times New Roman"/>
    </w:rPr>
  </w:style>
  <w:style w:type="numbering" w:customStyle="1" w:styleId="Headings">
    <w:name w:val="Headings"/>
    <w:rsid w:val="00D35879"/>
    <w:pPr>
      <w:numPr>
        <w:numId w:val="7"/>
      </w:numPr>
    </w:pPr>
  </w:style>
  <w:style w:type="paragraph" w:customStyle="1" w:styleId="Instruction">
    <w:name w:val="Instruction"/>
    <w:basedOn w:val="Normalny"/>
    <w:next w:val="Tekstpodstawowy"/>
    <w:rsid w:val="00D35879"/>
    <w:rPr>
      <w:i/>
      <w:color w:val="0000FF"/>
      <w:sz w:val="22"/>
    </w:rPr>
  </w:style>
  <w:style w:type="paragraph" w:styleId="NormalnyWeb">
    <w:name w:val="Normal (Web)"/>
    <w:basedOn w:val="Normalny"/>
    <w:rsid w:val="00D35879"/>
    <w:pPr>
      <w:overflowPunct w:val="0"/>
      <w:autoSpaceDE w:val="0"/>
      <w:autoSpaceDN w:val="0"/>
      <w:adjustRightInd w:val="0"/>
      <w:textAlignment w:val="baseline"/>
    </w:pPr>
  </w:style>
  <w:style w:type="character" w:styleId="Numerstrony">
    <w:name w:val="page number"/>
    <w:basedOn w:val="Domylnaczcionkaakapitu"/>
    <w:rsid w:val="00D35879"/>
    <w:rPr>
      <w:rFonts w:ascii="Arial" w:hAnsi="Arial" w:cs="Times New Roman"/>
    </w:rPr>
  </w:style>
  <w:style w:type="paragraph" w:styleId="Podtytu">
    <w:name w:val="Subtitle"/>
    <w:basedOn w:val="Normalny"/>
    <w:link w:val="PodtytuZnak"/>
    <w:qFormat/>
    <w:rsid w:val="00D35879"/>
    <w:pPr>
      <w:spacing w:before="240" w:after="240"/>
    </w:pPr>
    <w:rPr>
      <w:b/>
      <w:bCs/>
      <w:smallCaps/>
      <w:sz w:val="32"/>
    </w:rPr>
  </w:style>
  <w:style w:type="character" w:customStyle="1" w:styleId="PodtytuZnak">
    <w:name w:val="Podtytuł Znak"/>
    <w:basedOn w:val="Domylnaczcionkaakapitu"/>
    <w:link w:val="Podtytu"/>
    <w:rsid w:val="00D35879"/>
    <w:rPr>
      <w:rFonts w:ascii="Arial" w:eastAsia="Times New Roman" w:hAnsi="Arial" w:cs="Times New Roman"/>
      <w:b/>
      <w:bCs/>
      <w:smallCaps/>
      <w:sz w:val="32"/>
      <w:szCs w:val="20"/>
    </w:rPr>
  </w:style>
  <w:style w:type="paragraph" w:customStyle="1" w:styleId="TableBulletPoints">
    <w:name w:val="Table Bullet Points"/>
    <w:basedOn w:val="Normalny"/>
    <w:rsid w:val="00D35879"/>
    <w:pPr>
      <w:numPr>
        <w:numId w:val="5"/>
      </w:numPr>
      <w:spacing w:after="120"/>
    </w:pPr>
    <w:rPr>
      <w:sz w:val="20"/>
      <w:lang w:val="en-GB"/>
    </w:rPr>
  </w:style>
  <w:style w:type="paragraph" w:customStyle="1" w:styleId="TableHeader">
    <w:name w:val="Table Header"/>
    <w:basedOn w:val="Normalny"/>
    <w:rsid w:val="00D35879"/>
    <w:pPr>
      <w:keepNext/>
      <w:spacing w:before="60" w:after="60"/>
      <w:jc w:val="center"/>
    </w:pPr>
    <w:rPr>
      <w:rFonts w:cs="Arial"/>
      <w:b/>
      <w:bCs/>
      <w:sz w:val="22"/>
    </w:rPr>
  </w:style>
  <w:style w:type="paragraph" w:customStyle="1" w:styleId="TableText">
    <w:name w:val="Table Text"/>
    <w:basedOn w:val="Normalny"/>
    <w:rsid w:val="00D35879"/>
    <w:pPr>
      <w:overflowPunct w:val="0"/>
      <w:autoSpaceDE w:val="0"/>
      <w:autoSpaceDN w:val="0"/>
      <w:adjustRightInd w:val="0"/>
      <w:spacing w:after="120"/>
      <w:textAlignment w:val="baseline"/>
    </w:pPr>
    <w:rPr>
      <w:noProof/>
      <w:sz w:val="20"/>
    </w:rPr>
  </w:style>
  <w:style w:type="paragraph" w:styleId="Tytu">
    <w:name w:val="Title"/>
    <w:basedOn w:val="Normalny"/>
    <w:link w:val="TytuZnak"/>
    <w:qFormat/>
    <w:rsid w:val="00D35879"/>
    <w:pPr>
      <w:spacing w:before="720" w:after="720"/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D35879"/>
    <w:rPr>
      <w:rFonts w:ascii="Arial" w:eastAsia="Times New Roman" w:hAnsi="Arial" w:cs="Times New Roman"/>
      <w:b/>
      <w:sz w:val="40"/>
      <w:szCs w:val="20"/>
    </w:rPr>
  </w:style>
  <w:style w:type="paragraph" w:customStyle="1" w:styleId="TOC11">
    <w:name w:val="TOC 11"/>
    <w:basedOn w:val="Normalny"/>
    <w:next w:val="Normalny"/>
    <w:autoRedefine/>
    <w:semiHidden/>
    <w:rsid w:val="00D35879"/>
    <w:rPr>
      <w:caps/>
    </w:rPr>
  </w:style>
  <w:style w:type="paragraph" w:styleId="Spistreci3">
    <w:name w:val="toc 3"/>
    <w:basedOn w:val="Normalny"/>
    <w:next w:val="Normalny"/>
    <w:autoRedefine/>
    <w:uiPriority w:val="39"/>
    <w:rsid w:val="00D35879"/>
    <w:pPr>
      <w:ind w:left="480"/>
    </w:pPr>
  </w:style>
  <w:style w:type="paragraph" w:styleId="Spistreci4">
    <w:name w:val="toc 4"/>
    <w:basedOn w:val="Normalny"/>
    <w:next w:val="Normalny"/>
    <w:autoRedefine/>
    <w:rsid w:val="00D35879"/>
    <w:pPr>
      <w:ind w:left="720"/>
    </w:pPr>
  </w:style>
  <w:style w:type="paragraph" w:styleId="Spistreci5">
    <w:name w:val="toc 5"/>
    <w:basedOn w:val="Normalny"/>
    <w:next w:val="Normalny"/>
    <w:autoRedefine/>
    <w:rsid w:val="00D35879"/>
    <w:pPr>
      <w:ind w:left="960"/>
    </w:pPr>
  </w:style>
  <w:style w:type="paragraph" w:styleId="Spistreci6">
    <w:name w:val="toc 6"/>
    <w:basedOn w:val="Normalny"/>
    <w:next w:val="Normalny"/>
    <w:autoRedefine/>
    <w:rsid w:val="00D35879"/>
    <w:pPr>
      <w:ind w:left="1200"/>
    </w:pPr>
  </w:style>
  <w:style w:type="paragraph" w:styleId="Spistreci7">
    <w:name w:val="toc 7"/>
    <w:basedOn w:val="Normalny"/>
    <w:next w:val="Normalny"/>
    <w:autoRedefine/>
    <w:rsid w:val="00D35879"/>
    <w:pPr>
      <w:ind w:left="1440"/>
    </w:pPr>
  </w:style>
  <w:style w:type="paragraph" w:styleId="Spistreci8">
    <w:name w:val="toc 8"/>
    <w:basedOn w:val="Normalny"/>
    <w:next w:val="Normalny"/>
    <w:autoRedefine/>
    <w:rsid w:val="00D35879"/>
    <w:pPr>
      <w:ind w:left="1680"/>
    </w:pPr>
  </w:style>
  <w:style w:type="paragraph" w:styleId="Spistreci9">
    <w:name w:val="toc 9"/>
    <w:basedOn w:val="Normalny"/>
    <w:next w:val="Normalny"/>
    <w:autoRedefine/>
    <w:rsid w:val="00D35879"/>
    <w:pPr>
      <w:ind w:left="1920"/>
    </w:pPr>
  </w:style>
  <w:style w:type="paragraph" w:customStyle="1" w:styleId="Tabela">
    <w:name w:val="Tabela"/>
    <w:basedOn w:val="Normalny"/>
    <w:rsid w:val="00D83767"/>
    <w:pPr>
      <w:tabs>
        <w:tab w:val="left" w:pos="284"/>
        <w:tab w:val="left" w:pos="567"/>
      </w:tabs>
      <w:spacing w:before="60" w:after="60"/>
      <w:jc w:val="both"/>
    </w:pPr>
    <w:rPr>
      <w:sz w:val="20"/>
      <w:lang w:val="pl-PL" w:eastAsia="pl-PL"/>
    </w:rPr>
  </w:style>
  <w:style w:type="paragraph" w:styleId="Legenda">
    <w:name w:val="caption"/>
    <w:basedOn w:val="Normalny"/>
    <w:next w:val="Normalny"/>
    <w:qFormat/>
    <w:rsid w:val="000F667D"/>
    <w:pPr>
      <w:widowControl w:val="0"/>
      <w:suppressAutoHyphens/>
    </w:pPr>
    <w:rPr>
      <w:rFonts w:ascii="Times New Roman" w:eastAsia="Arial Unicode MS" w:hAnsi="Times New Roman"/>
      <w:b/>
      <w:bCs/>
      <w:kern w:val="1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447EC1"/>
    <w:rPr>
      <w:rFonts w:ascii="Times New Roman" w:eastAsia="Calibri" w:hAnsi="Times New Roman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7EC1"/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447EC1"/>
    <w:rPr>
      <w:rFonts w:cs="Times New Roman"/>
      <w:vertAlign w:val="superscript"/>
    </w:rPr>
  </w:style>
  <w:style w:type="character" w:customStyle="1" w:styleId="apple-converted-space">
    <w:name w:val="apple-converted-space"/>
    <w:basedOn w:val="Domylnaczcionkaakapitu"/>
    <w:rsid w:val="00553E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0D5"/>
    <w:pPr>
      <w:spacing w:after="200" w:line="276" w:lineRule="auto"/>
    </w:pPr>
    <w:rPr>
      <w:rFonts w:ascii="Calibri" w:eastAsia="Calibri" w:hAnsi="Calibri"/>
      <w:sz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0D5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0D5"/>
    <w:rPr>
      <w:vertAlign w:val="superscript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734933"/>
    <w:pPr>
      <w:spacing w:line="360" w:lineRule="auto"/>
      <w:ind w:left="720"/>
      <w:contextualSpacing/>
      <w:jc w:val="both"/>
    </w:pPr>
    <w:rPr>
      <w:sz w:val="22"/>
      <w:szCs w:val="24"/>
      <w:lang w:val="pl-PL" w:eastAsia="pl-PL"/>
    </w:rPr>
  </w:style>
  <w:style w:type="paragraph" w:styleId="Poprawka">
    <w:name w:val="Revision"/>
    <w:hidden/>
    <w:uiPriority w:val="99"/>
    <w:semiHidden/>
    <w:rsid w:val="00F710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basedOn w:val="Domylnaczcionkaakapitu"/>
    <w:link w:val="Akapitzlist"/>
    <w:uiPriority w:val="34"/>
    <w:locked/>
    <w:rsid w:val="00BE75A7"/>
    <w:rPr>
      <w:rFonts w:ascii="Arial" w:eastAsia="Times New Roman" w:hAnsi="Arial" w:cs="Times New Roman"/>
      <w:szCs w:val="24"/>
      <w:lang w:val="pl-PL" w:eastAsia="pl-PL"/>
    </w:rPr>
  </w:style>
  <w:style w:type="paragraph" w:customStyle="1" w:styleId="Poletabeli">
    <w:name w:val="Pole tabeli"/>
    <w:basedOn w:val="Normalny"/>
    <w:link w:val="PoletabeliZnak"/>
    <w:rsid w:val="0032240B"/>
    <w:pPr>
      <w:spacing w:before="60" w:after="20"/>
    </w:pPr>
    <w:rPr>
      <w:rFonts w:ascii="Verdana" w:hAnsi="Verdana"/>
      <w:kern w:val="32"/>
      <w:sz w:val="16"/>
      <w:lang w:val="x-none" w:eastAsia="x-none"/>
    </w:rPr>
  </w:style>
  <w:style w:type="paragraph" w:customStyle="1" w:styleId="Nagwektabeli">
    <w:name w:val="Nagłówek tabeli"/>
    <w:basedOn w:val="Normalny"/>
    <w:rsid w:val="0032240B"/>
    <w:pPr>
      <w:spacing w:before="60" w:after="60"/>
    </w:pPr>
    <w:rPr>
      <w:rFonts w:ascii="Verdana" w:hAnsi="Verdana"/>
      <w:b/>
      <w:kern w:val="28"/>
      <w:sz w:val="16"/>
      <w:lang w:val="pl-PL" w:eastAsia="pl-PL"/>
    </w:rPr>
  </w:style>
  <w:style w:type="character" w:customStyle="1" w:styleId="PoletabeliZnak">
    <w:name w:val="Pole tabeli Znak"/>
    <w:link w:val="Poletabeli"/>
    <w:rsid w:val="0032240B"/>
    <w:rPr>
      <w:rFonts w:ascii="Verdana" w:eastAsia="Times New Roman" w:hAnsi="Verdana" w:cs="Times New Roman"/>
      <w:kern w:val="32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CC01.739BA49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png@01D3CC01.739BA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74BF97699224BA0B33DB20B8FD329" ma:contentTypeVersion="0" ma:contentTypeDescription="Create a new document." ma:contentTypeScope="" ma:versionID="bc26d6e56a073341140e0971ba58b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3109b9974763cd198f57aa846750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A8675-42EF-459B-8F83-3C83E1670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42041-EEB5-4119-A919-7964EDCC78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96EB8-CC88-4CBE-9494-20C6F3AF3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81B98-D58A-46DB-83BD-91CFDA7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2069</Words>
  <Characters>12417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 002 – SZCZEGÓŁOWY OPIS PROJEKTU&lt;nazwa projektu&gt;</vt:lpstr>
      <vt:lpstr/>
    </vt:vector>
  </TitlesOfParts>
  <Company>Pfizer Inc</Company>
  <LinksUpToDate>false</LinksUpToDate>
  <CharactersWithSpaces>14458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002 – SZCZEGÓŁOWY OPIS PROJEKTU&lt;nazwa projektu&gt;</dc:title>
  <dc:subject/>
  <dc:creator>Szymanek Violetta</dc:creator>
  <cp:keywords/>
  <dc:description/>
  <cp:lastModifiedBy>Autor</cp:lastModifiedBy>
  <cp:revision>1</cp:revision>
  <cp:lastPrinted>2016-09-26T11:01:00Z</cp:lastPrinted>
  <dcterms:created xsi:type="dcterms:W3CDTF">2020-05-20T10:12:00Z</dcterms:created>
  <dcterms:modified xsi:type="dcterms:W3CDTF">2020-05-20T10:12:00Z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0x01010017174BF97699224BA0B33DB20B8FD329</vt:lpwstr>
  </property>
  <property fmtid="{D5CDD505-2E9C-101B-9397-08002B2CF9AE}" pid="3" name="Order">
    <vt:r8>9800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