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0507E" w14:textId="5EF0C33A" w:rsidR="00175919" w:rsidRPr="007015E7" w:rsidRDefault="00175919" w:rsidP="00175919">
      <w:pPr>
        <w:pStyle w:val="Tytu"/>
        <w:jc w:val="right"/>
        <w:rPr>
          <w:rFonts w:ascii="Calibri" w:hAnsi="Calibri"/>
          <w:sz w:val="22"/>
          <w:szCs w:val="22"/>
        </w:rPr>
      </w:pPr>
      <w:r w:rsidRPr="007015E7">
        <w:rPr>
          <w:rFonts w:ascii="Calibri" w:hAnsi="Calibri"/>
          <w:sz w:val="22"/>
          <w:szCs w:val="22"/>
        </w:rPr>
        <w:t xml:space="preserve">Załącznik nr </w:t>
      </w:r>
      <w:r w:rsidR="00D70F7A">
        <w:rPr>
          <w:rFonts w:ascii="Calibri" w:hAnsi="Calibri"/>
          <w:sz w:val="22"/>
          <w:szCs w:val="22"/>
        </w:rPr>
        <w:t>1</w:t>
      </w:r>
      <w:r w:rsidR="003E45BA" w:rsidRPr="007015E7">
        <w:rPr>
          <w:rFonts w:ascii="Calibri" w:hAnsi="Calibri"/>
          <w:sz w:val="22"/>
          <w:szCs w:val="22"/>
        </w:rPr>
        <w:t xml:space="preserve"> </w:t>
      </w:r>
      <w:r w:rsidRPr="007015E7">
        <w:rPr>
          <w:rFonts w:ascii="Calibri" w:hAnsi="Calibri"/>
          <w:sz w:val="22"/>
          <w:szCs w:val="22"/>
        </w:rPr>
        <w:t>do Regulaminu</w:t>
      </w:r>
      <w:r w:rsidR="00733B06" w:rsidRPr="007015E7">
        <w:rPr>
          <w:rFonts w:ascii="Calibri" w:hAnsi="Calibri"/>
          <w:sz w:val="22"/>
          <w:szCs w:val="22"/>
        </w:rPr>
        <w:t xml:space="preserve"> </w:t>
      </w:r>
    </w:p>
    <w:p w14:paraId="4FFCF8B8" w14:textId="77777777" w:rsidR="00175919" w:rsidRPr="007015E7" w:rsidRDefault="00175919" w:rsidP="00175919">
      <w:pPr>
        <w:spacing w:before="480" w:line="360" w:lineRule="auto"/>
        <w:rPr>
          <w:rFonts w:ascii="Calibri" w:hAnsi="Calibri"/>
          <w:b/>
          <w:sz w:val="22"/>
          <w:szCs w:val="22"/>
        </w:rPr>
      </w:pPr>
    </w:p>
    <w:p w14:paraId="36DE89EE" w14:textId="16A83527" w:rsidR="007221DA" w:rsidRPr="007015E7" w:rsidRDefault="00AD46A4" w:rsidP="007221DA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LISTA DOKUMENTÓW </w:t>
      </w:r>
      <w:r w:rsidR="007221DA" w:rsidRPr="007015E7">
        <w:rPr>
          <w:rFonts w:ascii="Calibri" w:hAnsi="Calibri"/>
          <w:b/>
          <w:sz w:val="22"/>
          <w:szCs w:val="22"/>
        </w:rPr>
        <w:t>WYMAGAN</w:t>
      </w:r>
      <w:r>
        <w:rPr>
          <w:rFonts w:ascii="Calibri" w:hAnsi="Calibri"/>
          <w:b/>
          <w:sz w:val="22"/>
          <w:szCs w:val="22"/>
        </w:rPr>
        <w:t xml:space="preserve">YCH </w:t>
      </w:r>
      <w:r w:rsidR="007221DA" w:rsidRPr="007015E7">
        <w:rPr>
          <w:rFonts w:ascii="Calibri" w:hAnsi="Calibri"/>
          <w:b/>
          <w:sz w:val="22"/>
          <w:szCs w:val="22"/>
        </w:rPr>
        <w:t xml:space="preserve">DO </w:t>
      </w:r>
      <w:r>
        <w:rPr>
          <w:rFonts w:ascii="Calibri" w:hAnsi="Calibri"/>
          <w:b/>
          <w:sz w:val="22"/>
          <w:szCs w:val="22"/>
        </w:rPr>
        <w:t xml:space="preserve">OCENY </w:t>
      </w:r>
      <w:r w:rsidR="007221DA" w:rsidRPr="007015E7">
        <w:rPr>
          <w:rFonts w:ascii="Calibri" w:hAnsi="Calibri"/>
          <w:b/>
          <w:sz w:val="22"/>
          <w:szCs w:val="22"/>
        </w:rPr>
        <w:t>WNIOSKU O DOFINANSOWANIE</w:t>
      </w:r>
    </w:p>
    <w:p w14:paraId="125E3632" w14:textId="77777777" w:rsidR="007221DA" w:rsidRPr="007015E7" w:rsidRDefault="007221DA" w:rsidP="007221DA">
      <w:pPr>
        <w:rPr>
          <w:rFonts w:ascii="Calibri" w:hAnsi="Calibri"/>
          <w:b/>
          <w:sz w:val="22"/>
          <w:szCs w:val="22"/>
        </w:rPr>
      </w:pPr>
    </w:p>
    <w:p w14:paraId="4351E19F" w14:textId="77777777" w:rsidR="007221DA" w:rsidRPr="007015E7" w:rsidRDefault="007221DA" w:rsidP="007221DA">
      <w:pPr>
        <w:rPr>
          <w:rFonts w:ascii="Calibri" w:hAnsi="Calibri"/>
          <w:b/>
          <w:caps/>
          <w:sz w:val="22"/>
          <w:szCs w:val="22"/>
        </w:rPr>
      </w:pPr>
    </w:p>
    <w:p w14:paraId="37497936" w14:textId="77777777" w:rsidR="007221DA" w:rsidRPr="007015E7" w:rsidRDefault="007221DA" w:rsidP="007221DA">
      <w:pPr>
        <w:rPr>
          <w:rFonts w:ascii="Calibri" w:hAnsi="Calibri"/>
          <w:b/>
          <w:caps/>
          <w:sz w:val="22"/>
          <w:szCs w:val="22"/>
        </w:rPr>
      </w:pPr>
    </w:p>
    <w:p w14:paraId="18BBEE67" w14:textId="77777777" w:rsidR="007221DA" w:rsidRPr="007015E7" w:rsidRDefault="007221DA" w:rsidP="007221DA">
      <w:pPr>
        <w:rPr>
          <w:rFonts w:ascii="Calibri" w:hAnsi="Calibri"/>
          <w:b/>
          <w:sz w:val="22"/>
          <w:szCs w:val="22"/>
        </w:rPr>
      </w:pPr>
    </w:p>
    <w:p w14:paraId="7CB59A77" w14:textId="77777777" w:rsidR="007221DA" w:rsidRPr="007015E7" w:rsidRDefault="007221DA" w:rsidP="007221DA">
      <w:pPr>
        <w:rPr>
          <w:rFonts w:ascii="Calibri" w:hAnsi="Calibri"/>
          <w:b/>
          <w:sz w:val="22"/>
          <w:szCs w:val="22"/>
        </w:rPr>
      </w:pPr>
    </w:p>
    <w:p w14:paraId="7016A139" w14:textId="65A6F0A5" w:rsidR="00AB2CC0" w:rsidRPr="007015E7" w:rsidRDefault="00712D31" w:rsidP="008B22F5">
      <w:pPr>
        <w:tabs>
          <w:tab w:val="left" w:pos="792"/>
        </w:tabs>
        <w:autoSpaceDE w:val="0"/>
        <w:autoSpaceDN w:val="0"/>
        <w:adjustRightInd w:val="0"/>
        <w:spacing w:before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 ramach </w:t>
      </w:r>
      <w:r w:rsidR="007221DA" w:rsidRPr="007015E7">
        <w:rPr>
          <w:rFonts w:ascii="Calibri" w:hAnsi="Calibri"/>
          <w:b/>
          <w:sz w:val="22"/>
          <w:szCs w:val="22"/>
        </w:rPr>
        <w:t>Program</w:t>
      </w:r>
      <w:r>
        <w:rPr>
          <w:rFonts w:ascii="Calibri" w:hAnsi="Calibri"/>
          <w:b/>
          <w:sz w:val="22"/>
          <w:szCs w:val="22"/>
        </w:rPr>
        <w:t>u Priorytetowego</w:t>
      </w:r>
      <w:r w:rsidR="007221DA" w:rsidRPr="007015E7">
        <w:rPr>
          <w:rFonts w:ascii="Calibri" w:hAnsi="Calibri"/>
          <w:b/>
          <w:sz w:val="22"/>
          <w:szCs w:val="22"/>
        </w:rPr>
        <w:t xml:space="preserve"> NFOŚiGW </w:t>
      </w:r>
      <w:r w:rsidR="00AD46A4">
        <w:rPr>
          <w:rFonts w:asciiTheme="minorHAnsi" w:hAnsiTheme="minorHAnsi" w:cstheme="minorHAnsi"/>
          <w:b/>
          <w:sz w:val="22"/>
          <w:szCs w:val="22"/>
        </w:rPr>
        <w:t>„MÓJ ELEKTRYK”</w:t>
      </w:r>
    </w:p>
    <w:p w14:paraId="2F33EC7D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760436B9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1AB443B5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10962AD5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6BF5EA12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54219353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271DA874" w14:textId="77777777" w:rsidR="00AB2CC0" w:rsidRDefault="00AB2CC0" w:rsidP="00AB2CC0">
      <w:pPr>
        <w:rPr>
          <w:rFonts w:ascii="Calibri" w:hAnsi="Calibri"/>
          <w:b/>
          <w:sz w:val="22"/>
          <w:szCs w:val="22"/>
        </w:rPr>
      </w:pPr>
    </w:p>
    <w:p w14:paraId="37D420B0" w14:textId="77777777" w:rsidR="00861D47" w:rsidRDefault="00861D47" w:rsidP="00AB2CC0">
      <w:pPr>
        <w:rPr>
          <w:rFonts w:ascii="Calibri" w:hAnsi="Calibri"/>
          <w:b/>
          <w:sz w:val="22"/>
          <w:szCs w:val="22"/>
        </w:rPr>
      </w:pPr>
    </w:p>
    <w:p w14:paraId="5FF6E2C4" w14:textId="77777777" w:rsidR="00861D47" w:rsidRDefault="00861D47" w:rsidP="00AB2CC0">
      <w:pPr>
        <w:rPr>
          <w:rFonts w:ascii="Calibri" w:hAnsi="Calibri"/>
          <w:b/>
          <w:sz w:val="22"/>
          <w:szCs w:val="22"/>
        </w:rPr>
      </w:pPr>
    </w:p>
    <w:p w14:paraId="119D6E27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5F978FA7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546EF06E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3F0A81FB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112941BE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76CBDB67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05AD0644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59D61E51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0655EB70" w14:textId="77777777" w:rsidR="00E974C7" w:rsidRPr="007015E7" w:rsidRDefault="00E974C7" w:rsidP="00AB2CC0">
      <w:pPr>
        <w:rPr>
          <w:rFonts w:ascii="Calibri" w:hAnsi="Calibri"/>
          <w:b/>
          <w:sz w:val="22"/>
          <w:szCs w:val="22"/>
        </w:rPr>
      </w:pPr>
    </w:p>
    <w:p w14:paraId="1D666973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7CE817FF" w14:textId="1C3BA889" w:rsidR="00AB2CC0" w:rsidRPr="007015E7" w:rsidRDefault="00865051" w:rsidP="00AB2CC0">
      <w:pPr>
        <w:tabs>
          <w:tab w:val="left" w:pos="7214"/>
        </w:tabs>
        <w:spacing w:after="120"/>
        <w:ind w:left="454"/>
        <w:rPr>
          <w:rFonts w:ascii="Calibri" w:hAnsi="Calibri"/>
          <w:b/>
          <w:sz w:val="22"/>
          <w:szCs w:val="22"/>
        </w:rPr>
      </w:pPr>
      <w:r w:rsidRPr="00861D47">
        <w:rPr>
          <w:rFonts w:ascii="Calibri" w:hAnsi="Calibri"/>
          <w:noProof/>
          <w:lang w:eastAsia="pl-PL"/>
        </w:rPr>
        <w:drawing>
          <wp:inline distT="0" distB="0" distL="0" distR="0" wp14:anchorId="6C7B3463" wp14:editId="51BB5F16">
            <wp:extent cx="1846580" cy="2066290"/>
            <wp:effectExtent l="0" t="0" r="1270" b="0"/>
            <wp:docPr id="1" name="Obraz 1" descr="Logotyp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-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8CD1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2A401F72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79031314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05FFEF17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4683EC8B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4E166A42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6556D87F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48943FF7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7F587CA4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741657C9" w14:textId="42BB65FE" w:rsidR="001321DE" w:rsidRDefault="001321DE" w:rsidP="00874BBE">
      <w:pPr>
        <w:ind w:left="0" w:firstLine="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1E8DB93D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09462F15" w14:textId="54C94F04" w:rsidR="00AB2CC0" w:rsidRPr="00540C4E" w:rsidRDefault="00C92FC2" w:rsidP="000452D1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lastRenderedPageBreak/>
        <w:t>LISTA DOKUMENTÓW</w:t>
      </w:r>
    </w:p>
    <w:p w14:paraId="6488E18A" w14:textId="77777777" w:rsidR="00AB2CC0" w:rsidRPr="00540C4E" w:rsidRDefault="00AB2CC0" w:rsidP="00AB2CC0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4"/>
        <w:gridCol w:w="7986"/>
      </w:tblGrid>
      <w:tr w:rsidR="00EA6D21" w:rsidRPr="00EA6D21" w14:paraId="5287C389" w14:textId="77777777" w:rsidTr="00E44E28">
        <w:tc>
          <w:tcPr>
            <w:tcW w:w="1354" w:type="dxa"/>
          </w:tcPr>
          <w:p w14:paraId="72414BB6" w14:textId="0C84739A" w:rsidR="002A45B7" w:rsidRPr="00EA6D21" w:rsidRDefault="002A45B7" w:rsidP="007227A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86" w:type="dxa"/>
          </w:tcPr>
          <w:p w14:paraId="47F5F04F" w14:textId="49E9373A" w:rsidR="00D70F7A" w:rsidRPr="00EA6D21" w:rsidRDefault="00D70F7A">
            <w:pPr>
              <w:ind w:left="34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Dokumenty określające status prawny Wnioskodawcy</w:t>
            </w:r>
            <w:r w:rsidR="00BC3B86"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 (w zależności od formy prawnej prowadzonej działalności gospodarczej)</w:t>
            </w:r>
            <w:r w:rsidR="00710B11" w:rsidRPr="00EA6D21">
              <w:rPr>
                <w:rFonts w:asciiTheme="minorHAnsi" w:hAnsiTheme="minorHAnsi" w:cstheme="minorHAnsi"/>
                <w:sz w:val="22"/>
                <w:szCs w:val="22"/>
              </w:rPr>
              <w:t>, przykładowo:</w:t>
            </w:r>
          </w:p>
          <w:p w14:paraId="34C0A3B9" w14:textId="12F87FB2" w:rsidR="00D70F7A" w:rsidRPr="00EA6D21" w:rsidRDefault="00710B11" w:rsidP="008B22F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EA6D21">
              <w:rPr>
                <w:rFonts w:asciiTheme="minorHAnsi" w:hAnsiTheme="minorHAnsi" w:cstheme="minorHAnsi"/>
              </w:rPr>
              <w:t>w</w:t>
            </w:r>
            <w:r w:rsidR="00D70F7A" w:rsidRPr="00EA6D21">
              <w:rPr>
                <w:rFonts w:asciiTheme="minorHAnsi" w:hAnsiTheme="minorHAnsi" w:cstheme="minorHAnsi"/>
              </w:rPr>
              <w:t>ypis z ewidencji prowadzonej działalności gospodarczej (w przypadku osoby fizycznej prowadzącej działalność gospodarczą),</w:t>
            </w:r>
          </w:p>
          <w:p w14:paraId="59DB218A" w14:textId="16F2E053" w:rsidR="00BC4639" w:rsidRPr="00EA6D21" w:rsidRDefault="00710B11" w:rsidP="008B22F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EA6D21">
              <w:rPr>
                <w:rFonts w:asciiTheme="minorHAnsi" w:hAnsiTheme="minorHAnsi" w:cstheme="minorHAnsi"/>
              </w:rPr>
              <w:t>a</w:t>
            </w:r>
            <w:r w:rsidR="00D70F7A" w:rsidRPr="00EA6D21">
              <w:rPr>
                <w:rFonts w:asciiTheme="minorHAnsi" w:hAnsiTheme="minorHAnsi" w:cstheme="minorHAnsi"/>
              </w:rPr>
              <w:t>ktualna umowa</w:t>
            </w:r>
            <w:r w:rsidRPr="00EA6D21">
              <w:rPr>
                <w:rFonts w:asciiTheme="minorHAnsi" w:hAnsiTheme="minorHAnsi" w:cstheme="minorHAnsi"/>
              </w:rPr>
              <w:t xml:space="preserve">, </w:t>
            </w:r>
            <w:r w:rsidR="00D70F7A" w:rsidRPr="00EA6D21">
              <w:rPr>
                <w:rFonts w:asciiTheme="minorHAnsi" w:hAnsiTheme="minorHAnsi" w:cstheme="minorHAnsi"/>
              </w:rPr>
              <w:t>statut</w:t>
            </w:r>
            <w:r w:rsidRPr="00EA6D21">
              <w:rPr>
                <w:rFonts w:asciiTheme="minorHAnsi" w:hAnsiTheme="minorHAnsi" w:cstheme="minorHAnsi"/>
              </w:rPr>
              <w:t>, akt założycielski</w:t>
            </w:r>
            <w:r w:rsidR="00D70F7A" w:rsidRPr="00EA6D21">
              <w:rPr>
                <w:rFonts w:asciiTheme="minorHAnsi" w:hAnsiTheme="minorHAnsi" w:cstheme="minorHAnsi"/>
              </w:rPr>
              <w:t>,</w:t>
            </w:r>
            <w:r w:rsidR="00BC4639" w:rsidRPr="00EA6D21">
              <w:rPr>
                <w:rFonts w:asciiTheme="minorHAnsi" w:hAnsiTheme="minorHAnsi" w:cstheme="minorHAnsi"/>
              </w:rPr>
              <w:t xml:space="preserve"> </w:t>
            </w:r>
          </w:p>
          <w:p w14:paraId="2EDBC0BF" w14:textId="2400385A" w:rsidR="002A45B7" w:rsidRPr="00EA6D21" w:rsidRDefault="00710B11" w:rsidP="008B22F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</w:rPr>
            </w:pPr>
            <w:r w:rsidRPr="00EA6D21">
              <w:rPr>
                <w:rFonts w:asciiTheme="minorHAnsi" w:hAnsiTheme="minorHAnsi" w:cstheme="minorHAnsi"/>
              </w:rPr>
              <w:t>i</w:t>
            </w:r>
            <w:r w:rsidR="00BC4639" w:rsidRPr="00EA6D21">
              <w:rPr>
                <w:rFonts w:asciiTheme="minorHAnsi" w:hAnsiTheme="minorHAnsi" w:cstheme="minorHAnsi"/>
              </w:rPr>
              <w:t>nne dokumenty określające status prawny Wnioskodawcy</w:t>
            </w:r>
            <w:r w:rsidRPr="00EA6D21">
              <w:rPr>
                <w:rFonts w:asciiTheme="minorHAnsi" w:hAnsiTheme="minorHAnsi" w:cstheme="minorHAnsi"/>
              </w:rPr>
              <w:t>,</w:t>
            </w:r>
          </w:p>
          <w:p w14:paraId="4E028A7D" w14:textId="2EE1A388" w:rsidR="00710B11" w:rsidRPr="00EA6D21" w:rsidRDefault="00710B11" w:rsidP="008B22F5">
            <w:pPr>
              <w:ind w:left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odpowiednio wg Mapy Wnioskodawców, stanowiącej Załącznik do „Listy dokumentów wymaganych …”.</w:t>
            </w:r>
          </w:p>
        </w:tc>
      </w:tr>
      <w:tr w:rsidR="00EA6D21" w:rsidRPr="00EA6D21" w14:paraId="37B1A6D1" w14:textId="77777777" w:rsidTr="00E44E28">
        <w:tc>
          <w:tcPr>
            <w:tcW w:w="1354" w:type="dxa"/>
          </w:tcPr>
          <w:p w14:paraId="1B01E84B" w14:textId="0C7469D5" w:rsidR="002A45B7" w:rsidRPr="00EA6D21" w:rsidRDefault="002A45B7" w:rsidP="007227A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986" w:type="dxa"/>
          </w:tcPr>
          <w:p w14:paraId="333948FB" w14:textId="77777777" w:rsidR="000B7F7B" w:rsidRPr="00EA6D21" w:rsidRDefault="009A1DE6" w:rsidP="00E974C7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B7F7B" w:rsidRPr="00EA6D21">
              <w:rPr>
                <w:rFonts w:asciiTheme="minorHAnsi" w:hAnsiTheme="minorHAnsi" w:cstheme="minorHAnsi"/>
                <w:sz w:val="22"/>
                <w:szCs w:val="22"/>
              </w:rPr>
              <w:t>poważnienie/pełnomocnictwo do podpisania wniosku o</w:t>
            </w:r>
            <w:r w:rsidR="00540C4E" w:rsidRPr="00EA6D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B7F7B" w:rsidRPr="00EA6D21">
              <w:rPr>
                <w:rFonts w:asciiTheme="minorHAnsi" w:hAnsiTheme="minorHAnsi" w:cstheme="minorHAnsi"/>
                <w:sz w:val="22"/>
                <w:szCs w:val="22"/>
              </w:rPr>
              <w:t>dofinansowanie (jeżeli wniosek nie jest podpisany przez organ przewidziany do reprezentacji statusem wnioskodawcy).</w:t>
            </w:r>
          </w:p>
        </w:tc>
      </w:tr>
      <w:tr w:rsidR="00EA6D21" w:rsidRPr="00EA6D21" w14:paraId="7F68F110" w14:textId="77777777" w:rsidTr="00E44E28">
        <w:trPr>
          <w:trHeight w:val="312"/>
        </w:trPr>
        <w:tc>
          <w:tcPr>
            <w:tcW w:w="1354" w:type="dxa"/>
          </w:tcPr>
          <w:p w14:paraId="5132EA37" w14:textId="4115A031" w:rsidR="0030737E" w:rsidRPr="00EA6D21" w:rsidRDefault="0030737E" w:rsidP="0030737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EA6D2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86" w:type="dxa"/>
          </w:tcPr>
          <w:p w14:paraId="012FCED8" w14:textId="46A4C040" w:rsidR="0030737E" w:rsidRPr="00EA6D21" w:rsidRDefault="0030737E" w:rsidP="0030737E">
            <w:pPr>
              <w:numPr>
                <w:ilvl w:val="0"/>
                <w:numId w:val="11"/>
              </w:numPr>
              <w:tabs>
                <w:tab w:val="clear" w:pos="-1"/>
                <w:tab w:val="left" w:pos="34"/>
                <w:tab w:val="left" w:pos="363"/>
              </w:tabs>
              <w:snapToGrid w:val="0"/>
              <w:ind w:left="3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Zbiór niezbędnych oświadczeń Wnioskodawcy </w:t>
            </w:r>
            <w:r w:rsidR="003B58C5">
              <w:rPr>
                <w:rFonts w:asciiTheme="minorHAnsi" w:hAnsiTheme="minorHAnsi" w:cstheme="minorHAnsi"/>
                <w:bCs/>
                <w:sz w:val="22"/>
                <w:szCs w:val="22"/>
              </w:rPr>
              <w:t>będący częścią formularza wniosku o</w:t>
            </w:r>
            <w:r w:rsidR="003664A5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bookmarkStart w:id="0" w:name="_GoBack"/>
            <w:bookmarkEnd w:id="0"/>
            <w:r w:rsidR="003B58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dofinansowanie składanego </w:t>
            </w:r>
            <w:r w:rsidRPr="00EA6D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Generatorze Wniosku o</w:t>
            </w:r>
            <w:r w:rsidR="000C16D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EA6D21">
              <w:rPr>
                <w:rFonts w:asciiTheme="minorHAnsi" w:hAnsiTheme="minorHAnsi" w:cstheme="minorHAnsi"/>
                <w:bCs/>
                <w:sz w:val="22"/>
                <w:szCs w:val="22"/>
              </w:rPr>
              <w:t>Dofinansowanie (GWD):</w:t>
            </w:r>
          </w:p>
          <w:p w14:paraId="221EEC5E" w14:textId="3AFDCAAF" w:rsidR="008B22F5" w:rsidRPr="00EA6D21" w:rsidRDefault="008B22F5" w:rsidP="008B22F5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EA6D21">
              <w:rPr>
                <w:rFonts w:asciiTheme="minorHAnsi" w:hAnsiTheme="minorHAnsi" w:cstheme="minorHAnsi"/>
                <w:bCs/>
              </w:rPr>
              <w:t xml:space="preserve">Oświadczenie o </w:t>
            </w:r>
            <w:r w:rsidRPr="00EA6D21">
              <w:rPr>
                <w:rFonts w:asciiTheme="minorHAnsi" w:hAnsiTheme="minorHAnsi" w:cstheme="minorHAnsi"/>
              </w:rPr>
              <w:t>zgodności informacji zawartych we wniosku o dofinansowanie ze stanem faktycznym i prawnym</w:t>
            </w:r>
            <w:r w:rsidR="00E83542" w:rsidRPr="00EA6D21">
              <w:rPr>
                <w:rFonts w:asciiTheme="minorHAnsi" w:hAnsiTheme="minorHAnsi" w:cstheme="minorHAnsi"/>
              </w:rPr>
              <w:t>.</w:t>
            </w:r>
          </w:p>
          <w:p w14:paraId="5CBFC8BF" w14:textId="435F2C9C" w:rsidR="00E83542" w:rsidRPr="00EA6D21" w:rsidRDefault="00E83542" w:rsidP="00EC3D95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EA6D21">
              <w:rPr>
                <w:rFonts w:asciiTheme="minorHAnsi" w:hAnsiTheme="minorHAnsi" w:cstheme="minorHAnsi"/>
                <w:bCs/>
              </w:rPr>
              <w:t>Oświadczenie, że w ciągu ostatnich 3 lat przed dniem złożenia wniosku NFOŚiGW nie wypowiedział lub nie rozwiązał z wnioskodawcą umowy o</w:t>
            </w:r>
            <w:r w:rsidR="000C16D8">
              <w:rPr>
                <w:rFonts w:asciiTheme="minorHAnsi" w:hAnsiTheme="minorHAnsi" w:cstheme="minorHAnsi"/>
                <w:bCs/>
              </w:rPr>
              <w:t> </w:t>
            </w:r>
            <w:r w:rsidRPr="00EA6D21">
              <w:rPr>
                <w:rFonts w:asciiTheme="minorHAnsi" w:hAnsiTheme="minorHAnsi" w:cstheme="minorHAnsi"/>
                <w:bCs/>
              </w:rPr>
              <w:t xml:space="preserve">dofinansowanie - za wyjątkiem rozwiązania za porozumieniem stron </w:t>
            </w:r>
            <w:r w:rsidR="000C16D8">
              <w:rPr>
                <w:rFonts w:asciiTheme="minorHAnsi" w:hAnsiTheme="minorHAnsi" w:cstheme="minorHAnsi"/>
                <w:bCs/>
              </w:rPr>
              <w:t>–</w:t>
            </w:r>
            <w:r w:rsidRPr="00EA6D21">
              <w:rPr>
                <w:rFonts w:asciiTheme="minorHAnsi" w:hAnsiTheme="minorHAnsi" w:cstheme="minorHAnsi"/>
                <w:bCs/>
              </w:rPr>
              <w:t xml:space="preserve"> z</w:t>
            </w:r>
            <w:r w:rsidR="000C16D8">
              <w:rPr>
                <w:rFonts w:asciiTheme="minorHAnsi" w:hAnsiTheme="minorHAnsi" w:cstheme="minorHAnsi"/>
                <w:bCs/>
              </w:rPr>
              <w:t> </w:t>
            </w:r>
            <w:r w:rsidRPr="00EA6D21">
              <w:rPr>
                <w:rFonts w:asciiTheme="minorHAnsi" w:hAnsiTheme="minorHAnsi" w:cstheme="minorHAnsi"/>
                <w:bCs/>
              </w:rPr>
              <w:t xml:space="preserve">przyczyn leżących po stronie wnioskodawcy. </w:t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</w:p>
          <w:p w14:paraId="48BA0BD8" w14:textId="1AC2F095" w:rsidR="00E83542" w:rsidRPr="00EA6D21" w:rsidRDefault="00E83542" w:rsidP="00EC3D95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EA6D21">
              <w:rPr>
                <w:rFonts w:asciiTheme="minorHAnsi" w:hAnsiTheme="minorHAnsi" w:cstheme="minorHAnsi"/>
                <w:bCs/>
              </w:rPr>
              <w:t>Oświadczenie, o  niezaleganiu ze zobowiązaniami publicznoprawnymi na rzecz NFOŚiGW, a także wobec innych  organów lub podmiotów.</w:t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</w:p>
          <w:p w14:paraId="24654A0B" w14:textId="50C9B50A" w:rsidR="00E83542" w:rsidRPr="00EA6D21" w:rsidRDefault="00E83542" w:rsidP="00E83542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EA6D21">
              <w:rPr>
                <w:rFonts w:asciiTheme="minorHAnsi" w:hAnsiTheme="minorHAnsi" w:cstheme="minorHAnsi"/>
                <w:bCs/>
              </w:rPr>
              <w:t xml:space="preserve">Oświadczenie, o  niezaleganiu ze zobowiązaniami cywilnoprawnymi na rzecz NFOŚiGW. </w:t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  <w:r w:rsidRPr="00EA6D21">
              <w:rPr>
                <w:rFonts w:asciiTheme="minorHAnsi" w:hAnsiTheme="minorHAnsi" w:cstheme="minorHAnsi"/>
                <w:bCs/>
              </w:rPr>
              <w:tab/>
            </w:r>
          </w:p>
          <w:p w14:paraId="74553FB8" w14:textId="58D63D06" w:rsidR="00D865CB" w:rsidRPr="00EA6D21" w:rsidRDefault="00D865CB" w:rsidP="00E83542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EA6D21">
              <w:rPr>
                <w:rFonts w:asciiTheme="minorHAnsi" w:hAnsiTheme="minorHAnsi" w:cstheme="minorHAnsi"/>
                <w:bCs/>
              </w:rPr>
              <w:t>Oświadczenie o braku finansowania przedsięwzięcia z innych publicznych środków krajowych lub zagranicznych, w szczególności ze środków budżetu Unii Europejskiej, na żaden Pojazd, na który przyznane będzie dofinasowanie w</w:t>
            </w:r>
            <w:r w:rsidR="000C16D8">
              <w:rPr>
                <w:rFonts w:asciiTheme="minorHAnsi" w:hAnsiTheme="minorHAnsi" w:cstheme="minorHAnsi"/>
                <w:bCs/>
              </w:rPr>
              <w:t> </w:t>
            </w:r>
            <w:r w:rsidRPr="00EA6D21">
              <w:rPr>
                <w:rFonts w:asciiTheme="minorHAnsi" w:hAnsiTheme="minorHAnsi" w:cstheme="minorHAnsi"/>
                <w:bCs/>
              </w:rPr>
              <w:t xml:space="preserve">ramach złożonego wniosku. </w:t>
            </w:r>
          </w:p>
          <w:p w14:paraId="2256626F" w14:textId="2024C7C7" w:rsidR="008B22F5" w:rsidRDefault="00D865CB" w:rsidP="00D865CB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EA6D21">
              <w:rPr>
                <w:rFonts w:asciiTheme="minorHAnsi" w:hAnsiTheme="minorHAnsi" w:cstheme="minorHAnsi"/>
                <w:bCs/>
              </w:rPr>
              <w:t xml:space="preserve">Oświadczenie, że pojazd/pojazdy dla których wnioskuje się o podwyższone dofinansowanie będą miały średnioroczny przebieg zgodny z warunkami Programu Priorytetowego  „Mój elektryk” </w:t>
            </w:r>
            <w:r w:rsidR="008B22F5" w:rsidRPr="00EA6D21">
              <w:rPr>
                <w:rFonts w:asciiTheme="minorHAnsi" w:hAnsiTheme="minorHAnsi" w:cstheme="minorHAnsi"/>
                <w:bCs/>
              </w:rPr>
              <w:t>(jeśli dotyczy)</w:t>
            </w:r>
            <w:r w:rsidRPr="00EA6D21">
              <w:rPr>
                <w:rFonts w:asciiTheme="minorHAnsi" w:hAnsiTheme="minorHAnsi" w:cstheme="minorHAnsi"/>
                <w:bCs/>
              </w:rPr>
              <w:t>.</w:t>
            </w:r>
          </w:p>
          <w:p w14:paraId="3E10D796" w14:textId="02A9CB0D" w:rsidR="00945CDA" w:rsidRPr="00EA6D21" w:rsidRDefault="00945CDA" w:rsidP="00D865CB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Oświadczenie, w którym Wnioskodawca zobowiązuje się do niezbywania pojazdu stanowiącego przedmiot dofinansowania przez co najmniej 2 lata od dnia zakończenia realizacji przedsięwzięcia</w:t>
            </w:r>
          </w:p>
          <w:p w14:paraId="43D562A8" w14:textId="66523A7F" w:rsidR="00D865CB" w:rsidRPr="00EA6D21" w:rsidRDefault="00D865CB" w:rsidP="00736327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EA6D21">
              <w:rPr>
                <w:rFonts w:asciiTheme="minorHAnsi" w:hAnsiTheme="minorHAnsi" w:cstheme="minorHAnsi"/>
                <w:bCs/>
              </w:rPr>
              <w:t>Oświadczenie, że przez cały okres Trwałości Przedsięwzięcia, każdy pojazd stanowiący przedmiot dofinansowania będzie:</w:t>
            </w:r>
          </w:p>
          <w:p w14:paraId="6C36A7B0" w14:textId="5B840B13" w:rsidR="00D865CB" w:rsidRPr="00736327" w:rsidRDefault="00D865CB" w:rsidP="00736327">
            <w:pPr>
              <w:pStyle w:val="Akapitzlist"/>
              <w:numPr>
                <w:ilvl w:val="1"/>
                <w:numId w:val="34"/>
              </w:numPr>
              <w:tabs>
                <w:tab w:val="left" w:pos="34"/>
                <w:tab w:val="left" w:pos="363"/>
              </w:tabs>
              <w:snapToGrid w:val="0"/>
              <w:ind w:left="1119" w:hanging="284"/>
              <w:jc w:val="both"/>
              <w:rPr>
                <w:rFonts w:asciiTheme="minorHAnsi" w:hAnsiTheme="minorHAnsi" w:cstheme="minorHAnsi"/>
              </w:rPr>
            </w:pPr>
            <w:r w:rsidRPr="00736327">
              <w:rPr>
                <w:rFonts w:asciiTheme="minorHAnsi" w:hAnsiTheme="minorHAnsi" w:cstheme="minorHAnsi"/>
              </w:rPr>
              <w:t>zarejestrowany na terenie Rzeczypospolitej Polskiej;</w:t>
            </w:r>
          </w:p>
          <w:p w14:paraId="07CBF0EB" w14:textId="114A1517" w:rsidR="00D865CB" w:rsidRPr="00736327" w:rsidRDefault="00D865CB" w:rsidP="00736327">
            <w:pPr>
              <w:pStyle w:val="Akapitzlist"/>
              <w:numPr>
                <w:ilvl w:val="1"/>
                <w:numId w:val="34"/>
              </w:numPr>
              <w:tabs>
                <w:tab w:val="left" w:pos="34"/>
                <w:tab w:val="left" w:pos="363"/>
              </w:tabs>
              <w:snapToGrid w:val="0"/>
              <w:ind w:left="1119" w:hanging="284"/>
              <w:jc w:val="both"/>
              <w:rPr>
                <w:rFonts w:asciiTheme="minorHAnsi" w:hAnsiTheme="minorHAnsi" w:cstheme="minorHAnsi"/>
              </w:rPr>
            </w:pPr>
            <w:r w:rsidRPr="00736327">
              <w:rPr>
                <w:rFonts w:asciiTheme="minorHAnsi" w:hAnsiTheme="minorHAnsi" w:cstheme="minorHAnsi"/>
              </w:rPr>
              <w:t>posiadał aktualną polisę OC i AC;</w:t>
            </w:r>
          </w:p>
          <w:p w14:paraId="35E62317" w14:textId="5198428F" w:rsidR="00D865CB" w:rsidRDefault="00D865CB" w:rsidP="00736327">
            <w:pPr>
              <w:pStyle w:val="Akapitzlist"/>
              <w:numPr>
                <w:ilvl w:val="1"/>
                <w:numId w:val="34"/>
              </w:numPr>
              <w:tabs>
                <w:tab w:val="left" w:pos="34"/>
                <w:tab w:val="left" w:pos="363"/>
              </w:tabs>
              <w:snapToGrid w:val="0"/>
              <w:ind w:left="1119" w:hanging="284"/>
              <w:jc w:val="both"/>
              <w:rPr>
                <w:rFonts w:asciiTheme="minorHAnsi" w:hAnsiTheme="minorHAnsi" w:cstheme="minorHAnsi"/>
              </w:rPr>
            </w:pPr>
            <w:r w:rsidRPr="00736327">
              <w:rPr>
                <w:rFonts w:asciiTheme="minorHAnsi" w:hAnsiTheme="minorHAnsi" w:cstheme="minorHAnsi"/>
              </w:rPr>
              <w:t>poruszał się po drogach publicznych posiadając aktualny pozytywny przegląd techniczny;</w:t>
            </w:r>
          </w:p>
          <w:p w14:paraId="3498D957" w14:textId="2D5640AB" w:rsidR="008B22F5" w:rsidRPr="00EA6D21" w:rsidRDefault="00D865CB" w:rsidP="000C16D8">
            <w:pPr>
              <w:pStyle w:val="Akapitzlist"/>
              <w:numPr>
                <w:ilvl w:val="1"/>
                <w:numId w:val="34"/>
              </w:numPr>
              <w:tabs>
                <w:tab w:val="left" w:pos="34"/>
                <w:tab w:val="left" w:pos="363"/>
              </w:tabs>
              <w:snapToGrid w:val="0"/>
              <w:ind w:left="835" w:firstLine="0"/>
              <w:jc w:val="both"/>
            </w:pPr>
            <w:r w:rsidRPr="00736327">
              <w:rPr>
                <w:rFonts w:asciiTheme="minorHAnsi" w:hAnsiTheme="minorHAnsi" w:cstheme="minorHAnsi"/>
              </w:rPr>
              <w:t>oznakowany naklejką informującą o dofinansowaniu – zgodną ze</w:t>
            </w:r>
            <w:r w:rsidR="000C16D8">
              <w:rPr>
                <w:rFonts w:asciiTheme="minorHAnsi" w:hAnsiTheme="minorHAnsi" w:cstheme="minorHAnsi"/>
              </w:rPr>
              <w:t> </w:t>
            </w:r>
            <w:r w:rsidRPr="00736327">
              <w:rPr>
                <w:rFonts w:asciiTheme="minorHAnsi" w:hAnsiTheme="minorHAnsi" w:cstheme="minorHAnsi"/>
              </w:rPr>
              <w:t>wzorem ustalonym przez NFOŚiGW.</w:t>
            </w:r>
            <w:r w:rsidR="008B22F5" w:rsidRPr="000C16D8">
              <w:rPr>
                <w:rFonts w:asciiTheme="minorHAnsi" w:hAnsiTheme="minorHAnsi" w:cstheme="minorHAnsi"/>
              </w:rPr>
              <w:tab/>
            </w:r>
          </w:p>
          <w:p w14:paraId="6BB18EC5" w14:textId="65C015FC" w:rsidR="00736327" w:rsidRPr="00A8122C" w:rsidRDefault="00736327" w:rsidP="00736327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EA6D21">
              <w:rPr>
                <w:rFonts w:asciiTheme="minorHAnsi" w:hAnsiTheme="minorHAnsi" w:cstheme="minorHAnsi"/>
                <w:bCs/>
              </w:rPr>
              <w:t xml:space="preserve">Oświadczenie o </w:t>
            </w:r>
            <w:r w:rsidRPr="00A8122C">
              <w:rPr>
                <w:rFonts w:asciiTheme="minorHAnsi" w:hAnsiTheme="minorHAnsi" w:cstheme="minorHAnsi"/>
              </w:rPr>
              <w:t>zapewni</w:t>
            </w:r>
            <w:r>
              <w:rPr>
                <w:rFonts w:asciiTheme="minorHAnsi" w:hAnsiTheme="minorHAnsi" w:cstheme="minorHAnsi"/>
              </w:rPr>
              <w:t>eniu</w:t>
            </w:r>
            <w:r w:rsidRPr="00A8122C">
              <w:rPr>
                <w:rFonts w:asciiTheme="minorHAnsi" w:hAnsiTheme="minorHAnsi" w:cstheme="minorHAnsi"/>
              </w:rPr>
              <w:t xml:space="preserve"> wykonani</w:t>
            </w:r>
            <w:r>
              <w:rPr>
                <w:rFonts w:asciiTheme="minorHAnsi" w:hAnsiTheme="minorHAnsi" w:cstheme="minorHAnsi"/>
              </w:rPr>
              <w:t>a</w:t>
            </w:r>
            <w:r w:rsidRPr="00A8122C">
              <w:rPr>
                <w:rFonts w:asciiTheme="minorHAnsi" w:hAnsiTheme="minorHAnsi" w:cstheme="minorHAnsi"/>
              </w:rPr>
              <w:t xml:space="preserve"> wpisu stanu drogomierza do</w:t>
            </w:r>
            <w:r w:rsidR="000C16D8">
              <w:rPr>
                <w:rFonts w:asciiTheme="minorHAnsi" w:hAnsiTheme="minorHAnsi" w:cstheme="minorHAnsi"/>
              </w:rPr>
              <w:t> </w:t>
            </w:r>
            <w:r w:rsidRPr="00A8122C">
              <w:rPr>
                <w:rFonts w:asciiTheme="minorHAnsi" w:hAnsiTheme="minorHAnsi" w:cstheme="minorHAnsi"/>
              </w:rPr>
              <w:t>Centralnej Ewidencji Pojazdów i Kierowców na ostatni dzień okresu trwałości zakupionego Pojazdu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115F2D8" w14:textId="0B0E70AB" w:rsidR="008B22F5" w:rsidRPr="00EA6D21" w:rsidRDefault="00D865CB" w:rsidP="00736327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EA6D21">
              <w:rPr>
                <w:rFonts w:asciiTheme="minorHAnsi" w:hAnsiTheme="minorHAnsi" w:cstheme="minorHAnsi"/>
                <w:bCs/>
              </w:rPr>
              <w:t xml:space="preserve">Oświadczenie o </w:t>
            </w:r>
            <w:r w:rsidR="008B22F5" w:rsidRPr="00EA6D21">
              <w:rPr>
                <w:rFonts w:asciiTheme="minorHAnsi" w:hAnsiTheme="minorHAnsi" w:cstheme="minorHAnsi"/>
                <w:bCs/>
              </w:rPr>
              <w:t>zapozna</w:t>
            </w:r>
            <w:r w:rsidRPr="00EA6D21">
              <w:rPr>
                <w:rFonts w:asciiTheme="minorHAnsi" w:hAnsiTheme="minorHAnsi" w:cstheme="minorHAnsi"/>
                <w:bCs/>
              </w:rPr>
              <w:t>niu</w:t>
            </w:r>
            <w:r w:rsidR="008B22F5" w:rsidRPr="00EA6D21">
              <w:rPr>
                <w:rFonts w:asciiTheme="minorHAnsi" w:hAnsiTheme="minorHAnsi" w:cstheme="minorHAnsi"/>
                <w:bCs/>
              </w:rPr>
              <w:t xml:space="preserve"> się z warunkami obowiązującego na dzień składania wniosku Programu Priorytetowego „Mój elektryk”.</w:t>
            </w:r>
            <w:r w:rsidR="008B22F5" w:rsidRPr="00EA6D21">
              <w:rPr>
                <w:rFonts w:asciiTheme="minorHAnsi" w:hAnsiTheme="minorHAnsi" w:cstheme="minorHAnsi"/>
              </w:rPr>
              <w:tab/>
            </w:r>
            <w:r w:rsidR="008B22F5" w:rsidRPr="00EA6D21">
              <w:rPr>
                <w:rFonts w:asciiTheme="minorHAnsi" w:hAnsiTheme="minorHAnsi" w:cstheme="minorHAnsi"/>
              </w:rPr>
              <w:tab/>
            </w:r>
            <w:r w:rsidR="008B22F5" w:rsidRPr="00EA6D21">
              <w:rPr>
                <w:rFonts w:asciiTheme="minorHAnsi" w:hAnsiTheme="minorHAnsi" w:cstheme="minorHAnsi"/>
              </w:rPr>
              <w:tab/>
            </w:r>
          </w:p>
          <w:p w14:paraId="0D874CDD" w14:textId="77777777" w:rsidR="00690EFC" w:rsidRPr="00EA6D21" w:rsidRDefault="008B22F5" w:rsidP="00736327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EA6D21">
              <w:rPr>
                <w:rFonts w:asciiTheme="minorHAnsi" w:hAnsiTheme="minorHAnsi" w:cstheme="minorHAnsi"/>
                <w:bCs/>
              </w:rPr>
              <w:t>Oświadcz</w:t>
            </w:r>
            <w:r w:rsidR="00D865CB" w:rsidRPr="00EA6D21">
              <w:rPr>
                <w:rFonts w:asciiTheme="minorHAnsi" w:hAnsiTheme="minorHAnsi" w:cstheme="minorHAnsi"/>
                <w:bCs/>
              </w:rPr>
              <w:t>enie</w:t>
            </w:r>
            <w:r w:rsidR="00690EFC" w:rsidRPr="00EA6D21">
              <w:rPr>
                <w:rFonts w:asciiTheme="minorHAnsi" w:hAnsiTheme="minorHAnsi" w:cstheme="minorHAnsi"/>
                <w:bCs/>
              </w:rPr>
              <w:t xml:space="preserve"> o kwalifikowalności podatku VAT zgodnie ze stanem faktycznym:</w:t>
            </w:r>
          </w:p>
          <w:p w14:paraId="22B9F5AF" w14:textId="26C3775F" w:rsidR="00D865CB" w:rsidRPr="00EA6D21" w:rsidRDefault="007F2575" w:rsidP="00736327">
            <w:pPr>
              <w:pStyle w:val="Akapitzlist"/>
              <w:numPr>
                <w:ilvl w:val="0"/>
                <w:numId w:val="42"/>
              </w:numPr>
              <w:tabs>
                <w:tab w:val="left" w:pos="34"/>
                <w:tab w:val="left" w:pos="363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="00690EFC" w:rsidRPr="00EA6D21">
              <w:rPr>
                <w:rFonts w:asciiTheme="minorHAnsi" w:hAnsiTheme="minorHAnsi" w:cstheme="minorHAnsi"/>
                <w:bCs/>
              </w:rPr>
              <w:t>świadczenie</w:t>
            </w:r>
            <w:r w:rsidR="008B22F5" w:rsidRPr="00EA6D21">
              <w:rPr>
                <w:rFonts w:asciiTheme="minorHAnsi" w:hAnsiTheme="minorHAnsi" w:cstheme="minorHAnsi"/>
              </w:rPr>
              <w:t>, że podatek VAT nie jest kosztem kwalifikowanym i</w:t>
            </w:r>
            <w:r w:rsidR="000C16D8">
              <w:rPr>
                <w:rFonts w:asciiTheme="minorHAnsi" w:hAnsiTheme="minorHAnsi" w:cstheme="minorHAnsi"/>
              </w:rPr>
              <w:t> </w:t>
            </w:r>
            <w:r w:rsidR="00D865CB" w:rsidRPr="00EA6D21">
              <w:rPr>
                <w:rFonts w:asciiTheme="minorHAnsi" w:hAnsiTheme="minorHAnsi" w:cstheme="minorHAnsi"/>
              </w:rPr>
              <w:t xml:space="preserve">wnioskodawca </w:t>
            </w:r>
            <w:r w:rsidR="008B22F5" w:rsidRPr="00EA6D21">
              <w:rPr>
                <w:rFonts w:asciiTheme="minorHAnsi" w:hAnsiTheme="minorHAnsi" w:cstheme="minorHAnsi"/>
              </w:rPr>
              <w:t xml:space="preserve">ma prawną możliwość odliczenia całej kwoty (100%) </w:t>
            </w:r>
            <w:r w:rsidR="008B22F5" w:rsidRPr="00EA6D21">
              <w:rPr>
                <w:rFonts w:asciiTheme="minorHAnsi" w:hAnsiTheme="minorHAnsi" w:cstheme="minorHAnsi"/>
              </w:rPr>
              <w:lastRenderedPageBreak/>
              <w:t>podatku naliczonego od podatku należnego, zgodnie z przepisami usta</w:t>
            </w:r>
            <w:r w:rsidR="00D865CB" w:rsidRPr="00EA6D21">
              <w:rPr>
                <w:rFonts w:asciiTheme="minorHAnsi" w:hAnsiTheme="minorHAnsi" w:cstheme="minorHAnsi"/>
              </w:rPr>
              <w:t>wy o</w:t>
            </w:r>
            <w:r w:rsidR="000C16D8">
              <w:rPr>
                <w:rFonts w:asciiTheme="minorHAnsi" w:hAnsiTheme="minorHAnsi" w:cstheme="minorHAnsi"/>
              </w:rPr>
              <w:t> </w:t>
            </w:r>
            <w:r w:rsidR="00D865CB" w:rsidRPr="00EA6D21">
              <w:rPr>
                <w:rFonts w:asciiTheme="minorHAnsi" w:hAnsiTheme="minorHAnsi" w:cstheme="minorHAnsi"/>
              </w:rPr>
              <w:t>podatku od towarów i usług.</w:t>
            </w:r>
            <w:r w:rsidR="00D865CB" w:rsidRPr="00EA6D21">
              <w:rPr>
                <w:rFonts w:asciiTheme="minorHAnsi" w:hAnsiTheme="minorHAnsi" w:cstheme="minorHAnsi"/>
              </w:rPr>
              <w:tab/>
            </w:r>
            <w:r w:rsidR="00D865CB" w:rsidRPr="00EA6D21">
              <w:rPr>
                <w:rFonts w:asciiTheme="minorHAnsi" w:hAnsiTheme="minorHAnsi" w:cstheme="minorHAnsi"/>
              </w:rPr>
              <w:tab/>
            </w:r>
            <w:r w:rsidR="00D865CB" w:rsidRPr="00EA6D21">
              <w:rPr>
                <w:rFonts w:asciiTheme="minorHAnsi" w:hAnsiTheme="minorHAnsi" w:cstheme="minorHAnsi"/>
              </w:rPr>
              <w:tab/>
            </w:r>
            <w:r w:rsidR="00D865CB" w:rsidRPr="00EA6D21">
              <w:rPr>
                <w:rFonts w:asciiTheme="minorHAnsi" w:hAnsiTheme="minorHAnsi" w:cstheme="minorHAnsi"/>
              </w:rPr>
              <w:tab/>
            </w:r>
            <w:r w:rsidR="00D865CB" w:rsidRPr="00EA6D21">
              <w:rPr>
                <w:rFonts w:asciiTheme="minorHAnsi" w:hAnsiTheme="minorHAnsi" w:cstheme="minorHAnsi"/>
              </w:rPr>
              <w:tab/>
            </w:r>
          </w:p>
          <w:p w14:paraId="6BD8B897" w14:textId="6E140AB3" w:rsidR="008B22F5" w:rsidRPr="00EA6D21" w:rsidRDefault="00D865CB" w:rsidP="00736327">
            <w:pPr>
              <w:pStyle w:val="Akapitzlist"/>
              <w:numPr>
                <w:ilvl w:val="0"/>
                <w:numId w:val="42"/>
              </w:numPr>
              <w:tabs>
                <w:tab w:val="left" w:pos="34"/>
                <w:tab w:val="left" w:pos="363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EA6D21">
              <w:rPr>
                <w:rFonts w:asciiTheme="minorHAnsi" w:hAnsiTheme="minorHAnsi" w:cstheme="minorHAnsi"/>
                <w:bCs/>
              </w:rPr>
              <w:t xml:space="preserve">Oświadczenie, że </w:t>
            </w:r>
            <w:r w:rsidR="00291F21">
              <w:rPr>
                <w:rFonts w:asciiTheme="minorHAnsi" w:hAnsiTheme="minorHAnsi" w:cstheme="minorHAnsi"/>
                <w:bCs/>
              </w:rPr>
              <w:t>W</w:t>
            </w:r>
            <w:r w:rsidRPr="00EA6D21">
              <w:rPr>
                <w:rFonts w:asciiTheme="minorHAnsi" w:hAnsiTheme="minorHAnsi" w:cstheme="minorHAnsi"/>
                <w:bCs/>
              </w:rPr>
              <w:t>nioskodawca:</w:t>
            </w:r>
          </w:p>
          <w:p w14:paraId="3645E1DB" w14:textId="6DAB1231" w:rsidR="008B22F5" w:rsidRPr="00EA6D21" w:rsidRDefault="008B22F5">
            <w:pPr>
              <w:tabs>
                <w:tab w:val="left" w:pos="34"/>
                <w:tab w:val="left" w:pos="363"/>
              </w:tabs>
              <w:snapToGrid w:val="0"/>
              <w:ind w:left="836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- nie jest podatnikiem VAT, </w:t>
            </w:r>
          </w:p>
          <w:p w14:paraId="31F6531F" w14:textId="58833365" w:rsidR="008B22F5" w:rsidRPr="00EA6D21" w:rsidRDefault="008B22F5">
            <w:pPr>
              <w:tabs>
                <w:tab w:val="left" w:pos="34"/>
                <w:tab w:val="left" w:pos="363"/>
              </w:tabs>
              <w:snapToGrid w:val="0"/>
              <w:ind w:left="836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- podatek VAT jest kosztem kwalifikowanym i </w:t>
            </w:r>
            <w:r w:rsidR="00690EFC"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wnioskodawca 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  <w:r w:rsidR="00690EFC" w:rsidRPr="00EA6D21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 prawnej możliwość odliczenia całej kwoty (100%) podatku naliczonego od podatku należnego w jakiejkolwiek części, zgodnie z przepisami ustaw</w:t>
            </w:r>
            <w:r w:rsidR="00690EFC" w:rsidRPr="00EA6D21">
              <w:rPr>
                <w:rFonts w:asciiTheme="minorHAnsi" w:hAnsiTheme="minorHAnsi" w:cstheme="minorHAnsi"/>
                <w:sz w:val="22"/>
                <w:szCs w:val="22"/>
              </w:rPr>
              <w:t>y o podatku od</w:t>
            </w:r>
            <w:r w:rsidR="000C16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90EFC" w:rsidRPr="00EA6D21">
              <w:rPr>
                <w:rFonts w:asciiTheme="minorHAnsi" w:hAnsiTheme="minorHAnsi" w:cstheme="minorHAnsi"/>
                <w:sz w:val="22"/>
                <w:szCs w:val="22"/>
              </w:rPr>
              <w:t>towarów i usług.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E14ADEC" w14:textId="6746567B" w:rsidR="00690EFC" w:rsidRPr="00EA6D21" w:rsidRDefault="00690EFC" w:rsidP="00736327">
            <w:pPr>
              <w:pStyle w:val="Akapitzlist"/>
              <w:numPr>
                <w:ilvl w:val="0"/>
                <w:numId w:val="42"/>
              </w:numPr>
              <w:tabs>
                <w:tab w:val="left" w:pos="34"/>
                <w:tab w:val="left" w:pos="363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EA6D21">
              <w:rPr>
                <w:rFonts w:asciiTheme="minorHAnsi" w:hAnsiTheme="minorHAnsi" w:cstheme="minorHAnsi"/>
                <w:bCs/>
              </w:rPr>
              <w:t xml:space="preserve">Oświadczenie, że </w:t>
            </w:r>
            <w:r w:rsidR="00291F21">
              <w:rPr>
                <w:rFonts w:asciiTheme="minorHAnsi" w:hAnsiTheme="minorHAnsi" w:cstheme="minorHAnsi"/>
                <w:bCs/>
              </w:rPr>
              <w:t>W</w:t>
            </w:r>
            <w:r w:rsidRPr="00EA6D21">
              <w:rPr>
                <w:rFonts w:asciiTheme="minorHAnsi" w:hAnsiTheme="minorHAnsi" w:cstheme="minorHAnsi"/>
                <w:bCs/>
              </w:rPr>
              <w:t>nioskodawca:</w:t>
            </w:r>
          </w:p>
          <w:p w14:paraId="075C5A04" w14:textId="22703BC5" w:rsidR="008B22F5" w:rsidRPr="00EA6D21" w:rsidRDefault="008B22F5">
            <w:pPr>
              <w:tabs>
                <w:tab w:val="left" w:pos="34"/>
                <w:tab w:val="left" w:pos="363"/>
              </w:tabs>
              <w:snapToGrid w:val="0"/>
              <w:ind w:left="836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- jest podatnikiem VAT, </w:t>
            </w:r>
          </w:p>
          <w:p w14:paraId="7CF5FC01" w14:textId="321541A6" w:rsidR="008B22F5" w:rsidRPr="00EA6D21" w:rsidRDefault="008B22F5">
            <w:pPr>
              <w:tabs>
                <w:tab w:val="left" w:pos="34"/>
                <w:tab w:val="left" w:pos="363"/>
              </w:tabs>
              <w:snapToGrid w:val="0"/>
              <w:ind w:left="836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- podatek VAT jest kosztem kwalifikowanym i </w:t>
            </w:r>
            <w:r w:rsidR="00690EFC" w:rsidRPr="00EA6D21">
              <w:rPr>
                <w:rFonts w:asciiTheme="minorHAnsi" w:hAnsiTheme="minorHAnsi" w:cstheme="minorHAnsi"/>
                <w:sz w:val="22"/>
                <w:szCs w:val="22"/>
              </w:rPr>
              <w:t>wnioskodawca nie ma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 prawnej możliwość odliczenia całej kwoty (100%) podatku naliczonego od podatku należnego w jakiejkolwiek części, zgodnie z przepisami ustawy o podatku od</w:t>
            </w:r>
            <w:r w:rsidR="000C16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towarów i usług.</w:t>
            </w:r>
          </w:p>
          <w:p w14:paraId="3F7AA70F" w14:textId="6FCD2294" w:rsidR="00690EFC" w:rsidRPr="00EA6D21" w:rsidRDefault="008B22F5">
            <w:pPr>
              <w:tabs>
                <w:tab w:val="left" w:pos="34"/>
                <w:tab w:val="left" w:pos="363"/>
              </w:tabs>
              <w:snapToGrid w:val="0"/>
              <w:ind w:hanging="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(w tym przypadku należy przedstawić interpretację indywidualną, o której mowa w ustawie z dnia 29 sierpnia 1997 r. Ordynacja podatkowa, potwierdzającą brak możliwości odliczenia podatku VAT, w związku z realizacją Przedsięwzięcia; Interpretacji indywidualnej nie składają: osoby prawne i jednostki organizacyjne działające na podstawie przepisów ustawy z dnia 17 maja 1989 r. o stosunku Państwa do Kościoła Katolickiego w Rzeczypospolitej Polskiej (t. j.: Dz. U. z 2019 poz. 1347, z </w:t>
            </w:r>
            <w:proofErr w:type="spellStart"/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późn</w:t>
            </w:r>
            <w:proofErr w:type="spellEnd"/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. zm.), ustaw odnoszących się do innych kościołów działających na terytorium Rzeczypospolitej Polskiej oraz ustawy z 17 maja 1989 r. o</w:t>
            </w:r>
            <w:r w:rsidR="000C16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gwarancjach wolności sumienia i wyznania (t. j.: Dz. U. z 2017 r. poz. 1153), jak również stowarzyszenia i fundacje powołane</w:t>
            </w:r>
            <w:r w:rsidR="00690EFC"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 do życia przez te podmioty).</w:t>
            </w:r>
          </w:p>
          <w:p w14:paraId="1D074A15" w14:textId="0031EBC6" w:rsidR="008B22F5" w:rsidRPr="00EA6D21" w:rsidRDefault="00690EFC" w:rsidP="00736327">
            <w:pPr>
              <w:pStyle w:val="Akapitzlist"/>
              <w:numPr>
                <w:ilvl w:val="0"/>
                <w:numId w:val="42"/>
              </w:numPr>
              <w:tabs>
                <w:tab w:val="left" w:pos="34"/>
                <w:tab w:val="left" w:pos="363"/>
              </w:tabs>
              <w:snapToGrid w:val="0"/>
              <w:spacing w:after="0"/>
              <w:ind w:left="836" w:firstLine="0"/>
              <w:jc w:val="both"/>
              <w:rPr>
                <w:rFonts w:asciiTheme="minorHAnsi" w:hAnsiTheme="minorHAnsi" w:cstheme="minorHAnsi"/>
              </w:rPr>
            </w:pPr>
            <w:r w:rsidRPr="00EA6D21">
              <w:rPr>
                <w:rFonts w:asciiTheme="minorHAnsi" w:hAnsiTheme="minorHAnsi" w:cstheme="minorHAnsi"/>
                <w:bCs/>
              </w:rPr>
              <w:t xml:space="preserve">Oświadczenie, że </w:t>
            </w:r>
            <w:r w:rsidR="00291F21">
              <w:rPr>
                <w:rFonts w:asciiTheme="minorHAnsi" w:hAnsiTheme="minorHAnsi" w:cstheme="minorHAnsi"/>
                <w:bCs/>
              </w:rPr>
              <w:t>W</w:t>
            </w:r>
            <w:r w:rsidRPr="00EA6D21">
              <w:rPr>
                <w:rFonts w:asciiTheme="minorHAnsi" w:hAnsiTheme="minorHAnsi" w:cstheme="minorHAnsi"/>
                <w:bCs/>
              </w:rPr>
              <w:t>nioskodawca:</w:t>
            </w:r>
            <w:r w:rsidR="008B22F5" w:rsidRPr="00EA6D21">
              <w:rPr>
                <w:rFonts w:asciiTheme="minorHAnsi" w:hAnsiTheme="minorHAnsi" w:cstheme="minorHAnsi"/>
              </w:rPr>
              <w:tab/>
            </w:r>
          </w:p>
          <w:p w14:paraId="2F40CB81" w14:textId="695D481D" w:rsidR="008B22F5" w:rsidRPr="00EA6D21" w:rsidRDefault="008B22F5">
            <w:pPr>
              <w:tabs>
                <w:tab w:val="left" w:pos="34"/>
                <w:tab w:val="left" w:pos="363"/>
              </w:tabs>
              <w:snapToGrid w:val="0"/>
              <w:ind w:left="836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- jest podatnikiem VAT, </w:t>
            </w:r>
          </w:p>
          <w:p w14:paraId="15CFE06F" w14:textId="77777777" w:rsidR="00736327" w:rsidRDefault="008B22F5" w:rsidP="000C16D8">
            <w:pPr>
              <w:tabs>
                <w:tab w:val="left" w:pos="34"/>
                <w:tab w:val="left" w:pos="363"/>
              </w:tabs>
              <w:snapToGrid w:val="0"/>
              <w:ind w:left="836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- podatek VAT jest kosztem kwalifikowanym w wysokości 50%  podatku naliczonego od podatku należnego, zgodnie z przepisami ustaw</w:t>
            </w:r>
            <w:r w:rsidR="00690EFC" w:rsidRPr="00EA6D21">
              <w:rPr>
                <w:rFonts w:asciiTheme="minorHAnsi" w:hAnsiTheme="minorHAnsi" w:cstheme="minorHAnsi"/>
                <w:sz w:val="22"/>
                <w:szCs w:val="22"/>
              </w:rPr>
              <w:t>y o podatku od towarów i usług.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9500F55" w14:textId="6E57320D" w:rsidR="008B22F5" w:rsidRPr="00EA6D21" w:rsidRDefault="00736327" w:rsidP="000C16D8">
            <w:pPr>
              <w:pStyle w:val="Akapitzlist"/>
              <w:numPr>
                <w:ilvl w:val="0"/>
                <w:numId w:val="41"/>
              </w:numPr>
              <w:tabs>
                <w:tab w:val="left" w:pos="34"/>
                <w:tab w:val="left" w:pos="363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736327">
              <w:rPr>
                <w:rFonts w:asciiTheme="minorHAnsi" w:hAnsiTheme="minorHAnsi" w:cstheme="minorHAnsi"/>
                <w:bCs/>
              </w:rPr>
              <w:t>Oświadczenie o przy realizacji przedsięwzięcia z zastosowaniem</w:t>
            </w:r>
            <w:r w:rsidRPr="000C16D8">
              <w:rPr>
                <w:rFonts w:asciiTheme="minorHAnsi" w:hAnsiTheme="minorHAnsi" w:cstheme="minorHAnsi"/>
                <w:bCs/>
              </w:rPr>
              <w:t xml:space="preserve"> przepisów ustawy z dnia 11 września 2019 r. Prawo zamówień publicznych (Dz. U. z 2019 r. poz. 2019, z </w:t>
            </w:r>
            <w:proofErr w:type="spellStart"/>
            <w:r w:rsidRPr="000C16D8">
              <w:rPr>
                <w:rFonts w:asciiTheme="minorHAnsi" w:hAnsiTheme="minorHAnsi" w:cstheme="minorHAnsi"/>
                <w:bCs/>
              </w:rPr>
              <w:t>późn</w:t>
            </w:r>
            <w:proofErr w:type="spellEnd"/>
            <w:r w:rsidRPr="000C16D8">
              <w:rPr>
                <w:rFonts w:asciiTheme="minorHAnsi" w:hAnsiTheme="minorHAnsi" w:cstheme="minorHAnsi"/>
                <w:bCs/>
              </w:rPr>
              <w:t xml:space="preserve">. zm.), zwanej dalej „ustawą </w:t>
            </w:r>
            <w:proofErr w:type="spellStart"/>
            <w:r w:rsidRPr="000C16D8">
              <w:rPr>
                <w:rFonts w:asciiTheme="minorHAnsi" w:hAnsiTheme="minorHAnsi" w:cstheme="minorHAnsi"/>
                <w:bCs/>
              </w:rPr>
              <w:t>Pzp</w:t>
            </w:r>
            <w:proofErr w:type="spellEnd"/>
            <w:r w:rsidRPr="000C16D8">
              <w:rPr>
                <w:rFonts w:asciiTheme="minorHAnsi" w:hAnsiTheme="minorHAnsi" w:cstheme="minorHAnsi"/>
                <w:bCs/>
              </w:rPr>
              <w:t>”, w przypadku, gdy udziela zamówień, o których mowa w art. 2 tej ustawy oraz jest zamawiającym, o</w:t>
            </w:r>
            <w:r w:rsidR="000C16D8">
              <w:rPr>
                <w:rFonts w:asciiTheme="minorHAnsi" w:hAnsiTheme="minorHAnsi" w:cstheme="minorHAnsi"/>
                <w:bCs/>
              </w:rPr>
              <w:t> </w:t>
            </w:r>
            <w:r w:rsidRPr="000C16D8">
              <w:rPr>
                <w:rFonts w:asciiTheme="minorHAnsi" w:hAnsiTheme="minorHAnsi" w:cstheme="minorHAnsi"/>
                <w:bCs/>
              </w:rPr>
              <w:t xml:space="preserve">którym mowa w art. 4, 5 lub 6 ustawy </w:t>
            </w:r>
            <w:proofErr w:type="spellStart"/>
            <w:r w:rsidRPr="000C16D8">
              <w:rPr>
                <w:rFonts w:asciiTheme="minorHAnsi" w:hAnsiTheme="minorHAnsi" w:cstheme="minorHAnsi"/>
                <w:bCs/>
              </w:rPr>
              <w:t>Pzp</w:t>
            </w:r>
            <w:proofErr w:type="spellEnd"/>
            <w:r w:rsidRPr="000C16D8">
              <w:rPr>
                <w:rFonts w:asciiTheme="minorHAnsi" w:hAnsiTheme="minorHAnsi" w:cstheme="minorHAnsi"/>
                <w:bCs/>
              </w:rPr>
              <w:t xml:space="preserve"> (jeśli dotyczy)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8B22F5" w:rsidRPr="00EA6D21">
              <w:rPr>
                <w:rFonts w:asciiTheme="minorHAnsi" w:hAnsiTheme="minorHAnsi" w:cstheme="minorHAnsi"/>
              </w:rPr>
              <w:tab/>
            </w:r>
            <w:r w:rsidR="008B22F5" w:rsidRPr="00EA6D21">
              <w:rPr>
                <w:rFonts w:asciiTheme="minorHAnsi" w:hAnsiTheme="minorHAnsi" w:cstheme="minorHAnsi"/>
              </w:rPr>
              <w:tab/>
            </w:r>
            <w:r w:rsidR="008B22F5" w:rsidRPr="00EA6D21">
              <w:rPr>
                <w:rFonts w:asciiTheme="minorHAnsi" w:hAnsiTheme="minorHAnsi" w:cstheme="minorHAnsi"/>
              </w:rPr>
              <w:tab/>
            </w:r>
          </w:p>
        </w:tc>
      </w:tr>
      <w:tr w:rsidR="00EA6D21" w:rsidRPr="00EA6D21" w14:paraId="61D7CADB" w14:textId="77777777" w:rsidTr="00E44E28">
        <w:trPr>
          <w:trHeight w:val="841"/>
        </w:trPr>
        <w:tc>
          <w:tcPr>
            <w:tcW w:w="1354" w:type="dxa"/>
          </w:tcPr>
          <w:p w14:paraId="2B50EE39" w14:textId="2D892BBA" w:rsidR="0030737E" w:rsidRPr="00EA6D21" w:rsidRDefault="0030737E" w:rsidP="00690E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986" w:type="dxa"/>
          </w:tcPr>
          <w:p w14:paraId="5ACFCB56" w14:textId="39E5DC85" w:rsidR="0030737E" w:rsidRPr="00EA6D21" w:rsidRDefault="0030737E" w:rsidP="0030737E">
            <w:pPr>
              <w:ind w:left="34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Dokumenty finansowe</w:t>
            </w:r>
            <w:r w:rsidR="00710B11"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 Wnioskodawcy za ostatnie trzy lata poprzedzające rok złożenia wniosku o dofinansowanie </w:t>
            </w:r>
            <w:r w:rsidR="00C92FC2" w:rsidRPr="00EA6D21">
              <w:rPr>
                <w:rFonts w:asciiTheme="minorHAnsi" w:hAnsiTheme="minorHAnsi" w:cstheme="minorHAnsi"/>
                <w:sz w:val="22"/>
                <w:szCs w:val="22"/>
              </w:rPr>
              <w:t xml:space="preserve">oraz za zakończony okres sprawozdawczy bieżącego roku 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(w</w:t>
            </w:r>
            <w:r w:rsidR="000C16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zależności od formy prawnej prowadzonej działalności)</w:t>
            </w:r>
            <w:r w:rsidR="00710B11" w:rsidRPr="00EA6D21">
              <w:rPr>
                <w:rFonts w:asciiTheme="minorHAnsi" w:hAnsiTheme="minorHAnsi" w:cstheme="minorHAnsi"/>
                <w:sz w:val="22"/>
                <w:szCs w:val="22"/>
              </w:rPr>
              <w:t>, przykładowo</w:t>
            </w:r>
            <w:r w:rsidRPr="00EA6D2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9D93A66" w14:textId="4833789E" w:rsidR="00710B11" w:rsidRPr="00EA6D21" w:rsidRDefault="0030737E" w:rsidP="0030737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</w:pPr>
            <w:r w:rsidRPr="00EA6D21">
              <w:t>sprawozdani</w:t>
            </w:r>
            <w:r w:rsidR="00F84AD5" w:rsidRPr="00EA6D21">
              <w:t>a</w:t>
            </w:r>
            <w:r w:rsidRPr="00EA6D21">
              <w:t xml:space="preserve"> finansowe</w:t>
            </w:r>
            <w:r w:rsidR="00C92FC2" w:rsidRPr="00EA6D21">
              <w:t xml:space="preserve"> (rachunek zysków i strat, bilans i rachunek przepływów pieniężnych), </w:t>
            </w:r>
            <w:r w:rsidR="00710B11" w:rsidRPr="00EA6D21">
              <w:t xml:space="preserve"> </w:t>
            </w:r>
          </w:p>
          <w:p w14:paraId="3137E58C" w14:textId="1A130818" w:rsidR="0030737E" w:rsidRPr="00EA6D21" w:rsidRDefault="0030737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</w:pPr>
            <w:r w:rsidRPr="00EA6D21">
              <w:t>sprawozdanie statystyczne według wzoru F-01 (lub inne)</w:t>
            </w:r>
            <w:r w:rsidR="00C92FC2" w:rsidRPr="00EA6D21">
              <w:t xml:space="preserve">, </w:t>
            </w:r>
          </w:p>
          <w:p w14:paraId="486DF391" w14:textId="318FDB7C" w:rsidR="0030737E" w:rsidRPr="00EA6D21" w:rsidRDefault="0030737E" w:rsidP="0030737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</w:pPr>
            <w:r w:rsidRPr="00EA6D21">
              <w:t>roczne zeznanie podatkowe Wnioskodawcy</w:t>
            </w:r>
            <w:r w:rsidR="00C92FC2" w:rsidRPr="00EA6D21">
              <w:t xml:space="preserve">, </w:t>
            </w:r>
          </w:p>
          <w:p w14:paraId="177463EA" w14:textId="37AF8F5F" w:rsidR="00C92FC2" w:rsidRPr="00EA6D21" w:rsidRDefault="00C92FC2" w:rsidP="00C92FC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EA6D21">
              <w:t>aktualna Wieloletnia Prognoza Finansowa (WPF) wraz z opinią Regionalnej Izby Obrachunkowej (RIO),</w:t>
            </w:r>
          </w:p>
          <w:p w14:paraId="7C1B7D32" w14:textId="22594D1B" w:rsidR="0030737E" w:rsidRPr="00EA6D21" w:rsidRDefault="0017096B" w:rsidP="00C92FC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EA6D21">
              <w:t>i</w:t>
            </w:r>
            <w:r w:rsidR="0030737E" w:rsidRPr="00EA6D21">
              <w:t>nne dokumenty finansowe</w:t>
            </w:r>
            <w:r w:rsidR="00C92FC2" w:rsidRPr="00EA6D21">
              <w:t xml:space="preserve">, </w:t>
            </w:r>
          </w:p>
          <w:p w14:paraId="1EE8BE43" w14:textId="6B93F6C5" w:rsidR="00710B11" w:rsidRPr="00EA6D21" w:rsidRDefault="00710B11" w:rsidP="008B22F5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D2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odpowiednio wg Mapy Wnioskodawców, stanowiącej Załącznik do „Listy dokumentów wymaganych …”.</w:t>
            </w:r>
          </w:p>
        </w:tc>
      </w:tr>
    </w:tbl>
    <w:p w14:paraId="747FF8DD" w14:textId="77777777" w:rsidR="002E537E" w:rsidRPr="00E35890" w:rsidRDefault="002E537E" w:rsidP="00C81F40">
      <w:pPr>
        <w:ind w:left="0" w:firstLine="0"/>
        <w:jc w:val="both"/>
        <w:rPr>
          <w:rFonts w:ascii="Calibri" w:hAnsi="Calibri"/>
          <w:sz w:val="22"/>
          <w:szCs w:val="22"/>
        </w:rPr>
      </w:pPr>
    </w:p>
    <w:sectPr w:rsidR="002E537E" w:rsidRPr="00E35890" w:rsidSect="00883753">
      <w:footerReference w:type="default" r:id="rId9"/>
      <w:pgSz w:w="11906" w:h="16838"/>
      <w:pgMar w:top="993" w:right="1558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2FA11" w14:textId="77777777" w:rsidR="00BB05DE" w:rsidRDefault="00BB05DE">
      <w:r>
        <w:separator/>
      </w:r>
    </w:p>
  </w:endnote>
  <w:endnote w:type="continuationSeparator" w:id="0">
    <w:p w14:paraId="6050523D" w14:textId="77777777" w:rsidR="00BB05DE" w:rsidRDefault="00BB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97E92" w14:textId="4718342E" w:rsidR="007221DA" w:rsidRPr="00507A43" w:rsidRDefault="007221DA" w:rsidP="00507A43">
    <w:pPr>
      <w:pStyle w:val="Stopka"/>
      <w:jc w:val="right"/>
      <w:rPr>
        <w:sz w:val="16"/>
        <w:szCs w:val="16"/>
      </w:rPr>
    </w:pPr>
    <w:r>
      <w:tab/>
    </w:r>
    <w:r w:rsidRPr="00507A43">
      <w:rPr>
        <w:sz w:val="16"/>
        <w:szCs w:val="16"/>
      </w:rPr>
      <w:fldChar w:fldCharType="begin"/>
    </w:r>
    <w:r w:rsidRPr="00507A43">
      <w:rPr>
        <w:sz w:val="16"/>
        <w:szCs w:val="16"/>
      </w:rPr>
      <w:instrText xml:space="preserve"> PAGE </w:instrText>
    </w:r>
    <w:r w:rsidRPr="00507A43">
      <w:rPr>
        <w:sz w:val="16"/>
        <w:szCs w:val="16"/>
      </w:rPr>
      <w:fldChar w:fldCharType="separate"/>
    </w:r>
    <w:r w:rsidR="003664A5">
      <w:rPr>
        <w:noProof/>
        <w:sz w:val="16"/>
        <w:szCs w:val="16"/>
      </w:rPr>
      <w:t>3</w:t>
    </w:r>
    <w:r w:rsidRPr="00507A4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EB0C5" w14:textId="77777777" w:rsidR="00BB05DE" w:rsidRDefault="00BB05DE">
      <w:r>
        <w:separator/>
      </w:r>
    </w:p>
  </w:footnote>
  <w:footnote w:type="continuationSeparator" w:id="0">
    <w:p w14:paraId="0C3A4F56" w14:textId="77777777" w:rsidR="00BB05DE" w:rsidRDefault="00BB0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</w:abstractNum>
  <w:abstractNum w:abstractNumId="1" w15:restartNumberingAfterBreak="0">
    <w:nsid w:val="0462473C"/>
    <w:multiLevelType w:val="hybridMultilevel"/>
    <w:tmpl w:val="36B6488A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4522"/>
    <w:multiLevelType w:val="hybridMultilevel"/>
    <w:tmpl w:val="D8F0EE38"/>
    <w:lvl w:ilvl="0" w:tplc="62BA0FA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E701B94"/>
    <w:multiLevelType w:val="hybridMultilevel"/>
    <w:tmpl w:val="F2484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89ADC">
      <w:start w:val="1"/>
      <w:numFmt w:val="bullet"/>
      <w:lvlText w:val=""/>
      <w:lvlJc w:val="left"/>
      <w:pPr>
        <w:tabs>
          <w:tab w:val="num" w:pos="1400"/>
        </w:tabs>
        <w:ind w:left="1421" w:hanging="341"/>
      </w:pPr>
      <w:rPr>
        <w:rFonts w:ascii="Symbol" w:hAnsi="Symbol" w:hint="default"/>
        <w:color w:val="auto"/>
      </w:rPr>
    </w:lvl>
    <w:lvl w:ilvl="2" w:tplc="4F3036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6999"/>
    <w:multiLevelType w:val="hybridMultilevel"/>
    <w:tmpl w:val="9F9CB40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4680BA0"/>
    <w:multiLevelType w:val="multilevel"/>
    <w:tmpl w:val="A24487B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AD5F41"/>
    <w:multiLevelType w:val="multilevel"/>
    <w:tmpl w:val="22F46B8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19043E2"/>
    <w:multiLevelType w:val="multilevel"/>
    <w:tmpl w:val="018829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31C2F13"/>
    <w:multiLevelType w:val="hybridMultilevel"/>
    <w:tmpl w:val="8D102A32"/>
    <w:lvl w:ilvl="0" w:tplc="0336AF3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29EE3F84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C57463E"/>
    <w:multiLevelType w:val="multilevel"/>
    <w:tmpl w:val="DAB85438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0B6B6A"/>
    <w:multiLevelType w:val="hybridMultilevel"/>
    <w:tmpl w:val="3782E524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27AF"/>
    <w:multiLevelType w:val="hybridMultilevel"/>
    <w:tmpl w:val="5B94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514AB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F321911"/>
    <w:multiLevelType w:val="hybridMultilevel"/>
    <w:tmpl w:val="A6989586"/>
    <w:lvl w:ilvl="0" w:tplc="FCAE45D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30A1492"/>
    <w:multiLevelType w:val="hybridMultilevel"/>
    <w:tmpl w:val="AE9079A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44930006"/>
    <w:multiLevelType w:val="hybridMultilevel"/>
    <w:tmpl w:val="323EBD7A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8" w15:restartNumberingAfterBreak="0">
    <w:nsid w:val="50523223"/>
    <w:multiLevelType w:val="hybridMultilevel"/>
    <w:tmpl w:val="548E45DC"/>
    <w:lvl w:ilvl="0" w:tplc="BDCCD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EDB28F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43756"/>
    <w:multiLevelType w:val="hybridMultilevel"/>
    <w:tmpl w:val="81E81728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E3E68"/>
    <w:multiLevelType w:val="hybridMultilevel"/>
    <w:tmpl w:val="F6B28D2A"/>
    <w:lvl w:ilvl="0" w:tplc="F454E796">
      <w:start w:val="1"/>
      <w:numFmt w:val="lowerLetter"/>
      <w:lvlText w:val="%1)"/>
      <w:lvlJc w:val="left"/>
      <w:pPr>
        <w:ind w:left="111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 w15:restartNumberingAfterBreak="0">
    <w:nsid w:val="5AB93314"/>
    <w:multiLevelType w:val="hybridMultilevel"/>
    <w:tmpl w:val="740A0DFE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D35F9"/>
    <w:multiLevelType w:val="multilevel"/>
    <w:tmpl w:val="93C43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4" w15:restartNumberingAfterBreak="0">
    <w:nsid w:val="5D526F8E"/>
    <w:multiLevelType w:val="hybridMultilevel"/>
    <w:tmpl w:val="F606F2E6"/>
    <w:lvl w:ilvl="0" w:tplc="62BA0FA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5F6E4FB0"/>
    <w:multiLevelType w:val="hybridMultilevel"/>
    <w:tmpl w:val="C36E066A"/>
    <w:lvl w:ilvl="0" w:tplc="1DFA855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63AE5A25"/>
    <w:multiLevelType w:val="multilevel"/>
    <w:tmpl w:val="0F4E73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66604D61"/>
    <w:multiLevelType w:val="hybridMultilevel"/>
    <w:tmpl w:val="A42A8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E5B15"/>
    <w:multiLevelType w:val="multilevel"/>
    <w:tmpl w:val="9042D2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9" w15:restartNumberingAfterBreak="0">
    <w:nsid w:val="69D142B9"/>
    <w:multiLevelType w:val="hybridMultilevel"/>
    <w:tmpl w:val="E886DC3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DD7FDF"/>
    <w:multiLevelType w:val="hybridMultilevel"/>
    <w:tmpl w:val="4C826FD0"/>
    <w:lvl w:ilvl="0" w:tplc="21089ADC">
      <w:start w:val="1"/>
      <w:numFmt w:val="bullet"/>
      <w:lvlText w:val=""/>
      <w:lvlJc w:val="left"/>
      <w:pPr>
        <w:tabs>
          <w:tab w:val="num" w:pos="680"/>
        </w:tabs>
        <w:ind w:left="70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463FC"/>
    <w:multiLevelType w:val="multilevel"/>
    <w:tmpl w:val="22C89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3" w15:restartNumberingAfterBreak="0">
    <w:nsid w:val="73EF7934"/>
    <w:multiLevelType w:val="multilevel"/>
    <w:tmpl w:val="9DF2F4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34" w15:restartNumberingAfterBreak="0">
    <w:nsid w:val="76317F0F"/>
    <w:multiLevelType w:val="hybridMultilevel"/>
    <w:tmpl w:val="4F5E459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76903774"/>
    <w:multiLevelType w:val="hybridMultilevel"/>
    <w:tmpl w:val="4EB84696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26139"/>
    <w:multiLevelType w:val="hybridMultilevel"/>
    <w:tmpl w:val="1A4087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7327B74"/>
    <w:multiLevelType w:val="multilevel"/>
    <w:tmpl w:val="619618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38" w15:restartNumberingAfterBreak="0">
    <w:nsid w:val="7854104E"/>
    <w:multiLevelType w:val="hybridMultilevel"/>
    <w:tmpl w:val="8294FC7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9" w15:restartNumberingAfterBreak="0">
    <w:nsid w:val="79B149E4"/>
    <w:multiLevelType w:val="hybridMultilevel"/>
    <w:tmpl w:val="7B12BF76"/>
    <w:lvl w:ilvl="0" w:tplc="882C6BEE">
      <w:start w:val="1"/>
      <w:numFmt w:val="decimal"/>
      <w:lvlText w:val="%1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sz w:val="24"/>
        <w:szCs w:val="20"/>
      </w:rPr>
    </w:lvl>
    <w:lvl w:ilvl="1" w:tplc="C14C1170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sz w:val="24"/>
        <w:szCs w:val="24"/>
      </w:rPr>
    </w:lvl>
    <w:lvl w:ilvl="2" w:tplc="83480A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4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A5F31"/>
    <w:multiLevelType w:val="hybridMultilevel"/>
    <w:tmpl w:val="63EA9690"/>
    <w:lvl w:ilvl="0" w:tplc="0415000F">
      <w:start w:val="1"/>
      <w:numFmt w:val="decimal"/>
      <w:lvlText w:val="%1.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41" w15:restartNumberingAfterBreak="0">
    <w:nsid w:val="7AA264E4"/>
    <w:multiLevelType w:val="hybridMultilevel"/>
    <w:tmpl w:val="9BFCC06A"/>
    <w:lvl w:ilvl="0" w:tplc="1DFA8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7D28A0"/>
    <w:multiLevelType w:val="multilevel"/>
    <w:tmpl w:val="DEBEA960"/>
    <w:lvl w:ilvl="0">
      <w:start w:val="1"/>
      <w:numFmt w:val="decimal"/>
      <w:lvlText w:val="3.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41"/>
  </w:num>
  <w:num w:numId="4">
    <w:abstractNumId w:val="14"/>
  </w:num>
  <w:num w:numId="5">
    <w:abstractNumId w:val="6"/>
  </w:num>
  <w:num w:numId="6">
    <w:abstractNumId w:val="42"/>
  </w:num>
  <w:num w:numId="7">
    <w:abstractNumId w:val="10"/>
  </w:num>
  <w:num w:numId="8">
    <w:abstractNumId w:val="5"/>
  </w:num>
  <w:num w:numId="9">
    <w:abstractNumId w:val="36"/>
  </w:num>
  <w:num w:numId="10">
    <w:abstractNumId w:val="31"/>
  </w:num>
  <w:num w:numId="11">
    <w:abstractNumId w:val="0"/>
  </w:num>
  <w:num w:numId="12">
    <w:abstractNumId w:val="39"/>
  </w:num>
  <w:num w:numId="13">
    <w:abstractNumId w:val="13"/>
  </w:num>
  <w:num w:numId="14">
    <w:abstractNumId w:val="3"/>
  </w:num>
  <w:num w:numId="15">
    <w:abstractNumId w:val="26"/>
  </w:num>
  <w:num w:numId="16">
    <w:abstractNumId w:val="32"/>
  </w:num>
  <w:num w:numId="17">
    <w:abstractNumId w:val="28"/>
  </w:num>
  <w:num w:numId="18">
    <w:abstractNumId w:val="4"/>
  </w:num>
  <w:num w:numId="19">
    <w:abstractNumId w:val="16"/>
  </w:num>
  <w:num w:numId="20">
    <w:abstractNumId w:val="38"/>
  </w:num>
  <w:num w:numId="21">
    <w:abstractNumId w:val="17"/>
  </w:num>
  <w:num w:numId="22">
    <w:abstractNumId w:val="37"/>
  </w:num>
  <w:num w:numId="23">
    <w:abstractNumId w:val="23"/>
  </w:num>
  <w:num w:numId="24">
    <w:abstractNumId w:val="29"/>
  </w:num>
  <w:num w:numId="25">
    <w:abstractNumId w:val="34"/>
  </w:num>
  <w:num w:numId="26">
    <w:abstractNumId w:val="33"/>
  </w:num>
  <w:num w:numId="27">
    <w:abstractNumId w:val="19"/>
  </w:num>
  <w:num w:numId="28">
    <w:abstractNumId w:val="30"/>
  </w:num>
  <w:num w:numId="29">
    <w:abstractNumId w:val="7"/>
  </w:num>
  <w:num w:numId="30">
    <w:abstractNumId w:val="20"/>
  </w:num>
  <w:num w:numId="31">
    <w:abstractNumId w:val="35"/>
  </w:num>
  <w:num w:numId="32">
    <w:abstractNumId w:val="12"/>
  </w:num>
  <w:num w:numId="33">
    <w:abstractNumId w:val="9"/>
  </w:num>
  <w:num w:numId="34">
    <w:abstractNumId w:val="18"/>
  </w:num>
  <w:num w:numId="35">
    <w:abstractNumId w:val="2"/>
  </w:num>
  <w:num w:numId="36">
    <w:abstractNumId w:val="22"/>
  </w:num>
  <w:num w:numId="37">
    <w:abstractNumId w:val="24"/>
  </w:num>
  <w:num w:numId="38">
    <w:abstractNumId w:val="11"/>
  </w:num>
  <w:num w:numId="39">
    <w:abstractNumId w:val="15"/>
  </w:num>
  <w:num w:numId="40">
    <w:abstractNumId w:val="1"/>
  </w:num>
  <w:num w:numId="41">
    <w:abstractNumId w:val="25"/>
  </w:num>
  <w:num w:numId="42">
    <w:abstractNumId w:val="2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1D"/>
    <w:rsid w:val="000013A8"/>
    <w:rsid w:val="00011E5D"/>
    <w:rsid w:val="00015D15"/>
    <w:rsid w:val="00022E69"/>
    <w:rsid w:val="00023743"/>
    <w:rsid w:val="00032A73"/>
    <w:rsid w:val="000342C2"/>
    <w:rsid w:val="000452D1"/>
    <w:rsid w:val="0004534F"/>
    <w:rsid w:val="00053419"/>
    <w:rsid w:val="00054F92"/>
    <w:rsid w:val="0005704E"/>
    <w:rsid w:val="000765FD"/>
    <w:rsid w:val="00081C15"/>
    <w:rsid w:val="00093367"/>
    <w:rsid w:val="000973C2"/>
    <w:rsid w:val="00097DD0"/>
    <w:rsid w:val="000B14AC"/>
    <w:rsid w:val="000B1A3C"/>
    <w:rsid w:val="000B7F7B"/>
    <w:rsid w:val="000C16D8"/>
    <w:rsid w:val="000C2759"/>
    <w:rsid w:val="000C6D57"/>
    <w:rsid w:val="000D40AB"/>
    <w:rsid w:val="000D61F8"/>
    <w:rsid w:val="000E2174"/>
    <w:rsid w:val="000F5380"/>
    <w:rsid w:val="00112A84"/>
    <w:rsid w:val="00112C6F"/>
    <w:rsid w:val="001215F4"/>
    <w:rsid w:val="001321DE"/>
    <w:rsid w:val="00135618"/>
    <w:rsid w:val="001356A8"/>
    <w:rsid w:val="001375C7"/>
    <w:rsid w:val="00137733"/>
    <w:rsid w:val="00140664"/>
    <w:rsid w:val="00140726"/>
    <w:rsid w:val="00150EBD"/>
    <w:rsid w:val="001512E3"/>
    <w:rsid w:val="00152601"/>
    <w:rsid w:val="00154B3C"/>
    <w:rsid w:val="00155789"/>
    <w:rsid w:val="00155841"/>
    <w:rsid w:val="001625F6"/>
    <w:rsid w:val="0017096B"/>
    <w:rsid w:val="00175919"/>
    <w:rsid w:val="00181143"/>
    <w:rsid w:val="00183AE5"/>
    <w:rsid w:val="00187060"/>
    <w:rsid w:val="001875EC"/>
    <w:rsid w:val="00197F10"/>
    <w:rsid w:val="001A32AE"/>
    <w:rsid w:val="001B02FF"/>
    <w:rsid w:val="001B2C45"/>
    <w:rsid w:val="001B310A"/>
    <w:rsid w:val="001B7E64"/>
    <w:rsid w:val="001C6451"/>
    <w:rsid w:val="001C7435"/>
    <w:rsid w:val="001D05D2"/>
    <w:rsid w:val="001D7A5D"/>
    <w:rsid w:val="001E091E"/>
    <w:rsid w:val="001E2492"/>
    <w:rsid w:val="001E2948"/>
    <w:rsid w:val="001E2EAB"/>
    <w:rsid w:val="001F020F"/>
    <w:rsid w:val="001F4B8B"/>
    <w:rsid w:val="00202F6D"/>
    <w:rsid w:val="00210E54"/>
    <w:rsid w:val="002152B1"/>
    <w:rsid w:val="00223017"/>
    <w:rsid w:val="0024462B"/>
    <w:rsid w:val="002454BD"/>
    <w:rsid w:val="00245CB8"/>
    <w:rsid w:val="00247E04"/>
    <w:rsid w:val="002502F4"/>
    <w:rsid w:val="00250339"/>
    <w:rsid w:val="002507C3"/>
    <w:rsid w:val="00251222"/>
    <w:rsid w:val="0025178F"/>
    <w:rsid w:val="00256F4C"/>
    <w:rsid w:val="00257F40"/>
    <w:rsid w:val="00260BA4"/>
    <w:rsid w:val="0026344E"/>
    <w:rsid w:val="00265197"/>
    <w:rsid w:val="002663D8"/>
    <w:rsid w:val="00277A17"/>
    <w:rsid w:val="00280573"/>
    <w:rsid w:val="00280FE5"/>
    <w:rsid w:val="002811BB"/>
    <w:rsid w:val="00291EBD"/>
    <w:rsid w:val="00291F21"/>
    <w:rsid w:val="002A03C7"/>
    <w:rsid w:val="002A2541"/>
    <w:rsid w:val="002A45B7"/>
    <w:rsid w:val="002C1649"/>
    <w:rsid w:val="002C34A1"/>
    <w:rsid w:val="002C4572"/>
    <w:rsid w:val="002C5151"/>
    <w:rsid w:val="002D0DC4"/>
    <w:rsid w:val="002D1A4A"/>
    <w:rsid w:val="002E1A77"/>
    <w:rsid w:val="002E31E0"/>
    <w:rsid w:val="002E3FCC"/>
    <w:rsid w:val="002E537E"/>
    <w:rsid w:val="002F0FD9"/>
    <w:rsid w:val="002F3C95"/>
    <w:rsid w:val="002F5C7C"/>
    <w:rsid w:val="002F6FFD"/>
    <w:rsid w:val="00302BF6"/>
    <w:rsid w:val="00303791"/>
    <w:rsid w:val="00305169"/>
    <w:rsid w:val="003062A2"/>
    <w:rsid w:val="0030737E"/>
    <w:rsid w:val="00325379"/>
    <w:rsid w:val="003261C9"/>
    <w:rsid w:val="00331B0F"/>
    <w:rsid w:val="00331CA1"/>
    <w:rsid w:val="00332FA8"/>
    <w:rsid w:val="00340A88"/>
    <w:rsid w:val="00356672"/>
    <w:rsid w:val="00360D22"/>
    <w:rsid w:val="0036255C"/>
    <w:rsid w:val="0036426B"/>
    <w:rsid w:val="003664A5"/>
    <w:rsid w:val="003673E6"/>
    <w:rsid w:val="00370F44"/>
    <w:rsid w:val="00371F65"/>
    <w:rsid w:val="003754AF"/>
    <w:rsid w:val="003826E6"/>
    <w:rsid w:val="00385532"/>
    <w:rsid w:val="00385F6A"/>
    <w:rsid w:val="0039281C"/>
    <w:rsid w:val="003961CE"/>
    <w:rsid w:val="003974ED"/>
    <w:rsid w:val="003B1653"/>
    <w:rsid w:val="003B2944"/>
    <w:rsid w:val="003B3C51"/>
    <w:rsid w:val="003B58C5"/>
    <w:rsid w:val="003C0F6F"/>
    <w:rsid w:val="003C6B8B"/>
    <w:rsid w:val="003C6C8B"/>
    <w:rsid w:val="003D3B93"/>
    <w:rsid w:val="003D628B"/>
    <w:rsid w:val="003E0601"/>
    <w:rsid w:val="003E3A84"/>
    <w:rsid w:val="003E45BA"/>
    <w:rsid w:val="003F4016"/>
    <w:rsid w:val="003F7E02"/>
    <w:rsid w:val="004028A6"/>
    <w:rsid w:val="00414019"/>
    <w:rsid w:val="00415153"/>
    <w:rsid w:val="00423192"/>
    <w:rsid w:val="00432CFE"/>
    <w:rsid w:val="00442E22"/>
    <w:rsid w:val="00444AFF"/>
    <w:rsid w:val="004476CA"/>
    <w:rsid w:val="0045063C"/>
    <w:rsid w:val="004510F7"/>
    <w:rsid w:val="00454BEF"/>
    <w:rsid w:val="004614D0"/>
    <w:rsid w:val="0046234A"/>
    <w:rsid w:val="004671C0"/>
    <w:rsid w:val="00480BB5"/>
    <w:rsid w:val="00481876"/>
    <w:rsid w:val="0049531A"/>
    <w:rsid w:val="0049719F"/>
    <w:rsid w:val="004A5B59"/>
    <w:rsid w:val="004A5D25"/>
    <w:rsid w:val="004B2CC1"/>
    <w:rsid w:val="004B78DF"/>
    <w:rsid w:val="004C2EBD"/>
    <w:rsid w:val="004C4673"/>
    <w:rsid w:val="004C5DF3"/>
    <w:rsid w:val="004D41FA"/>
    <w:rsid w:val="004D4A63"/>
    <w:rsid w:val="004D5DAD"/>
    <w:rsid w:val="004D6B4F"/>
    <w:rsid w:val="004E0E56"/>
    <w:rsid w:val="004E4B07"/>
    <w:rsid w:val="004E7D8B"/>
    <w:rsid w:val="004F40F6"/>
    <w:rsid w:val="004F52CC"/>
    <w:rsid w:val="004F6421"/>
    <w:rsid w:val="00502B16"/>
    <w:rsid w:val="00506471"/>
    <w:rsid w:val="00507A43"/>
    <w:rsid w:val="0053290E"/>
    <w:rsid w:val="00533839"/>
    <w:rsid w:val="00536583"/>
    <w:rsid w:val="00540C4E"/>
    <w:rsid w:val="00541A05"/>
    <w:rsid w:val="005600D6"/>
    <w:rsid w:val="00560346"/>
    <w:rsid w:val="0056265A"/>
    <w:rsid w:val="005627AA"/>
    <w:rsid w:val="005634DF"/>
    <w:rsid w:val="00572A51"/>
    <w:rsid w:val="00574F91"/>
    <w:rsid w:val="00582115"/>
    <w:rsid w:val="00586ED5"/>
    <w:rsid w:val="00590507"/>
    <w:rsid w:val="005A3038"/>
    <w:rsid w:val="005B3C37"/>
    <w:rsid w:val="005B48FA"/>
    <w:rsid w:val="005C1EC4"/>
    <w:rsid w:val="005C3A05"/>
    <w:rsid w:val="005C7C16"/>
    <w:rsid w:val="005D7395"/>
    <w:rsid w:val="005F1C78"/>
    <w:rsid w:val="005F2313"/>
    <w:rsid w:val="00601B66"/>
    <w:rsid w:val="0061329B"/>
    <w:rsid w:val="006140AF"/>
    <w:rsid w:val="00615E8E"/>
    <w:rsid w:val="00620B8F"/>
    <w:rsid w:val="00622647"/>
    <w:rsid w:val="00623931"/>
    <w:rsid w:val="006346B5"/>
    <w:rsid w:val="00635A08"/>
    <w:rsid w:val="00636D79"/>
    <w:rsid w:val="00650E7A"/>
    <w:rsid w:val="006520AA"/>
    <w:rsid w:val="00654237"/>
    <w:rsid w:val="00655AA9"/>
    <w:rsid w:val="0065792A"/>
    <w:rsid w:val="0066328D"/>
    <w:rsid w:val="006645B4"/>
    <w:rsid w:val="0066650D"/>
    <w:rsid w:val="0067463D"/>
    <w:rsid w:val="00676B6B"/>
    <w:rsid w:val="00677567"/>
    <w:rsid w:val="00682F85"/>
    <w:rsid w:val="00684998"/>
    <w:rsid w:val="00686474"/>
    <w:rsid w:val="00690EFC"/>
    <w:rsid w:val="006A08ED"/>
    <w:rsid w:val="006B1A8B"/>
    <w:rsid w:val="006C5770"/>
    <w:rsid w:val="006C71E3"/>
    <w:rsid w:val="006D45AE"/>
    <w:rsid w:val="006D4913"/>
    <w:rsid w:val="006D5E0B"/>
    <w:rsid w:val="006D76FD"/>
    <w:rsid w:val="006D77C9"/>
    <w:rsid w:val="006E0D3E"/>
    <w:rsid w:val="006E3B34"/>
    <w:rsid w:val="006E434F"/>
    <w:rsid w:val="006E7760"/>
    <w:rsid w:val="006F0484"/>
    <w:rsid w:val="006F2650"/>
    <w:rsid w:val="007015E7"/>
    <w:rsid w:val="007062F8"/>
    <w:rsid w:val="00706587"/>
    <w:rsid w:val="00710B11"/>
    <w:rsid w:val="00712D31"/>
    <w:rsid w:val="007221DA"/>
    <w:rsid w:val="007227A1"/>
    <w:rsid w:val="0072538F"/>
    <w:rsid w:val="007309D1"/>
    <w:rsid w:val="00733B06"/>
    <w:rsid w:val="00734A9C"/>
    <w:rsid w:val="00735F17"/>
    <w:rsid w:val="00736327"/>
    <w:rsid w:val="00737208"/>
    <w:rsid w:val="007520EB"/>
    <w:rsid w:val="00753CF5"/>
    <w:rsid w:val="00754F82"/>
    <w:rsid w:val="007576D4"/>
    <w:rsid w:val="00760F69"/>
    <w:rsid w:val="00762055"/>
    <w:rsid w:val="0076385F"/>
    <w:rsid w:val="007704B5"/>
    <w:rsid w:val="007716E1"/>
    <w:rsid w:val="00777D47"/>
    <w:rsid w:val="00781F17"/>
    <w:rsid w:val="00790FB2"/>
    <w:rsid w:val="007B0116"/>
    <w:rsid w:val="007B38F1"/>
    <w:rsid w:val="007B4169"/>
    <w:rsid w:val="007C33CF"/>
    <w:rsid w:val="007D0B8B"/>
    <w:rsid w:val="007D111C"/>
    <w:rsid w:val="007D1386"/>
    <w:rsid w:val="007D1697"/>
    <w:rsid w:val="007F2575"/>
    <w:rsid w:val="007F3CBF"/>
    <w:rsid w:val="007F7E4B"/>
    <w:rsid w:val="00811A4E"/>
    <w:rsid w:val="008120BA"/>
    <w:rsid w:val="00812989"/>
    <w:rsid w:val="00813CE6"/>
    <w:rsid w:val="00814098"/>
    <w:rsid w:val="008263BA"/>
    <w:rsid w:val="00831DE3"/>
    <w:rsid w:val="008326F0"/>
    <w:rsid w:val="00853C7F"/>
    <w:rsid w:val="0085475E"/>
    <w:rsid w:val="008555EB"/>
    <w:rsid w:val="00861D47"/>
    <w:rsid w:val="008639DB"/>
    <w:rsid w:val="00864A4D"/>
    <w:rsid w:val="00865051"/>
    <w:rsid w:val="00866D70"/>
    <w:rsid w:val="00874BBE"/>
    <w:rsid w:val="00882A46"/>
    <w:rsid w:val="00883329"/>
    <w:rsid w:val="00883753"/>
    <w:rsid w:val="00883CB0"/>
    <w:rsid w:val="0088440A"/>
    <w:rsid w:val="0088460F"/>
    <w:rsid w:val="0089045C"/>
    <w:rsid w:val="00891034"/>
    <w:rsid w:val="008A20DE"/>
    <w:rsid w:val="008A3FD5"/>
    <w:rsid w:val="008A6544"/>
    <w:rsid w:val="008A77E9"/>
    <w:rsid w:val="008B04CA"/>
    <w:rsid w:val="008B22F5"/>
    <w:rsid w:val="008C09D7"/>
    <w:rsid w:val="008C41D4"/>
    <w:rsid w:val="008C4C76"/>
    <w:rsid w:val="008C6E1D"/>
    <w:rsid w:val="008C7D34"/>
    <w:rsid w:val="008D05A8"/>
    <w:rsid w:val="008D3412"/>
    <w:rsid w:val="008D72AE"/>
    <w:rsid w:val="00906A00"/>
    <w:rsid w:val="00923426"/>
    <w:rsid w:val="00930072"/>
    <w:rsid w:val="00937229"/>
    <w:rsid w:val="00944A08"/>
    <w:rsid w:val="00945CDA"/>
    <w:rsid w:val="009645E7"/>
    <w:rsid w:val="00972F4C"/>
    <w:rsid w:val="009742F7"/>
    <w:rsid w:val="00974E5E"/>
    <w:rsid w:val="00984C49"/>
    <w:rsid w:val="009A0E6F"/>
    <w:rsid w:val="009A1DE6"/>
    <w:rsid w:val="009B24D5"/>
    <w:rsid w:val="009B7B1F"/>
    <w:rsid w:val="009C1083"/>
    <w:rsid w:val="009C52C1"/>
    <w:rsid w:val="009D1887"/>
    <w:rsid w:val="009D738E"/>
    <w:rsid w:val="009E1CC7"/>
    <w:rsid w:val="009F2A96"/>
    <w:rsid w:val="00A042BF"/>
    <w:rsid w:val="00A4371B"/>
    <w:rsid w:val="00A4463A"/>
    <w:rsid w:val="00A54102"/>
    <w:rsid w:val="00A558A2"/>
    <w:rsid w:val="00A57328"/>
    <w:rsid w:val="00A85593"/>
    <w:rsid w:val="00A95296"/>
    <w:rsid w:val="00A9712D"/>
    <w:rsid w:val="00A97EEF"/>
    <w:rsid w:val="00AB05C8"/>
    <w:rsid w:val="00AB1F66"/>
    <w:rsid w:val="00AB2CC0"/>
    <w:rsid w:val="00AB6228"/>
    <w:rsid w:val="00AC3C34"/>
    <w:rsid w:val="00AC6D4F"/>
    <w:rsid w:val="00AC7875"/>
    <w:rsid w:val="00AD46A4"/>
    <w:rsid w:val="00AD5EBF"/>
    <w:rsid w:val="00AD753D"/>
    <w:rsid w:val="00AE4795"/>
    <w:rsid w:val="00AF024D"/>
    <w:rsid w:val="00AF1565"/>
    <w:rsid w:val="00AF30C9"/>
    <w:rsid w:val="00B00785"/>
    <w:rsid w:val="00B117D9"/>
    <w:rsid w:val="00B12E9C"/>
    <w:rsid w:val="00B14B5C"/>
    <w:rsid w:val="00B17C65"/>
    <w:rsid w:val="00B24B20"/>
    <w:rsid w:val="00B407E9"/>
    <w:rsid w:val="00B42332"/>
    <w:rsid w:val="00B46642"/>
    <w:rsid w:val="00B520E5"/>
    <w:rsid w:val="00B53BAC"/>
    <w:rsid w:val="00B56549"/>
    <w:rsid w:val="00B56CC3"/>
    <w:rsid w:val="00B60264"/>
    <w:rsid w:val="00B626C2"/>
    <w:rsid w:val="00B664C6"/>
    <w:rsid w:val="00B6698F"/>
    <w:rsid w:val="00B77DDD"/>
    <w:rsid w:val="00B900C7"/>
    <w:rsid w:val="00B95D08"/>
    <w:rsid w:val="00BA7E43"/>
    <w:rsid w:val="00BB05DE"/>
    <w:rsid w:val="00BB26DE"/>
    <w:rsid w:val="00BB6A21"/>
    <w:rsid w:val="00BC2245"/>
    <w:rsid w:val="00BC2BAA"/>
    <w:rsid w:val="00BC3B86"/>
    <w:rsid w:val="00BC4639"/>
    <w:rsid w:val="00BC4A5C"/>
    <w:rsid w:val="00BC5117"/>
    <w:rsid w:val="00BC7003"/>
    <w:rsid w:val="00BD392D"/>
    <w:rsid w:val="00BD654D"/>
    <w:rsid w:val="00BE46D6"/>
    <w:rsid w:val="00BF0551"/>
    <w:rsid w:val="00BF7E2A"/>
    <w:rsid w:val="00C01655"/>
    <w:rsid w:val="00C02E52"/>
    <w:rsid w:val="00C03A56"/>
    <w:rsid w:val="00C04A66"/>
    <w:rsid w:val="00C11F47"/>
    <w:rsid w:val="00C13F04"/>
    <w:rsid w:val="00C16559"/>
    <w:rsid w:val="00C2113D"/>
    <w:rsid w:val="00C21E2A"/>
    <w:rsid w:val="00C230CB"/>
    <w:rsid w:val="00C25ED2"/>
    <w:rsid w:val="00C262D6"/>
    <w:rsid w:val="00C315AE"/>
    <w:rsid w:val="00C42E3C"/>
    <w:rsid w:val="00C51908"/>
    <w:rsid w:val="00C51E9A"/>
    <w:rsid w:val="00C52C6A"/>
    <w:rsid w:val="00C56FF7"/>
    <w:rsid w:val="00C600EB"/>
    <w:rsid w:val="00C6083F"/>
    <w:rsid w:val="00C6389D"/>
    <w:rsid w:val="00C71C40"/>
    <w:rsid w:val="00C81F40"/>
    <w:rsid w:val="00C82ECD"/>
    <w:rsid w:val="00C92FC2"/>
    <w:rsid w:val="00CA374D"/>
    <w:rsid w:val="00CA44A0"/>
    <w:rsid w:val="00CA4A5A"/>
    <w:rsid w:val="00CC1EFA"/>
    <w:rsid w:val="00CC23B0"/>
    <w:rsid w:val="00CD177E"/>
    <w:rsid w:val="00CD49BE"/>
    <w:rsid w:val="00CD561E"/>
    <w:rsid w:val="00CE69B5"/>
    <w:rsid w:val="00CF04D6"/>
    <w:rsid w:val="00CF06F8"/>
    <w:rsid w:val="00D00AA2"/>
    <w:rsid w:val="00D023DE"/>
    <w:rsid w:val="00D06006"/>
    <w:rsid w:val="00D13225"/>
    <w:rsid w:val="00D136A4"/>
    <w:rsid w:val="00D27BA2"/>
    <w:rsid w:val="00D34199"/>
    <w:rsid w:val="00D37E3E"/>
    <w:rsid w:val="00D458B5"/>
    <w:rsid w:val="00D461DA"/>
    <w:rsid w:val="00D521F7"/>
    <w:rsid w:val="00D52691"/>
    <w:rsid w:val="00D52DC2"/>
    <w:rsid w:val="00D54E0E"/>
    <w:rsid w:val="00D64291"/>
    <w:rsid w:val="00D70F7A"/>
    <w:rsid w:val="00D83683"/>
    <w:rsid w:val="00D865CB"/>
    <w:rsid w:val="00D87863"/>
    <w:rsid w:val="00D87A1D"/>
    <w:rsid w:val="00D87B4D"/>
    <w:rsid w:val="00D87B7B"/>
    <w:rsid w:val="00DA076A"/>
    <w:rsid w:val="00DA0DF4"/>
    <w:rsid w:val="00DA44D0"/>
    <w:rsid w:val="00DA5259"/>
    <w:rsid w:val="00DC0A85"/>
    <w:rsid w:val="00DC16C7"/>
    <w:rsid w:val="00DC2752"/>
    <w:rsid w:val="00DC2858"/>
    <w:rsid w:val="00DE0F55"/>
    <w:rsid w:val="00DE58FA"/>
    <w:rsid w:val="00DE7145"/>
    <w:rsid w:val="00DF50BF"/>
    <w:rsid w:val="00DF54C4"/>
    <w:rsid w:val="00E057E8"/>
    <w:rsid w:val="00E1403B"/>
    <w:rsid w:val="00E14275"/>
    <w:rsid w:val="00E17DF4"/>
    <w:rsid w:val="00E30B06"/>
    <w:rsid w:val="00E3196E"/>
    <w:rsid w:val="00E35890"/>
    <w:rsid w:val="00E41D05"/>
    <w:rsid w:val="00E420C4"/>
    <w:rsid w:val="00E42DBC"/>
    <w:rsid w:val="00E44E28"/>
    <w:rsid w:val="00E52386"/>
    <w:rsid w:val="00E550E8"/>
    <w:rsid w:val="00E618C3"/>
    <w:rsid w:val="00E65375"/>
    <w:rsid w:val="00E703C6"/>
    <w:rsid w:val="00E70B64"/>
    <w:rsid w:val="00E73EAD"/>
    <w:rsid w:val="00E74EB2"/>
    <w:rsid w:val="00E76B34"/>
    <w:rsid w:val="00E807A2"/>
    <w:rsid w:val="00E83542"/>
    <w:rsid w:val="00E91248"/>
    <w:rsid w:val="00E95432"/>
    <w:rsid w:val="00E974C7"/>
    <w:rsid w:val="00E97614"/>
    <w:rsid w:val="00E97D0E"/>
    <w:rsid w:val="00EA2363"/>
    <w:rsid w:val="00EA4213"/>
    <w:rsid w:val="00EA69E4"/>
    <w:rsid w:val="00EA6D21"/>
    <w:rsid w:val="00EB24C6"/>
    <w:rsid w:val="00EB2AE2"/>
    <w:rsid w:val="00EB696A"/>
    <w:rsid w:val="00EC1DA5"/>
    <w:rsid w:val="00EC35BE"/>
    <w:rsid w:val="00EC3CD6"/>
    <w:rsid w:val="00EC599A"/>
    <w:rsid w:val="00ED215E"/>
    <w:rsid w:val="00EE1FD0"/>
    <w:rsid w:val="00EF5E5A"/>
    <w:rsid w:val="00EF7CC1"/>
    <w:rsid w:val="00F0100F"/>
    <w:rsid w:val="00F03FF1"/>
    <w:rsid w:val="00F04136"/>
    <w:rsid w:val="00F05BCB"/>
    <w:rsid w:val="00F066E0"/>
    <w:rsid w:val="00F101CB"/>
    <w:rsid w:val="00F13167"/>
    <w:rsid w:val="00F17F25"/>
    <w:rsid w:val="00F304F4"/>
    <w:rsid w:val="00F3126D"/>
    <w:rsid w:val="00F32C36"/>
    <w:rsid w:val="00F34F37"/>
    <w:rsid w:val="00F42573"/>
    <w:rsid w:val="00F427D9"/>
    <w:rsid w:val="00F45103"/>
    <w:rsid w:val="00F5341D"/>
    <w:rsid w:val="00F574AA"/>
    <w:rsid w:val="00F736AA"/>
    <w:rsid w:val="00F763A4"/>
    <w:rsid w:val="00F84AD5"/>
    <w:rsid w:val="00F85777"/>
    <w:rsid w:val="00F87C4C"/>
    <w:rsid w:val="00F9016F"/>
    <w:rsid w:val="00F914AF"/>
    <w:rsid w:val="00FA545C"/>
    <w:rsid w:val="00FA573D"/>
    <w:rsid w:val="00FA612E"/>
    <w:rsid w:val="00FB5E66"/>
    <w:rsid w:val="00FB64F1"/>
    <w:rsid w:val="00FB6B60"/>
    <w:rsid w:val="00FC4C19"/>
    <w:rsid w:val="00FC5A40"/>
    <w:rsid w:val="00FC6C55"/>
    <w:rsid w:val="00FD6F70"/>
    <w:rsid w:val="00FD70FD"/>
    <w:rsid w:val="00FD7164"/>
    <w:rsid w:val="00FE0432"/>
    <w:rsid w:val="00FE4747"/>
    <w:rsid w:val="00FE4B42"/>
    <w:rsid w:val="00FE5CA7"/>
    <w:rsid w:val="00FE75EB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2226"/>
  <w15:chartTrackingRefBased/>
  <w15:docId w15:val="{ED2C56C0-F2C8-496F-BC9F-AF8D04B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CC0"/>
    <w:pPr>
      <w:suppressAutoHyphens/>
      <w:ind w:left="567" w:hanging="567"/>
      <w:jc w:val="center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AB2CC0"/>
    <w:pPr>
      <w:widowControl w:val="0"/>
      <w:suppressLineNumbers/>
      <w:ind w:left="283" w:hanging="283"/>
    </w:pPr>
    <w:rPr>
      <w:rFonts w:eastAsia="Lucida Sans Unicode"/>
    </w:rPr>
  </w:style>
  <w:style w:type="character" w:styleId="Odwoanieprzypisudolnego">
    <w:name w:val="footnote reference"/>
    <w:semiHidden/>
    <w:rsid w:val="00AB2CC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semiHidden/>
    <w:rsid w:val="00AB2CC0"/>
    <w:rPr>
      <w:rFonts w:eastAsia="Lucida Sans Unicode"/>
      <w:sz w:val="24"/>
      <w:szCs w:val="24"/>
      <w:lang w:val="pl-PL" w:bidi="ar-SA"/>
    </w:rPr>
  </w:style>
  <w:style w:type="table" w:styleId="Tabela-Siatka">
    <w:name w:val="Table Grid"/>
    <w:basedOn w:val="Standardowy"/>
    <w:rsid w:val="00AB2C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AB2CC0"/>
    <w:pPr>
      <w:suppressAutoHyphens w:val="0"/>
    </w:pPr>
    <w:rPr>
      <w:sz w:val="20"/>
      <w:szCs w:val="20"/>
      <w:lang w:eastAsia="pl-PL"/>
    </w:rPr>
  </w:style>
  <w:style w:type="paragraph" w:customStyle="1" w:styleId="a">
    <w:basedOn w:val="Normalny"/>
    <w:rsid w:val="00AB2CC0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character" w:styleId="Odwoaniedokomentarza">
    <w:name w:val="annotation reference"/>
    <w:semiHidden/>
    <w:rsid w:val="00AB2CC0"/>
    <w:rPr>
      <w:sz w:val="16"/>
      <w:szCs w:val="16"/>
    </w:rPr>
  </w:style>
  <w:style w:type="paragraph" w:styleId="Nagwek">
    <w:name w:val="header"/>
    <w:basedOn w:val="Normalny"/>
    <w:rsid w:val="00AB2CC0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paragraph" w:styleId="Stopka">
    <w:name w:val="footer"/>
    <w:basedOn w:val="Normalny"/>
    <w:rsid w:val="00AB2C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B2CC0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175919"/>
    <w:pPr>
      <w:suppressAutoHyphens w:val="0"/>
      <w:spacing w:line="360" w:lineRule="auto"/>
    </w:pPr>
    <w:rPr>
      <w:b/>
      <w:sz w:val="28"/>
      <w:szCs w:val="20"/>
      <w:lang w:eastAsia="pl-PL"/>
    </w:rPr>
  </w:style>
  <w:style w:type="character" w:customStyle="1" w:styleId="naglowek41">
    <w:name w:val="naglowek41"/>
    <w:rsid w:val="00FB64F1"/>
    <w:rPr>
      <w:rFonts w:ascii="Arial" w:hAnsi="Arial" w:cs="Arial" w:hint="default"/>
      <w:b/>
      <w:bCs/>
      <w:color w:val="000000"/>
      <w:sz w:val="19"/>
      <w:szCs w:val="19"/>
    </w:rPr>
  </w:style>
  <w:style w:type="paragraph" w:styleId="Tematkomentarza">
    <w:name w:val="annotation subject"/>
    <w:basedOn w:val="Tekstkomentarza"/>
    <w:next w:val="Tekstkomentarza"/>
    <w:semiHidden/>
    <w:rsid w:val="003B1653"/>
    <w:pPr>
      <w:suppressAutoHyphens/>
    </w:pPr>
    <w:rPr>
      <w:b/>
      <w:bCs/>
      <w:lang w:eastAsia="ar-SA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E2174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customStyle="1" w:styleId="ZnakZnakZnakZnakZnak1ZnakZnakZnakZnakZnakZnakZnakZnakZnakZnakZnakZnakZnakZnakZnak1">
    <w:name w:val="Znak Znak Znak Znak Znak1 Znak Znak Znak Znak Znak Znak Znak Znak Znak Znak Znak Znak Znak Znak Znak1"/>
    <w:basedOn w:val="Normalny"/>
    <w:rsid w:val="00251222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Poprawka">
    <w:name w:val="Revision"/>
    <w:hidden/>
    <w:uiPriority w:val="99"/>
    <w:semiHidden/>
    <w:rsid w:val="005F1C78"/>
    <w:pPr>
      <w:ind w:left="567" w:hanging="567"/>
      <w:jc w:val="center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C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1C4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C71C4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B48FA"/>
    <w:pPr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B48FA"/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D6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F30B-C894-416D-BBFC-29159D3D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775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>NFOSiGW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Joanna Jablkowska</dc:creator>
  <cp:keywords/>
  <dc:description/>
  <cp:lastModifiedBy>Handzlik Elżbieta</cp:lastModifiedBy>
  <cp:revision>7</cp:revision>
  <cp:lastPrinted>2020-06-09T05:42:00Z</cp:lastPrinted>
  <dcterms:created xsi:type="dcterms:W3CDTF">2021-10-21T09:40:00Z</dcterms:created>
  <dcterms:modified xsi:type="dcterms:W3CDTF">2021-10-28T08:14:00Z</dcterms:modified>
</cp:coreProperties>
</file>