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C645" w14:textId="471B1EC5" w:rsidR="000D1796" w:rsidRPr="00340849" w:rsidRDefault="000D1796" w:rsidP="000D1796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340849">
        <w:rPr>
          <w:rFonts w:ascii="Times New Roman" w:hAnsi="Times New Roman" w:cs="Times New Roman"/>
          <w:b/>
          <w:bCs/>
          <w:sz w:val="16"/>
          <w:szCs w:val="16"/>
        </w:rPr>
        <w:t xml:space="preserve">Załącznik nr </w:t>
      </w:r>
      <w:r w:rsidR="0068145C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14:paraId="1D190442" w14:textId="247C75CD" w:rsidR="000D1796" w:rsidRPr="00340849" w:rsidRDefault="000D1796" w:rsidP="00FB4D2D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340849">
        <w:rPr>
          <w:rFonts w:ascii="Times New Roman" w:hAnsi="Times New Roman" w:cs="Times New Roman"/>
          <w:b/>
          <w:bCs/>
          <w:sz w:val="16"/>
          <w:szCs w:val="16"/>
        </w:rPr>
        <w:t>do ogłoszenia o przetargu publicznym</w:t>
      </w:r>
    </w:p>
    <w:p w14:paraId="1C1B49E0" w14:textId="6FC79C7D" w:rsidR="000D1796" w:rsidRDefault="00340849" w:rsidP="00340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3002-7.233.</w:t>
      </w:r>
      <w:r w:rsidR="0068145C">
        <w:rPr>
          <w:rFonts w:ascii="Times New Roman" w:hAnsi="Times New Roman" w:cs="Times New Roman"/>
          <w:sz w:val="24"/>
          <w:szCs w:val="24"/>
        </w:rPr>
        <w:t>3.2026</w:t>
      </w:r>
    </w:p>
    <w:p w14:paraId="209668C3" w14:textId="77777777" w:rsidR="00EE48F2" w:rsidRPr="00340849" w:rsidRDefault="00EE48F2" w:rsidP="00340849">
      <w:pPr>
        <w:rPr>
          <w:rFonts w:ascii="Times New Roman" w:hAnsi="Times New Roman" w:cs="Times New Roman"/>
          <w:sz w:val="24"/>
          <w:szCs w:val="24"/>
        </w:rPr>
      </w:pPr>
    </w:p>
    <w:p w14:paraId="54503FF0" w14:textId="47F955CD" w:rsidR="00C9464A" w:rsidRPr="001657B8" w:rsidRDefault="00D46C09" w:rsidP="00D46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7B8">
        <w:rPr>
          <w:rFonts w:ascii="Times New Roman" w:hAnsi="Times New Roman" w:cs="Times New Roman"/>
          <w:b/>
          <w:bCs/>
          <w:sz w:val="24"/>
          <w:szCs w:val="24"/>
        </w:rPr>
        <w:t>UMOWA KUPNA SPRZEDAŻY SAMOCHODU OSOBOWEGO</w:t>
      </w:r>
      <w:r w:rsidR="00CC1857">
        <w:rPr>
          <w:rFonts w:ascii="Times New Roman" w:hAnsi="Times New Roman" w:cs="Times New Roman"/>
          <w:b/>
          <w:bCs/>
          <w:sz w:val="24"/>
          <w:szCs w:val="24"/>
        </w:rPr>
        <w:t xml:space="preserve"> (wzór)</w:t>
      </w:r>
    </w:p>
    <w:p w14:paraId="09DDFF3F" w14:textId="2495C903" w:rsidR="00D46C09" w:rsidRPr="001657B8" w:rsidRDefault="00D46C09">
      <w:pPr>
        <w:rPr>
          <w:rFonts w:ascii="Times New Roman" w:hAnsi="Times New Roman" w:cs="Times New Roman"/>
          <w:sz w:val="24"/>
          <w:szCs w:val="24"/>
        </w:rPr>
      </w:pPr>
    </w:p>
    <w:p w14:paraId="2D0DD77D" w14:textId="0B09F8D7" w:rsidR="00D46C09" w:rsidRPr="001657B8" w:rsidRDefault="00D46C09" w:rsidP="00D46C09">
      <w:pPr>
        <w:spacing w:after="39" w:line="270" w:lineRule="auto"/>
        <w:ind w:left="9" w:right="209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86065454"/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w dniu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………………………..</w:t>
      </w:r>
      <w:r w:rsidR="00FB4D2D"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 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w 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Łomży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pomiędzy:</w:t>
      </w:r>
    </w:p>
    <w:p w14:paraId="0710ACE2" w14:textId="453DC33A" w:rsidR="00D46C09" w:rsidRPr="001657B8" w:rsidRDefault="00BF3DEC" w:rsidP="00D46C09">
      <w:pPr>
        <w:spacing w:after="39" w:line="270" w:lineRule="auto"/>
        <w:ind w:left="9" w:right="5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Skarbem Państwa -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Prokuraturą Okręgową w 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Łomży, ul. Szosa Zambrowska 1/27, </w:t>
      </w:r>
      <w:r w:rsidR="00EE48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18-400 Łomża, 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718-10-76-771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reprezentowaną przez:</w:t>
      </w:r>
      <w:r w:rsidR="00D46C09"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42F0FD1E" wp14:editId="322B37C6">
            <wp:extent cx="3048" cy="3049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C9C7" w14:textId="6D775F5C" w:rsidR="001657B8" w:rsidRDefault="00FB4D2D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…………………………………..</w:t>
      </w:r>
      <w:r w:rsidR="00EE48F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Prokuratora Okręgowego w </w:t>
      </w:r>
      <w:r w:rsid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Łomży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5C4FEBE" w14:textId="12AEB0E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70828152" wp14:editId="59A820EC">
            <wp:extent cx="3048" cy="3049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„Sprzedający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a</w:t>
      </w:r>
    </w:p>
    <w:p w14:paraId="116D920C" w14:textId="7777777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38893BA" w14:textId="7777777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9981758" w14:textId="77777777" w:rsidR="00D46C09" w:rsidRPr="001657B8" w:rsidRDefault="00D46C09" w:rsidP="00D46C09">
      <w:pPr>
        <w:spacing w:after="0" w:line="270" w:lineRule="auto"/>
        <w:ind w:left="24" w:right="-137" w:firstLine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7AC45D76" w14:textId="3DCA5B2C" w:rsidR="00D46C09" w:rsidRPr="001657B8" w:rsidRDefault="00D46C09" w:rsidP="00D46C09">
      <w:pPr>
        <w:spacing w:after="328" w:line="270" w:lineRule="auto"/>
        <w:ind w:left="9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zwaną/</w:t>
      </w:r>
      <w:proofErr w:type="spellStart"/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proofErr w:type="spellEnd"/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dalej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„Kupujący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</w:p>
    <w:p w14:paraId="60566188" w14:textId="6CE88641" w:rsidR="00EE48F2" w:rsidRPr="001657B8" w:rsidRDefault="00BF3DEC" w:rsidP="00EE48F2">
      <w:pPr>
        <w:spacing w:after="352" w:line="270" w:lineRule="auto"/>
        <w:ind w:left="9" w:right="14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Rozporządzeni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Ministrów z dnia 21 października 2019 r. w sprawie szczegółowego sposobu gospodarowania składnikami rzeczowymi majątku ruchomego Skarbu Państwa (Dz. U. z 20</w:t>
      </w:r>
      <w:r w:rsidR="005176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5, 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="001F3A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wyniku rozstrzygnięcia</w:t>
      </w:r>
      <w:r w:rsidR="00D46C09"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przetargu publicznego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Strony zawierają umowę następującej treści:</w:t>
      </w:r>
    </w:p>
    <w:p w14:paraId="16C0D196" w14:textId="7EFF22F9" w:rsidR="00D46C09" w:rsidRPr="001657B8" w:rsidRDefault="00D46C09" w:rsidP="00FB4D2D">
      <w:pPr>
        <w:spacing w:after="352" w:line="270" w:lineRule="auto"/>
        <w:ind w:left="9" w:right="14" w:firstLine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14:paraId="0E6FC9F8" w14:textId="5994EA12" w:rsidR="00D46C09" w:rsidRPr="001657B8" w:rsidRDefault="00D46C09" w:rsidP="00D46C09">
      <w:pPr>
        <w:numPr>
          <w:ilvl w:val="0"/>
          <w:numId w:val="1"/>
        </w:numPr>
        <w:spacing w:after="39" w:line="270" w:lineRule="auto"/>
        <w:ind w:right="14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Sprzedający sprzedaje, a Kupujący kupuje samochód osobowy marki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 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pojemność 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,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 produkcji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………….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,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rej </w:t>
      </w:r>
      <w:r w:rsidRPr="001657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, przebieg …………</w:t>
      </w: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</w:t>
      </w:r>
      <w:r w:rsidR="00BF3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nadwozia </w:t>
      </w:r>
      <w:r w:rsidR="00BF3D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…………………………………………….</w:t>
      </w:r>
      <w:r w:rsidR="007F4B4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 xml:space="preserve"> za cenę …………………. zł brutto (słownie: ………………………………………………………………………………….).</w:t>
      </w:r>
    </w:p>
    <w:p w14:paraId="34A09303" w14:textId="252E65EB" w:rsidR="00D46C09" w:rsidRDefault="007F4B43" w:rsidP="00D46C09">
      <w:pPr>
        <w:numPr>
          <w:ilvl w:val="0"/>
          <w:numId w:val="1"/>
        </w:numPr>
        <w:spacing w:after="0" w:line="276" w:lineRule="auto"/>
        <w:ind w:left="263" w:right="14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Wydanie przedmiotu umowy nastąpi po uiszczeniu ceny określonej w ust. 1 z zastrzeżeniem ust. 3.</w:t>
      </w:r>
    </w:p>
    <w:p w14:paraId="66131CB5" w14:textId="7543712E" w:rsidR="007F4B43" w:rsidRDefault="007F4B43" w:rsidP="00D46C09">
      <w:pPr>
        <w:numPr>
          <w:ilvl w:val="0"/>
          <w:numId w:val="1"/>
        </w:numPr>
        <w:spacing w:after="0" w:line="276" w:lineRule="auto"/>
        <w:ind w:left="263" w:right="14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zgodnie ustalają, że z chwilą podpisania niniejszej umowy Sprzedający zatrzyma wpłacone przez Kupującego wadium w kwocie …………….. zł, które zostanie zaliczone na poczet ceny.</w:t>
      </w:r>
    </w:p>
    <w:p w14:paraId="0FD37912" w14:textId="5C861142" w:rsidR="007F4B43" w:rsidRPr="001657B8" w:rsidRDefault="007F4B43" w:rsidP="00D46C09">
      <w:pPr>
        <w:numPr>
          <w:ilvl w:val="0"/>
          <w:numId w:val="1"/>
        </w:numPr>
        <w:spacing w:after="0" w:line="276" w:lineRule="auto"/>
        <w:ind w:left="263" w:right="14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Kupujący zobowiązuje się do odbioru przedmiotu umowy w terminie 7 dni od daty zawarcia umowy po uprzednim uiszczeniu ceny. Brak zapłaty za przedmiot umowy w terminie 7 dni od dnia zawarcia umowy będzie stanowił podstawę do odstąpienia przez Sprzedającego od umowy.</w:t>
      </w:r>
    </w:p>
    <w:p w14:paraId="6E1D75AA" w14:textId="77777777" w:rsidR="000855B5" w:rsidRPr="001657B8" w:rsidRDefault="000855B5" w:rsidP="00D46C09">
      <w:pPr>
        <w:spacing w:after="0" w:line="276" w:lineRule="auto"/>
        <w:ind w:left="263"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939263" w14:textId="3535DAF3" w:rsidR="00D46C09" w:rsidRPr="001657B8" w:rsidRDefault="00D46C09" w:rsidP="00D46C09">
      <w:pPr>
        <w:spacing w:after="0" w:line="276" w:lineRule="auto"/>
        <w:ind w:left="263"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14:paraId="73095F89" w14:textId="77777777" w:rsidR="00FB4D2D" w:rsidRPr="007F4B43" w:rsidRDefault="00FB4D2D" w:rsidP="007F4B43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ECB2A0" w14:textId="15FA0A25" w:rsidR="00277E9B" w:rsidRDefault="00277E9B" w:rsidP="007F4B43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4B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Sprzedający oświadcza, </w:t>
      </w:r>
      <w:r w:rsidR="007F4B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przedmiot umowy stanowi jego własność i nie jest obciążony prawami osób trzecich, nie toczy się żadne postępowanie, którego jest przedmiotem i że nie stanowi przedmiotu zabezpieczenia.</w:t>
      </w:r>
    </w:p>
    <w:p w14:paraId="7891D2F7" w14:textId="77777777" w:rsidR="00EE48F2" w:rsidRPr="007F4B43" w:rsidRDefault="00EE48F2" w:rsidP="007F4B43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753424" w14:textId="4F802A0B" w:rsidR="000855B5" w:rsidRPr="001657B8" w:rsidRDefault="000855B5" w:rsidP="00FB4D2D">
      <w:pPr>
        <w:spacing w:after="0" w:line="276" w:lineRule="auto"/>
        <w:ind w:right="1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C20B80" w14:textId="634337F4" w:rsidR="00277E9B" w:rsidRPr="001657B8" w:rsidRDefault="00277E9B" w:rsidP="00FB4D2D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§ 3</w:t>
      </w:r>
    </w:p>
    <w:p w14:paraId="45FFACD0" w14:textId="1F8E9CD1" w:rsidR="008A721B" w:rsidRPr="001657B8" w:rsidRDefault="007F4B43" w:rsidP="008A721B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Kupujący oświadcza, że aktualny stan techniczny przedmiotu umowy jest mu znany, dokonał jego oględzin i nie zgłasza żadnych zastrzeżeń ani roszczeń w tym zakresie.</w:t>
      </w:r>
    </w:p>
    <w:p w14:paraId="78A5FAF2" w14:textId="77777777" w:rsidR="007F4B43" w:rsidRDefault="007F4B43" w:rsidP="008A721B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EB74FD" w14:textId="3D22BC7E" w:rsidR="008A721B" w:rsidRDefault="008A721B" w:rsidP="008A721B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</w:t>
      </w:r>
    </w:p>
    <w:p w14:paraId="3B83B84E" w14:textId="566C9548" w:rsidR="00627017" w:rsidRPr="001657B8" w:rsidRDefault="00627017" w:rsidP="00EE48F2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zostanie uiszczona przez Kupującego na rachunek bankowy Prokuratury Okręgowej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Łomży nr </w:t>
      </w:r>
      <w:r w:rsidRPr="001657B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1010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1049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0021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9222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3100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7B8">
        <w:rPr>
          <w:rFonts w:ascii="Times New Roman" w:hAnsi="Times New Roman" w:cs="Times New Roman"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</w:rPr>
        <w:t xml:space="preserve"> w terminie 7 dni od dnia zawarcia umowy.</w:t>
      </w:r>
    </w:p>
    <w:p w14:paraId="34BB4FB4" w14:textId="10ED8CC0" w:rsidR="008A721B" w:rsidRPr="001657B8" w:rsidRDefault="008A721B" w:rsidP="008A721B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2900CF" w14:textId="656CDDFF" w:rsidR="000D1796" w:rsidRPr="001657B8" w:rsidRDefault="000D1796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</w:t>
      </w:r>
    </w:p>
    <w:p w14:paraId="4071A3DA" w14:textId="62A7BAE9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A58E1" w14:textId="18EC445B" w:rsidR="000D1796" w:rsidRPr="001657B8" w:rsidRDefault="00627017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koszty transakcji wynikające z realizacji niniejszej umowy ponosi Kupujący.</w:t>
      </w:r>
    </w:p>
    <w:p w14:paraId="61F5C295" w14:textId="2C36AF76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F619D5" w14:textId="1C8D6F5B" w:rsidR="000D1796" w:rsidRPr="001657B8" w:rsidRDefault="000D1796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</w:t>
      </w:r>
    </w:p>
    <w:p w14:paraId="5E61090F" w14:textId="4944110D" w:rsidR="000D1796" w:rsidRPr="001657B8" w:rsidRDefault="00627017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nieuregulowane niniejszą umową regulują przepisy Kodeksu cywilnego. </w:t>
      </w:r>
    </w:p>
    <w:p w14:paraId="180AF803" w14:textId="77777777" w:rsidR="00627017" w:rsidRDefault="00627017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2CB3BC" w14:textId="534EFB49" w:rsidR="000D1796" w:rsidRPr="001657B8" w:rsidRDefault="000D1796" w:rsidP="000D1796">
      <w:pPr>
        <w:spacing w:after="0" w:line="276" w:lineRule="auto"/>
        <w:ind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</w:t>
      </w:r>
    </w:p>
    <w:p w14:paraId="14726AB6" w14:textId="047484BD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14F81E" w14:textId="0AD43FF3" w:rsidR="000D1796" w:rsidRPr="001657B8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Umowę sporządzono w dwóch jednobrzmiących egzemplarzach, po jednym dla każdej ze stron.</w:t>
      </w:r>
    </w:p>
    <w:p w14:paraId="0BA600D5" w14:textId="7A7A9DA7" w:rsidR="000D1796" w:rsidRDefault="000D1796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3BD013" w14:textId="77777777" w:rsidR="00627017" w:rsidRPr="001657B8" w:rsidRDefault="00627017" w:rsidP="000D1796">
      <w:pPr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C1CC14F" w14:textId="2D28A4AF" w:rsidR="00D46C09" w:rsidRPr="000855B5" w:rsidRDefault="000D1796" w:rsidP="00FB4D2D">
      <w:pPr>
        <w:spacing w:after="0" w:line="276" w:lineRule="auto"/>
        <w:ind w:right="1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57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SPRZEDAJACY                                                             KUPUJĄCY</w:t>
      </w:r>
      <w:r w:rsidRPr="000855B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</w:t>
      </w:r>
    </w:p>
    <w:bookmarkEnd w:id="0"/>
    <w:p w14:paraId="214D499D" w14:textId="77777777" w:rsidR="00D46C09" w:rsidRPr="000855B5" w:rsidRDefault="00D46C09">
      <w:pPr>
        <w:rPr>
          <w:rFonts w:ascii="Arial" w:hAnsi="Arial" w:cs="Arial"/>
          <w:sz w:val="24"/>
          <w:szCs w:val="24"/>
        </w:rPr>
      </w:pPr>
    </w:p>
    <w:sectPr w:rsidR="00D46C09" w:rsidRPr="000855B5" w:rsidSect="002E16D2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0044D"/>
    <w:multiLevelType w:val="hybridMultilevel"/>
    <w:tmpl w:val="443E7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D32FB"/>
    <w:multiLevelType w:val="hybridMultilevel"/>
    <w:tmpl w:val="08168906"/>
    <w:lvl w:ilvl="0" w:tplc="3208AC6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6A5D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2F4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AED8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2C6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B1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A4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815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AD2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E413E"/>
    <w:multiLevelType w:val="hybridMultilevel"/>
    <w:tmpl w:val="61929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1045A"/>
    <w:multiLevelType w:val="hybridMultilevel"/>
    <w:tmpl w:val="5F22F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8D62F9"/>
    <w:multiLevelType w:val="hybridMultilevel"/>
    <w:tmpl w:val="83B06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516448">
    <w:abstractNumId w:val="1"/>
  </w:num>
  <w:num w:numId="2" w16cid:durableId="1025597733">
    <w:abstractNumId w:val="4"/>
  </w:num>
  <w:num w:numId="3" w16cid:durableId="463237803">
    <w:abstractNumId w:val="3"/>
  </w:num>
  <w:num w:numId="4" w16cid:durableId="1018580369">
    <w:abstractNumId w:val="2"/>
  </w:num>
  <w:num w:numId="5" w16cid:durableId="200110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9"/>
    <w:rsid w:val="000855B5"/>
    <w:rsid w:val="000D1796"/>
    <w:rsid w:val="001657B8"/>
    <w:rsid w:val="001F1056"/>
    <w:rsid w:val="001F3A2F"/>
    <w:rsid w:val="00277E9B"/>
    <w:rsid w:val="002B79B6"/>
    <w:rsid w:val="002E16D2"/>
    <w:rsid w:val="00340849"/>
    <w:rsid w:val="005176F1"/>
    <w:rsid w:val="0054109C"/>
    <w:rsid w:val="00627017"/>
    <w:rsid w:val="0068145C"/>
    <w:rsid w:val="007E7448"/>
    <w:rsid w:val="007F4B43"/>
    <w:rsid w:val="008A721B"/>
    <w:rsid w:val="008F72EE"/>
    <w:rsid w:val="00AC3F80"/>
    <w:rsid w:val="00BF3DEC"/>
    <w:rsid w:val="00C9464A"/>
    <w:rsid w:val="00CC1857"/>
    <w:rsid w:val="00CF4D8C"/>
    <w:rsid w:val="00D46C09"/>
    <w:rsid w:val="00D6360B"/>
    <w:rsid w:val="00DC5F4B"/>
    <w:rsid w:val="00EE0370"/>
    <w:rsid w:val="00EE48F2"/>
    <w:rsid w:val="00F31C4F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0F6"/>
  <w15:chartTrackingRefBased/>
  <w15:docId w15:val="{901A7805-740B-40A4-956D-50CF38A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Karwowski Grzegorz (PO Łomża)</cp:lastModifiedBy>
  <cp:revision>2</cp:revision>
  <dcterms:created xsi:type="dcterms:W3CDTF">2026-04-08T07:36:00Z</dcterms:created>
  <dcterms:modified xsi:type="dcterms:W3CDTF">2026-04-08T07:36:00Z</dcterms:modified>
</cp:coreProperties>
</file>