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4EBD" w14:textId="77777777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</w:t>
      </w:r>
    </w:p>
    <w:p w14:paraId="44928771" w14:textId="3F6424E8" w:rsidR="00EB74A1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="00912A7F" w:rsidRPr="00C91A8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/>
      </w:r>
    </w:p>
    <w:p w14:paraId="733007BD" w14:textId="77777777" w:rsidR="006D268E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1D8A5AFD" w14:textId="6A344B0C" w:rsidR="006D268E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61E0440" w14:textId="47718CD3" w:rsidR="006D268E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46A7300E" w14:textId="6AAE64F6" w:rsidR="006D268E" w:rsidRPr="0084447F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14004D9E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622A4E25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7424E329" w14:textId="77777777" w:rsidR="005601A6" w:rsidRPr="00AE4E0D" w:rsidRDefault="005601A6" w:rsidP="005601A6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462B907C" w14:textId="5AB5259F" w:rsidR="005601A6" w:rsidRPr="00AE4E0D" w:rsidRDefault="005601A6" w:rsidP="005601A6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w </w:t>
      </w:r>
      <w:r w:rsidR="00DE219E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Miliczu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0C5E3654" w:rsidR="0038548B" w:rsidRPr="0038548B" w:rsidRDefault="005601A6" w:rsidP="005601A6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DE219E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Powstańców Wielkopolskich 3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="00DE219E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6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-</w:t>
      </w:r>
      <w:r w:rsidR="00DE219E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3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00 </w:t>
      </w:r>
      <w:r w:rsidR="00DE219E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Milicz</w:t>
      </w:r>
      <w:r w:rsidR="00912A7F"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72964036" w:rsidR="0038548B" w:rsidRPr="0014630E" w:rsidRDefault="0014630E" w:rsidP="0014630E">
      <w:pPr>
        <w:keepNext/>
        <w:keepLines/>
        <w:spacing w:before="40" w:after="0" w:line="360" w:lineRule="auto"/>
        <w:jc w:val="center"/>
        <w:outlineLvl w:val="1"/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</w:pPr>
      <w:r w:rsidRPr="0014630E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ŻĄDANIE ZAPEWNIENIA DOSTĘPNOŚCI CYFROWEJ</w:t>
      </w:r>
      <w:r w:rsidR="006D268E" w:rsidRPr="0014630E">
        <w:rPr>
          <w:rStyle w:val="Odwoanieprzypisudolnego"/>
          <w:rFonts w:ascii="Arial" w:eastAsiaTheme="majorEastAsia" w:hAnsi="Arial" w:cs="Arial"/>
          <w:b/>
          <w:kern w:val="0"/>
          <w:sz w:val="24"/>
          <w:szCs w:val="24"/>
          <w14:ligatures w14:val="none"/>
        </w:rPr>
        <w:footnoteReference w:id="1"/>
      </w:r>
    </w:p>
    <w:p w14:paraId="5AFC9608" w14:textId="600B04D9" w:rsidR="006D268E" w:rsidRPr="0038548B" w:rsidRDefault="006D268E" w:rsidP="006D268E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0" w:name="_Hlk79754343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wskazanej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strony internetowej, aplikacji mobilnej lub elementu strony internetowej, która nie jest dostępna cyfrowo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, (adres):</w:t>
      </w:r>
    </w:p>
    <w:bookmarkEnd w:id="20"/>
    <w:p w14:paraId="7F934856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5DECE716" w14:textId="71049B66" w:rsidR="006D268E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Wskazuję barierę utrudniającą lub uniemożliwiającą zapewnienie dostępności (o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pis element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u, który jest niedostępny i zakres niedostępności)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75B0B7" w14:textId="18F01470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1" w:name="_Hlk148949555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bookmarkEnd w:id="21"/>
    <w:p w14:paraId="245C09F2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BB03001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1DD0A6BB" w14:textId="77777777" w:rsidR="00B554CD" w:rsidRDefault="00B554CD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</w:p>
    <w:p w14:paraId="0CC229EF" w14:textId="608D0A4A" w:rsidR="006D268E" w:rsidRPr="0038548B" w:rsidRDefault="006D268E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alternatywnego sposobu dostępu (jeżeli dotyczy):</w:t>
      </w:r>
    </w:p>
    <w:p w14:paraId="51E0A82C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C7956A4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B266BEA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0930908" w14:textId="77777777" w:rsidR="006D268E" w:rsidRPr="0014630E" w:rsidRDefault="006D268E" w:rsidP="00B554C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14630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(osoba składająca wniosek może wybrać jedną </w:t>
      </w:r>
      <w:r w:rsidRPr="0014630E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kontaktu):</w:t>
      </w:r>
    </w:p>
    <w:p w14:paraId="03CE7018" w14:textId="77777777" w:rsidR="006D268E" w:rsidRPr="0038548B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1AF09AF" w14:textId="77777777" w:rsidR="006D268E" w:rsidRPr="0038548B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4CDF714" w14:textId="77777777" w:rsidR="0084447F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284A488C" w:rsidR="0038548B" w:rsidRPr="006D268E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5F120167" w14:textId="77777777" w:rsidR="006D268E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     </w:t>
      </w:r>
    </w:p>
    <w:p w14:paraId="5787044A" w14:textId="593CE319" w:rsidR="0038548B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Data i p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B56635E" w14:textId="77777777" w:rsid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90C169E" w14:textId="77777777" w:rsidR="0084447F" w:rsidRDefault="008444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D49135" w14:textId="77777777" w:rsidR="00B554CD" w:rsidRDefault="00B554CD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AF50689" w14:textId="77777777" w:rsidR="0014630E" w:rsidRPr="0038548B" w:rsidRDefault="0014630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D6F0904" w14:textId="77777777" w:rsidR="00CC41E8" w:rsidRDefault="00CC41E8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2C780FA5" w:rsidR="00864139" w:rsidRPr="00F3006F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77798612" w14:textId="77777777" w:rsidR="00CC41E8" w:rsidRDefault="00864139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2906FFF4" w14:textId="77777777" w:rsidR="004D381A" w:rsidRDefault="004D381A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0BDCD81" w14:textId="0CB21FB5" w:rsidR="004D381A" w:rsidRPr="002129BB" w:rsidRDefault="004D381A" w:rsidP="004D381A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Kierując wniosek o zapewnienie dostępności cyfrowej należy pamiętać, że zgodnie z art. 18 ust. 2 ustawy z dnia 4 kwietnia 2019 r. o dostępności cyfrowej stron internetowych i aplikacji mobilnych podmiotów publicznych (Dz. U. z 2019 r. poz. 848 ze zm.) powinien on zawierać:</w:t>
      </w:r>
    </w:p>
    <w:p w14:paraId="7C818DA0" w14:textId="77777777" w:rsidR="004D381A" w:rsidRPr="002129BB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dane kontaktowe osoby występującej z żądaniem,</w:t>
      </w:r>
    </w:p>
    <w:p w14:paraId="11232312" w14:textId="77777777" w:rsidR="004D381A" w:rsidRPr="002129BB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strony internetowej, aplikacji mobilnej lub elementu strony internetowej, lub aplikacji mobilnej podmiotu publicznego, które mają być dostępne cyfrowo, </w:t>
      </w:r>
    </w:p>
    <w:p w14:paraId="0C052B68" w14:textId="77777777" w:rsidR="004D381A" w:rsidRPr="002129BB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sposobu kontaktu z osobą występującą z żądaniem, </w:t>
      </w:r>
    </w:p>
    <w:p w14:paraId="3D5EDB4B" w14:textId="7264DCFC" w:rsid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wskazanie alternatywnego sposobu dostępu, jeżeli dotyczy.</w:t>
      </w:r>
    </w:p>
    <w:p w14:paraId="6FC4BA88" w14:textId="77777777" w:rsidR="00C91A82" w:rsidRPr="002129BB" w:rsidRDefault="00C91A82" w:rsidP="00C91A82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B0FB405" w14:textId="15CD6359" w:rsidR="004D381A" w:rsidRPr="002129BB" w:rsidRDefault="004D381A" w:rsidP="004D381A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Brak tych danych uniemożliwi DKW PSP rozpatrzenie wniosku i zawiadomienie wnioskodawcy o decyzji.</w:t>
      </w:r>
    </w:p>
    <w:tbl>
      <w:tblPr>
        <w:tblStyle w:val="Tabela-Siatka"/>
        <w:tblpPr w:leftFromText="141" w:rightFromText="141" w:vertAnchor="text" w:horzAnchor="margin" w:tblpY="127"/>
        <w:tblW w:w="9498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4D381A" w:rsidRPr="00DE219E" w14:paraId="78FA4137" w14:textId="77777777" w:rsidTr="00EE25E9">
        <w:trPr>
          <w:trHeight w:val="698"/>
        </w:trPr>
        <w:tc>
          <w:tcPr>
            <w:tcW w:w="2694" w:type="dxa"/>
          </w:tcPr>
          <w:p w14:paraId="4DC5D4C1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Administrator Danych Osobowych, kontakt:</w:t>
            </w:r>
          </w:p>
        </w:tc>
        <w:tc>
          <w:tcPr>
            <w:tcW w:w="6804" w:type="dxa"/>
          </w:tcPr>
          <w:p w14:paraId="397FDAD0" w14:textId="21D78C0C" w:rsidR="004D381A" w:rsidRPr="00DE219E" w:rsidRDefault="005601A6" w:rsidP="004D381A">
            <w:pPr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Komendant </w:t>
            </w:r>
            <w:r>
              <w:rPr>
                <w:rFonts w:ascii="Arial" w:hAnsi="Arial" w:cs="Arial"/>
                <w:sz w:val="20"/>
                <w:szCs w:val="20"/>
              </w:rPr>
              <w:t xml:space="preserve">Powiatowy Państwowej Straży Pożarnej w </w:t>
            </w:r>
            <w:r w:rsidR="00DE219E">
              <w:rPr>
                <w:rFonts w:ascii="Arial" w:hAnsi="Arial" w:cs="Arial"/>
                <w:sz w:val="20"/>
                <w:szCs w:val="20"/>
              </w:rPr>
              <w:t>Milicz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, ul. </w:t>
            </w:r>
            <w:r w:rsidR="00DE219E" w:rsidRPr="00DE219E">
              <w:rPr>
                <w:rFonts w:ascii="Arial" w:hAnsi="Arial" w:cs="Arial"/>
                <w:sz w:val="20"/>
                <w:szCs w:val="20"/>
              </w:rPr>
              <w:t>Pow</w:t>
            </w:r>
            <w:r w:rsidR="00DE219E">
              <w:rPr>
                <w:rFonts w:ascii="Arial" w:hAnsi="Arial" w:cs="Arial"/>
                <w:sz w:val="20"/>
                <w:szCs w:val="20"/>
              </w:rPr>
              <w:t>stańców Wielkopolskich 3</w:t>
            </w:r>
            <w:r w:rsidRPr="00DE219E">
              <w:rPr>
                <w:rFonts w:ascii="Arial" w:hAnsi="Arial" w:cs="Arial"/>
                <w:sz w:val="20"/>
                <w:szCs w:val="20"/>
              </w:rPr>
              <w:t>, 5</w:t>
            </w:r>
            <w:r w:rsidR="00DE219E">
              <w:rPr>
                <w:rFonts w:ascii="Arial" w:hAnsi="Arial" w:cs="Arial"/>
                <w:sz w:val="20"/>
                <w:szCs w:val="20"/>
              </w:rPr>
              <w:t>6</w:t>
            </w:r>
            <w:r w:rsidRPr="00DE219E">
              <w:rPr>
                <w:rFonts w:ascii="Arial" w:hAnsi="Arial" w:cs="Arial"/>
                <w:sz w:val="20"/>
                <w:szCs w:val="20"/>
              </w:rPr>
              <w:t>-</w:t>
            </w:r>
            <w:r w:rsidR="00DE219E">
              <w:rPr>
                <w:rFonts w:ascii="Arial" w:hAnsi="Arial" w:cs="Arial"/>
                <w:sz w:val="20"/>
                <w:szCs w:val="20"/>
              </w:rPr>
              <w:t>3</w:t>
            </w:r>
            <w:r w:rsidRPr="00DE219E">
              <w:rPr>
                <w:rFonts w:ascii="Arial" w:hAnsi="Arial" w:cs="Arial"/>
                <w:sz w:val="20"/>
                <w:szCs w:val="20"/>
              </w:rPr>
              <w:t>00</w:t>
            </w:r>
            <w:r w:rsidR="00DE219E">
              <w:rPr>
                <w:rFonts w:ascii="Arial" w:hAnsi="Arial" w:cs="Arial"/>
                <w:sz w:val="20"/>
                <w:szCs w:val="20"/>
              </w:rPr>
              <w:t xml:space="preserve"> Milicz</w:t>
            </w:r>
            <w:r w:rsidRPr="00DE219E">
              <w:rPr>
                <w:rFonts w:ascii="Arial" w:hAnsi="Arial" w:cs="Arial"/>
                <w:sz w:val="20"/>
                <w:szCs w:val="20"/>
              </w:rPr>
              <w:t xml:space="preserve">, e-mail: </w:t>
            </w:r>
            <w:hyperlink r:id="rId8" w:history="1">
              <w:r w:rsidR="00DE219E" w:rsidRPr="00DE219E">
                <w:rPr>
                  <w:rStyle w:val="Hipercze"/>
                  <w:rFonts w:ascii="Arial" w:hAnsi="Arial" w:cs="Arial"/>
                  <w:sz w:val="20"/>
                  <w:szCs w:val="20"/>
                </w:rPr>
                <w:t>kpmilicz@kwpsp.wroc.pl</w:t>
              </w:r>
            </w:hyperlink>
            <w:r w:rsidR="00DE219E" w:rsidRPr="00DE219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D381A" w:rsidRPr="00621A4E" w14:paraId="5C4DB30B" w14:textId="77777777" w:rsidTr="00EE25E9">
        <w:trPr>
          <w:trHeight w:val="850"/>
        </w:trPr>
        <w:tc>
          <w:tcPr>
            <w:tcW w:w="2694" w:type="dxa"/>
          </w:tcPr>
          <w:p w14:paraId="33A4CB26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Dane kontaktowe Inspektora Ochrony Danych:</w:t>
            </w:r>
          </w:p>
        </w:tc>
        <w:tc>
          <w:tcPr>
            <w:tcW w:w="6804" w:type="dxa"/>
          </w:tcPr>
          <w:p w14:paraId="5412477F" w14:textId="77777777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Może Pani/Pan skontaktować się z wyznaczonym przez Administratora Inspektorem Ochrony </w:t>
            </w:r>
            <w:proofErr w:type="gramStart"/>
            <w:r w:rsidRPr="00621A4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Danych  telefonicznie</w:t>
            </w:r>
            <w:proofErr w:type="gramEnd"/>
            <w:r w:rsidRPr="00621A4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pod nr tel. 71 3682213, e-mail: </w:t>
            </w:r>
            <w:hyperlink r:id="rId9" w:history="1">
              <w:r w:rsidRPr="00621A4E">
                <w:rPr>
                  <w:rFonts w:ascii="Arial" w:hAnsi="Arial" w:cs="Arial"/>
                  <w:color w:val="0563C1" w:themeColor="hyperlink"/>
                  <w:kern w:val="0"/>
                  <w:sz w:val="20"/>
                  <w:szCs w:val="20"/>
                  <w:u w:val="single"/>
                  <w14:ligatures w14:val="none"/>
                </w:rPr>
                <w:t>iod@kwpsp.wroc.pl</w:t>
              </w:r>
            </w:hyperlink>
            <w:r w:rsidRPr="00621A4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4D381A" w:rsidRPr="00621A4E" w14:paraId="28084CE9" w14:textId="77777777" w:rsidTr="00EE25E9">
        <w:trPr>
          <w:trHeight w:val="1405"/>
        </w:trPr>
        <w:tc>
          <w:tcPr>
            <w:tcW w:w="2694" w:type="dxa"/>
          </w:tcPr>
          <w:p w14:paraId="2BDA9A05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  <w:tc>
          <w:tcPr>
            <w:tcW w:w="6804" w:type="dxa"/>
          </w:tcPr>
          <w:p w14:paraId="7C53704E" w14:textId="74563EBE" w:rsidR="004D381A" w:rsidRPr="00621A4E" w:rsidRDefault="004D381A" w:rsidP="005601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Pani/Pana dane osobowe będą przetwarzane w celu </w:t>
            </w: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„Rozpatrzenia wniosku o zapewnienie dostępności cyfrowej”, </w:t>
            </w:r>
            <w:r w:rsidRPr="00621A4E">
              <w:rPr>
                <w:rFonts w:ascii="Arial" w:hAnsi="Arial" w:cs="Arial"/>
                <w:sz w:val="20"/>
                <w:szCs w:val="20"/>
              </w:rPr>
              <w:t xml:space="preserve">na podstawie art. 18 ustawy z dnia 4 kwietnia 2019 r. dostępności cyfrowej stron internetowych i aplikacji mobilnych podmiotów publicznych, w </w:t>
            </w:r>
            <w:proofErr w:type="gramStart"/>
            <w:r w:rsidRPr="00621A4E">
              <w:rPr>
                <w:rFonts w:ascii="Arial" w:hAnsi="Arial" w:cs="Arial"/>
                <w:sz w:val="20"/>
                <w:szCs w:val="20"/>
              </w:rPr>
              <w:t xml:space="preserve">myśl  </w:t>
            </w:r>
            <w:r w:rsidRPr="00621A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art.</w:t>
            </w:r>
            <w:proofErr w:type="gramEnd"/>
            <w:r w:rsidRPr="00621A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6 ust. 1 lit </w:t>
            </w:r>
            <w:r w:rsidR="00EB666F" w:rsidRPr="00621A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c </w:t>
            </w:r>
            <w:r w:rsidRPr="00621A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RODO oraz</w:t>
            </w:r>
            <w:r w:rsidRPr="00621A4E">
              <w:rPr>
                <w:rFonts w:ascii="Arial" w:hAnsi="Arial" w:cs="Arial"/>
                <w:sz w:val="20"/>
                <w:szCs w:val="20"/>
              </w:rPr>
              <w:t xml:space="preserve"> art. 9 ust. 2 lit. g RODO.</w:t>
            </w:r>
            <w:r w:rsidRPr="00621A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</w:tr>
      <w:tr w:rsidR="004D381A" w:rsidRPr="00621A4E" w14:paraId="41AD4310" w14:textId="77777777" w:rsidTr="004D381A">
        <w:trPr>
          <w:trHeight w:val="1119"/>
        </w:trPr>
        <w:tc>
          <w:tcPr>
            <w:tcW w:w="2694" w:type="dxa"/>
          </w:tcPr>
          <w:p w14:paraId="617B41C3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Obowiązek podania danych osobowych:</w:t>
            </w:r>
          </w:p>
        </w:tc>
        <w:tc>
          <w:tcPr>
            <w:tcW w:w="6804" w:type="dxa"/>
          </w:tcPr>
          <w:p w14:paraId="5096BBBE" w14:textId="77777777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 o zapewnienie dostępności.</w:t>
            </w:r>
          </w:p>
        </w:tc>
      </w:tr>
      <w:tr w:rsidR="004D381A" w:rsidRPr="00621A4E" w14:paraId="53F03029" w14:textId="77777777" w:rsidTr="004D381A">
        <w:tc>
          <w:tcPr>
            <w:tcW w:w="2694" w:type="dxa"/>
          </w:tcPr>
          <w:p w14:paraId="2EF28AE4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Odbiorcy danych osobowych:</w:t>
            </w:r>
          </w:p>
        </w:tc>
        <w:tc>
          <w:tcPr>
            <w:tcW w:w="6804" w:type="dxa"/>
          </w:tcPr>
          <w:p w14:paraId="29C70AA5" w14:textId="77777777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4D381A" w:rsidRPr="00621A4E" w14:paraId="605F094C" w14:textId="77777777" w:rsidTr="004D381A">
        <w:trPr>
          <w:trHeight w:val="983"/>
        </w:trPr>
        <w:tc>
          <w:tcPr>
            <w:tcW w:w="2694" w:type="dxa"/>
          </w:tcPr>
          <w:p w14:paraId="40747507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Prawa związane z przetwarzaniem danych osobowych:</w:t>
            </w:r>
          </w:p>
        </w:tc>
        <w:tc>
          <w:tcPr>
            <w:tcW w:w="6804" w:type="dxa"/>
          </w:tcPr>
          <w:p w14:paraId="4EBA691B" w14:textId="77777777" w:rsidR="004D381A" w:rsidRPr="00621A4E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</w:pPr>
            <w:r w:rsidRPr="00621A4E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2" w:name="__DdeLink__4297_275676422"/>
            <w:r w:rsidRPr="00621A4E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22"/>
            <w:r w:rsidRPr="00621A4E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4D381A" w:rsidRPr="00621A4E" w14:paraId="4BCE7D31" w14:textId="77777777" w:rsidTr="004D381A">
        <w:trPr>
          <w:trHeight w:val="1234"/>
        </w:trPr>
        <w:tc>
          <w:tcPr>
            <w:tcW w:w="2694" w:type="dxa"/>
          </w:tcPr>
          <w:p w14:paraId="38F4964E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Prawo do sprzeciwu</w:t>
            </w:r>
          </w:p>
        </w:tc>
        <w:tc>
          <w:tcPr>
            <w:tcW w:w="6804" w:type="dxa"/>
          </w:tcPr>
          <w:p w14:paraId="1A37052E" w14:textId="77777777" w:rsidR="004D381A" w:rsidRPr="00621A4E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Przysługuje Pani/Panu prawo do sprzeciwu z przyczyn związanych z Pani/Pana szczególną sytuacją. Wymienione prawo może być ograniczone, kiedy Administrator wykaże istnienie ważnych prawnie uzasadnionych podstaw do przetwarzania, nadrzędnych wobec Pani/Pana interesów, </w:t>
            </w:r>
            <w:proofErr w:type="gramStart"/>
            <w:r w:rsidRPr="00621A4E">
              <w:rPr>
                <w:rFonts w:ascii="Arial" w:hAnsi="Arial" w:cs="Arial"/>
                <w:sz w:val="20"/>
                <w:szCs w:val="20"/>
              </w:rPr>
              <w:t>praw  wolności</w:t>
            </w:r>
            <w:proofErr w:type="gramEnd"/>
            <w:r w:rsidRPr="00621A4E">
              <w:rPr>
                <w:rFonts w:ascii="Arial" w:hAnsi="Arial" w:cs="Arial"/>
                <w:sz w:val="20"/>
                <w:szCs w:val="20"/>
              </w:rPr>
              <w:t xml:space="preserve"> lub podstaw do ustalenia, dochodzenia lub obrony roszczeń. </w:t>
            </w:r>
          </w:p>
        </w:tc>
      </w:tr>
      <w:tr w:rsidR="004D381A" w:rsidRPr="00621A4E" w14:paraId="768A6FAC" w14:textId="77777777" w:rsidTr="004D381A">
        <w:tc>
          <w:tcPr>
            <w:tcW w:w="2694" w:type="dxa"/>
          </w:tcPr>
          <w:p w14:paraId="4BA5A594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Prawo wniesienia skargi do organu nadzorczego:</w:t>
            </w:r>
          </w:p>
        </w:tc>
        <w:tc>
          <w:tcPr>
            <w:tcW w:w="6804" w:type="dxa"/>
          </w:tcPr>
          <w:p w14:paraId="2CCE045F" w14:textId="77777777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4D381A" w:rsidRPr="00621A4E" w14:paraId="0D0C76EB" w14:textId="77777777" w:rsidTr="00EE25E9">
        <w:trPr>
          <w:trHeight w:val="1258"/>
        </w:trPr>
        <w:tc>
          <w:tcPr>
            <w:tcW w:w="2694" w:type="dxa"/>
          </w:tcPr>
          <w:p w14:paraId="37EB1E68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Okres przechowywania danych osobowych:</w:t>
            </w:r>
          </w:p>
        </w:tc>
        <w:tc>
          <w:tcPr>
            <w:tcW w:w="6804" w:type="dxa"/>
          </w:tcPr>
          <w:p w14:paraId="51FA5E9C" w14:textId="77777777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Pani/Pana dane będą przechowywane przez okres niezbędny </w:t>
            </w:r>
            <w:r w:rsidRPr="00621A4E">
              <w:rPr>
                <w:rFonts w:ascii="Arial" w:hAnsi="Arial" w:cs="Arial"/>
                <w:sz w:val="20"/>
                <w:szCs w:val="20"/>
              </w:rPr>
              <w:br/>
              <w:t xml:space="preserve">do realizacji celu, dla którego zostały zebrane, a po jego upływie, </w:t>
            </w:r>
            <w:r w:rsidRPr="00621A4E">
              <w:rPr>
                <w:rFonts w:ascii="Arial" w:hAnsi="Arial" w:cs="Arial"/>
                <w:sz w:val="20"/>
                <w:szCs w:val="20"/>
              </w:rPr>
              <w:br/>
              <w:t xml:space="preserve">w celach archiwalnych, zgodnie z okresem przewidzianym </w:t>
            </w:r>
            <w:r w:rsidRPr="00621A4E">
              <w:rPr>
                <w:rFonts w:ascii="Arial" w:hAnsi="Arial" w:cs="Arial"/>
                <w:sz w:val="20"/>
                <w:szCs w:val="20"/>
              </w:rPr>
              <w:br/>
              <w:t>w "Jednolitym rzeczowym wykazie akt Państwowej Straży Pożarnej" przechowywane przez okres 5 lat od zakończenia sprawy.</w:t>
            </w:r>
          </w:p>
        </w:tc>
      </w:tr>
    </w:tbl>
    <w:p w14:paraId="597D0C2D" w14:textId="77777777" w:rsidR="00864139" w:rsidRPr="0014630E" w:rsidRDefault="00864139" w:rsidP="00864139">
      <w:pPr>
        <w:jc w:val="both"/>
        <w:rPr>
          <w:rFonts w:ascii="Arial" w:hAnsi="Arial" w:cs="Arial"/>
          <w:sz w:val="18"/>
          <w:szCs w:val="18"/>
        </w:rPr>
      </w:pPr>
      <w:r w:rsidRPr="0014630E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3F737ACD" w14:textId="71BC8071" w:rsidR="003A0B1E" w:rsidRPr="0038548B" w:rsidRDefault="003A0B1E" w:rsidP="0038548B">
      <w:pP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sectPr w:rsidR="003A0B1E" w:rsidRPr="0038548B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84625" w14:textId="77777777" w:rsidR="003B79BE" w:rsidRDefault="003B79BE" w:rsidP="00912A7F">
      <w:pPr>
        <w:spacing w:after="0" w:line="240" w:lineRule="auto"/>
      </w:pPr>
      <w:r>
        <w:separator/>
      </w:r>
    </w:p>
  </w:endnote>
  <w:endnote w:type="continuationSeparator" w:id="0">
    <w:p w14:paraId="2995D3E7" w14:textId="77777777" w:rsidR="003B79BE" w:rsidRDefault="003B79BE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E46BA" w14:textId="77777777" w:rsidR="003B79BE" w:rsidRDefault="003B79BE" w:rsidP="00912A7F">
      <w:pPr>
        <w:spacing w:after="0" w:line="240" w:lineRule="auto"/>
      </w:pPr>
      <w:r>
        <w:separator/>
      </w:r>
    </w:p>
  </w:footnote>
  <w:footnote w:type="continuationSeparator" w:id="0">
    <w:p w14:paraId="1F51E33D" w14:textId="77777777" w:rsidR="003B79BE" w:rsidRDefault="003B79BE" w:rsidP="00912A7F">
      <w:pPr>
        <w:spacing w:after="0" w:line="240" w:lineRule="auto"/>
      </w:pPr>
      <w:r>
        <w:continuationSeparator/>
      </w:r>
    </w:p>
  </w:footnote>
  <w:footnote w:id="1">
    <w:p w14:paraId="46C156CA" w14:textId="76F9B9E5" w:rsidR="006D268E" w:rsidRDefault="006D268E">
      <w:pPr>
        <w:pStyle w:val="Tekstprzypisudolnego"/>
      </w:pPr>
      <w:bookmarkStart w:id="0" w:name="_Hlk79754755"/>
      <w:bookmarkStart w:id="1" w:name="_Hlk79754756"/>
      <w:bookmarkStart w:id="2" w:name="_Hlk79754760"/>
      <w:bookmarkStart w:id="3" w:name="_Hlk79754761"/>
      <w:bookmarkStart w:id="4" w:name="_Hlk79754762"/>
      <w:bookmarkStart w:id="5" w:name="_Hlk79754763"/>
      <w:bookmarkStart w:id="6" w:name="_Hlk79754764"/>
      <w:bookmarkStart w:id="7" w:name="_Hlk79754765"/>
      <w:bookmarkStart w:id="8" w:name="_Hlk79754766"/>
      <w:bookmarkStart w:id="9" w:name="_Hlk79754767"/>
      <w:bookmarkStart w:id="10" w:name="_Hlk79754768"/>
      <w:bookmarkStart w:id="11" w:name="_Hlk79754769"/>
      <w:bookmarkStart w:id="12" w:name="_Hlk79754770"/>
      <w:bookmarkStart w:id="13" w:name="_Hlk79754771"/>
      <w:bookmarkStart w:id="14" w:name="_Hlk79754772"/>
      <w:bookmarkStart w:id="15" w:name="_Hlk79754773"/>
      <w:bookmarkStart w:id="16" w:name="_Hlk79754774"/>
      <w:bookmarkStart w:id="17" w:name="_Hlk79754775"/>
      <w:bookmarkStart w:id="18" w:name="_Hlk79754776"/>
      <w:bookmarkStart w:id="19" w:name="_Hlk79754777"/>
      <w:r>
        <w:rPr>
          <w:rStyle w:val="Odwoanieprzypisudolnego"/>
        </w:rPr>
        <w:footnoteRef/>
      </w:r>
      <w:r>
        <w:t xml:space="preserve"> Na podstawie Ustawy z dnia 4 kwietnia 2019 r. o dostępności cyfrowej stron internetowych i aplikacji mobilnych podmiotów publicznych.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D5B26CF"/>
    <w:multiLevelType w:val="multilevel"/>
    <w:tmpl w:val="2DA6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524968">
    <w:abstractNumId w:val="0"/>
  </w:num>
  <w:num w:numId="2" w16cid:durableId="236979676">
    <w:abstractNumId w:val="2"/>
  </w:num>
  <w:num w:numId="3" w16cid:durableId="1928617502">
    <w:abstractNumId w:val="4"/>
  </w:num>
  <w:num w:numId="4" w16cid:durableId="1281958669">
    <w:abstractNumId w:val="1"/>
  </w:num>
  <w:num w:numId="5" w16cid:durableId="631405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B1E"/>
    <w:rsid w:val="0014630E"/>
    <w:rsid w:val="002129BB"/>
    <w:rsid w:val="00223984"/>
    <w:rsid w:val="00226FF8"/>
    <w:rsid w:val="00247F25"/>
    <w:rsid w:val="002D4CF7"/>
    <w:rsid w:val="00321A46"/>
    <w:rsid w:val="0038548B"/>
    <w:rsid w:val="003A0B1E"/>
    <w:rsid w:val="003A68EF"/>
    <w:rsid w:val="003B79BE"/>
    <w:rsid w:val="00471A65"/>
    <w:rsid w:val="00497FA5"/>
    <w:rsid w:val="004D381A"/>
    <w:rsid w:val="004D7BE9"/>
    <w:rsid w:val="005601A6"/>
    <w:rsid w:val="00601837"/>
    <w:rsid w:val="00621A4E"/>
    <w:rsid w:val="00646438"/>
    <w:rsid w:val="00677147"/>
    <w:rsid w:val="006D268E"/>
    <w:rsid w:val="007130A9"/>
    <w:rsid w:val="007357FE"/>
    <w:rsid w:val="00741E08"/>
    <w:rsid w:val="0075711B"/>
    <w:rsid w:val="007743E0"/>
    <w:rsid w:val="00786C28"/>
    <w:rsid w:val="00812322"/>
    <w:rsid w:val="0084447F"/>
    <w:rsid w:val="00864139"/>
    <w:rsid w:val="00886D34"/>
    <w:rsid w:val="008E0323"/>
    <w:rsid w:val="00912A7F"/>
    <w:rsid w:val="00977C9F"/>
    <w:rsid w:val="009B5F85"/>
    <w:rsid w:val="009C21FA"/>
    <w:rsid w:val="009E2324"/>
    <w:rsid w:val="009F2809"/>
    <w:rsid w:val="00A54E7E"/>
    <w:rsid w:val="00A8470C"/>
    <w:rsid w:val="00B554CD"/>
    <w:rsid w:val="00BA4395"/>
    <w:rsid w:val="00C21612"/>
    <w:rsid w:val="00C674ED"/>
    <w:rsid w:val="00C91A82"/>
    <w:rsid w:val="00CC41E8"/>
    <w:rsid w:val="00D2338D"/>
    <w:rsid w:val="00D439A9"/>
    <w:rsid w:val="00DE219E"/>
    <w:rsid w:val="00E513E8"/>
    <w:rsid w:val="00EA1E4D"/>
    <w:rsid w:val="00EB666F"/>
    <w:rsid w:val="00EB74A1"/>
    <w:rsid w:val="00EE25E9"/>
    <w:rsid w:val="00EE6529"/>
    <w:rsid w:val="00F3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E2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milicz@kwpsp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wpsp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09353-9766-4226-A615-500B08A1F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835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Dominik Szymański (KP PSP Milicz)</cp:lastModifiedBy>
  <cp:revision>2</cp:revision>
  <cp:lastPrinted>2023-10-25T06:22:00Z</cp:lastPrinted>
  <dcterms:created xsi:type="dcterms:W3CDTF">2026-06-02T08:39:00Z</dcterms:created>
  <dcterms:modified xsi:type="dcterms:W3CDTF">2026-06-02T08:39:00Z</dcterms:modified>
</cp:coreProperties>
</file>