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7D62" w14:textId="77777777" w:rsidR="00BD041E" w:rsidRPr="00BD041E" w:rsidRDefault="00BD041E" w:rsidP="00BD041E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BD041E">
        <w:rPr>
          <w:rFonts w:asciiTheme="minorHAnsi" w:hAnsiTheme="minorHAnsi" w:cstheme="minorHAnsi"/>
          <w:b/>
          <w:sz w:val="22"/>
          <w:szCs w:val="22"/>
        </w:rPr>
        <w:t xml:space="preserve">Załącznik nr 2 </w:t>
      </w:r>
    </w:p>
    <w:p w14:paraId="4C0E016D" w14:textId="77777777" w:rsidR="00BD041E" w:rsidRPr="00BD041E" w:rsidRDefault="00BD041E" w:rsidP="00BD041E">
      <w:pPr>
        <w:rPr>
          <w:rFonts w:asciiTheme="minorHAnsi" w:hAnsiTheme="minorHAnsi" w:cstheme="minorHAnsi"/>
          <w:sz w:val="22"/>
          <w:szCs w:val="22"/>
        </w:rPr>
      </w:pPr>
    </w:p>
    <w:p w14:paraId="73F3B8C0" w14:textId="77777777" w:rsidR="001E4496" w:rsidRDefault="00BD041E" w:rsidP="00BD04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041E">
        <w:rPr>
          <w:rFonts w:asciiTheme="minorHAnsi" w:hAnsiTheme="minorHAnsi" w:cstheme="minorHAnsi"/>
          <w:b/>
          <w:sz w:val="22"/>
          <w:szCs w:val="22"/>
        </w:rPr>
        <w:t>OŚWIADCZENIE</w:t>
      </w:r>
      <w:r w:rsidR="001E449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5990DB" w14:textId="28FC591F" w:rsidR="00BD041E" w:rsidRPr="00BD041E" w:rsidRDefault="001E4496" w:rsidP="00BD04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54B8">
        <w:rPr>
          <w:rFonts w:asciiTheme="majorHAnsi" w:eastAsia="Arial Unicode MS" w:hAnsiTheme="majorHAnsi" w:cstheme="majorHAnsi"/>
        </w:rPr>
        <w:t>o spełnieniu warunków uczestnictwa w postępowaniu</w:t>
      </w:r>
    </w:p>
    <w:p w14:paraId="17170EBB" w14:textId="77777777" w:rsidR="00BD041E" w:rsidRPr="00BD041E" w:rsidRDefault="00BD041E" w:rsidP="00BD04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9CE85C" w14:textId="77777777" w:rsidR="00BD041E" w:rsidRPr="00BD041E" w:rsidRDefault="00BD041E" w:rsidP="00BD041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041E" w:rsidRPr="00BD041E" w14:paraId="1716A42D" w14:textId="77777777" w:rsidTr="00BD041E">
        <w:tc>
          <w:tcPr>
            <w:tcW w:w="4570" w:type="dxa"/>
            <w:hideMark/>
          </w:tcPr>
          <w:p w14:paraId="208AF5C1" w14:textId="77777777" w:rsidR="00BD041E" w:rsidRPr="00BD041E" w:rsidRDefault="00BD041E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Dane O</w:t>
            </w:r>
            <w:r w:rsidRPr="00BD04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570" w:type="dxa"/>
            <w:hideMark/>
          </w:tcPr>
          <w:p w14:paraId="0E02A8E9" w14:textId="77777777" w:rsidR="00BD041E" w:rsidRPr="00BD041E" w:rsidRDefault="00BD041E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D04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Adres Oferenta</w:t>
            </w:r>
          </w:p>
        </w:tc>
      </w:tr>
      <w:tr w:rsidR="00BD041E" w:rsidRPr="00BD041E" w14:paraId="4D01B823" w14:textId="77777777" w:rsidTr="00BD041E">
        <w:tc>
          <w:tcPr>
            <w:tcW w:w="4570" w:type="dxa"/>
          </w:tcPr>
          <w:p w14:paraId="5AA5084B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</w:tcPr>
          <w:p w14:paraId="083C1D0F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5338CF0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B2876A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41E" w:rsidRPr="00BD041E" w14:paraId="17CB0F2E" w14:textId="77777777" w:rsidTr="00BD041E">
        <w:tc>
          <w:tcPr>
            <w:tcW w:w="4570" w:type="dxa"/>
            <w:hideMark/>
          </w:tcPr>
          <w:p w14:paraId="5601ED42" w14:textId="77777777" w:rsidR="00BD041E" w:rsidRPr="00BD041E" w:rsidRDefault="00BD041E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D04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Dane do kontaktu</w:t>
            </w:r>
          </w:p>
        </w:tc>
        <w:tc>
          <w:tcPr>
            <w:tcW w:w="4570" w:type="dxa"/>
          </w:tcPr>
          <w:p w14:paraId="22F7CEF3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41E" w:rsidRPr="00BD041E" w14:paraId="08B7F519" w14:textId="77777777" w:rsidTr="00BD041E">
        <w:tc>
          <w:tcPr>
            <w:tcW w:w="4570" w:type="dxa"/>
          </w:tcPr>
          <w:p w14:paraId="64121573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4CDD065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C07096" w14:textId="77777777" w:rsidR="00BD041E" w:rsidRPr="00BD041E" w:rsidRDefault="00BD041E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D04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4570" w:type="dxa"/>
          </w:tcPr>
          <w:p w14:paraId="1FABDF52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FA30271" w14:textId="77777777" w:rsidR="00BD041E" w:rsidRPr="00BD041E" w:rsidRDefault="00BD041E">
            <w:pPr>
              <w:pStyle w:val="Akapitzlist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BA15EA0" w14:textId="77777777" w:rsidR="00BD041E" w:rsidRPr="00BD041E" w:rsidRDefault="00BD041E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D04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Mail:</w:t>
            </w:r>
          </w:p>
        </w:tc>
      </w:tr>
    </w:tbl>
    <w:p w14:paraId="144272D0" w14:textId="77777777" w:rsidR="00BD041E" w:rsidRPr="00BD041E" w:rsidRDefault="00BD041E" w:rsidP="00BD041E">
      <w:pPr>
        <w:pStyle w:val="Akapitzlist"/>
        <w:spacing w:line="220" w:lineRule="auto"/>
        <w:rPr>
          <w:rFonts w:asciiTheme="minorHAnsi" w:hAnsiTheme="minorHAnsi" w:cstheme="minorHAnsi"/>
          <w:sz w:val="22"/>
          <w:szCs w:val="22"/>
        </w:rPr>
      </w:pPr>
    </w:p>
    <w:p w14:paraId="543B47EA" w14:textId="77777777" w:rsidR="00BD041E" w:rsidRPr="00BD041E" w:rsidRDefault="00BD041E" w:rsidP="00BD041E">
      <w:pPr>
        <w:pStyle w:val="Akapitzlist"/>
        <w:spacing w:line="220" w:lineRule="auto"/>
        <w:rPr>
          <w:rFonts w:asciiTheme="minorHAnsi" w:hAnsiTheme="minorHAnsi" w:cstheme="minorHAnsi"/>
          <w:sz w:val="22"/>
          <w:szCs w:val="22"/>
        </w:rPr>
      </w:pPr>
    </w:p>
    <w:p w14:paraId="0142B840" w14:textId="79A44BA3" w:rsidR="00BD041E" w:rsidRPr="00BD041E" w:rsidRDefault="00BD041E" w:rsidP="00BD041E">
      <w:pPr>
        <w:pStyle w:val="Akapitzlist"/>
        <w:spacing w:line="220" w:lineRule="auto"/>
        <w:rPr>
          <w:rFonts w:asciiTheme="minorHAnsi" w:hAnsiTheme="minorHAnsi" w:cstheme="minorHAnsi"/>
          <w:sz w:val="22"/>
          <w:szCs w:val="22"/>
        </w:rPr>
      </w:pPr>
      <w:r w:rsidRPr="00BD041E">
        <w:rPr>
          <w:rFonts w:asciiTheme="minorHAnsi" w:hAnsiTheme="minorHAnsi" w:cstheme="minorHAnsi"/>
          <w:sz w:val="22"/>
          <w:szCs w:val="22"/>
        </w:rPr>
        <w:t>Oświadczam, iż instytucja</w:t>
      </w:r>
      <w:r w:rsidR="0048748B">
        <w:rPr>
          <w:rFonts w:asciiTheme="minorHAnsi" w:hAnsiTheme="minorHAnsi" w:cstheme="minorHAnsi"/>
          <w:sz w:val="22"/>
          <w:szCs w:val="22"/>
        </w:rPr>
        <w:t>/firma</w:t>
      </w:r>
      <w:r w:rsidRPr="00BD041E">
        <w:rPr>
          <w:rFonts w:asciiTheme="minorHAnsi" w:hAnsiTheme="minorHAnsi" w:cstheme="minorHAnsi"/>
          <w:sz w:val="22"/>
          <w:szCs w:val="22"/>
        </w:rPr>
        <w:t xml:space="preserve"> którą reprezentuję:</w:t>
      </w:r>
    </w:p>
    <w:p w14:paraId="77A3135D" w14:textId="77777777" w:rsidR="00BD041E" w:rsidRPr="00BD041E" w:rsidRDefault="00BD041E" w:rsidP="00BD041E">
      <w:pPr>
        <w:pStyle w:val="Akapitzlist"/>
        <w:spacing w:line="220" w:lineRule="auto"/>
        <w:rPr>
          <w:rFonts w:asciiTheme="minorHAnsi" w:hAnsiTheme="minorHAnsi" w:cstheme="minorHAnsi"/>
          <w:sz w:val="22"/>
          <w:szCs w:val="22"/>
        </w:rPr>
      </w:pPr>
    </w:p>
    <w:p w14:paraId="462AC5C1" w14:textId="64C37553" w:rsidR="00BD041E" w:rsidRPr="0053162E" w:rsidRDefault="00BD041E" w:rsidP="00B508A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D041E">
        <w:rPr>
          <w:rFonts w:asciiTheme="minorHAnsi" w:eastAsia="Times New Roman" w:hAnsiTheme="minorHAnsi" w:cstheme="minorHAnsi"/>
          <w:sz w:val="22"/>
          <w:szCs w:val="22"/>
        </w:rPr>
        <w:t xml:space="preserve">Posiada niezbędną wiedzę, dysponuje potencjałem technicznym oraz posiada doświadczenie w zakresie realizacji </w:t>
      </w:r>
      <w:r w:rsidRPr="00BD041E">
        <w:rPr>
          <w:rFonts w:asciiTheme="minorHAnsi" w:hAnsiTheme="minorHAnsi" w:cstheme="minorHAnsi"/>
          <w:sz w:val="22"/>
          <w:szCs w:val="22"/>
        </w:rPr>
        <w:t>usług</w:t>
      </w:r>
      <w:r w:rsidRPr="00BD041E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</w:t>
      </w:r>
      <w:r w:rsidR="00B508A5" w:rsidRPr="00B508A5">
        <w:rPr>
          <w:rFonts w:asciiTheme="minorHAnsi" w:eastAsia="Times New Roman" w:hAnsiTheme="minorHAnsi" w:cstheme="minorHAnsi"/>
          <w:sz w:val="22"/>
          <w:szCs w:val="22"/>
          <w:lang w:eastAsia="en-US"/>
        </w:rPr>
        <w:t>dostarczenia i wdrożenia n</w:t>
      </w:r>
      <w:r w:rsidR="001C61DF">
        <w:rPr>
          <w:rFonts w:asciiTheme="minorHAnsi" w:eastAsia="Times New Roman" w:hAnsiTheme="minorHAnsi" w:cstheme="minorHAnsi"/>
          <w:sz w:val="22"/>
          <w:szCs w:val="22"/>
          <w:lang w:eastAsia="en-US"/>
        </w:rPr>
        <w:t>arzędzia informatycznego</w:t>
      </w:r>
      <w:r w:rsidR="00B508A5" w:rsidRPr="00B508A5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do zarządzania otwartym konkursem ofert na realizację zadania publicznego</w:t>
      </w:r>
      <w:r w:rsidRPr="00BD041E">
        <w:rPr>
          <w:rFonts w:asciiTheme="minorHAnsi" w:hAnsiTheme="minorHAnsi" w:cstheme="minorHAnsi"/>
          <w:sz w:val="22"/>
          <w:szCs w:val="22"/>
        </w:rPr>
        <w:t xml:space="preserve"> </w:t>
      </w:r>
      <w:r w:rsidR="00D016FF" w:rsidRPr="0053162E">
        <w:rPr>
          <w:rFonts w:asciiTheme="minorHAnsi" w:eastAsia="Times New Roman" w:hAnsiTheme="minorHAnsi" w:cstheme="minorHAnsi"/>
          <w:b/>
          <w:sz w:val="22"/>
          <w:szCs w:val="22"/>
        </w:rPr>
        <w:t>(co najmniej 5 zrealizowanych umów z zamawiającymi w ciągu ostatnich 3 lat)</w:t>
      </w:r>
      <w:r w:rsidR="00D016FF" w:rsidRPr="0053162E">
        <w:rPr>
          <w:rFonts w:asciiTheme="minorHAnsi" w:eastAsia="Times New Roman" w:hAnsiTheme="minorHAnsi" w:cstheme="minorHAnsi"/>
          <w:b/>
          <w:i/>
          <w:sz w:val="22"/>
          <w:szCs w:val="22"/>
        </w:rPr>
        <w:t>.</w:t>
      </w:r>
    </w:p>
    <w:p w14:paraId="71F162F0" w14:textId="77777777" w:rsidR="00BD041E" w:rsidRPr="00BD041E" w:rsidRDefault="00BD041E" w:rsidP="00BD041E">
      <w:pPr>
        <w:pStyle w:val="Akapitzlist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78217D" w14:textId="2415439A" w:rsidR="00B508A5" w:rsidRDefault="00BD041E" w:rsidP="00B508A5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041E">
        <w:rPr>
          <w:rFonts w:asciiTheme="minorHAnsi" w:eastAsia="Times New Roman" w:hAnsiTheme="minorHAnsi" w:cstheme="minorHAnsi"/>
          <w:sz w:val="22"/>
          <w:szCs w:val="22"/>
        </w:rPr>
        <w:t>Znajduje się w sytuacji ekonomicznej i finansowej zap</w:t>
      </w:r>
      <w:r w:rsidR="00D016FF">
        <w:rPr>
          <w:rFonts w:asciiTheme="minorHAnsi" w:eastAsia="Times New Roman" w:hAnsiTheme="minorHAnsi" w:cstheme="minorHAnsi"/>
          <w:sz w:val="22"/>
          <w:szCs w:val="22"/>
        </w:rPr>
        <w:t>ewniającej wykonanie zamówienia.</w:t>
      </w:r>
    </w:p>
    <w:p w14:paraId="5ECF41DC" w14:textId="42F85045" w:rsidR="00B508A5" w:rsidRPr="00B508A5" w:rsidRDefault="00B508A5" w:rsidP="00B508A5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9EBE6B8" w14:textId="6669E18E" w:rsidR="00BD041E" w:rsidRPr="00D016FF" w:rsidRDefault="00BD041E" w:rsidP="00B508A5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016FF">
        <w:rPr>
          <w:rFonts w:asciiTheme="minorHAnsi" w:eastAsia="Arial Unicode MS" w:hAnsiTheme="minorHAnsi" w:cstheme="minorHAnsi"/>
          <w:sz w:val="22"/>
          <w:szCs w:val="22"/>
        </w:rPr>
        <w:t>Nie należy do kategorii Oferentów wykluczonych z postępowania (</w:t>
      </w:r>
      <w:r w:rsidR="00D016FF" w:rsidRPr="00D016FF">
        <w:rPr>
          <w:rFonts w:asciiTheme="minorHAnsi" w:eastAsia="Arial Unicode MS" w:hAnsiTheme="minorHAnsi" w:cstheme="minorHAnsi"/>
          <w:sz w:val="22"/>
          <w:szCs w:val="22"/>
        </w:rPr>
        <w:t>określonych w pkt 3.3.</w:t>
      </w:r>
      <w:r w:rsidRPr="00D016F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016FF" w:rsidRPr="00D016FF">
        <w:rPr>
          <w:rFonts w:asciiTheme="minorHAnsi" w:eastAsia="Arial Unicode MS" w:hAnsiTheme="minorHAnsi" w:cstheme="minorHAnsi"/>
          <w:sz w:val="22"/>
          <w:szCs w:val="22"/>
        </w:rPr>
        <w:t>zapytania ofertowego</w:t>
      </w:r>
      <w:r w:rsidRPr="00D016FF">
        <w:rPr>
          <w:rFonts w:asciiTheme="minorHAnsi" w:eastAsia="Arial Unicode MS" w:hAnsiTheme="minorHAnsi" w:cstheme="minorHAnsi"/>
          <w:sz w:val="22"/>
          <w:szCs w:val="22"/>
        </w:rPr>
        <w:t>.</w:t>
      </w:r>
      <w:r w:rsidRPr="00D016FF">
        <w:rPr>
          <w:rFonts w:asciiTheme="minorHAnsi" w:hAnsiTheme="minorHAnsi" w:cstheme="minorHAnsi"/>
          <w:bCs/>
          <w:sz w:val="22"/>
          <w:szCs w:val="22"/>
        </w:rPr>
        <w:t>)</w:t>
      </w:r>
    </w:p>
    <w:p w14:paraId="69FF1654" w14:textId="51895B11" w:rsidR="00BD041E" w:rsidRDefault="00BD041E" w:rsidP="00BD041E">
      <w:pPr>
        <w:pStyle w:val="Akapitzlist"/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1D777A43" w14:textId="77777777" w:rsidR="00B508A5" w:rsidRPr="00BD041E" w:rsidRDefault="00B508A5" w:rsidP="00BD041E">
      <w:pPr>
        <w:pStyle w:val="Akapitzlist"/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7A088D86" w14:textId="77777777" w:rsidR="00BD041E" w:rsidRPr="00BD041E" w:rsidRDefault="00BD041E" w:rsidP="00BD04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2A34EF" w14:textId="77777777" w:rsidR="00BD041E" w:rsidRPr="00BD041E" w:rsidRDefault="00BD041E" w:rsidP="00BD041E">
      <w:pPr>
        <w:jc w:val="right"/>
        <w:rPr>
          <w:rFonts w:asciiTheme="minorHAnsi" w:hAnsiTheme="minorHAnsi" w:cstheme="minorHAnsi"/>
          <w:sz w:val="22"/>
          <w:szCs w:val="22"/>
        </w:rPr>
      </w:pPr>
      <w:r w:rsidRPr="00BD041E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2F3D73FD" w14:textId="77777777" w:rsidR="00BD041E" w:rsidRPr="00BD041E" w:rsidRDefault="00BD041E" w:rsidP="00BD041E">
      <w:pPr>
        <w:jc w:val="right"/>
        <w:rPr>
          <w:rFonts w:asciiTheme="minorHAnsi" w:hAnsiTheme="minorHAnsi" w:cstheme="minorHAnsi"/>
          <w:sz w:val="22"/>
          <w:szCs w:val="22"/>
        </w:rPr>
      </w:pPr>
      <w:r w:rsidRPr="00BD041E">
        <w:rPr>
          <w:rFonts w:asciiTheme="minorHAnsi" w:hAnsiTheme="minorHAnsi" w:cstheme="minorHAnsi"/>
          <w:sz w:val="22"/>
          <w:szCs w:val="22"/>
        </w:rPr>
        <w:t>Data i podpis czytelny Oferenta</w:t>
      </w:r>
    </w:p>
    <w:p w14:paraId="63978F78" w14:textId="77777777" w:rsidR="00BD041E" w:rsidRPr="00BD041E" w:rsidRDefault="00BD041E" w:rsidP="00BD041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867D146" w14:textId="77777777" w:rsidR="00BD041E" w:rsidRPr="00BD041E" w:rsidRDefault="00BD041E" w:rsidP="00BD04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D44CBC" w14:textId="77777777" w:rsidR="0080215A" w:rsidRPr="00BD041E" w:rsidRDefault="0080215A">
      <w:pPr>
        <w:rPr>
          <w:rFonts w:asciiTheme="minorHAnsi" w:hAnsiTheme="minorHAnsi" w:cstheme="minorHAnsi"/>
        </w:rPr>
      </w:pPr>
    </w:p>
    <w:sectPr w:rsidR="0080215A" w:rsidRPr="00BD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58"/>
    <w:multiLevelType w:val="hybridMultilevel"/>
    <w:tmpl w:val="3390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822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1E"/>
    <w:rsid w:val="001C61DF"/>
    <w:rsid w:val="001E4496"/>
    <w:rsid w:val="003524A3"/>
    <w:rsid w:val="00394634"/>
    <w:rsid w:val="00405A9A"/>
    <w:rsid w:val="0048748B"/>
    <w:rsid w:val="0053162E"/>
    <w:rsid w:val="0080215A"/>
    <w:rsid w:val="00B508A5"/>
    <w:rsid w:val="00BD041E"/>
    <w:rsid w:val="00C25916"/>
    <w:rsid w:val="00D016FF"/>
    <w:rsid w:val="00D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E416"/>
  <w15:chartTrackingRefBased/>
  <w15:docId w15:val="{0F30C616-3C17-4064-8E6C-AD8704B8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41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BD041E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D041E"/>
    <w:pPr>
      <w:ind w:left="720"/>
      <w:contextualSpacing/>
    </w:pPr>
  </w:style>
  <w:style w:type="table" w:styleId="Tabela-Siatka">
    <w:name w:val="Table Grid"/>
    <w:basedOn w:val="Standardowy"/>
    <w:uiPriority w:val="39"/>
    <w:rsid w:val="00BD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24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4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4A3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3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4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4A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Szczypiń Jadwiga</dc:creator>
  <cp:keywords/>
  <dc:description/>
  <cp:lastModifiedBy>Świątnicka Iwona</cp:lastModifiedBy>
  <cp:revision>2</cp:revision>
  <dcterms:created xsi:type="dcterms:W3CDTF">2022-05-27T11:45:00Z</dcterms:created>
  <dcterms:modified xsi:type="dcterms:W3CDTF">2022-05-27T11:45:00Z</dcterms:modified>
</cp:coreProperties>
</file>