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39B8C" w14:textId="2291B8F4" w:rsidR="00A13EEF" w:rsidRDefault="004319DC" w:rsidP="00A333E6">
      <w:pPr>
        <w:spacing w:before="120" w:after="120" w:line="240" w:lineRule="auto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10</w:t>
      </w:r>
      <w:r w:rsidR="006D2C2D"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 w:rsidP="00A333E6">
      <w:pPr>
        <w:spacing w:before="120" w:after="120" w:line="240" w:lineRule="auto"/>
        <w:jc w:val="right"/>
        <w:rPr>
          <w:rFonts w:ascii="Cambria" w:hAnsi="Cambria"/>
        </w:rPr>
      </w:pPr>
    </w:p>
    <w:p w14:paraId="6FDABC24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F919EBE" w14:textId="392993EE" w:rsidR="00A13EEF" w:rsidRDefault="00F902D6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0B1CE84E" w14:textId="77777777" w:rsidR="00771FFC" w:rsidRPr="008236F5" w:rsidRDefault="00771FFC" w:rsidP="00A333E6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6FE1AB9" w14:textId="1BA8E36D" w:rsidR="000B0773" w:rsidRPr="008236F5" w:rsidRDefault="008236F5" w:rsidP="00A333E6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hyperlink r:id="rId8" w:history="1">
        <w:r w:rsidR="00771FFC" w:rsidRPr="008236F5">
          <w:rPr>
            <w:rStyle w:val="Hipercze"/>
            <w:rFonts w:cstheme="minorHAnsi"/>
            <w:b/>
            <w:sz w:val="24"/>
            <w:szCs w:val="24"/>
          </w:rPr>
          <w:t>https://www.gov.pl/web/nadlesnictwo-przedborow/zamowienia-publiczne3</w:t>
        </w:r>
      </w:hyperlink>
    </w:p>
    <w:p w14:paraId="63D26B10" w14:textId="77777777" w:rsidR="008236F5" w:rsidRPr="008236F5" w:rsidRDefault="008236F5" w:rsidP="00A333E6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79E8B55E" w14:textId="56B11DD5" w:rsidR="000B0773" w:rsidRPr="008236F5" w:rsidRDefault="008236F5" w:rsidP="00A333E6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hyperlink r:id="rId9" w:history="1">
        <w:r w:rsidRPr="008236F5">
          <w:rPr>
            <w:rStyle w:val="Hipercze"/>
            <w:rFonts w:cstheme="minorHAnsi"/>
            <w:b/>
            <w:sz w:val="24"/>
            <w:szCs w:val="24"/>
          </w:rPr>
          <w:t>https://miniportal.uzp.gov.pl/Postepowania/a5566a2b-e771-4dec-8378-7785a86368f4</w:t>
        </w:r>
      </w:hyperlink>
    </w:p>
    <w:p w14:paraId="6AA4251F" w14:textId="77777777" w:rsidR="008236F5" w:rsidRDefault="008236F5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4791D416" w14:textId="48BAB064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D0DC079" w14:textId="77777777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0B0773" w:rsidSect="00A333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44FFA" w14:textId="77777777" w:rsidR="008F23E3" w:rsidRDefault="008F23E3">
      <w:pPr>
        <w:spacing w:after="0" w:line="240" w:lineRule="auto"/>
      </w:pPr>
      <w:r>
        <w:separator/>
      </w:r>
    </w:p>
  </w:endnote>
  <w:endnote w:type="continuationSeparator" w:id="0">
    <w:p w14:paraId="05AA7A42" w14:textId="77777777" w:rsidR="008F23E3" w:rsidRDefault="008F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A1050" w14:textId="77777777" w:rsidR="008F23E3" w:rsidRDefault="008F23E3">
      <w:pPr>
        <w:spacing w:after="0" w:line="240" w:lineRule="auto"/>
      </w:pPr>
      <w:r>
        <w:separator/>
      </w:r>
    </w:p>
  </w:footnote>
  <w:footnote w:type="continuationSeparator" w:id="0">
    <w:p w14:paraId="3F4B9258" w14:textId="77777777" w:rsidR="008F23E3" w:rsidRDefault="008F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B0773"/>
    <w:rsid w:val="001673AF"/>
    <w:rsid w:val="00172188"/>
    <w:rsid w:val="001C3FF5"/>
    <w:rsid w:val="001E670E"/>
    <w:rsid w:val="002D6014"/>
    <w:rsid w:val="0034790D"/>
    <w:rsid w:val="00402797"/>
    <w:rsid w:val="004319DC"/>
    <w:rsid w:val="00596EA8"/>
    <w:rsid w:val="005E4B4C"/>
    <w:rsid w:val="00661664"/>
    <w:rsid w:val="006827A2"/>
    <w:rsid w:val="006D2C2D"/>
    <w:rsid w:val="007000AC"/>
    <w:rsid w:val="00745453"/>
    <w:rsid w:val="00771FFC"/>
    <w:rsid w:val="0081015C"/>
    <w:rsid w:val="008236F5"/>
    <w:rsid w:val="00824503"/>
    <w:rsid w:val="008C63D0"/>
    <w:rsid w:val="008F23E3"/>
    <w:rsid w:val="00944E54"/>
    <w:rsid w:val="00950D09"/>
    <w:rsid w:val="00995222"/>
    <w:rsid w:val="009D4B92"/>
    <w:rsid w:val="00A13EEF"/>
    <w:rsid w:val="00A333E6"/>
    <w:rsid w:val="00A70437"/>
    <w:rsid w:val="00B55DAD"/>
    <w:rsid w:val="00D21A11"/>
    <w:rsid w:val="00DF7604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B07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B0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dlesnictwo-przedborow/zamowienia-publiczne3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Postepowania/a5566a2b-e771-4dec-8378-7785a86368f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mao</cp:lastModifiedBy>
  <cp:revision>3</cp:revision>
  <dcterms:created xsi:type="dcterms:W3CDTF">2021-10-26T12:38:00Z</dcterms:created>
  <dcterms:modified xsi:type="dcterms:W3CDTF">2022-03-15T20:34:00Z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