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8BD4F" w14:textId="22B01D03" w:rsidR="008F543B" w:rsidRDefault="008F543B" w:rsidP="008F54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Zał. nr 4</w:t>
      </w:r>
      <w:bookmarkStart w:id="0" w:name="_GoBack"/>
      <w:bookmarkEnd w:id="0"/>
    </w:p>
    <w:p w14:paraId="080355A5" w14:textId="77777777" w:rsidR="008F543B" w:rsidRDefault="008F543B" w:rsidP="004C5F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</w:p>
    <w:p w14:paraId="0A874AAF" w14:textId="77777777" w:rsidR="006E6639" w:rsidRDefault="006E6639" w:rsidP="004C5F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Obowiązek informacyjny w</w:t>
      </w:r>
      <w:r w:rsidR="004C5FC6" w:rsidRPr="00386A65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 xml:space="preserve"> związku </w:t>
      </w:r>
      <w:r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 xml:space="preserve">z przetwarzaniem danych osobowych </w:t>
      </w:r>
    </w:p>
    <w:p w14:paraId="70891902" w14:textId="7DEDC57B" w:rsidR="004C5FC6" w:rsidRPr="00386A65" w:rsidRDefault="006E6639" w:rsidP="004C5F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- udział</w:t>
      </w:r>
      <w:r w:rsidR="004C5FC6" w:rsidRPr="00386A65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 xml:space="preserve"> </w:t>
      </w:r>
      <w:r w:rsidR="00830013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w zapytaniu ofertowym</w:t>
      </w:r>
      <w:r w:rsidR="004C5FC6" w:rsidRPr="00386A65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:</w:t>
      </w:r>
    </w:p>
    <w:p w14:paraId="56914408" w14:textId="77777777" w:rsidR="004C5FC6" w:rsidRPr="00386A65" w:rsidRDefault="004C5FC6" w:rsidP="004C5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</w:p>
    <w:p w14:paraId="46EE860B" w14:textId="77777777" w:rsidR="002D0395" w:rsidRPr="002D0395" w:rsidRDefault="002D0395" w:rsidP="002D039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bookmarkStart w:id="1" w:name="_Hlk129607358"/>
      <w:r w:rsidRPr="002D0395">
        <w:rPr>
          <w:rFonts w:ascii="Times New Roman" w:hAnsi="Times New Roman"/>
          <w:color w:val="222222"/>
          <w:shd w:val="clear" w:color="auto" w:fill="FFFFFF"/>
        </w:rPr>
        <w:t xml:space="preserve">Administratorem  danych osobowych jest </w:t>
      </w:r>
      <w:r w:rsidRPr="002D0395">
        <w:rPr>
          <w:rFonts w:ascii="Times New Roman" w:hAnsi="Times New Roman"/>
          <w:b/>
          <w:bCs/>
          <w:color w:val="222222"/>
          <w:shd w:val="clear" w:color="auto" w:fill="FFFFFF"/>
        </w:rPr>
        <w:t>Państwowe Liceum Sztuk Plastycznych im. Wojciecha Kossaka w Łomży</w:t>
      </w:r>
      <w:r w:rsidRPr="002D0395">
        <w:rPr>
          <w:rFonts w:ascii="Times New Roman" w:hAnsi="Times New Roman"/>
          <w:color w:val="222222"/>
          <w:shd w:val="clear" w:color="auto" w:fill="FFFFFF"/>
        </w:rPr>
        <w:t xml:space="preserve"> ( dalej: „ADMINISTRATOR”), z siedzibą: ul. Marii Skłodowskiej-Curie 1, 18-400 Łomża. Z Administratorem można się kontaktować pisemnie, za pomocą poczty tradycyjnej na adres: ul. Marii Skłodowskiej-Curie 1, 18-400 Łomża lub drogą e-mailową pod adresem: sekretariat@lplomza.pl.</w:t>
      </w:r>
    </w:p>
    <w:p w14:paraId="47992571" w14:textId="77777777" w:rsidR="002D0395" w:rsidRPr="002D0395" w:rsidRDefault="002D0395" w:rsidP="002D039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2D0395">
        <w:rPr>
          <w:rFonts w:ascii="Times New Roman" w:hAnsi="Times New Roman"/>
          <w:color w:val="222222"/>
          <w:shd w:val="clear" w:color="auto" w:fill="FFFFFF"/>
        </w:rPr>
        <w:t xml:space="preserve">Administrator wyznaczył Inspektora Ochrony Danych, z którym można się skontaktować pod adresem mailowym: </w:t>
      </w:r>
      <w:r w:rsidRPr="002D0395">
        <w:rPr>
          <w:rFonts w:ascii="Times New Roman" w:hAnsi="Times New Roman"/>
          <w:b/>
          <w:bCs/>
          <w:color w:val="222222"/>
          <w:shd w:val="clear" w:color="auto" w:fill="FFFFFF"/>
        </w:rPr>
        <w:t>iodo@lplomza.pl.</w:t>
      </w:r>
      <w:r w:rsidRPr="002D0395">
        <w:rPr>
          <w:rFonts w:ascii="Times New Roman" w:hAnsi="Times New Roman"/>
          <w:color w:val="222222"/>
          <w:shd w:val="clear" w:color="auto" w:fill="FFFFFF"/>
        </w:rPr>
        <w:t xml:space="preserve"> </w:t>
      </w:r>
    </w:p>
    <w:p w14:paraId="57C477B9" w14:textId="77777777" w:rsidR="00AF5B47" w:rsidRPr="00386A65" w:rsidRDefault="004C5FC6" w:rsidP="00AF5B4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386A65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oraz ustawy z dnia 11 września 2019 r.  Prawo zamówień publicznych.</w:t>
      </w:r>
    </w:p>
    <w:p w14:paraId="574F2CA7" w14:textId="379C2AFA" w:rsidR="00F122DC" w:rsidRPr="00386A65" w:rsidRDefault="004C5FC6" w:rsidP="00F122D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386A65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Przetwarzanie danych osobowych odbywa się </w:t>
      </w:r>
      <w:r w:rsidRPr="00386A65">
        <w:rPr>
          <w:rFonts w:ascii="Times New Roman" w:eastAsia="Times New Roman" w:hAnsi="Times New Roman" w:cs="Times New Roman"/>
          <w:color w:val="222222"/>
          <w:lang w:eastAsia="pl-PL"/>
        </w:rPr>
        <w:t>w  celu</w:t>
      </w:r>
      <w:r w:rsidR="00AF5B47" w:rsidRPr="00386A6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r w:rsidR="001D0B25" w:rsidRPr="00386A65">
        <w:rPr>
          <w:rFonts w:ascii="Times New Roman" w:eastAsia="Times New Roman" w:hAnsi="Times New Roman" w:cs="Times New Roman"/>
          <w:color w:val="222222"/>
          <w:lang w:eastAsia="pl-PL"/>
        </w:rPr>
        <w:t>przeprowadzenia</w:t>
      </w:r>
      <w:r w:rsidRPr="00386A6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r w:rsidR="002D0395">
        <w:rPr>
          <w:rFonts w:ascii="Times New Roman" w:eastAsia="Times New Roman" w:hAnsi="Times New Roman" w:cs="Times New Roman"/>
          <w:color w:val="222222"/>
          <w:lang w:eastAsia="pl-PL"/>
        </w:rPr>
        <w:t>zapytania ofertowego</w:t>
      </w:r>
      <w:r w:rsidRPr="00386A65">
        <w:rPr>
          <w:rFonts w:ascii="Times New Roman" w:eastAsia="Times New Roman" w:hAnsi="Times New Roman" w:cs="Times New Roman"/>
          <w:color w:val="222222"/>
          <w:lang w:eastAsia="pl-PL"/>
        </w:rPr>
        <w:t xml:space="preserve"> – art. 6 ust. 1 lit. c</w:t>
      </w:r>
      <w:r w:rsidR="00AF5B47" w:rsidRPr="00386A65">
        <w:rPr>
          <w:rFonts w:ascii="Times New Roman" w:eastAsia="Times New Roman" w:hAnsi="Times New Roman" w:cs="Times New Roman"/>
          <w:color w:val="222222"/>
          <w:lang w:eastAsia="pl-PL"/>
        </w:rPr>
        <w:t>, e</w:t>
      </w:r>
      <w:r w:rsidRPr="00386A65">
        <w:rPr>
          <w:rFonts w:ascii="Times New Roman" w:eastAsia="Times New Roman" w:hAnsi="Times New Roman" w:cs="Times New Roman"/>
          <w:color w:val="222222"/>
          <w:lang w:eastAsia="pl-PL"/>
        </w:rPr>
        <w:t xml:space="preserve"> RODO</w:t>
      </w:r>
      <w:r w:rsidR="00F122DC" w:rsidRPr="00386A65">
        <w:rPr>
          <w:rFonts w:ascii="Times New Roman" w:eastAsia="Times New Roman" w:hAnsi="Times New Roman" w:cs="Times New Roman"/>
          <w:color w:val="222222"/>
          <w:lang w:eastAsia="pl-PL"/>
        </w:rPr>
        <w:t xml:space="preserve"> - d</w:t>
      </w:r>
      <w:r w:rsidR="00F122DC" w:rsidRPr="00386A65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ane osobowe będą przetwarzane przez Administratora do 5 lat </w:t>
      </w:r>
      <w:r w:rsidR="00F122DC" w:rsidRPr="00386A65">
        <w:rPr>
          <w:rFonts w:ascii="Times New Roman" w:hAnsi="Times New Roman" w:cs="Times New Roman"/>
          <w:color w:val="2D2D2D"/>
          <w:shd w:val="clear" w:color="auto" w:fill="FFFFFF"/>
        </w:rPr>
        <w:t>od dnia zakończenia postępowania</w:t>
      </w:r>
      <w:r w:rsidR="002D0395">
        <w:rPr>
          <w:rFonts w:ascii="Times New Roman" w:hAnsi="Times New Roman" w:cs="Times New Roman"/>
          <w:color w:val="2D2D2D"/>
          <w:shd w:val="clear" w:color="auto" w:fill="FFFFFF"/>
        </w:rPr>
        <w:t xml:space="preserve">, </w:t>
      </w:r>
      <w:r w:rsidR="00F122DC" w:rsidRPr="00386A65">
        <w:rPr>
          <w:rFonts w:ascii="Times New Roman" w:hAnsi="Times New Roman" w:cs="Times New Roman"/>
          <w:color w:val="2D2D2D"/>
          <w:shd w:val="clear" w:color="auto" w:fill="FFFFFF"/>
        </w:rPr>
        <w:t>zgodnie z przepisami prawa.</w:t>
      </w:r>
    </w:p>
    <w:p w14:paraId="6C42FE8A" w14:textId="77777777" w:rsidR="004C5FC6" w:rsidRPr="00386A65" w:rsidRDefault="004C5FC6" w:rsidP="004C5FC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386A65">
        <w:rPr>
          <w:rFonts w:ascii="Times New Roman" w:eastAsia="Times New Roman" w:hAnsi="Times New Roman" w:cs="Times New Roman"/>
          <w:color w:val="222222"/>
          <w:lang w:eastAsia="pl-PL"/>
        </w:rPr>
        <w:t>Dane osobowe nie pochodzą od stron trzecich.</w:t>
      </w:r>
    </w:p>
    <w:p w14:paraId="612BE4C0" w14:textId="77777777" w:rsidR="004C5FC6" w:rsidRPr="00386A65" w:rsidRDefault="004C5FC6" w:rsidP="004C5FC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386A65">
        <w:rPr>
          <w:rFonts w:ascii="Times New Roman" w:eastAsia="Times New Roman" w:hAnsi="Times New Roman" w:cs="Times New Roman"/>
          <w:color w:val="222222"/>
          <w:lang w:eastAsia="pl-PL"/>
        </w:rPr>
        <w:t xml:space="preserve">Administrator nie zamierza przekazywać danych do państwa trzeciego lub organizacji międzynarodowej. </w:t>
      </w:r>
    </w:p>
    <w:p w14:paraId="6BF373E3" w14:textId="40873C93" w:rsidR="004C5FC6" w:rsidRPr="00386A65" w:rsidRDefault="004C5FC6" w:rsidP="004C5FC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386A65">
        <w:rPr>
          <w:rFonts w:ascii="Times New Roman" w:eastAsia="Times New Roman" w:hAnsi="Times New Roman" w:cs="Times New Roman"/>
          <w:color w:val="222222"/>
          <w:lang w:eastAsia="pl-PL"/>
        </w:rPr>
        <w:t xml:space="preserve">Administrator będzie przekazywał dane osobowe innym podmiotom, tylko na podstawie przepisów prawa, w tym w szczególności do: organów kontrolnych, a także na podstawie zawartych umów powierzenia przetwarzania danych osobowych, w tym do dostawców usług teleinformatycznych. </w:t>
      </w:r>
    </w:p>
    <w:p w14:paraId="3E137125" w14:textId="77777777" w:rsidR="004C5FC6" w:rsidRPr="00386A65" w:rsidRDefault="004C5FC6" w:rsidP="004C5FC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386A65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14:paraId="0AE8762E" w14:textId="77777777" w:rsidR="004C5FC6" w:rsidRPr="00386A65" w:rsidRDefault="004C5FC6" w:rsidP="004C5FC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386A65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Skargę nas działania </w:t>
      </w:r>
      <w:r w:rsidRPr="00386A6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pl-PL"/>
        </w:rPr>
        <w:t>Administratora</w:t>
      </w:r>
      <w:r w:rsidRPr="00386A65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można wnieść do Prezesa Urzędu Ochrony Danych Osobowych.</w:t>
      </w:r>
    </w:p>
    <w:p w14:paraId="130A7F1B" w14:textId="04C0DCA2" w:rsidR="004C5FC6" w:rsidRPr="00386A65" w:rsidRDefault="004C5FC6" w:rsidP="004C5FC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386A65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Podanie danych osobowych jest wymogiem </w:t>
      </w:r>
      <w:r w:rsidR="00AF5B47" w:rsidRPr="00386A65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udziału w postępowaniu o udzieleni</w:t>
      </w:r>
      <w:r w:rsidR="002D0395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u. </w:t>
      </w:r>
      <w:r w:rsidR="00AF5B47" w:rsidRPr="00386A65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Ich niepodanie spowoduje brak możliwości udziału w postępowaniu.</w:t>
      </w:r>
      <w:r w:rsidRPr="00386A65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</w:t>
      </w:r>
    </w:p>
    <w:p w14:paraId="14BAF1B9" w14:textId="77777777" w:rsidR="004C5FC6" w:rsidRPr="00386A65" w:rsidRDefault="004C5FC6" w:rsidP="004C5FC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386A65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Administrator nie przewiduje zautomatyzowanego podejmowania decyzji.</w:t>
      </w:r>
    </w:p>
    <w:bookmarkEnd w:id="1"/>
    <w:p w14:paraId="62D8018C" w14:textId="77777777" w:rsidR="004C5FC6" w:rsidRPr="00386A65" w:rsidRDefault="004C5FC6" w:rsidP="004C5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13C052AB" w14:textId="77777777" w:rsidR="004C5FC6" w:rsidRPr="00386A65" w:rsidRDefault="004C5FC6" w:rsidP="004C5FC6">
      <w:pPr>
        <w:jc w:val="both"/>
        <w:rPr>
          <w:rFonts w:ascii="Times New Roman" w:hAnsi="Times New Roman" w:cs="Times New Roman"/>
        </w:rPr>
      </w:pPr>
    </w:p>
    <w:p w14:paraId="6574E550" w14:textId="77777777" w:rsidR="004C5FC6" w:rsidRPr="00386A65" w:rsidRDefault="004C5FC6" w:rsidP="004C5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A65">
        <w:rPr>
          <w:rFonts w:ascii="Times New Roman" w:eastAsia="Times New Roman" w:hAnsi="Times New Roman" w:cs="Times New Roman"/>
          <w:lang w:eastAsia="pl-PL"/>
        </w:rPr>
        <w:t>Ja, …………………………… zapoznałem/</w:t>
      </w:r>
      <w:proofErr w:type="spellStart"/>
      <w:r w:rsidRPr="00386A65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386A65">
        <w:rPr>
          <w:rFonts w:ascii="Times New Roman" w:eastAsia="Times New Roman" w:hAnsi="Times New Roman" w:cs="Times New Roman"/>
          <w:lang w:eastAsia="pl-PL"/>
        </w:rPr>
        <w:t xml:space="preserve"> się z obowiązkiem informacyjnym.</w:t>
      </w:r>
    </w:p>
    <w:p w14:paraId="508E1131" w14:textId="77777777" w:rsidR="004C5FC6" w:rsidRPr="00386A65" w:rsidRDefault="004C5FC6" w:rsidP="004C5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75366A8D" w14:textId="77777777" w:rsidR="004C5FC6" w:rsidRPr="00386A65" w:rsidRDefault="004C5FC6" w:rsidP="004C5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43A296B0" w14:textId="77777777" w:rsidR="004C5FC6" w:rsidRPr="00386A65" w:rsidRDefault="004C5FC6" w:rsidP="004C5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386A65">
        <w:rPr>
          <w:rFonts w:ascii="Times New Roman" w:eastAsia="Times New Roman" w:hAnsi="Times New Roman" w:cs="Times New Roman"/>
          <w:color w:val="222222"/>
          <w:lang w:eastAsia="pl-PL"/>
        </w:rPr>
        <w:t>………………………………………</w:t>
      </w:r>
      <w:r w:rsidRPr="00386A65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386A65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386A65">
        <w:rPr>
          <w:rFonts w:ascii="Times New Roman" w:eastAsia="Times New Roman" w:hAnsi="Times New Roman" w:cs="Times New Roman"/>
          <w:color w:val="222222"/>
          <w:lang w:eastAsia="pl-PL"/>
        </w:rPr>
        <w:tab/>
        <w:t>……………………………………</w:t>
      </w:r>
    </w:p>
    <w:p w14:paraId="4F7BB454" w14:textId="5E2B12D8" w:rsidR="004C5FC6" w:rsidRPr="00386A65" w:rsidRDefault="004C5FC6" w:rsidP="004C5FC6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386A65">
        <w:rPr>
          <w:rFonts w:ascii="Times New Roman" w:eastAsia="Times New Roman" w:hAnsi="Times New Roman" w:cs="Times New Roman"/>
          <w:color w:val="222222"/>
          <w:lang w:eastAsia="pl-PL"/>
        </w:rPr>
        <w:t>/data/</w:t>
      </w:r>
      <w:r w:rsidRPr="00386A65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386A65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386A65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386A65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386A65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386A65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386A65">
        <w:rPr>
          <w:rFonts w:ascii="Times New Roman" w:eastAsia="Times New Roman" w:hAnsi="Times New Roman" w:cs="Times New Roman"/>
          <w:color w:val="222222"/>
          <w:lang w:eastAsia="pl-PL"/>
        </w:rPr>
        <w:tab/>
        <w:t>/podpis/</w:t>
      </w:r>
    </w:p>
    <w:p w14:paraId="57C1E4EA" w14:textId="77777777" w:rsidR="004C5FC6" w:rsidRPr="00386A65" w:rsidRDefault="004C5FC6" w:rsidP="004C5FC6">
      <w:pPr>
        <w:rPr>
          <w:rFonts w:ascii="Times New Roman" w:hAnsi="Times New Roman" w:cs="Times New Roman"/>
        </w:rPr>
      </w:pPr>
    </w:p>
    <w:p w14:paraId="4477BC26" w14:textId="77777777" w:rsidR="004C5FC6" w:rsidRPr="00386A65" w:rsidRDefault="004C5FC6" w:rsidP="004C5FC6"/>
    <w:p w14:paraId="16708ED1" w14:textId="77777777" w:rsidR="00E8311A" w:rsidRPr="00386A65" w:rsidRDefault="00E8311A"/>
    <w:sectPr w:rsidR="00E8311A" w:rsidRPr="00386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12B73"/>
    <w:multiLevelType w:val="hybridMultilevel"/>
    <w:tmpl w:val="9E4E9F8A"/>
    <w:lvl w:ilvl="0" w:tplc="E57EAC9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67C10"/>
    <w:multiLevelType w:val="hybridMultilevel"/>
    <w:tmpl w:val="2EE0C848"/>
    <w:lvl w:ilvl="0" w:tplc="EA649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8B"/>
    <w:rsid w:val="001D0B25"/>
    <w:rsid w:val="00222B8B"/>
    <w:rsid w:val="002D0395"/>
    <w:rsid w:val="00386A65"/>
    <w:rsid w:val="004C5FC6"/>
    <w:rsid w:val="006E6639"/>
    <w:rsid w:val="00705492"/>
    <w:rsid w:val="00780CF3"/>
    <w:rsid w:val="00830013"/>
    <w:rsid w:val="008F543B"/>
    <w:rsid w:val="00AF5B47"/>
    <w:rsid w:val="00C01D3E"/>
    <w:rsid w:val="00D54D7A"/>
    <w:rsid w:val="00E8311A"/>
    <w:rsid w:val="00F1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047D"/>
  <w15:chartTrackingRefBased/>
  <w15:docId w15:val="{D14DB29D-2CCE-40E4-BE0B-61C93DFC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FC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C5FC6"/>
    <w:rPr>
      <w:i/>
      <w:iCs/>
    </w:rPr>
  </w:style>
  <w:style w:type="paragraph" w:styleId="Akapitzlist">
    <w:name w:val="List Paragraph"/>
    <w:basedOn w:val="Normalny"/>
    <w:uiPriority w:val="34"/>
    <w:qFormat/>
    <w:rsid w:val="004C5F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5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Tomasz Wachowski</cp:lastModifiedBy>
  <cp:revision>2</cp:revision>
  <dcterms:created xsi:type="dcterms:W3CDTF">2023-03-14T09:05:00Z</dcterms:created>
  <dcterms:modified xsi:type="dcterms:W3CDTF">2023-03-14T09:05:00Z</dcterms:modified>
</cp:coreProperties>
</file>