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A092" w14:textId="1F4E93E6" w:rsidR="00DE16AD" w:rsidRDefault="0036770F" w:rsidP="005107ED">
      <w:pPr>
        <w:spacing w:before="240" w:after="240" w:line="276" w:lineRule="auto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="006217C4" w:rsidRPr="004973EC">
        <w:rPr>
          <w:rFonts w:ascii="Times New Roman" w:hAnsi="Times New Roman" w:cs="Times New Roman"/>
          <w:b/>
        </w:rPr>
        <w:t xml:space="preserve">Załącznik </w:t>
      </w:r>
      <w:r w:rsidR="00730590">
        <w:rPr>
          <w:rFonts w:ascii="Times New Roman" w:hAnsi="Times New Roman" w:cs="Times New Roman"/>
          <w:b/>
        </w:rPr>
        <w:t>n</w:t>
      </w:r>
      <w:r w:rsidR="006217C4" w:rsidRPr="004973EC">
        <w:rPr>
          <w:rFonts w:ascii="Times New Roman" w:hAnsi="Times New Roman" w:cs="Times New Roman"/>
          <w:b/>
        </w:rPr>
        <w:t xml:space="preserve">r </w:t>
      </w:r>
      <w:r w:rsidR="004973EC" w:rsidRPr="004973EC">
        <w:rPr>
          <w:rFonts w:ascii="Times New Roman" w:hAnsi="Times New Roman" w:cs="Times New Roman"/>
          <w:b/>
        </w:rPr>
        <w:t>1</w:t>
      </w:r>
      <w:r w:rsidR="006217C4" w:rsidRPr="004973EC">
        <w:rPr>
          <w:rFonts w:ascii="Times New Roman" w:hAnsi="Times New Roman" w:cs="Times New Roman"/>
          <w:b/>
        </w:rPr>
        <w:t xml:space="preserve">3 do </w:t>
      </w:r>
      <w:r w:rsidR="00A76834">
        <w:rPr>
          <w:rFonts w:ascii="Times New Roman" w:hAnsi="Times New Roman" w:cs="Times New Roman"/>
          <w:b/>
        </w:rPr>
        <w:t>W</w:t>
      </w:r>
      <w:r w:rsidR="006217C4" w:rsidRPr="004973EC">
        <w:rPr>
          <w:rFonts w:ascii="Times New Roman" w:hAnsi="Times New Roman" w:cs="Times New Roman"/>
          <w:b/>
        </w:rPr>
        <w:t>ytycznych</w:t>
      </w:r>
    </w:p>
    <w:p w14:paraId="7C54F2C7" w14:textId="77777777" w:rsidR="006217C4" w:rsidRPr="004973EC" w:rsidRDefault="006217C4" w:rsidP="005107ED">
      <w:pPr>
        <w:spacing w:before="240" w:after="240" w:line="276" w:lineRule="auto"/>
        <w:rPr>
          <w:rFonts w:ascii="Times New Roman" w:hAnsi="Times New Roman" w:cs="Times New Roman"/>
        </w:rPr>
      </w:pPr>
      <w:r w:rsidRPr="004973EC">
        <w:rPr>
          <w:rFonts w:ascii="Times New Roman" w:hAnsi="Times New Roman" w:cs="Times New Roman"/>
          <w:b/>
        </w:rPr>
        <w:t xml:space="preserve">      </w:t>
      </w:r>
    </w:p>
    <w:p w14:paraId="61F2B227" w14:textId="77777777" w:rsidR="006217C4" w:rsidRDefault="004973EC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Zasady udzielania zamówień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331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33115">
        <w:rPr>
          <w:rFonts w:ascii="Times New Roman" w:hAnsi="Times New Roman" w:cs="Times New Roman"/>
          <w:b/>
          <w:sz w:val="24"/>
          <w:szCs w:val="24"/>
        </w:rPr>
        <w:t>w Podprogramie 2018</w:t>
      </w:r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A977BB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5107ED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5107ED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5107ED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5107ED" w:rsidRDefault="00CB4072" w:rsidP="005107ED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7777777" w:rsidR="00564834" w:rsidRDefault="00F454D5" w:rsidP="005107ED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5107ED">
        <w:rPr>
          <w:rFonts w:ascii="Times New Roman" w:hAnsi="Times New Roman" w:cs="Times New Roman"/>
          <w:sz w:val="24"/>
          <w:szCs w:val="24"/>
        </w:rPr>
        <w:t xml:space="preserve">rodków finansowych podmioty na realizujące zadania w ramach PO PŻ zobowiązane są przestrzegać  zasady należytego zarządzania finansami zgodnie z artykułem 30 Rozporządzenia Parlamentu Europejskiego i Rady (UE, </w:t>
      </w:r>
      <w:proofErr w:type="spellStart"/>
      <w:r w:rsidR="00564834" w:rsidRPr="005107ED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564834" w:rsidRPr="005107ED">
        <w:rPr>
          <w:rFonts w:ascii="Times New Roman" w:hAnsi="Times New Roman" w:cs="Times New Roman"/>
          <w:sz w:val="24"/>
          <w:szCs w:val="24"/>
        </w:rPr>
        <w:t xml:space="preserve">) nr 966/2012 z dnia 25 października 2012 r. w sprawie zasad finansowych mających zastosowanie do budżetu ogólnego Unii (Dz. Urz. UE L 298 z 26.10.2012, str. 1 z </w:t>
      </w:r>
      <w:proofErr w:type="spellStart"/>
      <w:r w:rsidR="00564834" w:rsidRPr="005107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4834" w:rsidRPr="005107ED">
        <w:rPr>
          <w:rFonts w:ascii="Times New Roman" w:hAnsi="Times New Roman" w:cs="Times New Roman"/>
          <w:sz w:val="24"/>
          <w:szCs w:val="24"/>
        </w:rPr>
        <w:t>. zm.).</w:t>
      </w:r>
    </w:p>
    <w:p w14:paraId="68E1451E" w14:textId="4B288C3B" w:rsidR="00F454D5" w:rsidRPr="005107ED" w:rsidRDefault="00F454D5" w:rsidP="005107ED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77777777" w:rsidR="00F454D5" w:rsidRPr="005107ED" w:rsidRDefault="00F454D5" w:rsidP="005107ED">
      <w:pPr>
        <w:spacing w:before="12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28B4F98E" w14:textId="77777777" w:rsidR="00F454D5" w:rsidRPr="005107ED" w:rsidRDefault="00F454D5" w:rsidP="005107ED">
      <w:pPr>
        <w:spacing w:before="12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 co najmniej 10% udziałów lub akcji, o ile niższy próg nie wynika z przepisów prawa,</w:t>
      </w:r>
    </w:p>
    <w:p w14:paraId="41D691EE" w14:textId="77777777" w:rsidR="00CB4072" w:rsidRDefault="00F454D5" w:rsidP="005107ED">
      <w:pPr>
        <w:spacing w:before="12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D987FC8" w:rsidR="00F454D5" w:rsidRPr="005107ED" w:rsidRDefault="00CB4072" w:rsidP="005107ED">
      <w:pPr>
        <w:spacing w:before="240" w:after="24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5107ED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5107ED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 w:rsidP="005107ED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09EC3436" w:rsidR="00C33115" w:rsidRPr="005107ED" w:rsidRDefault="00C33115" w:rsidP="005107ED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 z POPŻ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459BBC0E" w:rsidR="00CC5561" w:rsidRDefault="004C736D" w:rsidP="005107ED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i efektywny.</w:t>
      </w:r>
    </w:p>
    <w:p w14:paraId="491DC911" w14:textId="41928B22" w:rsidR="00DE16AD" w:rsidRDefault="00C33115" w:rsidP="005107ED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 xml:space="preserve"> wykonawców zewnętrznych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16B77F66" w14:textId="1B206637" w:rsidR="00D56AE5" w:rsidRPr="005107ED" w:rsidRDefault="009D0E45" w:rsidP="005107ED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174">
        <w:rPr>
          <w:rFonts w:ascii="Times New Roman" w:hAnsi="Times New Roman" w:cs="Times New Roman"/>
          <w:sz w:val="24"/>
          <w:szCs w:val="24"/>
        </w:rPr>
        <w:t>asad</w:t>
      </w:r>
      <w:r>
        <w:rPr>
          <w:rFonts w:ascii="Times New Roman" w:hAnsi="Times New Roman" w:cs="Times New Roman"/>
          <w:sz w:val="24"/>
          <w:szCs w:val="24"/>
        </w:rPr>
        <w:t xml:space="preserve">, o których mowa w pkt </w:t>
      </w:r>
      <w:r w:rsidR="00CB4072">
        <w:rPr>
          <w:rFonts w:ascii="Times New Roman" w:hAnsi="Times New Roman" w:cs="Times New Roman"/>
          <w:sz w:val="24"/>
          <w:szCs w:val="24"/>
        </w:rPr>
        <w:t>6</w:t>
      </w:r>
      <w:r w:rsidR="00223174">
        <w:rPr>
          <w:rFonts w:ascii="Times New Roman" w:hAnsi="Times New Roman" w:cs="Times New Roman"/>
          <w:sz w:val="24"/>
          <w:szCs w:val="24"/>
        </w:rPr>
        <w:t xml:space="preserve"> nie stosuje się w przypadku </w:t>
      </w:r>
      <w:r w:rsidR="00223174" w:rsidRPr="00223174">
        <w:rPr>
          <w:rFonts w:ascii="Times New Roman" w:hAnsi="Times New Roman" w:cs="Times New Roman"/>
          <w:sz w:val="24"/>
          <w:szCs w:val="24"/>
        </w:rPr>
        <w:t>wystą</w:t>
      </w:r>
      <w:r w:rsidR="00223174">
        <w:rPr>
          <w:rFonts w:ascii="Times New Roman" w:hAnsi="Times New Roman" w:cs="Times New Roman"/>
          <w:sz w:val="24"/>
          <w:szCs w:val="24"/>
        </w:rPr>
        <w:t xml:space="preserve">pienia  </w:t>
      </w:r>
      <w:bookmarkStart w:id="1" w:name="_GoBack"/>
      <w:bookmarkEnd w:id="1"/>
      <w:r w:rsidR="00223174">
        <w:rPr>
          <w:rFonts w:ascii="Times New Roman" w:hAnsi="Times New Roman" w:cs="Times New Roman"/>
          <w:sz w:val="24"/>
          <w:szCs w:val="24"/>
        </w:rPr>
        <w:t>następujących przesłanek:</w:t>
      </w:r>
    </w:p>
    <w:p w14:paraId="189F26F3" w14:textId="618E1918" w:rsidR="009D0E45" w:rsidRDefault="00583431" w:rsidP="005107ED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583431">
        <w:rPr>
          <w:rFonts w:ascii="Times New Roman" w:hAnsi="Times New Roman" w:cs="Times New Roman"/>
          <w:sz w:val="24"/>
          <w:szCs w:val="24"/>
        </w:rPr>
        <w:t xml:space="preserve"> dostaw, usług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b rob</w:t>
      </w:r>
      <w:r w:rsidR="009D0E4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budowlan</w:t>
      </w:r>
      <w:r w:rsidR="009D0E4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E45">
        <w:rPr>
          <w:rFonts w:ascii="Times New Roman" w:hAnsi="Times New Roman" w:cs="Times New Roman"/>
          <w:sz w:val="24"/>
          <w:szCs w:val="24"/>
        </w:rPr>
        <w:t>o wartości poni</w:t>
      </w:r>
      <w:r w:rsidR="00663725">
        <w:rPr>
          <w:rFonts w:ascii="Times New Roman" w:hAnsi="Times New Roman" w:cs="Times New Roman"/>
          <w:sz w:val="24"/>
          <w:szCs w:val="24"/>
        </w:rPr>
        <w:t>żej 20 tys. PLN netto</w:t>
      </w:r>
      <w:r w:rsidR="00663725" w:rsidRPr="00663725">
        <w:t xml:space="preserve"> </w:t>
      </w:r>
      <w:r w:rsidR="00663725" w:rsidRPr="00663725">
        <w:rPr>
          <w:rFonts w:ascii="Times New Roman" w:hAnsi="Times New Roman" w:cs="Times New Roman"/>
          <w:sz w:val="24"/>
          <w:szCs w:val="24"/>
        </w:rPr>
        <w:t>tj. bez podatku od towarów i usług (VAT)</w:t>
      </w:r>
      <w:r w:rsidR="009D0E45">
        <w:rPr>
          <w:rFonts w:ascii="Times New Roman" w:hAnsi="Times New Roman" w:cs="Times New Roman"/>
          <w:sz w:val="24"/>
          <w:szCs w:val="24"/>
        </w:rPr>
        <w:t>,</w:t>
      </w:r>
    </w:p>
    <w:p w14:paraId="2CA60947" w14:textId="77777777" w:rsidR="00583431" w:rsidRPr="00583431" w:rsidRDefault="009D0E45" w:rsidP="005107ED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dostawy, usługi lub rob</w:t>
      </w:r>
      <w:r w:rsidRPr="009D0E45">
        <w:rPr>
          <w:rFonts w:ascii="Times New Roman" w:hAnsi="Times New Roman" w:cs="Times New Roman"/>
          <w:sz w:val="24"/>
          <w:szCs w:val="24"/>
        </w:rPr>
        <w:t>oty budowlan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83431">
        <w:rPr>
          <w:rFonts w:ascii="Times New Roman" w:hAnsi="Times New Roman" w:cs="Times New Roman"/>
          <w:sz w:val="24"/>
          <w:szCs w:val="24"/>
        </w:rPr>
        <w:t>mogą być świ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adczone tylko przez jednego wykonawcę z przyczyn: </w:t>
      </w:r>
    </w:p>
    <w:p w14:paraId="78BEA9D4" w14:textId="23659499" w:rsidR="00583431" w:rsidRPr="00583431" w:rsidRDefault="00583431" w:rsidP="005107ED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a) technicznych o obiektywnym charakterze, </w:t>
      </w:r>
    </w:p>
    <w:p w14:paraId="45861D55" w14:textId="0B02741F" w:rsidR="00583431" w:rsidRPr="00583431" w:rsidRDefault="00583431" w:rsidP="005107ED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b) związanych z ochr</w:t>
      </w:r>
      <w:r>
        <w:rPr>
          <w:rFonts w:ascii="Times New Roman" w:hAnsi="Times New Roman" w:cs="Times New Roman"/>
          <w:sz w:val="24"/>
          <w:szCs w:val="24"/>
        </w:rPr>
        <w:t>oną praw wyłącznych wynikającyc</w:t>
      </w:r>
      <w:r w:rsidRPr="00583431">
        <w:rPr>
          <w:rFonts w:ascii="Times New Roman" w:hAnsi="Times New Roman" w:cs="Times New Roman"/>
          <w:sz w:val="24"/>
          <w:szCs w:val="24"/>
        </w:rPr>
        <w:t>h z odrębnych przepisów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0E56" w14:textId="782D8820" w:rsidR="004C1B3C" w:rsidRDefault="004C1B3C" w:rsidP="005107ED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3431">
        <w:rPr>
          <w:rFonts w:ascii="Times New Roman" w:hAnsi="Times New Roman" w:cs="Times New Roman"/>
          <w:sz w:val="24"/>
          <w:szCs w:val="24"/>
        </w:rPr>
        <w:t xml:space="preserve">) </w:t>
      </w:r>
      <w:r w:rsidR="00583431" w:rsidRPr="00583431">
        <w:rPr>
          <w:rFonts w:ascii="Times New Roman" w:hAnsi="Times New Roman" w:cs="Times New Roman"/>
          <w:sz w:val="24"/>
          <w:szCs w:val="24"/>
        </w:rPr>
        <w:t>jeżeli nie istnieje rozsądne rozwiązanie alternatywne lub rozwiązanie zastępcze,</w:t>
      </w:r>
      <w:r w:rsidR="00583431">
        <w:rPr>
          <w:rFonts w:ascii="Times New Roman" w:hAnsi="Times New Roman" w:cs="Times New Roman"/>
          <w:sz w:val="24"/>
          <w:szCs w:val="24"/>
        </w:rPr>
        <w:br/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 a brak konkurencji </w:t>
      </w:r>
      <w:r w:rsidR="00583431">
        <w:rPr>
          <w:rFonts w:ascii="Times New Roman" w:hAnsi="Times New Roman" w:cs="Times New Roman"/>
          <w:sz w:val="24"/>
          <w:szCs w:val="24"/>
        </w:rPr>
        <w:t>nie jest wyni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kiem celowego </w:t>
      </w:r>
      <w:r w:rsidR="00583431">
        <w:rPr>
          <w:rFonts w:ascii="Times New Roman" w:hAnsi="Times New Roman" w:cs="Times New Roman"/>
          <w:sz w:val="24"/>
          <w:szCs w:val="24"/>
        </w:rPr>
        <w:t>zawężenia parametrów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D2C584" w14:textId="05CC1CAE" w:rsidR="00583431" w:rsidRPr="00172D97" w:rsidRDefault="004C1B3C" w:rsidP="005107ED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564DB">
        <w:rPr>
          <w:rFonts w:ascii="Times New Roman" w:hAnsi="Times New Roman" w:cs="Times New Roman"/>
          <w:sz w:val="24"/>
          <w:szCs w:val="24"/>
        </w:rPr>
        <w:t xml:space="preserve"> </w:t>
      </w:r>
      <w:r w:rsidR="005D745F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najmu lub dzierżawy nieruchomości</w:t>
      </w:r>
      <w:r w:rsidR="00CB4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55B6" w14:textId="77777777" w:rsidR="00DE16AD" w:rsidRPr="00DE16AD" w:rsidRDefault="00DE16AD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77777777" w:rsidR="00DE16AD" w:rsidRPr="00DE16AD" w:rsidRDefault="00DE16AD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potwierdzenie, że dana usługa lub </w:t>
      </w:r>
      <w:r w:rsidRPr="00DE16AD">
        <w:rPr>
          <w:rFonts w:ascii="Times New Roman" w:hAnsi="Times New Roman" w:cs="Times New Roman"/>
          <w:sz w:val="24"/>
          <w:szCs w:val="24"/>
        </w:rPr>
        <w:t>dostawa została wykonana po cenie nie wyższej niż cena rynkowa.</w:t>
      </w:r>
    </w:p>
    <w:p w14:paraId="0D90EE2F" w14:textId="77777777" w:rsidR="00DE16AD" w:rsidRPr="00DE16AD" w:rsidRDefault="00DE16AD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zamówienie zostało wykonane po cenie nie wyższej niż cena rynkowa, niezbędne jest przedstawienie co najmniej wydruku zapytania ofertowego zamieszczonego na stronie internetowej beneficjenta wraz z otrzymanymi ofertami, lub </w:t>
      </w:r>
      <w:r w:rsidRPr="00DE16AD">
        <w:rPr>
          <w:rFonts w:ascii="Times New Roman" w:hAnsi="Times New Roman" w:cs="Times New Roman"/>
          <w:sz w:val="24"/>
          <w:szCs w:val="24"/>
        </w:rPr>
        <w:lastRenderedPageBreak/>
        <w:t xml:space="preserve">potwierdzenie wysłania zapytania ofertowego do co najmniej trzech potencjalnych wykonawców, o ile na rynku istnieje co najmniej trzech potencjalnych wykonawców danego zamówienia, wraz z otrzymanymi ofertami. </w:t>
      </w:r>
    </w:p>
    <w:p w14:paraId="0C0E39F3" w14:textId="77777777" w:rsidR="00DE16AD" w:rsidRPr="00DE16AD" w:rsidRDefault="00DE16AD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w odpowiedzi na zapytanie ofertowe zostaną złożone co najmniej dwie ważne oferty, przy czym oferta niezgodna z zapytaniem ofertowym nie stanowi oferty ważnej. </w:t>
      </w:r>
    </w:p>
    <w:p w14:paraId="18D1CD96" w14:textId="0274E5CE" w:rsidR="00DE16AD" w:rsidRPr="00DE16AD" w:rsidRDefault="00DE16AD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>W przypadku, gdy w wyniku upublicznienia zapytania ofertowego lub skierowania zapytania do potencjalnych wykonawców nie otrzymano ofert, niezbędne jest przedstawienie np. wydruków stron Internetowych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 xml:space="preserve"> z opisem towaru/usługi i ceną lub wydruków maili z informacją na temat ceny za określony towar/usługę, albo innego dokumentu.</w:t>
      </w:r>
    </w:p>
    <w:p w14:paraId="052FF8F5" w14:textId="59A0B1DA" w:rsidR="00DE16AD" w:rsidRDefault="00DE16AD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313AA270" w14:textId="77777777" w:rsidR="00900358" w:rsidRDefault="00900358" w:rsidP="005107E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 xml:space="preserve">wymaga zawarcia umowy w formie pisemnej. </w:t>
      </w:r>
    </w:p>
    <w:p w14:paraId="73C0615A" w14:textId="5B1B8A30" w:rsidR="00AD72C1" w:rsidRDefault="006A1015" w:rsidP="005107ED">
      <w:pPr>
        <w:spacing w:before="240" w:after="24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1015">
        <w:rPr>
          <w:rFonts w:ascii="Times New Roman" w:hAnsi="Times New Roman" w:cs="Times New Roman"/>
          <w:sz w:val="24"/>
          <w:szCs w:val="24"/>
        </w:rPr>
        <w:t>.</w:t>
      </w:r>
    </w:p>
    <w:sectPr w:rsidR="00AD72C1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77777777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2D0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77777777" w:rsidR="009A23E5" w:rsidRPr="009A23E5" w:rsidRDefault="009A23E5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 </w:t>
      </w:r>
      <w:r w:rsidRPr="009A23E5">
        <w:rPr>
          <w:rFonts w:ascii="Times New Roman" w:hAnsi="Times New Roman" w:cs="Times New Roman"/>
          <w:i/>
          <w:sz w:val="18"/>
        </w:rPr>
        <w:t xml:space="preserve">Wytycznych Ministerstwa Rozwoju z dn. 19.07.2017 r. w zakresie kwalifikowalności wydatków w ramach EFRR, EFS oraz FS na lata 2014-2020.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32D9" w14:textId="77777777"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 wp14:anchorId="09F6FA96" wp14:editId="62F8045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55BC7"/>
    <w:rsid w:val="0008364E"/>
    <w:rsid w:val="000907AC"/>
    <w:rsid w:val="000C50CF"/>
    <w:rsid w:val="000D32D1"/>
    <w:rsid w:val="00125A4B"/>
    <w:rsid w:val="00143364"/>
    <w:rsid w:val="00172D97"/>
    <w:rsid w:val="001D1FC3"/>
    <w:rsid w:val="001D2BE4"/>
    <w:rsid w:val="00223174"/>
    <w:rsid w:val="002E23F8"/>
    <w:rsid w:val="00311574"/>
    <w:rsid w:val="00322AF2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7FEF"/>
    <w:rsid w:val="003D2F73"/>
    <w:rsid w:val="003D60CD"/>
    <w:rsid w:val="00437AD4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549F4"/>
    <w:rsid w:val="00564834"/>
    <w:rsid w:val="0057121E"/>
    <w:rsid w:val="00583431"/>
    <w:rsid w:val="005A097C"/>
    <w:rsid w:val="005D745F"/>
    <w:rsid w:val="006217C4"/>
    <w:rsid w:val="00663725"/>
    <w:rsid w:val="006942F6"/>
    <w:rsid w:val="006A1015"/>
    <w:rsid w:val="006A3D8E"/>
    <w:rsid w:val="006C412D"/>
    <w:rsid w:val="00724432"/>
    <w:rsid w:val="00730590"/>
    <w:rsid w:val="00735DBA"/>
    <w:rsid w:val="007564DB"/>
    <w:rsid w:val="007C7494"/>
    <w:rsid w:val="00820BD7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D72C1"/>
    <w:rsid w:val="00B069BC"/>
    <w:rsid w:val="00B120FE"/>
    <w:rsid w:val="00B265AD"/>
    <w:rsid w:val="00B615D4"/>
    <w:rsid w:val="00BA3B7D"/>
    <w:rsid w:val="00BB0DD5"/>
    <w:rsid w:val="00BD648F"/>
    <w:rsid w:val="00C33115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39DBB7"/>
  <w15:docId w15:val="{8467ED3B-74AD-4AE0-82CD-3EB2D65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1D7F-3AD4-4E23-B948-0DCCA732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2014-12-03T16:32:00Z</cp:lastPrinted>
  <dcterms:created xsi:type="dcterms:W3CDTF">2018-07-09T09:02:00Z</dcterms:created>
  <dcterms:modified xsi:type="dcterms:W3CDTF">2018-07-09T09:02:00Z</dcterms:modified>
</cp:coreProperties>
</file>