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96C4" w14:textId="04CB9C07" w:rsidR="005D6A7E" w:rsidRPr="00094D10" w:rsidRDefault="00094D10" w:rsidP="00094D1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27F31">
        <w:rPr>
          <w:rFonts w:ascii="Times New Roman" w:hAnsi="Times New Roman" w:cs="Times New Roman"/>
          <w:b/>
          <w:sz w:val="24"/>
          <w:szCs w:val="24"/>
        </w:rPr>
        <w:t>SAT.272.2.2023.AC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</w:t>
      </w:r>
      <w:r w:rsidR="004A1360" w:rsidRPr="00094D10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9E7886" w:rsidRPr="00094D10">
        <w:rPr>
          <w:rFonts w:ascii="Times New Roman" w:hAnsi="Times New Roman" w:cs="Times New Roman"/>
          <w:b/>
          <w:bCs/>
          <w:sz w:val="24"/>
          <w:szCs w:val="24"/>
        </w:rPr>
        <w:t xml:space="preserve"> nr.2.3</w:t>
      </w:r>
    </w:p>
    <w:p w14:paraId="4DD9D697" w14:textId="77777777" w:rsidR="00A24FAB" w:rsidRPr="001D10C7" w:rsidRDefault="00A24FAB" w:rsidP="00A24FAB">
      <w:pPr>
        <w:rPr>
          <w:rFonts w:ascii="Times New Roman" w:hAnsi="Times New Roman" w:cs="Times New Roman"/>
          <w:sz w:val="24"/>
          <w:szCs w:val="24"/>
        </w:rPr>
      </w:pPr>
    </w:p>
    <w:p w14:paraId="283CADB6" w14:textId="77777777" w:rsidR="00E53494" w:rsidRPr="00693949" w:rsidRDefault="00E53494" w:rsidP="00E534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949">
        <w:rPr>
          <w:rFonts w:ascii="Times New Roman" w:hAnsi="Times New Roman" w:cs="Times New Roman"/>
          <w:b/>
          <w:bCs/>
          <w:sz w:val="24"/>
          <w:szCs w:val="24"/>
        </w:rPr>
        <w:t>Szczegółowy opis wymagań/parametrów technicznych</w:t>
      </w:r>
    </w:p>
    <w:p w14:paraId="3AE0F429" w14:textId="11C00E07" w:rsidR="00E53494" w:rsidRPr="00693949" w:rsidRDefault="004A3FD2" w:rsidP="00E534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949">
        <w:rPr>
          <w:rFonts w:ascii="Times New Roman" w:hAnsi="Times New Roman" w:cs="Times New Roman"/>
          <w:b/>
          <w:bCs/>
          <w:sz w:val="24"/>
          <w:szCs w:val="24"/>
        </w:rPr>
        <w:t>Autoklaw</w:t>
      </w:r>
    </w:p>
    <w:p w14:paraId="1E756D3D" w14:textId="77777777" w:rsidR="00E53494" w:rsidRDefault="00E53494" w:rsidP="00E5349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6346"/>
        <w:gridCol w:w="2113"/>
      </w:tblGrid>
      <w:tr w:rsidR="00E53494" w:rsidRPr="000F5856" w14:paraId="36DBB5EF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042B5E4A" w14:textId="77777777" w:rsidR="00E53494" w:rsidRPr="00BE4C87" w:rsidRDefault="00E53494" w:rsidP="00677790">
            <w:pPr>
              <w:rPr>
                <w:sz w:val="24"/>
                <w:szCs w:val="24"/>
              </w:rPr>
            </w:pPr>
            <w:r w:rsidRPr="00BE4C87">
              <w:rPr>
                <w:sz w:val="24"/>
                <w:szCs w:val="24"/>
              </w:rPr>
              <w:t>L.p.</w:t>
            </w:r>
          </w:p>
        </w:tc>
        <w:tc>
          <w:tcPr>
            <w:tcW w:w="6346" w:type="dxa"/>
            <w:vAlign w:val="center"/>
          </w:tcPr>
          <w:p w14:paraId="0ECCF96E" w14:textId="77777777" w:rsidR="00E53494" w:rsidRPr="00BE4C87" w:rsidRDefault="00E53494" w:rsidP="00677790">
            <w:pPr>
              <w:rPr>
                <w:sz w:val="24"/>
                <w:szCs w:val="24"/>
              </w:rPr>
            </w:pPr>
            <w:r w:rsidRPr="00BE4C87">
              <w:rPr>
                <w:sz w:val="24"/>
                <w:szCs w:val="24"/>
              </w:rPr>
              <w:t>Wymagane minimalne parametry techniczne</w:t>
            </w:r>
          </w:p>
        </w:tc>
        <w:tc>
          <w:tcPr>
            <w:tcW w:w="2113" w:type="dxa"/>
            <w:vAlign w:val="center"/>
          </w:tcPr>
          <w:p w14:paraId="68899B71" w14:textId="77777777" w:rsidR="00E53494" w:rsidRPr="00BE4C87" w:rsidRDefault="00E53494" w:rsidP="00677790">
            <w:pPr>
              <w:jc w:val="center"/>
              <w:rPr>
                <w:sz w:val="24"/>
                <w:szCs w:val="24"/>
              </w:rPr>
            </w:pPr>
            <w:r w:rsidRPr="00BE4C87">
              <w:rPr>
                <w:sz w:val="24"/>
                <w:szCs w:val="24"/>
              </w:rPr>
              <w:t>Spełnienie warunków</w:t>
            </w:r>
          </w:p>
          <w:p w14:paraId="021D3DE2" w14:textId="77777777" w:rsidR="00E53494" w:rsidRPr="00BE4C87" w:rsidRDefault="00E53494" w:rsidP="00677790">
            <w:pPr>
              <w:jc w:val="center"/>
              <w:rPr>
                <w:b/>
                <w:sz w:val="24"/>
                <w:szCs w:val="24"/>
              </w:rPr>
            </w:pPr>
            <w:r w:rsidRPr="00BE4C87">
              <w:rPr>
                <w:b/>
                <w:sz w:val="24"/>
                <w:szCs w:val="24"/>
              </w:rPr>
              <w:t>TAK/NIE*</w:t>
            </w:r>
          </w:p>
        </w:tc>
      </w:tr>
      <w:tr w:rsidR="00E53494" w:rsidRPr="000F5856" w14:paraId="4D1E0E8C" w14:textId="77777777" w:rsidTr="00677790">
        <w:trPr>
          <w:trHeight w:val="210"/>
        </w:trPr>
        <w:tc>
          <w:tcPr>
            <w:tcW w:w="603" w:type="dxa"/>
            <w:vAlign w:val="center"/>
          </w:tcPr>
          <w:p w14:paraId="71C60114" w14:textId="77777777" w:rsidR="00E53494" w:rsidRPr="00803895" w:rsidRDefault="00E53494" w:rsidP="00677790">
            <w:pPr>
              <w:jc w:val="center"/>
            </w:pPr>
            <w:r w:rsidRPr="00803895">
              <w:t>1.</w:t>
            </w:r>
          </w:p>
        </w:tc>
        <w:tc>
          <w:tcPr>
            <w:tcW w:w="6346" w:type="dxa"/>
            <w:vAlign w:val="center"/>
          </w:tcPr>
          <w:p w14:paraId="5C794620" w14:textId="77777777" w:rsidR="00BE4C87" w:rsidRPr="00BE4C87" w:rsidRDefault="00BE4C87" w:rsidP="00BE4C87">
            <w:pPr>
              <w:rPr>
                <w:sz w:val="24"/>
                <w:szCs w:val="24"/>
              </w:rPr>
            </w:pPr>
            <w:r w:rsidRPr="00BE4C87">
              <w:rPr>
                <w:sz w:val="24"/>
                <w:szCs w:val="24"/>
              </w:rPr>
              <w:t>Pionowy, pełen automatyzm pracy, do sterylizacji płynów w probówkach, płytek szklanych, odpadów.</w:t>
            </w:r>
          </w:p>
          <w:p w14:paraId="54245A12" w14:textId="513C5E10" w:rsidR="00E53494" w:rsidRPr="00803895" w:rsidRDefault="00E53494" w:rsidP="00677790"/>
        </w:tc>
        <w:tc>
          <w:tcPr>
            <w:tcW w:w="2113" w:type="dxa"/>
            <w:vAlign w:val="center"/>
          </w:tcPr>
          <w:p w14:paraId="11A04905" w14:textId="77777777" w:rsidR="00E53494" w:rsidRPr="00803895" w:rsidRDefault="00E53494" w:rsidP="00677790"/>
        </w:tc>
      </w:tr>
      <w:tr w:rsidR="00E53494" w:rsidRPr="000F5856" w14:paraId="0C2C0D86" w14:textId="77777777" w:rsidTr="00677790">
        <w:trPr>
          <w:trHeight w:val="214"/>
        </w:trPr>
        <w:tc>
          <w:tcPr>
            <w:tcW w:w="603" w:type="dxa"/>
            <w:vAlign w:val="center"/>
          </w:tcPr>
          <w:p w14:paraId="1520E083" w14:textId="77777777" w:rsidR="00E53494" w:rsidRPr="00803895" w:rsidRDefault="00E53494" w:rsidP="00677790">
            <w:pPr>
              <w:jc w:val="center"/>
            </w:pPr>
            <w:r w:rsidRPr="00803895">
              <w:t>2.</w:t>
            </w:r>
          </w:p>
        </w:tc>
        <w:tc>
          <w:tcPr>
            <w:tcW w:w="6346" w:type="dxa"/>
            <w:vAlign w:val="center"/>
          </w:tcPr>
          <w:p w14:paraId="74326857" w14:textId="77777777" w:rsidR="00BE4C87" w:rsidRPr="00BE4C87" w:rsidRDefault="00BE4C87" w:rsidP="00BE4C87">
            <w:pPr>
              <w:rPr>
                <w:sz w:val="24"/>
                <w:szCs w:val="24"/>
              </w:rPr>
            </w:pPr>
            <w:r w:rsidRPr="00BE4C87">
              <w:rPr>
                <w:sz w:val="24"/>
                <w:szCs w:val="24"/>
              </w:rPr>
              <w:t>Dotykowy panel sterowania.</w:t>
            </w:r>
          </w:p>
          <w:p w14:paraId="2951B84A" w14:textId="13F16F3F" w:rsidR="00E53494" w:rsidRPr="00803895" w:rsidRDefault="00E53494" w:rsidP="00677790"/>
        </w:tc>
        <w:tc>
          <w:tcPr>
            <w:tcW w:w="2113" w:type="dxa"/>
            <w:vAlign w:val="center"/>
          </w:tcPr>
          <w:p w14:paraId="3F17B949" w14:textId="77777777" w:rsidR="00E53494" w:rsidRPr="00803895" w:rsidRDefault="00E53494" w:rsidP="00677790"/>
        </w:tc>
      </w:tr>
      <w:tr w:rsidR="00E53494" w:rsidRPr="000F5856" w14:paraId="623CCD8C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110F85A8" w14:textId="77777777" w:rsidR="00E53494" w:rsidRPr="00803895" w:rsidRDefault="00E53494" w:rsidP="00677790">
            <w:pPr>
              <w:jc w:val="center"/>
            </w:pPr>
            <w:r w:rsidRPr="00803895">
              <w:t>3.</w:t>
            </w:r>
          </w:p>
        </w:tc>
        <w:tc>
          <w:tcPr>
            <w:tcW w:w="6346" w:type="dxa"/>
            <w:vAlign w:val="center"/>
          </w:tcPr>
          <w:p w14:paraId="3126A414" w14:textId="77777777" w:rsidR="00BE4C87" w:rsidRPr="00BE4C87" w:rsidRDefault="00BE4C87" w:rsidP="00BE4C87">
            <w:pPr>
              <w:rPr>
                <w:sz w:val="24"/>
                <w:szCs w:val="24"/>
              </w:rPr>
            </w:pPr>
            <w:r w:rsidRPr="00BE4C87">
              <w:rPr>
                <w:sz w:val="24"/>
                <w:szCs w:val="24"/>
              </w:rPr>
              <w:t>Pojemność ok. 80-100 litrów.</w:t>
            </w:r>
          </w:p>
          <w:p w14:paraId="1B872572" w14:textId="304578CA" w:rsidR="00E53494" w:rsidRPr="00803895" w:rsidRDefault="00E53494" w:rsidP="00677790"/>
        </w:tc>
        <w:tc>
          <w:tcPr>
            <w:tcW w:w="2113" w:type="dxa"/>
          </w:tcPr>
          <w:p w14:paraId="2AB44EB9" w14:textId="77777777" w:rsidR="00E53494" w:rsidRPr="00803895" w:rsidRDefault="00E53494" w:rsidP="00677790"/>
        </w:tc>
      </w:tr>
      <w:tr w:rsidR="00E53494" w:rsidRPr="000F5856" w14:paraId="1CBDA527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51A6527E" w14:textId="77777777" w:rsidR="00E53494" w:rsidRPr="00803895" w:rsidRDefault="00E53494" w:rsidP="00677790">
            <w:pPr>
              <w:jc w:val="center"/>
            </w:pPr>
            <w:r w:rsidRPr="00803895">
              <w:t>4.</w:t>
            </w:r>
          </w:p>
        </w:tc>
        <w:tc>
          <w:tcPr>
            <w:tcW w:w="6346" w:type="dxa"/>
            <w:vAlign w:val="center"/>
          </w:tcPr>
          <w:p w14:paraId="6C2584A2" w14:textId="77777777" w:rsidR="00BE4C87" w:rsidRPr="00BE4C87" w:rsidRDefault="00BE4C87" w:rsidP="00BE4C87">
            <w:pPr>
              <w:rPr>
                <w:sz w:val="24"/>
                <w:szCs w:val="24"/>
              </w:rPr>
            </w:pPr>
            <w:r w:rsidRPr="00BE4C87">
              <w:rPr>
                <w:sz w:val="24"/>
                <w:szCs w:val="24"/>
              </w:rPr>
              <w:t>Wyposażony w system próżniowy, system podtrzymywania ciśnienia oraz szybkiego chłodzenia.</w:t>
            </w:r>
          </w:p>
          <w:p w14:paraId="74B7956B" w14:textId="743799FF" w:rsidR="00E53494" w:rsidRPr="00803895" w:rsidRDefault="00E53494" w:rsidP="00677790"/>
        </w:tc>
        <w:tc>
          <w:tcPr>
            <w:tcW w:w="2113" w:type="dxa"/>
          </w:tcPr>
          <w:p w14:paraId="41EC2E6B" w14:textId="77777777" w:rsidR="00E53494" w:rsidRPr="00803895" w:rsidRDefault="00E53494" w:rsidP="00677790"/>
        </w:tc>
      </w:tr>
      <w:tr w:rsidR="00E53494" w:rsidRPr="000F5856" w14:paraId="2D9ADC8A" w14:textId="77777777" w:rsidTr="00677790">
        <w:trPr>
          <w:trHeight w:val="192"/>
        </w:trPr>
        <w:tc>
          <w:tcPr>
            <w:tcW w:w="603" w:type="dxa"/>
            <w:vAlign w:val="center"/>
          </w:tcPr>
          <w:p w14:paraId="32757A52" w14:textId="77777777" w:rsidR="00E53494" w:rsidRPr="00803895" w:rsidRDefault="00E53494" w:rsidP="00677790">
            <w:pPr>
              <w:jc w:val="center"/>
            </w:pPr>
            <w:r w:rsidRPr="00803895">
              <w:t>5.</w:t>
            </w:r>
          </w:p>
        </w:tc>
        <w:tc>
          <w:tcPr>
            <w:tcW w:w="6346" w:type="dxa"/>
            <w:vAlign w:val="center"/>
          </w:tcPr>
          <w:p w14:paraId="33B0FF0B" w14:textId="77777777" w:rsidR="00BE4C87" w:rsidRPr="00BE4C87" w:rsidRDefault="00BE4C87" w:rsidP="00BE4C87">
            <w:pPr>
              <w:rPr>
                <w:sz w:val="24"/>
                <w:szCs w:val="24"/>
              </w:rPr>
            </w:pPr>
            <w:r w:rsidRPr="00BE4C87">
              <w:rPr>
                <w:sz w:val="24"/>
                <w:szCs w:val="24"/>
              </w:rPr>
              <w:t>Posiadający funkcję tworzenia i drukowania raportów z prowadzonego procesu sterylizacji.</w:t>
            </w:r>
          </w:p>
          <w:p w14:paraId="5FE27B9F" w14:textId="141BC9D2" w:rsidR="00E53494" w:rsidRPr="00803895" w:rsidRDefault="00E53494" w:rsidP="00677790"/>
        </w:tc>
        <w:tc>
          <w:tcPr>
            <w:tcW w:w="2113" w:type="dxa"/>
          </w:tcPr>
          <w:p w14:paraId="0EAD68D1" w14:textId="77777777" w:rsidR="00E53494" w:rsidRPr="00803895" w:rsidRDefault="00E53494" w:rsidP="00677790"/>
        </w:tc>
      </w:tr>
      <w:tr w:rsidR="00E53494" w:rsidRPr="000F5856" w14:paraId="67A46153" w14:textId="77777777" w:rsidTr="00677790">
        <w:trPr>
          <w:trHeight w:val="183"/>
        </w:trPr>
        <w:tc>
          <w:tcPr>
            <w:tcW w:w="603" w:type="dxa"/>
            <w:vAlign w:val="center"/>
          </w:tcPr>
          <w:p w14:paraId="290B5FF8" w14:textId="77777777" w:rsidR="00E53494" w:rsidRPr="00803895" w:rsidRDefault="00E53494" w:rsidP="00677790">
            <w:pPr>
              <w:jc w:val="center"/>
            </w:pPr>
            <w:r w:rsidRPr="00803895">
              <w:t>6.</w:t>
            </w:r>
          </w:p>
        </w:tc>
        <w:tc>
          <w:tcPr>
            <w:tcW w:w="6346" w:type="dxa"/>
            <w:vAlign w:val="center"/>
          </w:tcPr>
          <w:p w14:paraId="1A350672" w14:textId="77777777" w:rsidR="00BE4C87" w:rsidRPr="00BE4C87" w:rsidRDefault="00BE4C87" w:rsidP="00BE4C87">
            <w:pPr>
              <w:rPr>
                <w:sz w:val="24"/>
                <w:szCs w:val="24"/>
              </w:rPr>
            </w:pPr>
            <w:r w:rsidRPr="00BE4C87">
              <w:rPr>
                <w:sz w:val="24"/>
                <w:szCs w:val="24"/>
              </w:rPr>
              <w:t>Dwa kosze wsadowe ze stali nierdzewnej.</w:t>
            </w:r>
          </w:p>
          <w:p w14:paraId="346D6BA9" w14:textId="091A2C46" w:rsidR="00E53494" w:rsidRPr="00803895" w:rsidRDefault="00E53494" w:rsidP="00677790"/>
        </w:tc>
        <w:tc>
          <w:tcPr>
            <w:tcW w:w="2113" w:type="dxa"/>
          </w:tcPr>
          <w:p w14:paraId="64C7FF92" w14:textId="77777777" w:rsidR="00E53494" w:rsidRPr="00803895" w:rsidRDefault="00E53494" w:rsidP="00677790"/>
        </w:tc>
      </w:tr>
      <w:tr w:rsidR="00E53494" w:rsidRPr="000F5856" w14:paraId="54D12D5D" w14:textId="77777777" w:rsidTr="00677790">
        <w:trPr>
          <w:trHeight w:val="186"/>
        </w:trPr>
        <w:tc>
          <w:tcPr>
            <w:tcW w:w="603" w:type="dxa"/>
            <w:vAlign w:val="center"/>
          </w:tcPr>
          <w:p w14:paraId="28368C77" w14:textId="77777777" w:rsidR="00E53494" w:rsidRPr="00803895" w:rsidRDefault="00E53494" w:rsidP="00677790">
            <w:pPr>
              <w:jc w:val="center"/>
            </w:pPr>
            <w:r w:rsidRPr="00803895">
              <w:t>7.</w:t>
            </w:r>
          </w:p>
        </w:tc>
        <w:tc>
          <w:tcPr>
            <w:tcW w:w="6346" w:type="dxa"/>
            <w:vAlign w:val="center"/>
          </w:tcPr>
          <w:p w14:paraId="538143DD" w14:textId="77777777" w:rsidR="00BE4C87" w:rsidRPr="00A250F2" w:rsidRDefault="00BE4C87" w:rsidP="00A250F2">
            <w:pPr>
              <w:rPr>
                <w:sz w:val="24"/>
                <w:szCs w:val="24"/>
              </w:rPr>
            </w:pPr>
            <w:r w:rsidRPr="00A250F2">
              <w:rPr>
                <w:sz w:val="24"/>
                <w:szCs w:val="24"/>
              </w:rPr>
              <w:t>Stacja uzdatniania wody.</w:t>
            </w:r>
          </w:p>
          <w:p w14:paraId="4FB76681" w14:textId="4C2128A2" w:rsidR="00E53494" w:rsidRPr="00803895" w:rsidRDefault="00E53494" w:rsidP="00677790"/>
        </w:tc>
        <w:tc>
          <w:tcPr>
            <w:tcW w:w="2113" w:type="dxa"/>
          </w:tcPr>
          <w:p w14:paraId="49E44252" w14:textId="77777777" w:rsidR="00E53494" w:rsidRPr="00803895" w:rsidRDefault="00E53494" w:rsidP="00677790"/>
        </w:tc>
      </w:tr>
      <w:tr w:rsidR="00E53494" w:rsidRPr="000F5856" w14:paraId="0E8CD181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77C62000" w14:textId="77777777" w:rsidR="00E53494" w:rsidRPr="00803895" w:rsidRDefault="00E53494" w:rsidP="00677790">
            <w:pPr>
              <w:jc w:val="center"/>
            </w:pPr>
            <w:r w:rsidRPr="00803895">
              <w:t>8.</w:t>
            </w:r>
          </w:p>
        </w:tc>
        <w:tc>
          <w:tcPr>
            <w:tcW w:w="6346" w:type="dxa"/>
            <w:vAlign w:val="center"/>
          </w:tcPr>
          <w:p w14:paraId="18360332" w14:textId="77777777" w:rsidR="00A250F2" w:rsidRPr="00A250F2" w:rsidRDefault="00A250F2" w:rsidP="00A250F2">
            <w:pPr>
              <w:rPr>
                <w:sz w:val="24"/>
                <w:szCs w:val="24"/>
              </w:rPr>
            </w:pPr>
            <w:r w:rsidRPr="00A250F2">
              <w:rPr>
                <w:sz w:val="24"/>
                <w:szCs w:val="24"/>
              </w:rPr>
              <w:t xml:space="preserve">Instrukcja obsługi w języku polskim. </w:t>
            </w:r>
          </w:p>
          <w:p w14:paraId="06C68A54" w14:textId="2F20B953" w:rsidR="00E53494" w:rsidRPr="00803895" w:rsidRDefault="00E53494" w:rsidP="00677790"/>
        </w:tc>
        <w:tc>
          <w:tcPr>
            <w:tcW w:w="2113" w:type="dxa"/>
          </w:tcPr>
          <w:p w14:paraId="09B56267" w14:textId="77777777" w:rsidR="00E53494" w:rsidRPr="00803895" w:rsidRDefault="00E53494" w:rsidP="00677790"/>
        </w:tc>
      </w:tr>
      <w:tr w:rsidR="00E53494" w:rsidRPr="000F5856" w14:paraId="47220321" w14:textId="77777777" w:rsidTr="00677790">
        <w:trPr>
          <w:trHeight w:val="454"/>
        </w:trPr>
        <w:tc>
          <w:tcPr>
            <w:tcW w:w="603" w:type="dxa"/>
            <w:vAlign w:val="center"/>
          </w:tcPr>
          <w:p w14:paraId="4B4DEB4C" w14:textId="77777777" w:rsidR="00E53494" w:rsidRPr="00803895" w:rsidRDefault="00E53494" w:rsidP="00677790">
            <w:pPr>
              <w:jc w:val="center"/>
            </w:pPr>
            <w:r w:rsidRPr="00803895">
              <w:t>9.</w:t>
            </w:r>
          </w:p>
        </w:tc>
        <w:tc>
          <w:tcPr>
            <w:tcW w:w="6346" w:type="dxa"/>
            <w:vAlign w:val="center"/>
          </w:tcPr>
          <w:p w14:paraId="5AAE288B" w14:textId="77777777" w:rsidR="00A250F2" w:rsidRPr="00A250F2" w:rsidRDefault="00A250F2" w:rsidP="00A250F2">
            <w:pPr>
              <w:rPr>
                <w:sz w:val="24"/>
                <w:szCs w:val="24"/>
              </w:rPr>
            </w:pPr>
            <w:r w:rsidRPr="00A250F2">
              <w:rPr>
                <w:sz w:val="24"/>
                <w:szCs w:val="24"/>
              </w:rPr>
              <w:t xml:space="preserve">Dokumentacja z walidacji procesów. </w:t>
            </w:r>
          </w:p>
          <w:p w14:paraId="0748AD9C" w14:textId="15728344" w:rsidR="00E53494" w:rsidRPr="00803895" w:rsidRDefault="00E53494" w:rsidP="00677790"/>
        </w:tc>
        <w:tc>
          <w:tcPr>
            <w:tcW w:w="2113" w:type="dxa"/>
          </w:tcPr>
          <w:p w14:paraId="0A38FBD6" w14:textId="77777777" w:rsidR="00E53494" w:rsidRPr="00803895" w:rsidRDefault="00E53494" w:rsidP="00677790"/>
        </w:tc>
      </w:tr>
      <w:tr w:rsidR="00E53494" w:rsidRPr="000F5856" w14:paraId="6656A2D8" w14:textId="77777777" w:rsidTr="00677790">
        <w:trPr>
          <w:trHeight w:val="567"/>
        </w:trPr>
        <w:tc>
          <w:tcPr>
            <w:tcW w:w="603" w:type="dxa"/>
            <w:vAlign w:val="center"/>
          </w:tcPr>
          <w:p w14:paraId="7EDEE047" w14:textId="77777777" w:rsidR="00E53494" w:rsidRPr="00803895" w:rsidRDefault="00E53494" w:rsidP="00677790">
            <w:pPr>
              <w:jc w:val="center"/>
            </w:pPr>
            <w:r w:rsidRPr="00803895">
              <w:t>10.</w:t>
            </w:r>
          </w:p>
        </w:tc>
        <w:tc>
          <w:tcPr>
            <w:tcW w:w="6346" w:type="dxa"/>
            <w:vAlign w:val="center"/>
          </w:tcPr>
          <w:p w14:paraId="474EF516" w14:textId="0B9F4401" w:rsidR="00E53494" w:rsidRPr="00803895" w:rsidRDefault="00727B7D" w:rsidP="00677790">
            <w:r>
              <w:rPr>
                <w:sz w:val="24"/>
                <w:szCs w:val="24"/>
              </w:rPr>
              <w:t>Dodatkowy czujnik temperatury (sonda na elastycznym przewodzie) umieszczony w naczyniu referencyjnym np. butelce z płynem</w:t>
            </w:r>
          </w:p>
        </w:tc>
        <w:tc>
          <w:tcPr>
            <w:tcW w:w="2113" w:type="dxa"/>
          </w:tcPr>
          <w:p w14:paraId="3B1D190C" w14:textId="77777777" w:rsidR="00E53494" w:rsidRPr="00803895" w:rsidRDefault="00E53494" w:rsidP="00677790"/>
        </w:tc>
      </w:tr>
      <w:tr w:rsidR="00E53494" w:rsidRPr="000F5856" w14:paraId="70233D69" w14:textId="77777777" w:rsidTr="00677790">
        <w:trPr>
          <w:trHeight w:val="300"/>
        </w:trPr>
        <w:tc>
          <w:tcPr>
            <w:tcW w:w="603" w:type="dxa"/>
            <w:vAlign w:val="center"/>
          </w:tcPr>
          <w:p w14:paraId="24B22F3B" w14:textId="77777777" w:rsidR="00E53494" w:rsidRPr="00803895" w:rsidRDefault="00E53494" w:rsidP="00677790">
            <w:pPr>
              <w:jc w:val="center"/>
            </w:pPr>
            <w:r w:rsidRPr="00803895">
              <w:t>11.</w:t>
            </w:r>
          </w:p>
        </w:tc>
        <w:tc>
          <w:tcPr>
            <w:tcW w:w="6346" w:type="dxa"/>
            <w:vAlign w:val="center"/>
          </w:tcPr>
          <w:p w14:paraId="6579EF07" w14:textId="5E4BFAED" w:rsidR="00727B7D" w:rsidRPr="00727B7D" w:rsidRDefault="004A1360" w:rsidP="00727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727B7D" w:rsidRPr="00727B7D">
              <w:rPr>
                <w:sz w:val="24"/>
                <w:szCs w:val="24"/>
              </w:rPr>
              <w:t>ransport, rozładunek, montaż, uruchomienie i przeszkolenie z obsługi.</w:t>
            </w:r>
          </w:p>
          <w:p w14:paraId="62CAC073" w14:textId="77AB5C11" w:rsidR="00E53494" w:rsidRPr="00803895" w:rsidRDefault="00E53494" w:rsidP="00677790"/>
        </w:tc>
        <w:tc>
          <w:tcPr>
            <w:tcW w:w="2113" w:type="dxa"/>
          </w:tcPr>
          <w:p w14:paraId="1745E9B3" w14:textId="77777777" w:rsidR="00E53494" w:rsidRPr="00803895" w:rsidRDefault="00E53494" w:rsidP="00677790"/>
        </w:tc>
      </w:tr>
    </w:tbl>
    <w:p w14:paraId="5DEDE711" w14:textId="77777777" w:rsidR="00E60F25" w:rsidRDefault="00E60F25" w:rsidP="00C612A0">
      <w:pPr>
        <w:rPr>
          <w:rFonts w:ascii="Times New Roman" w:hAnsi="Times New Roman" w:cs="Times New Roman"/>
          <w:sz w:val="24"/>
          <w:szCs w:val="24"/>
        </w:rPr>
      </w:pPr>
    </w:p>
    <w:p w14:paraId="56974207" w14:textId="77777777" w:rsidR="00EE71D7" w:rsidRDefault="00EE71D7" w:rsidP="00C612A0">
      <w:pPr>
        <w:rPr>
          <w:rFonts w:ascii="Times New Roman" w:hAnsi="Times New Roman" w:cs="Times New Roman"/>
          <w:sz w:val="24"/>
          <w:szCs w:val="24"/>
        </w:rPr>
      </w:pPr>
    </w:p>
    <w:p w14:paraId="656725AB" w14:textId="77777777" w:rsidR="00EE71D7" w:rsidRDefault="00EE71D7" w:rsidP="00C612A0">
      <w:pPr>
        <w:rPr>
          <w:rFonts w:ascii="Times New Roman" w:hAnsi="Times New Roman" w:cs="Times New Roman"/>
          <w:sz w:val="24"/>
          <w:szCs w:val="24"/>
        </w:rPr>
      </w:pPr>
    </w:p>
    <w:p w14:paraId="34C25229" w14:textId="77777777" w:rsidR="00EE71D7" w:rsidRPr="00583DE5" w:rsidRDefault="00EE71D7" w:rsidP="00EE71D7">
      <w:pPr>
        <w:jc w:val="right"/>
        <w:rPr>
          <w:sz w:val="20"/>
          <w:szCs w:val="20"/>
        </w:rPr>
      </w:pPr>
      <w:r w:rsidRPr="00583DE5">
        <w:rPr>
          <w:i/>
          <w:sz w:val="20"/>
          <w:szCs w:val="20"/>
        </w:rPr>
        <w:t xml:space="preserve">Data; </w:t>
      </w:r>
      <w:bookmarkStart w:id="0" w:name="_Hlk102639179"/>
      <w:r w:rsidRPr="00583DE5">
        <w:rPr>
          <w:i/>
          <w:sz w:val="20"/>
          <w:szCs w:val="20"/>
        </w:rPr>
        <w:t>kwalifikowany podpis elektroniczny</w:t>
      </w:r>
      <w:bookmarkEnd w:id="0"/>
    </w:p>
    <w:p w14:paraId="1DD6C4EA" w14:textId="77777777" w:rsidR="00EE71D7" w:rsidRDefault="00EE71D7" w:rsidP="00EE71D7"/>
    <w:p w14:paraId="111D86A0" w14:textId="77777777" w:rsidR="00EE71D7" w:rsidRPr="001D10C7" w:rsidRDefault="00EE71D7" w:rsidP="00EE71D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E71D7" w:rsidRPr="001D10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D799E" w14:textId="77777777" w:rsidR="002D73AE" w:rsidRDefault="002D73AE" w:rsidP="002D73AE">
      <w:pPr>
        <w:spacing w:after="0" w:line="240" w:lineRule="auto"/>
      </w:pPr>
      <w:r>
        <w:separator/>
      </w:r>
    </w:p>
  </w:endnote>
  <w:endnote w:type="continuationSeparator" w:id="0">
    <w:p w14:paraId="7523097D" w14:textId="77777777" w:rsidR="002D73AE" w:rsidRDefault="002D73AE" w:rsidP="002D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AB19" w14:textId="77777777" w:rsidR="002D73AE" w:rsidRDefault="002D73AE" w:rsidP="002D73AE">
      <w:pPr>
        <w:spacing w:after="0" w:line="240" w:lineRule="auto"/>
      </w:pPr>
      <w:r>
        <w:separator/>
      </w:r>
    </w:p>
  </w:footnote>
  <w:footnote w:type="continuationSeparator" w:id="0">
    <w:p w14:paraId="33017B57" w14:textId="77777777" w:rsidR="002D73AE" w:rsidRDefault="002D73AE" w:rsidP="002D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43D8" w14:textId="6E83CE5A" w:rsidR="002D73AE" w:rsidRDefault="00EA433B" w:rsidP="00EA433B">
    <w:pPr>
      <w:pStyle w:val="Nagwek"/>
      <w:jc w:val="center"/>
    </w:pPr>
    <w:r>
      <w:rPr>
        <w:noProof/>
      </w:rPr>
      <w:drawing>
        <wp:inline distT="0" distB="0" distL="0" distR="0" wp14:anchorId="51904316" wp14:editId="31B1039D">
          <wp:extent cx="4556769" cy="667513"/>
          <wp:effectExtent l="0" t="0" r="0" b="0"/>
          <wp:docPr id="31195198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951985" name="Obraz 1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769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6C3C"/>
    <w:multiLevelType w:val="hybridMultilevel"/>
    <w:tmpl w:val="366C2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0F9B"/>
    <w:multiLevelType w:val="hybridMultilevel"/>
    <w:tmpl w:val="366C2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358AE"/>
    <w:multiLevelType w:val="hybridMultilevel"/>
    <w:tmpl w:val="AFF60524"/>
    <w:lvl w:ilvl="0" w:tplc="2A320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1F4A"/>
    <w:multiLevelType w:val="hybridMultilevel"/>
    <w:tmpl w:val="366C2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02333"/>
    <w:multiLevelType w:val="hybridMultilevel"/>
    <w:tmpl w:val="366C2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35BB9"/>
    <w:multiLevelType w:val="hybridMultilevel"/>
    <w:tmpl w:val="366C269C"/>
    <w:lvl w:ilvl="0" w:tplc="7FDC9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7D7E"/>
    <w:multiLevelType w:val="hybridMultilevel"/>
    <w:tmpl w:val="366C2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47B8F"/>
    <w:multiLevelType w:val="hybridMultilevel"/>
    <w:tmpl w:val="42D40966"/>
    <w:lvl w:ilvl="0" w:tplc="1E4EE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3C9C"/>
    <w:multiLevelType w:val="hybridMultilevel"/>
    <w:tmpl w:val="366C2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B2FF0"/>
    <w:multiLevelType w:val="hybridMultilevel"/>
    <w:tmpl w:val="366C2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71775"/>
    <w:multiLevelType w:val="hybridMultilevel"/>
    <w:tmpl w:val="366C2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469ED"/>
    <w:multiLevelType w:val="hybridMultilevel"/>
    <w:tmpl w:val="366C2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731F8"/>
    <w:multiLevelType w:val="hybridMultilevel"/>
    <w:tmpl w:val="366C26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019801">
    <w:abstractNumId w:val="5"/>
  </w:num>
  <w:num w:numId="2" w16cid:durableId="1393851777">
    <w:abstractNumId w:val="7"/>
  </w:num>
  <w:num w:numId="3" w16cid:durableId="1181429302">
    <w:abstractNumId w:val="2"/>
  </w:num>
  <w:num w:numId="4" w16cid:durableId="1003702938">
    <w:abstractNumId w:val="9"/>
  </w:num>
  <w:num w:numId="5" w16cid:durableId="552035480">
    <w:abstractNumId w:val="4"/>
  </w:num>
  <w:num w:numId="6" w16cid:durableId="835457246">
    <w:abstractNumId w:val="6"/>
  </w:num>
  <w:num w:numId="7" w16cid:durableId="312367262">
    <w:abstractNumId w:val="3"/>
  </w:num>
  <w:num w:numId="8" w16cid:durableId="1869829861">
    <w:abstractNumId w:val="8"/>
  </w:num>
  <w:num w:numId="9" w16cid:durableId="2036153285">
    <w:abstractNumId w:val="11"/>
  </w:num>
  <w:num w:numId="10" w16cid:durableId="68701266">
    <w:abstractNumId w:val="0"/>
  </w:num>
  <w:num w:numId="11" w16cid:durableId="1885634454">
    <w:abstractNumId w:val="1"/>
  </w:num>
  <w:num w:numId="12" w16cid:durableId="429353677">
    <w:abstractNumId w:val="10"/>
  </w:num>
  <w:num w:numId="13" w16cid:durableId="611673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29"/>
    <w:rsid w:val="00076A2E"/>
    <w:rsid w:val="000862C0"/>
    <w:rsid w:val="00086B36"/>
    <w:rsid w:val="00094D10"/>
    <w:rsid w:val="000C1DF7"/>
    <w:rsid w:val="000E7A2C"/>
    <w:rsid w:val="00136211"/>
    <w:rsid w:val="00141E3B"/>
    <w:rsid w:val="00161D7A"/>
    <w:rsid w:val="001769D6"/>
    <w:rsid w:val="001B15C4"/>
    <w:rsid w:val="001B7A49"/>
    <w:rsid w:val="001D10C7"/>
    <w:rsid w:val="00240704"/>
    <w:rsid w:val="0027326C"/>
    <w:rsid w:val="002D73AE"/>
    <w:rsid w:val="002E0B6C"/>
    <w:rsid w:val="002E61DA"/>
    <w:rsid w:val="002E7E0F"/>
    <w:rsid w:val="003024BD"/>
    <w:rsid w:val="00314676"/>
    <w:rsid w:val="0033337E"/>
    <w:rsid w:val="00380D25"/>
    <w:rsid w:val="00394FF9"/>
    <w:rsid w:val="003E5DE0"/>
    <w:rsid w:val="0042013F"/>
    <w:rsid w:val="00492F39"/>
    <w:rsid w:val="004A1360"/>
    <w:rsid w:val="004A3FD2"/>
    <w:rsid w:val="004D1844"/>
    <w:rsid w:val="005019F7"/>
    <w:rsid w:val="0050292D"/>
    <w:rsid w:val="005177B9"/>
    <w:rsid w:val="005A3A17"/>
    <w:rsid w:val="005C0339"/>
    <w:rsid w:val="005D6A7E"/>
    <w:rsid w:val="00606E75"/>
    <w:rsid w:val="00616F13"/>
    <w:rsid w:val="0062067D"/>
    <w:rsid w:val="00670670"/>
    <w:rsid w:val="00693949"/>
    <w:rsid w:val="00723629"/>
    <w:rsid w:val="00727B7D"/>
    <w:rsid w:val="00757B76"/>
    <w:rsid w:val="007B05F9"/>
    <w:rsid w:val="008159F9"/>
    <w:rsid w:val="00822BAF"/>
    <w:rsid w:val="00891127"/>
    <w:rsid w:val="00897830"/>
    <w:rsid w:val="008B321A"/>
    <w:rsid w:val="008B652F"/>
    <w:rsid w:val="008F242E"/>
    <w:rsid w:val="009013EA"/>
    <w:rsid w:val="009567B3"/>
    <w:rsid w:val="00963172"/>
    <w:rsid w:val="0099103D"/>
    <w:rsid w:val="009B1DAA"/>
    <w:rsid w:val="009E7886"/>
    <w:rsid w:val="00A24FAB"/>
    <w:rsid w:val="00A250F2"/>
    <w:rsid w:val="00A40556"/>
    <w:rsid w:val="00A60F77"/>
    <w:rsid w:val="00A92EF6"/>
    <w:rsid w:val="00AA0CDE"/>
    <w:rsid w:val="00AA534A"/>
    <w:rsid w:val="00AF4B87"/>
    <w:rsid w:val="00B34B74"/>
    <w:rsid w:val="00B56681"/>
    <w:rsid w:val="00B610C7"/>
    <w:rsid w:val="00B644C0"/>
    <w:rsid w:val="00B84474"/>
    <w:rsid w:val="00BA1840"/>
    <w:rsid w:val="00BD749B"/>
    <w:rsid w:val="00BE1EA5"/>
    <w:rsid w:val="00BE4C87"/>
    <w:rsid w:val="00C02DF5"/>
    <w:rsid w:val="00C206BA"/>
    <w:rsid w:val="00C35901"/>
    <w:rsid w:val="00C445DC"/>
    <w:rsid w:val="00C612A0"/>
    <w:rsid w:val="00C802A0"/>
    <w:rsid w:val="00CC1680"/>
    <w:rsid w:val="00CF2FF2"/>
    <w:rsid w:val="00D10D34"/>
    <w:rsid w:val="00D3013E"/>
    <w:rsid w:val="00D95D55"/>
    <w:rsid w:val="00DB4CB6"/>
    <w:rsid w:val="00DC1AFA"/>
    <w:rsid w:val="00DE363D"/>
    <w:rsid w:val="00E17495"/>
    <w:rsid w:val="00E2136B"/>
    <w:rsid w:val="00E30A4A"/>
    <w:rsid w:val="00E40EA1"/>
    <w:rsid w:val="00E427B6"/>
    <w:rsid w:val="00E53494"/>
    <w:rsid w:val="00E60F25"/>
    <w:rsid w:val="00EA433B"/>
    <w:rsid w:val="00EB6E96"/>
    <w:rsid w:val="00EE71D7"/>
    <w:rsid w:val="00F206E1"/>
    <w:rsid w:val="00F66DBA"/>
    <w:rsid w:val="00F90160"/>
    <w:rsid w:val="00F91D98"/>
    <w:rsid w:val="00FB6C70"/>
    <w:rsid w:val="00FD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E7652"/>
  <w15:chartTrackingRefBased/>
  <w15:docId w15:val="{F3826BB3-AE2C-4C9A-915F-71A0F221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B76"/>
    <w:pPr>
      <w:ind w:left="720"/>
      <w:contextualSpacing/>
    </w:pPr>
  </w:style>
  <w:style w:type="table" w:styleId="Tabela-Siatka">
    <w:name w:val="Table Grid"/>
    <w:basedOn w:val="Standardowy"/>
    <w:uiPriority w:val="39"/>
    <w:rsid w:val="00E53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7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3AE"/>
  </w:style>
  <w:style w:type="paragraph" w:styleId="Stopka">
    <w:name w:val="footer"/>
    <w:basedOn w:val="Normalny"/>
    <w:link w:val="StopkaZnak"/>
    <w:uiPriority w:val="99"/>
    <w:unhideWhenUsed/>
    <w:rsid w:val="002D7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 - Katarzyna Paciorek</dc:creator>
  <cp:keywords/>
  <dc:description/>
  <cp:lastModifiedBy>PSSE Skierniewice - Andrzej Czarnecki</cp:lastModifiedBy>
  <cp:revision>108</cp:revision>
  <dcterms:created xsi:type="dcterms:W3CDTF">2022-08-08T11:41:00Z</dcterms:created>
  <dcterms:modified xsi:type="dcterms:W3CDTF">2023-06-20T11:58:00Z</dcterms:modified>
</cp:coreProperties>
</file>