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4840">
        <w:rPr>
          <w:rFonts w:ascii="Arial" w:hAnsi="Arial" w:cs="Arial"/>
          <w:sz w:val="20"/>
        </w:rPr>
        <w:t>BDG-5.2510.</w:t>
      </w:r>
      <w:r w:rsidR="006A142C">
        <w:rPr>
          <w:rFonts w:ascii="Arial" w:hAnsi="Arial" w:cs="Arial"/>
          <w:sz w:val="20"/>
        </w:rPr>
        <w:t>1</w:t>
      </w:r>
      <w:r w:rsidR="001C729D">
        <w:rPr>
          <w:rFonts w:ascii="Arial" w:hAnsi="Arial" w:cs="Arial"/>
          <w:sz w:val="20"/>
        </w:rPr>
        <w:t>9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A05D12">
        <w:rPr>
          <w:rFonts w:ascii="Arial" w:hAnsi="Arial" w:cs="Arial"/>
          <w:sz w:val="20"/>
        </w:rPr>
        <w:t>.GK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30FE3" w:rsidRPr="00B30FE3" w:rsidRDefault="00FD4BCA" w:rsidP="00B30FE3">
      <w:pPr>
        <w:tabs>
          <w:tab w:val="num" w:pos="-142"/>
        </w:tabs>
        <w:spacing w:after="120" w:line="240" w:lineRule="auto"/>
        <w:ind w:left="-142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4BCA">
        <w:rPr>
          <w:rFonts w:ascii="Arial-BoldMT" w:eastAsia="Calibri" w:hAnsi="Arial-BoldMT" w:cs="Arial-BoldMT"/>
          <w:b/>
          <w:bCs/>
          <w:sz w:val="20"/>
          <w:szCs w:val="20"/>
        </w:rPr>
        <w:t>zakup laptopów z oprogramowaniem w zestawie ze stacjami dokującymi, torbami, filtrami i linkami zabezpieczającymi</w:t>
      </w:r>
      <w:bookmarkStart w:id="0" w:name="_GoBack"/>
      <w:bookmarkEnd w:id="0"/>
    </w:p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FD4BCA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C729D"/>
    <w:rsid w:val="001E03A9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5342E7"/>
    <w:rsid w:val="00655A02"/>
    <w:rsid w:val="006666DD"/>
    <w:rsid w:val="006A142C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05D12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C7C39"/>
    <w:rsid w:val="00F17BB8"/>
    <w:rsid w:val="00F36CAB"/>
    <w:rsid w:val="00F92BDA"/>
    <w:rsid w:val="00FC083B"/>
    <w:rsid w:val="00FD4186"/>
    <w:rsid w:val="00FD4BCA"/>
    <w:rsid w:val="00FE3E1E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Kicior Grzegorz</cp:lastModifiedBy>
  <cp:revision>8</cp:revision>
  <cp:lastPrinted>2016-09-06T08:34:00Z</cp:lastPrinted>
  <dcterms:created xsi:type="dcterms:W3CDTF">2020-05-11T11:57:00Z</dcterms:created>
  <dcterms:modified xsi:type="dcterms:W3CDTF">2020-10-19T11:32:00Z</dcterms:modified>
</cp:coreProperties>
</file>