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CC90" w14:textId="680842D2" w:rsidR="00775166" w:rsidRPr="0085342A" w:rsidRDefault="00D2302D" w:rsidP="00967763">
      <w:pPr>
        <w:pStyle w:val="Nagwek1"/>
      </w:pPr>
      <w:r w:rsidRPr="0085342A">
        <w:t>KATALOG ROŚLIN I DONIC</w:t>
      </w:r>
    </w:p>
    <w:p w14:paraId="40C2304F" w14:textId="697D66DF" w:rsidR="00E91D59" w:rsidRDefault="00E91D59" w:rsidP="00775166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eastAsiaTheme="majorEastAsia" w:hAnsi="Calibri" w:cs="Calibri"/>
          <w:b w:val="0"/>
          <w:bCs/>
          <w:szCs w:val="22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6D67BC48" wp14:editId="49C961BF">
            <wp:extent cx="1981200" cy="1676400"/>
            <wp:effectExtent l="0" t="0" r="0" b="0"/>
            <wp:docPr id="4" name="Obraz 5" descr="Obraz: donica wewnętrzna wysok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braz: donica wewnętrzna wysoka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5827405C" wp14:editId="64369583">
            <wp:extent cx="2457450" cy="1657350"/>
            <wp:effectExtent l="0" t="0" r="0" b="0"/>
            <wp:docPr id="5" name="Obraz 4" descr="Obraz: donica wewnętrzna nisk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braz: donica wewnętrzna niska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8A0B0" w14:textId="040EA44F" w:rsidR="00367966" w:rsidRPr="001A0663" w:rsidRDefault="00367966" w:rsidP="002442DE">
      <w:pPr>
        <w:pStyle w:val="paragraph"/>
        <w:spacing w:before="0" w:beforeAutospacing="0" w:after="0" w:afterAutospacing="0" w:line="276" w:lineRule="auto"/>
        <w:textAlignment w:val="baseline"/>
        <w:rPr>
          <w:rFonts w:ascii="Calibri" w:hAnsi="Calibri" w:cs="Calibri"/>
          <w:b w:val="0"/>
          <w:bCs/>
          <w:szCs w:val="22"/>
        </w:rPr>
      </w:pPr>
      <w:r w:rsidRPr="001A0663">
        <w:rPr>
          <w:rStyle w:val="normaltextrun"/>
          <w:rFonts w:ascii="Calibri" w:eastAsiaTheme="majorEastAsia" w:hAnsi="Calibri" w:cs="Calibri"/>
          <w:bCs/>
          <w:szCs w:val="22"/>
        </w:rPr>
        <w:t>DON001, DON002</w:t>
      </w:r>
      <w:r>
        <w:rPr>
          <w:rStyle w:val="normaltextrun"/>
          <w:rFonts w:ascii="Calibri" w:eastAsiaTheme="majorEastAsia" w:hAnsi="Calibri" w:cs="Calibri"/>
          <w:bCs/>
          <w:szCs w:val="22"/>
        </w:rPr>
        <w:t xml:space="preserve"> </w:t>
      </w:r>
      <w:r>
        <w:rPr>
          <w:rStyle w:val="normaltextrun"/>
          <w:rFonts w:ascii="Calibri" w:eastAsiaTheme="majorEastAsia" w:hAnsi="Calibri" w:cs="Calibri"/>
          <w:szCs w:val="22"/>
        </w:rPr>
        <w:t>- Donice wewnętrzne wysoka/niska.</w:t>
      </w:r>
      <w:r>
        <w:rPr>
          <w:rStyle w:val="eop"/>
          <w:rFonts w:ascii="Calibri" w:eastAsiaTheme="majorEastAsia" w:hAnsi="Calibri" w:cs="Calibri"/>
          <w:szCs w:val="22"/>
        </w:rPr>
        <w:t> </w:t>
      </w:r>
      <w:r w:rsidRPr="001A0663">
        <w:rPr>
          <w:rStyle w:val="eop"/>
          <w:rFonts w:ascii="Calibri" w:eastAsiaTheme="majorEastAsia" w:hAnsi="Calibri" w:cs="Calibri"/>
          <w:bCs/>
          <w:szCs w:val="22"/>
        </w:rPr>
        <w:t>(</w:t>
      </w:r>
      <w:r>
        <w:rPr>
          <w:rStyle w:val="eop"/>
          <w:rFonts w:ascii="Calibri" w:eastAsiaTheme="majorEastAsia" w:hAnsi="Calibri" w:cs="Calibri"/>
          <w:bCs/>
          <w:szCs w:val="22"/>
        </w:rPr>
        <w:t>82</w:t>
      </w:r>
      <w:r w:rsidRPr="001A0663">
        <w:rPr>
          <w:rStyle w:val="eop"/>
          <w:rFonts w:ascii="Calibri" w:eastAsiaTheme="majorEastAsia" w:hAnsi="Calibri" w:cs="Calibri"/>
          <w:bCs/>
          <w:szCs w:val="22"/>
        </w:rPr>
        <w:t xml:space="preserve"> sztuk</w:t>
      </w:r>
      <w:r>
        <w:rPr>
          <w:rStyle w:val="eop"/>
          <w:rFonts w:ascii="Calibri" w:eastAsiaTheme="majorEastAsia" w:hAnsi="Calibri" w:cs="Calibri"/>
          <w:bCs/>
          <w:szCs w:val="22"/>
        </w:rPr>
        <w:t>i</w:t>
      </w:r>
      <w:r w:rsidRPr="001A0663">
        <w:rPr>
          <w:rStyle w:val="eop"/>
          <w:rFonts w:ascii="Calibri" w:eastAsiaTheme="majorEastAsia" w:hAnsi="Calibri" w:cs="Calibri"/>
          <w:bCs/>
          <w:szCs w:val="22"/>
        </w:rPr>
        <w:t>)</w:t>
      </w:r>
    </w:p>
    <w:p w14:paraId="42E6A93C" w14:textId="40C51844" w:rsidR="001A0663" w:rsidRDefault="001A0663" w:rsidP="002442DE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Cs w:val="22"/>
        </w:rPr>
        <w:t>Obudowa – płyta wiórowa 18 mm, obrzeża ABS minimum 2 mm. Kolorystyka donic w jasnym beżu.</w:t>
      </w:r>
      <w:r>
        <w:rPr>
          <w:rStyle w:val="eop"/>
          <w:rFonts w:ascii="Calibri" w:eastAsiaTheme="majorEastAsia" w:hAnsi="Calibri" w:cs="Calibri"/>
          <w:szCs w:val="22"/>
        </w:rPr>
        <w:t> </w:t>
      </w:r>
    </w:p>
    <w:p w14:paraId="25CAE1FD" w14:textId="0E59B0F6" w:rsidR="00BE6FB8" w:rsidRPr="00BE6FB8" w:rsidRDefault="001A0663" w:rsidP="002442D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Cs w:val="22"/>
        </w:rPr>
        <w:t>Wkład tworzywowy – kolor: czarny, pojemność dopasowany do wielkości donicy.</w:t>
      </w:r>
      <w:r>
        <w:rPr>
          <w:rStyle w:val="eop"/>
          <w:rFonts w:ascii="Calibri" w:eastAsiaTheme="majorEastAsia" w:hAnsi="Calibri" w:cs="Calibri"/>
          <w:szCs w:val="22"/>
        </w:rPr>
        <w:t> </w:t>
      </w:r>
    </w:p>
    <w:p w14:paraId="09239A54" w14:textId="41895194" w:rsidR="001A0663" w:rsidRDefault="001A0663" w:rsidP="00775166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1A0663">
        <w:rPr>
          <w:rStyle w:val="normaltextrun"/>
          <w:rFonts w:ascii="Calibri" w:eastAsiaTheme="majorEastAsia" w:hAnsi="Calibri" w:cs="Calibri"/>
          <w:bCs/>
          <w:szCs w:val="22"/>
        </w:rPr>
        <w:t>DON003- Donice zewnętrzne</w:t>
      </w:r>
      <w:r>
        <w:rPr>
          <w:rStyle w:val="normaltextrun"/>
          <w:rFonts w:ascii="Calibri" w:eastAsiaTheme="majorEastAsia" w:hAnsi="Calibri" w:cs="Calibri"/>
          <w:bCs/>
          <w:szCs w:val="22"/>
        </w:rPr>
        <w:t xml:space="preserve"> (7 sztuk)</w:t>
      </w: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40E2E6EE" wp14:editId="2EE4027E">
            <wp:extent cx="1866900" cy="1914525"/>
            <wp:effectExtent l="0" t="0" r="0" b="9525"/>
            <wp:docPr id="6" name="Obraz 3" descr="Obraz: donica zewnętrzn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braz: donica zewnętrzna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Cs w:val="22"/>
        </w:rPr>
        <w:t> </w:t>
      </w:r>
    </w:p>
    <w:p w14:paraId="3DBECAE1" w14:textId="6C63D6AF" w:rsidR="00F70B3A" w:rsidRDefault="001A0663" w:rsidP="002442DE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Cs w:val="22"/>
        </w:rPr>
        <w:t>Donica dekoracyjna wykonana z polietylenu (PE), przeznaczona do zastosowań zewnętrznych. Waga donicy około 6,5 kg – 7,0 kg.</w:t>
      </w:r>
      <w:r w:rsidR="000D7CF4">
        <w:rPr>
          <w:rStyle w:val="normaltextrun"/>
          <w:rFonts w:ascii="Calibri" w:eastAsiaTheme="majorEastAsia" w:hAnsi="Calibri" w:cs="Calibri"/>
          <w:szCs w:val="22"/>
        </w:rPr>
        <w:t xml:space="preserve"> </w:t>
      </w:r>
      <w:r>
        <w:rPr>
          <w:rStyle w:val="normaltextrun"/>
          <w:rFonts w:ascii="Calibri" w:eastAsiaTheme="majorEastAsia" w:hAnsi="Calibri" w:cs="Calibri"/>
          <w:szCs w:val="22"/>
        </w:rPr>
        <w:t>Umożliwia odprowadzenie wody, donica razem z wkładem.</w:t>
      </w:r>
      <w:r>
        <w:rPr>
          <w:rStyle w:val="eop"/>
          <w:rFonts w:ascii="Calibri" w:eastAsiaTheme="majorEastAsia" w:hAnsi="Calibri" w:cs="Calibri"/>
          <w:szCs w:val="22"/>
        </w:rPr>
        <w:t> </w:t>
      </w:r>
    </w:p>
    <w:tbl>
      <w:tblPr>
        <w:tblW w:w="609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estawienie ilościowe zamawianych produktów."/>
        <w:tblDescription w:val="Zestawienie ilościowe zamawianych produktów"/>
      </w:tblPr>
      <w:tblGrid>
        <w:gridCol w:w="426"/>
        <w:gridCol w:w="1134"/>
        <w:gridCol w:w="3121"/>
        <w:gridCol w:w="1418"/>
      </w:tblGrid>
      <w:tr w:rsidR="00324A81" w:rsidRPr="001A0663" w14:paraId="7D7C60D8" w14:textId="77777777" w:rsidTr="001A0663">
        <w:trPr>
          <w:trHeight w:val="300"/>
        </w:trPr>
        <w:tc>
          <w:tcPr>
            <w:tcW w:w="426" w:type="dxa"/>
            <w:shd w:val="clear" w:color="auto" w:fill="FFFFFF"/>
            <w:vAlign w:val="bottom"/>
            <w:hideMark/>
          </w:tcPr>
          <w:p w14:paraId="0D3AB717" w14:textId="2FC6A500" w:rsidR="00324A81" w:rsidRPr="001A0663" w:rsidRDefault="00324A81" w:rsidP="00775166">
            <w:pPr>
              <w:spacing w:after="0" w:line="276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1. 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14:paraId="208E985E" w14:textId="2BA3E80F" w:rsidR="00324A81" w:rsidRPr="001A0663" w:rsidRDefault="00324A81" w:rsidP="00775166">
            <w:pPr>
              <w:spacing w:after="0" w:line="276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DON001 </w:t>
            </w:r>
          </w:p>
        </w:tc>
        <w:tc>
          <w:tcPr>
            <w:tcW w:w="3121" w:type="dxa"/>
            <w:shd w:val="clear" w:color="auto" w:fill="FFFFFF"/>
            <w:vAlign w:val="center"/>
            <w:hideMark/>
          </w:tcPr>
          <w:p w14:paraId="19780BAB" w14:textId="0857C72F" w:rsidR="00324A81" w:rsidRPr="001A0663" w:rsidRDefault="00324A81" w:rsidP="00775166">
            <w:pPr>
              <w:spacing w:after="0" w:line="276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Donica podwójna 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14:paraId="2D645778" w14:textId="32DF7D54" w:rsidR="00324A81" w:rsidRPr="001A0663" w:rsidRDefault="00324A81" w:rsidP="00775166">
            <w:pPr>
              <w:spacing w:after="0" w:line="276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59 </w:t>
            </w:r>
          </w:p>
        </w:tc>
      </w:tr>
      <w:tr w:rsidR="003E7B32" w:rsidRPr="001A0663" w14:paraId="3A15D3A2" w14:textId="77777777" w:rsidTr="001A0663">
        <w:trPr>
          <w:trHeight w:val="300"/>
        </w:trPr>
        <w:tc>
          <w:tcPr>
            <w:tcW w:w="426" w:type="dxa"/>
            <w:shd w:val="clear" w:color="auto" w:fill="FFFFFF"/>
            <w:vAlign w:val="bottom"/>
            <w:hideMark/>
          </w:tcPr>
          <w:p w14:paraId="279C3EE6" w14:textId="1A4CE003" w:rsidR="003E7B32" w:rsidRPr="001A0663" w:rsidRDefault="003E7B32" w:rsidP="00775166">
            <w:pPr>
              <w:spacing w:after="0" w:line="276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2</w:t>
            </w: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. 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14:paraId="3025BDEB" w14:textId="4565EABA" w:rsidR="003E7B32" w:rsidRPr="001A0663" w:rsidRDefault="003E7B32" w:rsidP="00775166">
            <w:pPr>
              <w:spacing w:after="0" w:line="276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DON002 </w:t>
            </w:r>
          </w:p>
        </w:tc>
        <w:tc>
          <w:tcPr>
            <w:tcW w:w="3121" w:type="dxa"/>
            <w:shd w:val="clear" w:color="auto" w:fill="FFFFFF"/>
            <w:vAlign w:val="center"/>
            <w:hideMark/>
          </w:tcPr>
          <w:p w14:paraId="32F3BB56" w14:textId="569FEBBF" w:rsidR="003E7B32" w:rsidRPr="001A0663" w:rsidRDefault="003E7B32" w:rsidP="00775166">
            <w:pPr>
              <w:spacing w:after="0" w:line="276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Donica podwójna niska 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14:paraId="4B669959" w14:textId="09170729" w:rsidR="003E7B32" w:rsidRPr="001A0663" w:rsidRDefault="003E7B32" w:rsidP="00775166">
            <w:pPr>
              <w:spacing w:after="0" w:line="276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23 </w:t>
            </w:r>
          </w:p>
        </w:tc>
      </w:tr>
      <w:tr w:rsidR="00324A81" w:rsidRPr="001A0663" w14:paraId="41DD1377" w14:textId="77777777" w:rsidTr="001A0663">
        <w:trPr>
          <w:trHeight w:val="300"/>
        </w:trPr>
        <w:tc>
          <w:tcPr>
            <w:tcW w:w="426" w:type="dxa"/>
            <w:shd w:val="clear" w:color="auto" w:fill="FFFFFF"/>
            <w:vAlign w:val="bottom"/>
            <w:hideMark/>
          </w:tcPr>
          <w:p w14:paraId="7264C1B2" w14:textId="6A773847" w:rsidR="00324A81" w:rsidRPr="001A0663" w:rsidRDefault="00324A81" w:rsidP="00775166">
            <w:pPr>
              <w:spacing w:after="0" w:line="276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3</w:t>
            </w: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. 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14:paraId="1E67AD52" w14:textId="42B3B23C" w:rsidR="00324A81" w:rsidRPr="001A0663" w:rsidRDefault="00324A81" w:rsidP="00775166">
            <w:pPr>
              <w:spacing w:after="0" w:line="276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DON00</w:t>
            </w:r>
            <w:r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3</w:t>
            </w: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121" w:type="dxa"/>
            <w:shd w:val="clear" w:color="auto" w:fill="FFFFFF"/>
            <w:vAlign w:val="center"/>
            <w:hideMark/>
          </w:tcPr>
          <w:p w14:paraId="0A70ECBF" w14:textId="054E951C" w:rsidR="00324A81" w:rsidRPr="001A0663" w:rsidRDefault="00324A81" w:rsidP="00775166">
            <w:pPr>
              <w:spacing w:after="0" w:line="276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Donica zewnętrzna 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14:paraId="29371994" w14:textId="4B9C1B3D" w:rsidR="00324A81" w:rsidRPr="001A0663" w:rsidRDefault="00324A81" w:rsidP="00775166">
            <w:pPr>
              <w:spacing w:after="0" w:line="276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A0663">
              <w:rPr>
                <w:rFonts w:eastAsia="Times New Roman" w:cs="Calibri"/>
                <w:color w:val="000000"/>
                <w:kern w:val="0"/>
                <w:szCs w:val="22"/>
                <w:lang w:eastAsia="pl-PL"/>
                <w14:ligatures w14:val="none"/>
              </w:rPr>
              <w:t>7 </w:t>
            </w:r>
          </w:p>
        </w:tc>
      </w:tr>
    </w:tbl>
    <w:p w14:paraId="0B9EFB70" w14:textId="77777777" w:rsidR="003A6F79" w:rsidRDefault="00702760" w:rsidP="00775166">
      <w:pPr>
        <w:spacing w:line="276" w:lineRule="auto"/>
      </w:pPr>
      <w:r w:rsidRPr="00702760">
        <w:rPr>
          <w:noProof/>
        </w:rPr>
        <w:lastRenderedPageBreak/>
        <w:drawing>
          <wp:inline distT="0" distB="0" distL="0" distR="0" wp14:anchorId="53E8CC97" wp14:editId="6388A798">
            <wp:extent cx="6728460" cy="5999074"/>
            <wp:effectExtent l="0" t="0" r="0" b="1905"/>
            <wp:docPr id="1551981470" name="Obraz 1" descr="Tabela przedstawia katalog roślin i donic już istniejących, posiadanych przez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81470" name="Obraz 1" descr="Tabela przedstawia katalog roślin i donic już istniejących, posiadanych przez NFOŚiG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481" cy="600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C79D1" w14:textId="6F00C553" w:rsidR="00702760" w:rsidRDefault="00702760" w:rsidP="00775166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3C4F1D0F" wp14:editId="0D0928FB">
            <wp:extent cx="2065020" cy="1935480"/>
            <wp:effectExtent l="0" t="0" r="0" b="7620"/>
            <wp:docPr id="43" name="image37.png" title="Obraz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7.png" title="Obraz">
                      <a:extLst>
                        <a:ext uri="{FF2B5EF4-FFF2-40B4-BE49-F238E27FC236}">
                          <a16:creationId xmlns:a16="http://schemas.microsoft.com/office/drawing/2014/main" id="{00000000-0008-0000-0000-00002B000000}"/>
                        </a:ext>
                      </a:extLst>
                    </pic:cNvPr>
                    <pic:cNvPicPr preferRelativeResize="0"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93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FE56925" wp14:editId="6D239110">
            <wp:extent cx="2301240" cy="1973580"/>
            <wp:effectExtent l="0" t="0" r="3810" b="7620"/>
            <wp:docPr id="42" name="image75.png" title="Obraz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5.png" title="Obraz">
                      <a:extLst>
                        <a:ext uri="{FF2B5EF4-FFF2-40B4-BE49-F238E27FC236}">
                          <a16:creationId xmlns:a16="http://schemas.microsoft.com/office/drawing/2014/main" id="{00000000-0008-0000-0000-00002A000000}"/>
                        </a:ext>
                      </a:extLst>
                    </pic:cNvPr>
                    <pic:cNvPicPr preferRelativeResize="0"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97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D7D57D3" wp14:editId="25E7124B">
            <wp:extent cx="2453640" cy="1965960"/>
            <wp:effectExtent l="0" t="0" r="3810" b="0"/>
            <wp:docPr id="39" name="image38.png" title="Obraz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8.png" title="Obraz">
                      <a:extLst>
                        <a:ext uri="{FF2B5EF4-FFF2-40B4-BE49-F238E27FC236}">
                          <a16:creationId xmlns:a16="http://schemas.microsoft.com/office/drawing/2014/main" id="{00000000-0008-0000-0000-000027000000}"/>
                        </a:ext>
                      </a:extLst>
                    </pic:cNvPr>
                    <pic:cNvPicPr preferRelativeResize="0"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196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668D7C" w14:textId="7E2A295D" w:rsidR="00702760" w:rsidRDefault="00702760" w:rsidP="00775166">
      <w:pPr>
        <w:spacing w:line="276" w:lineRule="auto"/>
      </w:pPr>
      <w:r>
        <w:rPr>
          <w:noProof/>
        </w:rPr>
        <w:drawing>
          <wp:inline distT="0" distB="0" distL="0" distR="0" wp14:anchorId="5A78D871" wp14:editId="178A2744">
            <wp:extent cx="2476500" cy="2926080"/>
            <wp:effectExtent l="0" t="0" r="0" b="7620"/>
            <wp:docPr id="40" name="image40.png" title="Obraz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0.png" title="Obraz">
                      <a:extLst>
                        <a:ext uri="{FF2B5EF4-FFF2-40B4-BE49-F238E27FC236}">
                          <a16:creationId xmlns:a16="http://schemas.microsoft.com/office/drawing/2014/main" id="{00000000-0008-0000-0000-000028000000}"/>
                        </a:ext>
                      </a:extLst>
                    </pic:cNvPr>
                    <pic:cNvPicPr preferRelativeResize="0"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65C7A129" wp14:editId="2AE34A49">
            <wp:extent cx="3543300" cy="2926080"/>
            <wp:effectExtent l="0" t="0" r="0" b="7620"/>
            <wp:docPr id="1260370840" name="Obraz 2" descr="obraz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370840" name="Obraz 2" descr="obraz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281DCDB" wp14:editId="63BBA589">
            <wp:extent cx="2301240" cy="1895475"/>
            <wp:effectExtent l="0" t="0" r="3810" b="9525"/>
            <wp:docPr id="41" name="image53.png" title="Obraz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53.png" title="Obraz">
                      <a:extLst>
                        <a:ext uri="{FF2B5EF4-FFF2-40B4-BE49-F238E27FC236}">
                          <a16:creationId xmlns:a16="http://schemas.microsoft.com/office/drawing/2014/main" id="{00000000-0008-0000-0000-000029000000}"/>
                        </a:ext>
                      </a:extLst>
                    </pic:cNvPr>
                    <pic:cNvPicPr preferRelativeResize="0"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02760" w:rsidSect="00702760">
      <w:headerReference w:type="default" r:id="rId17"/>
      <w:footerReference w:type="defaul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555C2" w14:textId="77777777" w:rsidR="00AE5035" w:rsidRDefault="00AE5035" w:rsidP="008B64CE">
      <w:pPr>
        <w:spacing w:after="0" w:line="240" w:lineRule="auto"/>
      </w:pPr>
      <w:r>
        <w:separator/>
      </w:r>
    </w:p>
  </w:endnote>
  <w:endnote w:type="continuationSeparator" w:id="0">
    <w:p w14:paraId="0D78D5DD" w14:textId="77777777" w:rsidR="00AE5035" w:rsidRDefault="00AE5035" w:rsidP="008B6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9440801"/>
      <w:docPartObj>
        <w:docPartGallery w:val="Page Numbers (Bottom of Page)"/>
        <w:docPartUnique/>
      </w:docPartObj>
    </w:sdtPr>
    <w:sdtEndPr/>
    <w:sdtContent>
      <w:p w14:paraId="74F1F634" w14:textId="55EC4434" w:rsidR="0020347B" w:rsidRDefault="002034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80470" w14:textId="77777777" w:rsidR="0020347B" w:rsidRDefault="002034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4760F" w14:textId="77777777" w:rsidR="00AE5035" w:rsidRDefault="00AE5035" w:rsidP="008B64CE">
      <w:pPr>
        <w:spacing w:after="0" w:line="240" w:lineRule="auto"/>
      </w:pPr>
      <w:r>
        <w:separator/>
      </w:r>
    </w:p>
  </w:footnote>
  <w:footnote w:type="continuationSeparator" w:id="0">
    <w:p w14:paraId="19A5D43E" w14:textId="77777777" w:rsidR="00AE5035" w:rsidRDefault="00AE5035" w:rsidP="008B6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782AC" w14:textId="4BB4756C" w:rsidR="008B64CE" w:rsidRDefault="008B64CE" w:rsidP="008B64CE">
    <w:pPr>
      <w:pStyle w:val="Nagwek"/>
      <w:jc w:val="right"/>
    </w:pPr>
    <w:r>
      <w:t>Załącznik nr 1 do Opisu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B6140"/>
    <w:multiLevelType w:val="multilevel"/>
    <w:tmpl w:val="5978A7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90E68"/>
    <w:multiLevelType w:val="multilevel"/>
    <w:tmpl w:val="C7382D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B47E9B"/>
    <w:multiLevelType w:val="multilevel"/>
    <w:tmpl w:val="C75231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A8011F"/>
    <w:multiLevelType w:val="multilevel"/>
    <w:tmpl w:val="4FE8D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6D4E00"/>
    <w:multiLevelType w:val="multilevel"/>
    <w:tmpl w:val="4ACA98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1B50AF"/>
    <w:multiLevelType w:val="multilevel"/>
    <w:tmpl w:val="1A442C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F95BB2"/>
    <w:multiLevelType w:val="multilevel"/>
    <w:tmpl w:val="2A7642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0860A4"/>
    <w:multiLevelType w:val="multilevel"/>
    <w:tmpl w:val="8CFE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6C616A"/>
    <w:multiLevelType w:val="multilevel"/>
    <w:tmpl w:val="F34EB7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8C1017"/>
    <w:multiLevelType w:val="multilevel"/>
    <w:tmpl w:val="FABA5D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0E6426"/>
    <w:multiLevelType w:val="multilevel"/>
    <w:tmpl w:val="8EEA2A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DA6DD1"/>
    <w:multiLevelType w:val="multilevel"/>
    <w:tmpl w:val="590449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634573">
    <w:abstractNumId w:val="7"/>
  </w:num>
  <w:num w:numId="2" w16cid:durableId="188761590">
    <w:abstractNumId w:val="3"/>
  </w:num>
  <w:num w:numId="3" w16cid:durableId="680667854">
    <w:abstractNumId w:val="4"/>
  </w:num>
  <w:num w:numId="4" w16cid:durableId="2076126957">
    <w:abstractNumId w:val="1"/>
  </w:num>
  <w:num w:numId="5" w16cid:durableId="1525823579">
    <w:abstractNumId w:val="6"/>
  </w:num>
  <w:num w:numId="6" w16cid:durableId="1125855210">
    <w:abstractNumId w:val="11"/>
  </w:num>
  <w:num w:numId="7" w16cid:durableId="1231040191">
    <w:abstractNumId w:val="10"/>
  </w:num>
  <w:num w:numId="8" w16cid:durableId="346903747">
    <w:abstractNumId w:val="5"/>
  </w:num>
  <w:num w:numId="9" w16cid:durableId="476193971">
    <w:abstractNumId w:val="8"/>
  </w:num>
  <w:num w:numId="10" w16cid:durableId="2110663994">
    <w:abstractNumId w:val="9"/>
  </w:num>
  <w:num w:numId="11" w16cid:durableId="1604655632">
    <w:abstractNumId w:val="0"/>
  </w:num>
  <w:num w:numId="12" w16cid:durableId="2120950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63"/>
    <w:rsid w:val="000944B8"/>
    <w:rsid w:val="000C71A1"/>
    <w:rsid w:val="000D7CF4"/>
    <w:rsid w:val="00152B75"/>
    <w:rsid w:val="001A0663"/>
    <w:rsid w:val="001D328A"/>
    <w:rsid w:val="0020347B"/>
    <w:rsid w:val="002309B1"/>
    <w:rsid w:val="002442DE"/>
    <w:rsid w:val="003115C1"/>
    <w:rsid w:val="00324A81"/>
    <w:rsid w:val="00367966"/>
    <w:rsid w:val="003A6F79"/>
    <w:rsid w:val="003E7B32"/>
    <w:rsid w:val="003F746D"/>
    <w:rsid w:val="00435D9F"/>
    <w:rsid w:val="00457704"/>
    <w:rsid w:val="004855B0"/>
    <w:rsid w:val="00516F86"/>
    <w:rsid w:val="00524068"/>
    <w:rsid w:val="00580BB8"/>
    <w:rsid w:val="005A0A8D"/>
    <w:rsid w:val="005C206A"/>
    <w:rsid w:val="005D2BA8"/>
    <w:rsid w:val="00600637"/>
    <w:rsid w:val="00612A9D"/>
    <w:rsid w:val="00661466"/>
    <w:rsid w:val="006B17D0"/>
    <w:rsid w:val="006F309E"/>
    <w:rsid w:val="00702760"/>
    <w:rsid w:val="00706963"/>
    <w:rsid w:val="00710EB6"/>
    <w:rsid w:val="007256FA"/>
    <w:rsid w:val="00775166"/>
    <w:rsid w:val="00775850"/>
    <w:rsid w:val="007A3DF9"/>
    <w:rsid w:val="007E40F7"/>
    <w:rsid w:val="00801CEE"/>
    <w:rsid w:val="00807B6B"/>
    <w:rsid w:val="0085342A"/>
    <w:rsid w:val="008B64CE"/>
    <w:rsid w:val="00945209"/>
    <w:rsid w:val="00967763"/>
    <w:rsid w:val="00A244C5"/>
    <w:rsid w:val="00A60A05"/>
    <w:rsid w:val="00A85F25"/>
    <w:rsid w:val="00AE5035"/>
    <w:rsid w:val="00AF0441"/>
    <w:rsid w:val="00B50A5A"/>
    <w:rsid w:val="00B70872"/>
    <w:rsid w:val="00B73F61"/>
    <w:rsid w:val="00BE332B"/>
    <w:rsid w:val="00BE6FB8"/>
    <w:rsid w:val="00D05ED5"/>
    <w:rsid w:val="00D2302D"/>
    <w:rsid w:val="00D6327A"/>
    <w:rsid w:val="00E4556E"/>
    <w:rsid w:val="00E91D59"/>
    <w:rsid w:val="00F10331"/>
    <w:rsid w:val="00F10420"/>
    <w:rsid w:val="00F40DE5"/>
    <w:rsid w:val="00F70B3A"/>
    <w:rsid w:val="00F90245"/>
    <w:rsid w:val="00F90A84"/>
    <w:rsid w:val="00F90E50"/>
    <w:rsid w:val="00FB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31C3"/>
  <w15:chartTrackingRefBased/>
  <w15:docId w15:val="{15A000CC-99E8-471B-87CF-7899F91B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763"/>
    <w:rPr>
      <w:rFonts w:ascii="Calibri" w:hAnsi="Calibri"/>
      <w:b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5209"/>
    <w:pPr>
      <w:keepNext/>
      <w:keepLines/>
      <w:spacing w:after="0"/>
      <w:outlineLvl w:val="0"/>
    </w:pPr>
    <w:rPr>
      <w:rFonts w:eastAsiaTheme="majorEastAsia" w:cstheme="majorBidi"/>
      <w:color w:val="000000" w:themeColor="text1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0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0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0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0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0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0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0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0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5209"/>
    <w:rPr>
      <w:rFonts w:ascii="Calibri" w:eastAsiaTheme="majorEastAsia" w:hAnsi="Calibri" w:cstheme="majorBidi"/>
      <w:b/>
      <w:color w:val="000000" w:themeColor="text1"/>
      <w:sz w:val="2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0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0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06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6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06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06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6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06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0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0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0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0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0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06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06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06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0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06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066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1A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1A0663"/>
  </w:style>
  <w:style w:type="character" w:customStyle="1" w:styleId="eop">
    <w:name w:val="eop"/>
    <w:basedOn w:val="Domylnaczcionkaakapitu"/>
    <w:rsid w:val="001A0663"/>
  </w:style>
  <w:style w:type="character" w:customStyle="1" w:styleId="scxw114630867">
    <w:name w:val="scxw114630867"/>
    <w:basedOn w:val="Domylnaczcionkaakapitu"/>
    <w:rsid w:val="001A0663"/>
  </w:style>
  <w:style w:type="character" w:customStyle="1" w:styleId="wacimagecontainer">
    <w:name w:val="wacimagecontainer"/>
    <w:basedOn w:val="Domylnaczcionkaakapitu"/>
    <w:rsid w:val="001A0663"/>
  </w:style>
  <w:style w:type="paragraph" w:styleId="Nagwek">
    <w:name w:val="header"/>
    <w:basedOn w:val="Normalny"/>
    <w:link w:val="NagwekZnak"/>
    <w:uiPriority w:val="99"/>
    <w:unhideWhenUsed/>
    <w:rsid w:val="008B6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4CE"/>
  </w:style>
  <w:style w:type="paragraph" w:styleId="Stopka">
    <w:name w:val="footer"/>
    <w:basedOn w:val="Normalny"/>
    <w:link w:val="StopkaZnak"/>
    <w:uiPriority w:val="99"/>
    <w:unhideWhenUsed/>
    <w:rsid w:val="008B6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6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4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7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Katalog roślin i donic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Katalog roślin i donic</dc:title>
  <dc:subject/>
  <dc:creator>Marcinkiewicz Anna;Rafal.Smyczek@nfosigw.gov.pl</dc:creator>
  <cp:keywords/>
  <dc:description/>
  <cp:lastModifiedBy>Smyczek Rafał</cp:lastModifiedBy>
  <cp:revision>3</cp:revision>
  <cp:lastPrinted>2025-07-15T12:00:00Z</cp:lastPrinted>
  <dcterms:created xsi:type="dcterms:W3CDTF">2025-08-04T10:00:00Z</dcterms:created>
  <dcterms:modified xsi:type="dcterms:W3CDTF">2025-08-04T10:02:00Z</dcterms:modified>
</cp:coreProperties>
</file>