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1107" w14:textId="77777777" w:rsidR="003E07F6" w:rsidRPr="00FD0303" w:rsidRDefault="003E07F6">
      <w:pPr>
        <w:pStyle w:val="Domy9clnie"/>
        <w:spacing w:before="120" w:after="240" w:line="240" w:lineRule="atLeast"/>
        <w:jc w:val="center"/>
        <w:rPr>
          <w:rFonts w:ascii="Lato" w:hAnsi="Lato"/>
          <w:sz w:val="20"/>
          <w:szCs w:val="20"/>
        </w:rPr>
      </w:pPr>
      <w:r w:rsidRPr="00FD0303">
        <w:rPr>
          <w:rFonts w:ascii="Lato" w:hAnsi="Lato"/>
          <w:b/>
          <w:bCs/>
          <w:sz w:val="20"/>
          <w:szCs w:val="20"/>
        </w:rPr>
        <w:t>Przetwarzanie danych "zwykłych"</w:t>
      </w:r>
    </w:p>
    <w:p w14:paraId="0E183866" w14:textId="77777777" w:rsidR="003E07F6" w:rsidRPr="00FD0303" w:rsidRDefault="003E07F6">
      <w:pPr>
        <w:pStyle w:val="Domy9clnie"/>
        <w:spacing w:before="240" w:after="120" w:line="240" w:lineRule="atLeast"/>
        <w:ind w:left="426"/>
        <w:jc w:val="both"/>
        <w:rPr>
          <w:rFonts w:ascii="Lato" w:hAnsi="Lato"/>
          <w:sz w:val="20"/>
          <w:szCs w:val="20"/>
        </w:rPr>
      </w:pPr>
      <w:r w:rsidRPr="00FD0303">
        <w:rPr>
          <w:rFonts w:ascii="Lato" w:hAnsi="Lato"/>
          <w:sz w:val="20"/>
          <w:szCs w:val="20"/>
        </w:rPr>
        <w:t xml:space="preserve">Czy zgadzasz się na przetwarzanie Twoich danych osobowych takich jak nr telefonu, adres e-mail lub innych kategorii danych związanych z możliwością kontaktu przez Powiatową Stację Sanitarno-Epidemiologiczną w Sławnie, z siedzibą przy ul. Sempołowskiej 2A, 76-100 Sławno </w:t>
      </w:r>
      <w:r w:rsidRPr="00FD0303">
        <w:rPr>
          <w:rFonts w:ascii="Lato" w:hAnsi="Lato"/>
          <w:b/>
          <w:sz w:val="20"/>
          <w:szCs w:val="20"/>
        </w:rPr>
        <w:t xml:space="preserve">w celu kontaktu pracodawcy </w:t>
      </w:r>
      <w:r w:rsidR="00FD0303" w:rsidRPr="00FD0303">
        <w:rPr>
          <w:rFonts w:ascii="Lato" w:hAnsi="Lato"/>
          <w:b/>
          <w:sz w:val="20"/>
          <w:szCs w:val="20"/>
        </w:rPr>
        <w:t>kandydatem/kandydatką</w:t>
      </w:r>
      <w:r w:rsidR="00FD0303" w:rsidRPr="00FD0303">
        <w:rPr>
          <w:rFonts w:ascii="Lato" w:hAnsi="Lato"/>
          <w:sz w:val="20"/>
          <w:szCs w:val="20"/>
        </w:rPr>
        <w:t>?</w:t>
      </w:r>
    </w:p>
    <w:p w14:paraId="52386876" w14:textId="77777777" w:rsidR="003E07F6" w:rsidRPr="00FD0303" w:rsidRDefault="003E07F6">
      <w:pPr>
        <w:pStyle w:val="Domy9clnie"/>
        <w:spacing w:before="240" w:after="120" w:line="240" w:lineRule="atLeast"/>
        <w:ind w:left="426"/>
        <w:jc w:val="both"/>
        <w:rPr>
          <w:rFonts w:ascii="Lato" w:hAnsi="Lato"/>
          <w:sz w:val="20"/>
          <w:szCs w:val="20"/>
        </w:rPr>
      </w:pPr>
    </w:p>
    <w:p w14:paraId="590C54AD" w14:textId="77777777" w:rsidR="003E07F6" w:rsidRPr="00FD0303" w:rsidRDefault="003E07F6">
      <w:pPr>
        <w:pStyle w:val="Domy9clnie"/>
        <w:tabs>
          <w:tab w:val="right" w:pos="8505"/>
        </w:tabs>
        <w:spacing w:before="120" w:after="120" w:line="240" w:lineRule="atLeast"/>
        <w:ind w:left="426"/>
        <w:jc w:val="both"/>
        <w:rPr>
          <w:rFonts w:ascii="Lato" w:hAnsi="Lato"/>
          <w:sz w:val="32"/>
          <w:szCs w:val="32"/>
        </w:rPr>
      </w:pPr>
      <w:r w:rsidRPr="00FD0303">
        <w:rPr>
          <w:rFonts w:ascii="Lato" w:hAnsi="Lato"/>
          <w:sz w:val="32"/>
          <w:szCs w:val="32"/>
        </w:rPr>
        <w:t xml:space="preserve"> TAK</w:t>
      </w:r>
      <w:r w:rsidRPr="00FD0303">
        <w:rPr>
          <w:rFonts w:ascii="Lato" w:hAnsi="Lato"/>
          <w:sz w:val="32"/>
          <w:szCs w:val="32"/>
        </w:rPr>
        <w:tab/>
        <w:t xml:space="preserve"> NIE</w:t>
      </w:r>
    </w:p>
    <w:p w14:paraId="49195A92" w14:textId="77777777" w:rsidR="003E07F6" w:rsidRPr="00FD0303" w:rsidRDefault="003E07F6">
      <w:pPr>
        <w:pStyle w:val="Domy9clnie"/>
        <w:tabs>
          <w:tab w:val="right" w:pos="8505"/>
        </w:tabs>
        <w:spacing w:before="120" w:after="120" w:line="240" w:lineRule="atLeast"/>
        <w:ind w:left="426"/>
        <w:jc w:val="both"/>
        <w:rPr>
          <w:rFonts w:ascii="Lato" w:hAnsi="Lato"/>
          <w:sz w:val="20"/>
          <w:szCs w:val="20"/>
        </w:rPr>
      </w:pPr>
    </w:p>
    <w:p w14:paraId="6CB47831" w14:textId="77777777" w:rsidR="003E07F6" w:rsidRPr="00FD0303" w:rsidRDefault="003E07F6">
      <w:pPr>
        <w:pStyle w:val="Nagb3f3wek1"/>
        <w:rPr>
          <w:rFonts w:ascii="Lato" w:hAnsi="Lato"/>
          <w:bCs w:val="0"/>
          <w:sz w:val="20"/>
          <w:szCs w:val="20"/>
        </w:rPr>
      </w:pPr>
      <w:r w:rsidRPr="00FD0303">
        <w:rPr>
          <w:rFonts w:ascii="Lato" w:hAnsi="Lato"/>
          <w:bCs w:val="0"/>
          <w:sz w:val="20"/>
          <w:szCs w:val="20"/>
        </w:rPr>
        <w:t>Informacja o prawie cofnięcia zgody</w:t>
      </w:r>
    </w:p>
    <w:p w14:paraId="6273D1E1" w14:textId="77777777" w:rsidR="003E07F6" w:rsidRPr="00FD0303" w:rsidRDefault="003E07F6" w:rsidP="00C26F8E">
      <w:pPr>
        <w:pStyle w:val="Domy9clnie"/>
        <w:spacing w:before="120" w:after="120" w:line="240" w:lineRule="atLeast"/>
        <w:ind w:left="426"/>
        <w:jc w:val="both"/>
        <w:rPr>
          <w:rFonts w:ascii="Lato" w:hAnsi="Lato"/>
          <w:sz w:val="20"/>
          <w:szCs w:val="20"/>
        </w:rPr>
      </w:pPr>
      <w:r w:rsidRPr="00FD0303">
        <w:rPr>
          <w:rFonts w:ascii="Lato" w:hAnsi="Lato"/>
          <w:sz w:val="20"/>
          <w:szCs w:val="20"/>
        </w:rPr>
        <w:t>W każdej chwili przysługuje Ci prawo do wycofania zgody na przetwarzanie Twoich danych osobowych. Cofnięcie zgody nie będzie wpływać na zgodność z prawem przetwarzania, którego dokonano na podstawie Twojej zgody przed jej wycofaniem.</w:t>
      </w:r>
    </w:p>
    <w:p w14:paraId="10479C1A" w14:textId="77777777" w:rsidR="003E07F6" w:rsidRPr="00FD0303" w:rsidRDefault="003E07F6">
      <w:pPr>
        <w:pStyle w:val="Domy9clnie"/>
        <w:spacing w:before="120" w:after="120" w:line="240" w:lineRule="atLeast"/>
        <w:jc w:val="both"/>
        <w:rPr>
          <w:rFonts w:ascii="Lato" w:hAnsi="Lato"/>
          <w:sz w:val="20"/>
          <w:szCs w:val="20"/>
        </w:rPr>
      </w:pPr>
    </w:p>
    <w:p w14:paraId="73352BFF" w14:textId="77777777" w:rsidR="003E07F6" w:rsidRPr="00FD0303" w:rsidRDefault="003E07F6">
      <w:pPr>
        <w:pStyle w:val="Domy9clnie"/>
        <w:spacing w:before="120" w:after="120" w:line="240" w:lineRule="atLeast"/>
        <w:jc w:val="right"/>
        <w:rPr>
          <w:rFonts w:ascii="Lato" w:hAnsi="Lato"/>
          <w:sz w:val="20"/>
          <w:szCs w:val="20"/>
        </w:rPr>
      </w:pPr>
    </w:p>
    <w:p w14:paraId="65BFF053" w14:textId="2F52D612" w:rsidR="00C26F8E" w:rsidRDefault="003E07F6" w:rsidP="00C26F8E">
      <w:pPr>
        <w:pStyle w:val="Domy9clnie"/>
        <w:spacing w:line="240" w:lineRule="atLeast"/>
        <w:jc w:val="right"/>
        <w:rPr>
          <w:rFonts w:ascii="Lato" w:hAnsi="Lato"/>
          <w:sz w:val="20"/>
          <w:szCs w:val="20"/>
        </w:rPr>
      </w:pPr>
      <w:r w:rsidRPr="00FD0303">
        <w:rPr>
          <w:rFonts w:ascii="Lato" w:hAnsi="Lato"/>
          <w:sz w:val="20"/>
          <w:szCs w:val="20"/>
        </w:rPr>
        <w:t>…</w:t>
      </w:r>
      <w:r w:rsidR="00C26F8E">
        <w:rPr>
          <w:rFonts w:ascii="Lato" w:hAnsi="Lato"/>
          <w:sz w:val="20"/>
          <w:szCs w:val="20"/>
        </w:rPr>
        <w:t>………………………………………………………………….</w:t>
      </w:r>
      <w:r w:rsidR="00C26F8E" w:rsidRPr="00C26F8E">
        <w:rPr>
          <w:rFonts w:ascii="Lato" w:hAnsi="Lato"/>
          <w:sz w:val="20"/>
          <w:szCs w:val="20"/>
        </w:rPr>
        <w:t xml:space="preserve"> </w:t>
      </w:r>
    </w:p>
    <w:p w14:paraId="6DF1D155" w14:textId="1BC2E494" w:rsidR="00C26F8E" w:rsidRPr="00FD0303" w:rsidRDefault="00C26F8E" w:rsidP="00C26F8E">
      <w:pPr>
        <w:pStyle w:val="Domy9clnie"/>
        <w:spacing w:after="120" w:line="240" w:lineRule="atLeast"/>
        <w:ind w:left="4956" w:firstLine="708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/d</w:t>
      </w:r>
      <w:r w:rsidRPr="00FD0303">
        <w:rPr>
          <w:rFonts w:ascii="Lato" w:hAnsi="Lato"/>
          <w:sz w:val="20"/>
          <w:szCs w:val="20"/>
        </w:rPr>
        <w:t>ata, czytelny podpis</w:t>
      </w:r>
      <w:r w:rsidR="00FF538C">
        <w:rPr>
          <w:rFonts w:ascii="Lato" w:hAnsi="Lato"/>
          <w:sz w:val="20"/>
          <w:szCs w:val="20"/>
        </w:rPr>
        <w:t>/</w:t>
      </w:r>
    </w:p>
    <w:p w14:paraId="59E5C461" w14:textId="70F8988C" w:rsidR="003E07F6" w:rsidRDefault="003E07F6">
      <w:pPr>
        <w:pStyle w:val="Domy9clnie"/>
        <w:spacing w:before="120" w:after="120" w:line="240" w:lineRule="atLeast"/>
        <w:jc w:val="right"/>
      </w:pPr>
      <w:r>
        <w:t>.</w:t>
      </w:r>
    </w:p>
    <w:sectPr w:rsidR="003E07F6">
      <w:type w:val="continuous"/>
      <w:pgSz w:w="11906" w:h="16838"/>
      <w:pgMar w:top="1418" w:right="1134" w:bottom="1418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A5F6" w14:textId="77777777" w:rsidR="003E07F6" w:rsidRDefault="003E07F6">
      <w:r>
        <w:separator/>
      </w:r>
    </w:p>
  </w:endnote>
  <w:endnote w:type="continuationSeparator" w:id="0">
    <w:p w14:paraId="34F892D5" w14:textId="77777777" w:rsidR="003E07F6" w:rsidRDefault="003E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8CE5" w14:textId="77777777" w:rsidR="003E07F6" w:rsidRDefault="003E07F6">
      <w:r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4A95FFBB" w14:textId="77777777" w:rsidR="003E07F6" w:rsidRDefault="003E0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1514D"/>
    <w:rsid w:val="003E07F6"/>
    <w:rsid w:val="0051514D"/>
    <w:rsid w:val="00A24BF0"/>
    <w:rsid w:val="00A7159A"/>
    <w:rsid w:val="00AF4236"/>
    <w:rsid w:val="00C26F8E"/>
    <w:rsid w:val="00FD0303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04A18"/>
  <w14:defaultImageDpi w14:val="0"/>
  <w15:docId w15:val="{0562E3F0-640E-4608-B623-4271B8A3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1">
    <w:name w:val="Nagłb3óf3wek 1"/>
    <w:basedOn w:val="Nagb3f3wek"/>
    <w:uiPriority w:val="99"/>
    <w:pPr>
      <w:jc w:val="center"/>
    </w:pPr>
    <w:rPr>
      <w:rFonts w:ascii="Times New Roman" w:cs="Times New Roman"/>
      <w:b/>
      <w:bCs/>
      <w:sz w:val="24"/>
      <w:szCs w:val="24"/>
      <w:lang w:eastAsia="en-US"/>
    </w:rPr>
  </w:style>
  <w:style w:type="character" w:customStyle="1" w:styleId="Nagf3wek1Znak">
    <w:name w:val="Nag?óf3wek 1 Znak"/>
    <w:basedOn w:val="Domylnaczcionkaakapitu"/>
    <w:uiPriority w:val="99"/>
    <w:rPr>
      <w:rFonts w:eastAsia="Times New Roman" w:cs="Times New Roman"/>
      <w:b/>
      <w:bCs/>
    </w:rPr>
  </w:style>
  <w:style w:type="character" w:customStyle="1" w:styleId="czeinternetowe">
    <w:name w:val="??cze internetowe"/>
    <w:basedOn w:val="Domylnaczcionkaakapitu"/>
    <w:uiPriority w:val="99"/>
    <w:rPr>
      <w:rFonts w:eastAsia="Times New Roman" w:cs="Times New Roman"/>
      <w:color w:val="FF0000"/>
      <w:u w:val="single"/>
    </w:rPr>
  </w:style>
  <w:style w:type="character" w:customStyle="1" w:styleId="Tekstpodstawowy2Znak">
    <w:name w:val="Tekst podstawowy 2 Znak"/>
    <w:basedOn w:val="Domylnaczcionkaakapitu"/>
    <w:uiPriority w:val="99"/>
    <w:rPr>
      <w:rFonts w:eastAsia="Times New Roman" w:cs="Times New Roman"/>
      <w:i/>
      <w:iCs/>
    </w:rPr>
  </w:style>
  <w:style w:type="character" w:customStyle="1" w:styleId="TekstdymkaZnak">
    <w:name w:val="Tekst dymka Znak"/>
    <w:basedOn w:val="Domylnaczcionkaakapitu"/>
    <w:uiPriority w:val="99"/>
    <w:rPr>
      <w:rFonts w:ascii="Segoe UI" w:eastAsia="Times New Roman" w:cs="Segoe UI"/>
      <w:sz w:val="18"/>
      <w:szCs w:val="18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Arial" w:eastAsia="Times New Roman" w:cs="Arial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spacing w:after="120"/>
    </w:pPr>
    <w:rPr>
      <w:rFonts w:ascii="Times New Roman" w:eastAsia="Times New Roman" w:cs="Times New Roman"/>
      <w:lang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rFonts w:ascii="Times New Roman" w:eastAsia="Times New Roman" w:cs="Times New Roman"/>
      <w:i/>
      <w:iCs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rPr>
      <w:rFonts w:ascii="Liberation Serif" w:hAnsi="Liberation Serif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  <w:rPr>
      <w:rFonts w:ascii="Times New Roman" w:eastAsia="Times New Roman" w:cs="Times New Roman"/>
      <w:lang w:bidi="ar-SA"/>
    </w:rPr>
  </w:style>
  <w:style w:type="paragraph" w:customStyle="1" w:styleId="Domy9clnie">
    <w:name w:val="Domyś9clni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lang w:bidi="hi-IN"/>
    </w:rPr>
  </w:style>
  <w:style w:type="paragraph" w:customStyle="1" w:styleId="Tretekstu">
    <w:name w:val="Tre?? tekstu"/>
    <w:basedOn w:val="Domy9clnie"/>
    <w:uiPriority w:val="99"/>
    <w:pPr>
      <w:spacing w:after="120"/>
    </w:pPr>
    <w:rPr>
      <w:lang w:bidi="ar-SA"/>
    </w:rPr>
  </w:style>
  <w:style w:type="paragraph" w:styleId="Tekstpodstawowy2">
    <w:name w:val="Body Text 2"/>
    <w:basedOn w:val="Domy9clnie"/>
    <w:link w:val="Tekstpodstawowy2Znak1"/>
    <w:uiPriority w:val="99"/>
    <w:pPr>
      <w:spacing w:after="200" w:line="276" w:lineRule="auto"/>
    </w:pPr>
    <w:rPr>
      <w:i/>
      <w:iCs/>
      <w:lang w:eastAsia="en-US" w:bidi="ar-SA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Pr>
      <w:rFonts w:ascii="Liberation Serif" w:hAnsi="Liberation Serif" w:cs="Mangal"/>
      <w:kern w:val="1"/>
      <w:sz w:val="21"/>
      <w:szCs w:val="21"/>
      <w:lang w:bidi="hi-IN"/>
    </w:rPr>
  </w:style>
  <w:style w:type="paragraph" w:styleId="Tekstdymka">
    <w:name w:val="Balloon Text"/>
    <w:basedOn w:val="Domy9clnie"/>
    <w:link w:val="TekstdymkaZnak1"/>
    <w:uiPriority w:val="99"/>
    <w:rPr>
      <w:rFonts w:ascii="Segoe UI" w:cs="Segoe UI"/>
      <w:sz w:val="18"/>
      <w:szCs w:val="18"/>
      <w:lang w:bidi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Pr>
      <w:rFonts w:ascii="Segoe UI" w:hAnsi="Segoe UI" w:cs="Mangal"/>
      <w:kern w:val="1"/>
      <w:sz w:val="16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Przetwarzanie danych "zwyk³ych"</dc:title>
  <dc:subject/>
  <dc:creator>Tomasz</dc:creator>
  <cp:keywords/>
  <dc:description>ZNAKI:1980</dc:description>
  <cp:lastModifiedBy>Renata Piwowarczyk</cp:lastModifiedBy>
  <cp:revision>4</cp:revision>
  <cp:lastPrinted>2021-03-26T12:57:00Z</cp:lastPrinted>
  <dcterms:created xsi:type="dcterms:W3CDTF">2026-06-26T11:35:00Z</dcterms:created>
  <dcterms:modified xsi:type="dcterms:W3CDTF">2026-06-29T07:48:00Z</dcterms:modified>
</cp:coreProperties>
</file>