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CCE1D" w14:textId="77777777" w:rsidR="003A25A8" w:rsidRPr="00977FCA" w:rsidRDefault="003A25A8" w:rsidP="00E91B3B">
      <w:pPr>
        <w:pStyle w:val="Nagwek21"/>
        <w:jc w:val="center"/>
        <w:rPr>
          <w:rFonts w:ascii="Arial" w:hAnsi="Arial" w:cs="Arial"/>
          <w:b/>
          <w:bCs/>
          <w:sz w:val="28"/>
          <w:szCs w:val="28"/>
        </w:rPr>
      </w:pPr>
      <w:r w:rsidRPr="00977FCA">
        <w:rPr>
          <w:rFonts w:ascii="Arial" w:hAnsi="Arial" w:cs="Arial"/>
          <w:b/>
          <w:bCs/>
          <w:sz w:val="28"/>
          <w:szCs w:val="28"/>
        </w:rPr>
        <w:t>Ogłoszenie o naborze kandydatów do służby</w:t>
      </w:r>
    </w:p>
    <w:p w14:paraId="01AC1078" w14:textId="77777777" w:rsidR="003A25A8" w:rsidRPr="00977FCA" w:rsidRDefault="009270A2" w:rsidP="00E91B3B">
      <w:pPr>
        <w:pStyle w:val="Nagwek21"/>
        <w:jc w:val="center"/>
        <w:rPr>
          <w:rFonts w:ascii="Arial" w:hAnsi="Arial" w:cs="Arial"/>
          <w:b/>
          <w:bCs/>
          <w:sz w:val="28"/>
          <w:szCs w:val="28"/>
        </w:rPr>
      </w:pPr>
      <w:r w:rsidRPr="00977FCA">
        <w:rPr>
          <w:rFonts w:ascii="Arial" w:hAnsi="Arial" w:cs="Arial"/>
          <w:b/>
          <w:bCs/>
          <w:sz w:val="28"/>
          <w:szCs w:val="28"/>
        </w:rPr>
        <w:t xml:space="preserve">w Komendzie Powiatowej </w:t>
      </w:r>
      <w:r w:rsidR="003A25A8" w:rsidRPr="00977FCA">
        <w:rPr>
          <w:rFonts w:ascii="Arial" w:hAnsi="Arial" w:cs="Arial"/>
          <w:b/>
          <w:bCs/>
          <w:sz w:val="28"/>
          <w:szCs w:val="28"/>
        </w:rPr>
        <w:t>Państwowej Straży Pożarnej</w:t>
      </w:r>
    </w:p>
    <w:p w14:paraId="41008EA8" w14:textId="5D95F682" w:rsidR="009270A2" w:rsidRPr="00977FCA" w:rsidRDefault="009270A2" w:rsidP="00E91B3B">
      <w:pPr>
        <w:pStyle w:val="Nagwek21"/>
        <w:jc w:val="center"/>
        <w:rPr>
          <w:rFonts w:ascii="Arial" w:hAnsi="Arial" w:cs="Arial"/>
          <w:b/>
          <w:bCs/>
          <w:sz w:val="28"/>
          <w:szCs w:val="28"/>
        </w:rPr>
      </w:pPr>
      <w:r w:rsidRPr="00977FCA">
        <w:rPr>
          <w:rFonts w:ascii="Arial" w:hAnsi="Arial" w:cs="Arial"/>
          <w:b/>
          <w:bCs/>
          <w:sz w:val="28"/>
          <w:szCs w:val="28"/>
        </w:rPr>
        <w:t xml:space="preserve">w </w:t>
      </w:r>
      <w:r w:rsidR="001D37CE" w:rsidRPr="00977FCA">
        <w:rPr>
          <w:rFonts w:ascii="Arial" w:hAnsi="Arial" w:cs="Arial"/>
          <w:b/>
          <w:bCs/>
          <w:sz w:val="28"/>
          <w:szCs w:val="28"/>
        </w:rPr>
        <w:t>Goleniowie</w:t>
      </w:r>
      <w:r w:rsidR="00E91B3B" w:rsidRPr="00977FCA">
        <w:rPr>
          <w:rFonts w:ascii="Arial" w:hAnsi="Arial" w:cs="Arial"/>
          <w:b/>
          <w:bCs/>
          <w:sz w:val="28"/>
          <w:szCs w:val="28"/>
        </w:rPr>
        <w:t>.</w:t>
      </w:r>
    </w:p>
    <w:p w14:paraId="4D6D8C50" w14:textId="77777777" w:rsidR="003A25A8" w:rsidRPr="00977FCA" w:rsidRDefault="003A25A8" w:rsidP="00E91B3B">
      <w:pPr>
        <w:spacing w:line="240" w:lineRule="auto"/>
        <w:jc w:val="center"/>
        <w:rPr>
          <w:rFonts w:ascii="Arial" w:hAnsi="Arial" w:cs="Arial"/>
          <w:color w:val="FF0000"/>
        </w:rPr>
      </w:pPr>
    </w:p>
    <w:p w14:paraId="7EACBC44" w14:textId="592870AE" w:rsidR="003A25A8" w:rsidRPr="00977FCA" w:rsidRDefault="003A25A8" w:rsidP="00FF19E9">
      <w:pPr>
        <w:spacing w:line="240" w:lineRule="auto"/>
        <w:jc w:val="center"/>
        <w:rPr>
          <w:rFonts w:ascii="Arial" w:hAnsi="Arial" w:cs="Arial"/>
          <w:b/>
          <w:sz w:val="24"/>
          <w:szCs w:val="24"/>
        </w:rPr>
      </w:pPr>
      <w:r w:rsidRPr="00977FCA">
        <w:rPr>
          <w:rFonts w:ascii="Arial" w:hAnsi="Arial" w:cs="Arial"/>
          <w:sz w:val="24"/>
          <w:szCs w:val="24"/>
        </w:rPr>
        <w:t>Komenda</w:t>
      </w:r>
      <w:r w:rsidR="009270A2" w:rsidRPr="00977FCA">
        <w:rPr>
          <w:rFonts w:ascii="Arial" w:hAnsi="Arial" w:cs="Arial"/>
          <w:sz w:val="24"/>
          <w:szCs w:val="24"/>
        </w:rPr>
        <w:t>nt Powiatowy</w:t>
      </w:r>
      <w:r w:rsidRPr="00977FCA">
        <w:rPr>
          <w:rFonts w:ascii="Arial" w:hAnsi="Arial" w:cs="Arial"/>
          <w:sz w:val="24"/>
          <w:szCs w:val="24"/>
        </w:rPr>
        <w:t xml:space="preserve"> Państwow</w:t>
      </w:r>
      <w:r w:rsidR="009270A2" w:rsidRPr="00977FCA">
        <w:rPr>
          <w:rFonts w:ascii="Arial" w:hAnsi="Arial" w:cs="Arial"/>
          <w:sz w:val="24"/>
          <w:szCs w:val="24"/>
        </w:rPr>
        <w:t xml:space="preserve">ej Straży Pożarnej w </w:t>
      </w:r>
      <w:r w:rsidR="001D37CE" w:rsidRPr="00977FCA">
        <w:rPr>
          <w:rFonts w:ascii="Arial" w:hAnsi="Arial" w:cs="Arial"/>
          <w:sz w:val="24"/>
          <w:szCs w:val="24"/>
        </w:rPr>
        <w:t>Goleniowie</w:t>
      </w:r>
      <w:r w:rsidRPr="00977FCA">
        <w:rPr>
          <w:rFonts w:ascii="Arial" w:hAnsi="Arial" w:cs="Arial"/>
          <w:sz w:val="24"/>
          <w:szCs w:val="24"/>
        </w:rPr>
        <w:t xml:space="preserve"> ogłasza nabór kandydatów do służby przygotowawczej</w:t>
      </w:r>
      <w:r w:rsidRPr="00977FCA">
        <w:rPr>
          <w:rFonts w:ascii="Arial" w:hAnsi="Arial" w:cs="Arial"/>
          <w:b/>
          <w:sz w:val="24"/>
          <w:szCs w:val="24"/>
        </w:rPr>
        <w:t xml:space="preserve"> </w:t>
      </w:r>
      <w:r w:rsidRPr="00977FCA">
        <w:rPr>
          <w:rFonts w:ascii="Arial" w:hAnsi="Arial" w:cs="Arial"/>
          <w:sz w:val="24"/>
          <w:szCs w:val="24"/>
        </w:rPr>
        <w:t>na stanowisko</w:t>
      </w:r>
      <w:r w:rsidRPr="00977FCA">
        <w:rPr>
          <w:rFonts w:ascii="Arial" w:hAnsi="Arial" w:cs="Arial"/>
          <w:b/>
          <w:sz w:val="24"/>
          <w:szCs w:val="24"/>
        </w:rPr>
        <w:t xml:space="preserve"> stażysta</w:t>
      </w:r>
      <w:r w:rsidR="00211B7A">
        <w:rPr>
          <w:rFonts w:ascii="Arial" w:hAnsi="Arial" w:cs="Arial"/>
          <w:b/>
          <w:sz w:val="24"/>
          <w:szCs w:val="24"/>
        </w:rPr>
        <w:t>.</w:t>
      </w:r>
    </w:p>
    <w:p w14:paraId="43BF696D" w14:textId="77777777" w:rsidR="003A25A8" w:rsidRPr="00977FCA" w:rsidRDefault="003A25A8" w:rsidP="0092753B">
      <w:pPr>
        <w:spacing w:after="0"/>
        <w:rPr>
          <w:rFonts w:ascii="Arial" w:hAnsi="Arial" w:cs="Arial"/>
          <w:b/>
          <w:bCs/>
          <w:color w:val="FF0000"/>
        </w:rPr>
      </w:pPr>
    </w:p>
    <w:p w14:paraId="213C43A8" w14:textId="3D114505" w:rsidR="003A25A8" w:rsidRPr="00977FCA" w:rsidRDefault="003A25A8" w:rsidP="00105676">
      <w:pPr>
        <w:spacing w:after="120" w:line="240" w:lineRule="auto"/>
        <w:rPr>
          <w:rFonts w:ascii="Arial" w:hAnsi="Arial" w:cs="Arial"/>
          <w:b/>
          <w:bCs/>
          <w:sz w:val="24"/>
          <w:szCs w:val="24"/>
        </w:rPr>
      </w:pPr>
      <w:r w:rsidRPr="00977FCA">
        <w:rPr>
          <w:rFonts w:ascii="Arial" w:hAnsi="Arial" w:cs="Arial"/>
          <w:b/>
          <w:bCs/>
          <w:sz w:val="24"/>
          <w:szCs w:val="24"/>
        </w:rPr>
        <w:t xml:space="preserve">Liczba kandydatów do przyjęcia do służby: </w:t>
      </w:r>
      <w:r w:rsidR="00977FCA">
        <w:rPr>
          <w:rFonts w:ascii="Arial" w:hAnsi="Arial" w:cs="Arial"/>
          <w:b/>
          <w:bCs/>
          <w:sz w:val="24"/>
          <w:szCs w:val="24"/>
        </w:rPr>
        <w:t>2</w:t>
      </w:r>
    </w:p>
    <w:p w14:paraId="1FFC3B55" w14:textId="77777777" w:rsidR="003A25A8" w:rsidRPr="00977FCA" w:rsidRDefault="003A25A8" w:rsidP="00105676">
      <w:pPr>
        <w:spacing w:after="120" w:line="240" w:lineRule="auto"/>
        <w:ind w:left="3119" w:hanging="3119"/>
        <w:rPr>
          <w:rFonts w:ascii="Arial" w:hAnsi="Arial" w:cs="Arial"/>
          <w:sz w:val="24"/>
          <w:szCs w:val="24"/>
        </w:rPr>
      </w:pPr>
      <w:r w:rsidRPr="00977FCA">
        <w:rPr>
          <w:rFonts w:ascii="Arial" w:hAnsi="Arial" w:cs="Arial"/>
          <w:b/>
          <w:bCs/>
          <w:sz w:val="24"/>
          <w:szCs w:val="24"/>
        </w:rPr>
        <w:t xml:space="preserve">Stanowisko etatowe (docelowe): </w:t>
      </w:r>
      <w:r w:rsidR="00677FFC" w:rsidRPr="00977FCA">
        <w:rPr>
          <w:rFonts w:ascii="Arial" w:hAnsi="Arial" w:cs="Arial"/>
          <w:bCs/>
          <w:sz w:val="24"/>
          <w:szCs w:val="24"/>
        </w:rPr>
        <w:t>starszy</w:t>
      </w:r>
      <w:r w:rsidR="00677FFC" w:rsidRPr="00977FCA">
        <w:rPr>
          <w:rFonts w:ascii="Arial" w:hAnsi="Arial" w:cs="Arial"/>
          <w:b/>
          <w:bCs/>
          <w:sz w:val="24"/>
          <w:szCs w:val="24"/>
        </w:rPr>
        <w:t xml:space="preserve"> </w:t>
      </w:r>
      <w:r w:rsidR="009270A2" w:rsidRPr="00977FCA">
        <w:rPr>
          <w:rFonts w:ascii="Arial" w:hAnsi="Arial" w:cs="Arial"/>
          <w:bCs/>
          <w:sz w:val="24"/>
          <w:szCs w:val="24"/>
        </w:rPr>
        <w:t xml:space="preserve">ratownik </w:t>
      </w:r>
    </w:p>
    <w:p w14:paraId="2A7CE14E" w14:textId="77777777" w:rsidR="003A25A8" w:rsidRPr="00977FCA" w:rsidRDefault="003A25A8" w:rsidP="00105676">
      <w:pPr>
        <w:spacing w:after="120" w:line="240" w:lineRule="auto"/>
        <w:rPr>
          <w:rFonts w:ascii="Arial" w:hAnsi="Arial" w:cs="Arial"/>
          <w:sz w:val="24"/>
          <w:szCs w:val="24"/>
          <w:lang w:eastAsia="pl-PL"/>
        </w:rPr>
      </w:pPr>
      <w:r w:rsidRPr="00977FCA">
        <w:rPr>
          <w:rFonts w:ascii="Arial" w:hAnsi="Arial" w:cs="Arial"/>
          <w:b/>
          <w:bCs/>
          <w:sz w:val="24"/>
          <w:szCs w:val="24"/>
          <w:lang w:eastAsia="pl-PL"/>
        </w:rPr>
        <w:t xml:space="preserve">System pełnienia służby: </w:t>
      </w:r>
      <w:r w:rsidRPr="00977FCA">
        <w:rPr>
          <w:rFonts w:ascii="Arial" w:hAnsi="Arial" w:cs="Arial"/>
          <w:sz w:val="24"/>
          <w:szCs w:val="24"/>
          <w:lang w:eastAsia="pl-PL"/>
        </w:rPr>
        <w:t xml:space="preserve">zmianowy </w:t>
      </w:r>
    </w:p>
    <w:p w14:paraId="01D1DB7C" w14:textId="6EBCAD8B" w:rsidR="003A25A8" w:rsidRPr="00977FCA" w:rsidRDefault="003A25A8" w:rsidP="00977FCA">
      <w:pPr>
        <w:spacing w:after="120" w:line="240" w:lineRule="auto"/>
        <w:ind w:left="2410" w:hanging="2410"/>
        <w:rPr>
          <w:rFonts w:ascii="Arial" w:hAnsi="Arial" w:cs="Arial"/>
          <w:sz w:val="24"/>
          <w:szCs w:val="24"/>
        </w:rPr>
      </w:pPr>
      <w:r w:rsidRPr="00977FCA">
        <w:rPr>
          <w:rFonts w:ascii="Arial" w:hAnsi="Arial" w:cs="Arial"/>
          <w:b/>
          <w:bCs/>
          <w:sz w:val="24"/>
          <w:szCs w:val="24"/>
          <w:lang w:eastAsia="pl-PL"/>
        </w:rPr>
        <w:t xml:space="preserve">Miejsce pełnienia służby: </w:t>
      </w:r>
      <w:r w:rsidR="009270A2" w:rsidRPr="00977FCA">
        <w:rPr>
          <w:rFonts w:ascii="Arial" w:hAnsi="Arial" w:cs="Arial"/>
          <w:sz w:val="24"/>
          <w:szCs w:val="24"/>
        </w:rPr>
        <w:t xml:space="preserve">Komenda Powiatowa </w:t>
      </w:r>
      <w:r w:rsidRPr="00977FCA">
        <w:rPr>
          <w:rFonts w:ascii="Arial" w:hAnsi="Arial" w:cs="Arial"/>
          <w:sz w:val="24"/>
          <w:szCs w:val="24"/>
        </w:rPr>
        <w:t>Państwow</w:t>
      </w:r>
      <w:r w:rsidR="009270A2" w:rsidRPr="00977FCA">
        <w:rPr>
          <w:rFonts w:ascii="Arial" w:hAnsi="Arial" w:cs="Arial"/>
          <w:sz w:val="24"/>
          <w:szCs w:val="24"/>
        </w:rPr>
        <w:t xml:space="preserve">ej Straży Pożarnej </w:t>
      </w:r>
      <w:r w:rsidR="00977FCA">
        <w:rPr>
          <w:rFonts w:ascii="Arial" w:hAnsi="Arial" w:cs="Arial"/>
          <w:sz w:val="24"/>
          <w:szCs w:val="24"/>
        </w:rPr>
        <w:br/>
        <w:t xml:space="preserve">        </w:t>
      </w:r>
      <w:r w:rsidR="009270A2" w:rsidRPr="00977FCA">
        <w:rPr>
          <w:rFonts w:ascii="Arial" w:hAnsi="Arial" w:cs="Arial"/>
          <w:sz w:val="24"/>
          <w:szCs w:val="24"/>
        </w:rPr>
        <w:t xml:space="preserve">w </w:t>
      </w:r>
      <w:r w:rsidR="001D37CE" w:rsidRPr="00977FCA">
        <w:rPr>
          <w:rFonts w:ascii="Arial" w:hAnsi="Arial" w:cs="Arial"/>
          <w:sz w:val="24"/>
          <w:szCs w:val="24"/>
        </w:rPr>
        <w:t>Goleniowie</w:t>
      </w:r>
      <w:r w:rsidR="00524757" w:rsidRPr="00977FCA">
        <w:rPr>
          <w:rFonts w:ascii="Arial" w:hAnsi="Arial" w:cs="Arial"/>
          <w:sz w:val="24"/>
          <w:szCs w:val="24"/>
        </w:rPr>
        <w:t xml:space="preserve">, </w:t>
      </w:r>
      <w:r w:rsidR="00E5785E" w:rsidRPr="00977FCA">
        <w:rPr>
          <w:rFonts w:ascii="Arial" w:hAnsi="Arial" w:cs="Arial"/>
          <w:sz w:val="24"/>
          <w:szCs w:val="24"/>
        </w:rPr>
        <w:t xml:space="preserve">ul. gen. Władysława Andersa 8, </w:t>
      </w:r>
      <w:r w:rsidR="00977FCA">
        <w:rPr>
          <w:rFonts w:ascii="Arial" w:hAnsi="Arial" w:cs="Arial"/>
          <w:sz w:val="24"/>
          <w:szCs w:val="24"/>
        </w:rPr>
        <w:br/>
        <w:t xml:space="preserve">        </w:t>
      </w:r>
      <w:r w:rsidR="00E5785E" w:rsidRPr="00977FCA">
        <w:rPr>
          <w:rFonts w:ascii="Arial" w:hAnsi="Arial" w:cs="Arial"/>
          <w:sz w:val="24"/>
          <w:szCs w:val="24"/>
        </w:rPr>
        <w:t>72-100 Goleniów.</w:t>
      </w:r>
    </w:p>
    <w:p w14:paraId="6ADDD5A6" w14:textId="77777777" w:rsidR="003A25A8" w:rsidRPr="00977FCA" w:rsidRDefault="003A25A8" w:rsidP="00991B62">
      <w:pPr>
        <w:spacing w:after="0"/>
        <w:ind w:left="2410" w:hanging="2410"/>
        <w:rPr>
          <w:rFonts w:ascii="Arial" w:hAnsi="Arial" w:cs="Arial"/>
          <w:color w:val="FF0000"/>
          <w:sz w:val="24"/>
          <w:szCs w:val="24"/>
        </w:rPr>
      </w:pPr>
    </w:p>
    <w:p w14:paraId="5B5A2496" w14:textId="77777777" w:rsidR="003A25A8" w:rsidRPr="00977FCA" w:rsidRDefault="003A25A8" w:rsidP="00991B62">
      <w:pPr>
        <w:numPr>
          <w:ilvl w:val="0"/>
          <w:numId w:val="10"/>
        </w:numPr>
        <w:tabs>
          <w:tab w:val="clear" w:pos="5795"/>
          <w:tab w:val="left" w:pos="180"/>
        </w:tabs>
        <w:spacing w:after="0"/>
        <w:ind w:left="0" w:firstLine="0"/>
        <w:jc w:val="center"/>
        <w:rPr>
          <w:rFonts w:ascii="Arial" w:hAnsi="Arial" w:cs="Arial"/>
          <w:b/>
          <w:bCs/>
          <w:sz w:val="24"/>
          <w:szCs w:val="24"/>
          <w:lang w:eastAsia="pl-PL"/>
        </w:rPr>
      </w:pPr>
      <w:r w:rsidRPr="00977FCA">
        <w:rPr>
          <w:rFonts w:ascii="Arial" w:hAnsi="Arial" w:cs="Arial"/>
          <w:b/>
          <w:bCs/>
          <w:sz w:val="24"/>
          <w:szCs w:val="24"/>
          <w:lang w:eastAsia="pl-PL"/>
        </w:rPr>
        <w:t>INFORMACJE DLA KANDYDATÓW:</w:t>
      </w:r>
    </w:p>
    <w:p w14:paraId="2C3A72D3" w14:textId="77777777" w:rsidR="003A25A8" w:rsidRPr="00977FCA" w:rsidRDefault="003A25A8" w:rsidP="00BE38C4">
      <w:pPr>
        <w:spacing w:after="0"/>
        <w:rPr>
          <w:rFonts w:ascii="Arial" w:hAnsi="Arial" w:cs="Arial"/>
          <w:color w:val="FF0000"/>
          <w:sz w:val="24"/>
          <w:szCs w:val="24"/>
        </w:rPr>
      </w:pPr>
    </w:p>
    <w:p w14:paraId="572F26A3" w14:textId="77777777" w:rsidR="002C3415" w:rsidRPr="00977FCA" w:rsidRDefault="002C3415" w:rsidP="002C3415">
      <w:pPr>
        <w:spacing w:after="0" w:line="240" w:lineRule="auto"/>
        <w:rPr>
          <w:rFonts w:ascii="Arial" w:hAnsi="Arial" w:cs="Arial"/>
          <w:b/>
          <w:bCs/>
          <w:sz w:val="24"/>
          <w:szCs w:val="24"/>
          <w:lang w:eastAsia="pl-PL"/>
        </w:rPr>
      </w:pPr>
      <w:r w:rsidRPr="00977FCA">
        <w:rPr>
          <w:rFonts w:ascii="Arial" w:hAnsi="Arial" w:cs="Arial"/>
          <w:b/>
          <w:bCs/>
          <w:sz w:val="24"/>
          <w:szCs w:val="24"/>
          <w:lang w:eastAsia="pl-PL"/>
        </w:rPr>
        <w:t>Postępowanie będzie przeprowadzone wg terminarza:</w:t>
      </w:r>
    </w:p>
    <w:p w14:paraId="46EA28AF" w14:textId="77777777" w:rsidR="002C3415" w:rsidRPr="00977FCA" w:rsidRDefault="002C3415" w:rsidP="002C3415">
      <w:pPr>
        <w:spacing w:after="0" w:line="240" w:lineRule="auto"/>
        <w:rPr>
          <w:rFonts w:ascii="Arial" w:hAnsi="Arial" w:cs="Arial"/>
          <w:b/>
          <w:bCs/>
          <w:color w:val="FF0000"/>
          <w:sz w:val="24"/>
          <w:szCs w:val="24"/>
          <w:lang w:eastAsia="pl-PL"/>
        </w:rPr>
      </w:pPr>
    </w:p>
    <w:p w14:paraId="2027A9E0" w14:textId="1BB7F33F" w:rsidR="002C3415" w:rsidRPr="00977FCA" w:rsidRDefault="00977FCA" w:rsidP="002C3415">
      <w:pPr>
        <w:numPr>
          <w:ilvl w:val="0"/>
          <w:numId w:val="1"/>
        </w:numPr>
        <w:spacing w:after="0" w:line="240" w:lineRule="auto"/>
        <w:jc w:val="both"/>
        <w:rPr>
          <w:rFonts w:ascii="Arial" w:hAnsi="Arial" w:cs="Arial"/>
          <w:sz w:val="24"/>
          <w:szCs w:val="24"/>
          <w:lang w:eastAsia="pl-PL"/>
        </w:rPr>
      </w:pPr>
      <w:r w:rsidRPr="00977FCA">
        <w:rPr>
          <w:rFonts w:ascii="Arial" w:hAnsi="Arial" w:cs="Arial"/>
          <w:b/>
          <w:sz w:val="24"/>
          <w:szCs w:val="24"/>
          <w:lang w:eastAsia="pl-PL"/>
        </w:rPr>
        <w:t>02.12</w:t>
      </w:r>
      <w:r w:rsidR="002C3415" w:rsidRPr="00977FCA">
        <w:rPr>
          <w:rFonts w:ascii="Arial" w:hAnsi="Arial" w:cs="Arial"/>
          <w:b/>
          <w:sz w:val="24"/>
          <w:szCs w:val="24"/>
          <w:lang w:eastAsia="pl-PL"/>
        </w:rPr>
        <w:t>.202</w:t>
      </w:r>
      <w:r w:rsidR="00BA2B1F" w:rsidRPr="00977FCA">
        <w:rPr>
          <w:rFonts w:ascii="Arial" w:hAnsi="Arial" w:cs="Arial"/>
          <w:b/>
          <w:sz w:val="24"/>
          <w:szCs w:val="24"/>
          <w:lang w:eastAsia="pl-PL"/>
        </w:rPr>
        <w:t>4</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 ogłoszenie naboru,</w:t>
      </w:r>
    </w:p>
    <w:p w14:paraId="2CACCA39" w14:textId="64A8A94E"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16.12</w:t>
      </w:r>
      <w:r w:rsidR="002C3415" w:rsidRPr="00977FCA">
        <w:rPr>
          <w:rFonts w:ascii="Arial" w:hAnsi="Arial" w:cs="Arial"/>
          <w:b/>
          <w:sz w:val="24"/>
          <w:szCs w:val="24"/>
          <w:lang w:eastAsia="pl-PL"/>
        </w:rPr>
        <w:t>.202</w:t>
      </w:r>
      <w:r w:rsidR="00C51CC2" w:rsidRPr="00977FCA">
        <w:rPr>
          <w:rFonts w:ascii="Arial" w:hAnsi="Arial" w:cs="Arial"/>
          <w:b/>
          <w:sz w:val="24"/>
          <w:szCs w:val="24"/>
          <w:lang w:eastAsia="pl-PL"/>
        </w:rPr>
        <w:t>4</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 zakończenie przyjmowania dokumentów,</w:t>
      </w:r>
    </w:p>
    <w:p w14:paraId="7BD6A9FF" w14:textId="3171A7BD"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17.12</w:t>
      </w:r>
      <w:r w:rsidR="002C3415" w:rsidRPr="00977FCA">
        <w:rPr>
          <w:rFonts w:ascii="Arial" w:hAnsi="Arial" w:cs="Arial"/>
          <w:b/>
          <w:sz w:val="24"/>
          <w:szCs w:val="24"/>
          <w:lang w:eastAsia="pl-PL"/>
        </w:rPr>
        <w:t>.202</w:t>
      </w:r>
      <w:r w:rsidR="00C51CC2" w:rsidRPr="00977FCA">
        <w:rPr>
          <w:rFonts w:ascii="Arial" w:hAnsi="Arial" w:cs="Arial"/>
          <w:b/>
          <w:sz w:val="24"/>
          <w:szCs w:val="24"/>
          <w:lang w:eastAsia="pl-PL"/>
        </w:rPr>
        <w:t>4</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 opublikowanie listy kandydatów zakwalifikowanych do dalszego etapu,</w:t>
      </w:r>
    </w:p>
    <w:p w14:paraId="75448BCD" w14:textId="2222682A" w:rsidR="002C3415" w:rsidRPr="00F36606" w:rsidRDefault="00977FCA" w:rsidP="002C3415">
      <w:pPr>
        <w:numPr>
          <w:ilvl w:val="0"/>
          <w:numId w:val="1"/>
        </w:numPr>
        <w:spacing w:before="100" w:beforeAutospacing="1" w:after="100" w:afterAutospacing="1" w:line="240" w:lineRule="auto"/>
        <w:jc w:val="both"/>
        <w:rPr>
          <w:rFonts w:ascii="Arial" w:hAnsi="Arial" w:cs="Arial"/>
          <w:b/>
          <w:sz w:val="24"/>
          <w:szCs w:val="24"/>
          <w:lang w:eastAsia="pl-PL"/>
        </w:rPr>
      </w:pPr>
      <w:r w:rsidRPr="00F36606">
        <w:rPr>
          <w:rFonts w:ascii="Arial" w:hAnsi="Arial" w:cs="Arial"/>
          <w:b/>
          <w:sz w:val="24"/>
          <w:szCs w:val="24"/>
          <w:lang w:eastAsia="pl-PL"/>
        </w:rPr>
        <w:t>18.12</w:t>
      </w:r>
      <w:r w:rsidR="002C3415" w:rsidRPr="00F36606">
        <w:rPr>
          <w:rFonts w:ascii="Arial" w:hAnsi="Arial" w:cs="Arial"/>
          <w:b/>
          <w:sz w:val="24"/>
          <w:szCs w:val="24"/>
          <w:lang w:eastAsia="pl-PL"/>
        </w:rPr>
        <w:t>.202</w:t>
      </w:r>
      <w:r w:rsidR="00C51CC2" w:rsidRPr="00F36606">
        <w:rPr>
          <w:rFonts w:ascii="Arial" w:hAnsi="Arial" w:cs="Arial"/>
          <w:b/>
          <w:sz w:val="24"/>
          <w:szCs w:val="24"/>
          <w:lang w:eastAsia="pl-PL"/>
        </w:rPr>
        <w:t>4</w:t>
      </w:r>
      <w:r w:rsidR="002C3415" w:rsidRPr="00F36606">
        <w:rPr>
          <w:rFonts w:ascii="Arial" w:hAnsi="Arial" w:cs="Arial"/>
          <w:b/>
          <w:sz w:val="24"/>
          <w:szCs w:val="24"/>
          <w:lang w:eastAsia="pl-PL"/>
        </w:rPr>
        <w:t xml:space="preserve"> r. godz. 1</w:t>
      </w:r>
      <w:r w:rsidR="00D4002C" w:rsidRPr="00F36606">
        <w:rPr>
          <w:rFonts w:ascii="Arial" w:hAnsi="Arial" w:cs="Arial"/>
          <w:b/>
          <w:sz w:val="24"/>
          <w:szCs w:val="24"/>
          <w:lang w:eastAsia="pl-PL"/>
        </w:rPr>
        <w:t>1</w:t>
      </w:r>
      <w:r w:rsidR="00D4002C" w:rsidRPr="00F36606">
        <w:rPr>
          <w:rFonts w:ascii="Arial" w:hAnsi="Arial" w:cs="Arial"/>
          <w:b/>
          <w:sz w:val="24"/>
          <w:szCs w:val="24"/>
          <w:u w:val="single"/>
          <w:vertAlign w:val="superscript"/>
          <w:lang w:eastAsia="pl-PL"/>
        </w:rPr>
        <w:t>3</w:t>
      </w:r>
      <w:r w:rsidR="002C3415" w:rsidRPr="00F36606">
        <w:rPr>
          <w:rFonts w:ascii="Arial" w:hAnsi="Arial" w:cs="Arial"/>
          <w:b/>
          <w:sz w:val="24"/>
          <w:szCs w:val="24"/>
          <w:u w:val="single"/>
          <w:vertAlign w:val="superscript"/>
          <w:lang w:eastAsia="pl-PL"/>
        </w:rPr>
        <w:t>0</w:t>
      </w:r>
      <w:r w:rsidR="002C3415" w:rsidRPr="00F36606">
        <w:rPr>
          <w:rFonts w:ascii="Arial" w:hAnsi="Arial" w:cs="Arial"/>
          <w:sz w:val="24"/>
          <w:szCs w:val="24"/>
          <w:lang w:eastAsia="pl-PL"/>
        </w:rPr>
        <w:t xml:space="preserve"> – test sprawności fizycznej</w:t>
      </w:r>
      <w:r w:rsidR="00295DDF">
        <w:rPr>
          <w:rFonts w:ascii="Arial" w:hAnsi="Arial" w:cs="Arial"/>
          <w:sz w:val="24"/>
          <w:szCs w:val="24"/>
          <w:lang w:eastAsia="pl-PL"/>
        </w:rPr>
        <w:t>,</w:t>
      </w:r>
      <w:r w:rsidR="002C3415" w:rsidRPr="00F36606">
        <w:rPr>
          <w:rFonts w:ascii="Arial" w:hAnsi="Arial" w:cs="Arial"/>
          <w:sz w:val="24"/>
          <w:szCs w:val="24"/>
          <w:lang w:eastAsia="pl-PL"/>
        </w:rPr>
        <w:t xml:space="preserve"> tj. podciąganie się na drążku, bieg po kopercie, próba wydolnościowa, </w:t>
      </w:r>
    </w:p>
    <w:p w14:paraId="61B43487" w14:textId="482ED9EE" w:rsidR="002C3415" w:rsidRPr="00977FCA" w:rsidRDefault="00732B75" w:rsidP="002C3415">
      <w:pPr>
        <w:numPr>
          <w:ilvl w:val="0"/>
          <w:numId w:val="1"/>
        </w:numPr>
        <w:spacing w:before="100" w:beforeAutospacing="1" w:after="100" w:afterAutospacing="1" w:line="240" w:lineRule="auto"/>
        <w:jc w:val="both"/>
        <w:rPr>
          <w:rFonts w:ascii="Arial" w:hAnsi="Arial" w:cs="Arial"/>
          <w:b/>
          <w:sz w:val="24"/>
          <w:szCs w:val="24"/>
          <w:lang w:eastAsia="pl-PL"/>
        </w:rPr>
      </w:pPr>
      <w:r>
        <w:rPr>
          <w:rFonts w:ascii="Arial" w:hAnsi="Arial" w:cs="Arial"/>
          <w:b/>
          <w:sz w:val="24"/>
          <w:szCs w:val="24"/>
          <w:lang w:eastAsia="pl-PL"/>
        </w:rPr>
        <w:t>19</w:t>
      </w:r>
      <w:r w:rsidR="00977FCA" w:rsidRPr="00977FCA">
        <w:rPr>
          <w:rFonts w:ascii="Arial" w:hAnsi="Arial" w:cs="Arial"/>
          <w:b/>
          <w:sz w:val="24"/>
          <w:szCs w:val="24"/>
          <w:lang w:eastAsia="pl-PL"/>
        </w:rPr>
        <w:t>.12</w:t>
      </w:r>
      <w:r w:rsidR="002C3415" w:rsidRPr="00977FCA">
        <w:rPr>
          <w:rFonts w:ascii="Arial" w:hAnsi="Arial" w:cs="Arial"/>
          <w:b/>
          <w:sz w:val="24"/>
          <w:szCs w:val="24"/>
          <w:lang w:eastAsia="pl-PL"/>
        </w:rPr>
        <w:t>.202</w:t>
      </w:r>
      <w:r w:rsidR="00C51CC2" w:rsidRPr="00977FCA">
        <w:rPr>
          <w:rFonts w:ascii="Arial" w:hAnsi="Arial" w:cs="Arial"/>
          <w:b/>
          <w:sz w:val="24"/>
          <w:szCs w:val="24"/>
          <w:lang w:eastAsia="pl-PL"/>
        </w:rPr>
        <w:t>4</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 opublikowanie wyników testu sprawności fizycznej oraz listy kandydatów zakwalifikowanych do dalszego etapu postępowania,</w:t>
      </w:r>
    </w:p>
    <w:p w14:paraId="594FFF06" w14:textId="5C5E6D56"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2</w:t>
      </w:r>
      <w:r w:rsidR="00732B75">
        <w:rPr>
          <w:rFonts w:ascii="Arial" w:hAnsi="Arial" w:cs="Arial"/>
          <w:b/>
          <w:sz w:val="24"/>
          <w:szCs w:val="24"/>
          <w:lang w:eastAsia="pl-PL"/>
        </w:rPr>
        <w:t>0</w:t>
      </w:r>
      <w:r w:rsidRPr="00977FCA">
        <w:rPr>
          <w:rFonts w:ascii="Arial" w:hAnsi="Arial" w:cs="Arial"/>
          <w:b/>
          <w:sz w:val="24"/>
          <w:szCs w:val="24"/>
          <w:lang w:eastAsia="pl-PL"/>
        </w:rPr>
        <w:t>.12</w:t>
      </w:r>
      <w:r w:rsidR="002C3415" w:rsidRPr="00977FCA">
        <w:rPr>
          <w:rFonts w:ascii="Arial" w:hAnsi="Arial" w:cs="Arial"/>
          <w:b/>
          <w:sz w:val="24"/>
          <w:szCs w:val="24"/>
          <w:lang w:eastAsia="pl-PL"/>
        </w:rPr>
        <w:t>.202</w:t>
      </w:r>
      <w:r w:rsidR="00C51CC2" w:rsidRPr="00977FCA">
        <w:rPr>
          <w:rFonts w:ascii="Arial" w:hAnsi="Arial" w:cs="Arial"/>
          <w:b/>
          <w:sz w:val="24"/>
          <w:szCs w:val="24"/>
          <w:lang w:eastAsia="pl-PL"/>
        </w:rPr>
        <w:t>4</w:t>
      </w:r>
      <w:r w:rsidR="002C3415" w:rsidRPr="00977FCA">
        <w:rPr>
          <w:rFonts w:ascii="Arial" w:hAnsi="Arial" w:cs="Arial"/>
          <w:b/>
          <w:sz w:val="24"/>
          <w:szCs w:val="24"/>
          <w:lang w:eastAsia="pl-PL"/>
        </w:rPr>
        <w:t xml:space="preserve"> r. godz. 9</w:t>
      </w:r>
      <w:r w:rsidR="002C3415" w:rsidRPr="00977FCA">
        <w:rPr>
          <w:rFonts w:ascii="Arial" w:hAnsi="Arial" w:cs="Arial"/>
          <w:b/>
          <w:sz w:val="24"/>
          <w:szCs w:val="24"/>
          <w:u w:val="single"/>
          <w:vertAlign w:val="superscript"/>
          <w:lang w:eastAsia="pl-PL"/>
        </w:rPr>
        <w:t>00</w:t>
      </w:r>
      <w:r w:rsidR="002C3415" w:rsidRPr="00977FCA">
        <w:rPr>
          <w:rFonts w:ascii="Arial" w:hAnsi="Arial" w:cs="Arial"/>
          <w:b/>
          <w:sz w:val="24"/>
          <w:szCs w:val="24"/>
          <w:vertAlign w:val="superscript"/>
          <w:lang w:eastAsia="pl-PL"/>
        </w:rPr>
        <w:t xml:space="preserve"> </w:t>
      </w:r>
      <w:r w:rsidR="002C3415" w:rsidRPr="00977FCA">
        <w:rPr>
          <w:rFonts w:ascii="Arial" w:hAnsi="Arial" w:cs="Arial"/>
          <w:sz w:val="24"/>
          <w:szCs w:val="24"/>
          <w:lang w:eastAsia="pl-PL"/>
        </w:rPr>
        <w:t>– sprawdzian braku lęku wysokości (akrofobia) oraz opublikowanie wyników,</w:t>
      </w:r>
    </w:p>
    <w:p w14:paraId="1A3C51B1" w14:textId="66BCF4BB" w:rsidR="00977FCA" w:rsidRPr="00F36606" w:rsidRDefault="00732B75" w:rsidP="00977FCA">
      <w:pPr>
        <w:numPr>
          <w:ilvl w:val="0"/>
          <w:numId w:val="1"/>
        </w:numPr>
        <w:spacing w:before="100" w:beforeAutospacing="1" w:after="100" w:afterAutospacing="1" w:line="240" w:lineRule="auto"/>
        <w:jc w:val="both"/>
        <w:rPr>
          <w:rFonts w:ascii="Arial" w:hAnsi="Arial" w:cs="Arial"/>
          <w:sz w:val="24"/>
          <w:szCs w:val="24"/>
          <w:lang w:eastAsia="pl-PL"/>
        </w:rPr>
      </w:pPr>
      <w:r w:rsidRPr="00F36606">
        <w:rPr>
          <w:rFonts w:ascii="Arial" w:hAnsi="Arial" w:cs="Arial"/>
          <w:b/>
          <w:sz w:val="24"/>
          <w:szCs w:val="24"/>
          <w:lang w:eastAsia="pl-PL"/>
        </w:rPr>
        <w:t>23</w:t>
      </w:r>
      <w:r w:rsidR="00977FCA" w:rsidRPr="00F36606">
        <w:rPr>
          <w:rFonts w:ascii="Arial" w:hAnsi="Arial" w:cs="Arial"/>
          <w:b/>
          <w:sz w:val="24"/>
          <w:szCs w:val="24"/>
          <w:lang w:eastAsia="pl-PL"/>
        </w:rPr>
        <w:t xml:space="preserve">.12.2024 r. godz. </w:t>
      </w:r>
      <w:r w:rsidRPr="00F36606">
        <w:rPr>
          <w:rFonts w:ascii="Arial" w:hAnsi="Arial" w:cs="Arial"/>
          <w:b/>
          <w:sz w:val="24"/>
          <w:szCs w:val="24"/>
          <w:lang w:eastAsia="pl-PL"/>
        </w:rPr>
        <w:t>13</w:t>
      </w:r>
      <w:r w:rsidR="00977FCA" w:rsidRPr="00F36606">
        <w:rPr>
          <w:rFonts w:ascii="Arial" w:hAnsi="Arial" w:cs="Arial"/>
          <w:b/>
          <w:sz w:val="24"/>
          <w:szCs w:val="24"/>
          <w:u w:val="single"/>
          <w:vertAlign w:val="superscript"/>
          <w:lang w:eastAsia="pl-PL"/>
        </w:rPr>
        <w:t>00</w:t>
      </w:r>
      <w:r w:rsidR="00977FCA" w:rsidRPr="00F36606">
        <w:rPr>
          <w:rFonts w:ascii="Arial" w:hAnsi="Arial" w:cs="Arial"/>
          <w:b/>
          <w:sz w:val="24"/>
          <w:szCs w:val="24"/>
          <w:vertAlign w:val="superscript"/>
          <w:lang w:eastAsia="pl-PL"/>
        </w:rPr>
        <w:t xml:space="preserve"> </w:t>
      </w:r>
      <w:r w:rsidR="00977FCA" w:rsidRPr="00F36606">
        <w:rPr>
          <w:rFonts w:ascii="Arial" w:hAnsi="Arial" w:cs="Arial"/>
          <w:sz w:val="24"/>
          <w:szCs w:val="24"/>
          <w:lang w:eastAsia="pl-PL"/>
        </w:rPr>
        <w:t>– sprawdzian z pływania oraz opublikowanie wyników,</w:t>
      </w:r>
    </w:p>
    <w:p w14:paraId="6CF77D2B" w14:textId="47DBF864"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02.01.2025</w:t>
      </w:r>
      <w:r w:rsidR="002C3415" w:rsidRPr="00977FCA">
        <w:rPr>
          <w:rFonts w:ascii="Arial" w:hAnsi="Arial" w:cs="Arial"/>
          <w:b/>
          <w:sz w:val="24"/>
          <w:szCs w:val="24"/>
          <w:lang w:eastAsia="pl-PL"/>
        </w:rPr>
        <w:t xml:space="preserve"> –</w:t>
      </w:r>
      <w:r w:rsidR="002C3415" w:rsidRPr="00977FCA">
        <w:rPr>
          <w:rFonts w:ascii="Arial" w:hAnsi="Arial" w:cs="Arial"/>
          <w:sz w:val="24"/>
          <w:szCs w:val="24"/>
          <w:lang w:eastAsia="pl-PL"/>
        </w:rPr>
        <w:t xml:space="preserve"> przyjmowanie dokumentów wymaganych przed przystąpieniem </w:t>
      </w:r>
      <w:r w:rsidR="00942706">
        <w:rPr>
          <w:rFonts w:ascii="Arial" w:hAnsi="Arial" w:cs="Arial"/>
          <w:sz w:val="24"/>
          <w:szCs w:val="24"/>
          <w:lang w:eastAsia="pl-PL"/>
        </w:rPr>
        <w:br/>
      </w:r>
      <w:r w:rsidR="002C3415" w:rsidRPr="00977FCA">
        <w:rPr>
          <w:rFonts w:ascii="Arial" w:hAnsi="Arial" w:cs="Arial"/>
          <w:sz w:val="24"/>
          <w:szCs w:val="24"/>
          <w:lang w:eastAsia="pl-PL"/>
        </w:rPr>
        <w:t>do rozmowy kwalifikacyjnej,</w:t>
      </w:r>
    </w:p>
    <w:p w14:paraId="6D89BB5A" w14:textId="49EC9457"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03.01</w:t>
      </w:r>
      <w:r w:rsidR="002C3415" w:rsidRPr="00977FCA">
        <w:rPr>
          <w:rFonts w:ascii="Arial" w:hAnsi="Arial" w:cs="Arial"/>
          <w:b/>
          <w:sz w:val="24"/>
          <w:szCs w:val="24"/>
          <w:lang w:eastAsia="pl-PL"/>
        </w:rPr>
        <w:t>.202</w:t>
      </w:r>
      <w:r w:rsidRPr="00977FCA">
        <w:rPr>
          <w:rFonts w:ascii="Arial" w:hAnsi="Arial" w:cs="Arial"/>
          <w:b/>
          <w:sz w:val="24"/>
          <w:szCs w:val="24"/>
          <w:lang w:eastAsia="pl-PL"/>
        </w:rPr>
        <w:t>5</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 opublikowanie listy kandydatów zakwalifikowanych do rozmowy kwalifikacyjnej, </w:t>
      </w:r>
    </w:p>
    <w:p w14:paraId="57E558B7" w14:textId="636F2821"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07.01</w:t>
      </w:r>
      <w:r w:rsidR="002C3415" w:rsidRPr="00977FCA">
        <w:rPr>
          <w:rFonts w:ascii="Arial" w:hAnsi="Arial" w:cs="Arial"/>
          <w:b/>
          <w:sz w:val="24"/>
          <w:szCs w:val="24"/>
          <w:lang w:eastAsia="pl-PL"/>
        </w:rPr>
        <w:t>.202</w:t>
      </w:r>
      <w:r w:rsidRPr="00977FCA">
        <w:rPr>
          <w:rFonts w:ascii="Arial" w:hAnsi="Arial" w:cs="Arial"/>
          <w:b/>
          <w:sz w:val="24"/>
          <w:szCs w:val="24"/>
          <w:lang w:eastAsia="pl-PL"/>
        </w:rPr>
        <w:t>5</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w:t>
      </w:r>
      <w:r w:rsidR="002C3415" w:rsidRPr="00977FCA">
        <w:rPr>
          <w:rFonts w:ascii="Arial" w:hAnsi="Arial" w:cs="Arial"/>
          <w:b/>
          <w:sz w:val="24"/>
          <w:szCs w:val="24"/>
          <w:lang w:eastAsia="pl-PL"/>
        </w:rPr>
        <w:t>godz. 9</w:t>
      </w:r>
      <w:r w:rsidR="002C3415" w:rsidRPr="00977FCA">
        <w:rPr>
          <w:rFonts w:ascii="Arial" w:hAnsi="Arial" w:cs="Arial"/>
          <w:b/>
          <w:sz w:val="24"/>
          <w:szCs w:val="24"/>
          <w:u w:val="single"/>
          <w:vertAlign w:val="superscript"/>
          <w:lang w:eastAsia="pl-PL"/>
        </w:rPr>
        <w:t>00</w:t>
      </w:r>
      <w:r w:rsidR="002C3415" w:rsidRPr="00977FCA">
        <w:rPr>
          <w:rFonts w:ascii="Arial" w:hAnsi="Arial" w:cs="Arial"/>
          <w:sz w:val="24"/>
          <w:szCs w:val="24"/>
          <w:lang w:eastAsia="pl-PL"/>
        </w:rPr>
        <w:t xml:space="preserve"> – rozmowa kwalifikacyjna, </w:t>
      </w:r>
    </w:p>
    <w:p w14:paraId="14894969" w14:textId="79DFC032" w:rsidR="002C3415" w:rsidRPr="00977FCA" w:rsidRDefault="00977FCA" w:rsidP="002C3415">
      <w:pPr>
        <w:numPr>
          <w:ilvl w:val="0"/>
          <w:numId w:val="1"/>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08.01</w:t>
      </w:r>
      <w:r w:rsidR="002C3415" w:rsidRPr="00977FCA">
        <w:rPr>
          <w:rFonts w:ascii="Arial" w:hAnsi="Arial" w:cs="Arial"/>
          <w:b/>
          <w:sz w:val="24"/>
          <w:szCs w:val="24"/>
          <w:lang w:eastAsia="pl-PL"/>
        </w:rPr>
        <w:t>.202</w:t>
      </w:r>
      <w:r w:rsidRPr="00977FCA">
        <w:rPr>
          <w:rFonts w:ascii="Arial" w:hAnsi="Arial" w:cs="Arial"/>
          <w:b/>
          <w:sz w:val="24"/>
          <w:szCs w:val="24"/>
          <w:lang w:eastAsia="pl-PL"/>
        </w:rPr>
        <w:t>5</w:t>
      </w:r>
      <w:r w:rsidR="002C3415" w:rsidRPr="00977FCA">
        <w:rPr>
          <w:rFonts w:ascii="Arial" w:hAnsi="Arial" w:cs="Arial"/>
          <w:b/>
          <w:sz w:val="24"/>
          <w:szCs w:val="24"/>
          <w:lang w:eastAsia="pl-PL"/>
        </w:rPr>
        <w:t xml:space="preserve"> r.</w:t>
      </w:r>
      <w:r w:rsidR="002C3415" w:rsidRPr="00977FCA">
        <w:rPr>
          <w:rFonts w:ascii="Arial" w:hAnsi="Arial" w:cs="Arial"/>
          <w:sz w:val="24"/>
          <w:szCs w:val="24"/>
          <w:lang w:eastAsia="pl-PL"/>
        </w:rPr>
        <w:t xml:space="preserve"> – opublikowanie wyników z rozmowy kwalifikacyjnej.</w:t>
      </w:r>
    </w:p>
    <w:p w14:paraId="0F4EEC80" w14:textId="575AAF0C" w:rsidR="003A25A8" w:rsidRPr="00977FCA" w:rsidRDefault="003A25A8" w:rsidP="00EC7EB8">
      <w:pPr>
        <w:spacing w:before="100" w:beforeAutospacing="1" w:after="100" w:afterAutospacing="1" w:line="240" w:lineRule="auto"/>
        <w:jc w:val="both"/>
        <w:rPr>
          <w:rFonts w:ascii="Arial" w:hAnsi="Arial" w:cs="Arial"/>
          <w:sz w:val="24"/>
          <w:szCs w:val="24"/>
        </w:rPr>
      </w:pPr>
      <w:r w:rsidRPr="00977FCA">
        <w:rPr>
          <w:rFonts w:ascii="Arial" w:hAnsi="Arial" w:cs="Arial"/>
          <w:b/>
          <w:bCs/>
          <w:sz w:val="24"/>
          <w:szCs w:val="24"/>
          <w:lang w:eastAsia="pl-PL"/>
        </w:rPr>
        <w:t xml:space="preserve">Zastrzega się możliwość zmiany terminów poszczególnych etapów postępowania </w:t>
      </w:r>
      <w:r w:rsidR="00E675DD" w:rsidRPr="00977FCA">
        <w:rPr>
          <w:rFonts w:ascii="Arial" w:hAnsi="Arial" w:cs="Arial"/>
          <w:b/>
          <w:bCs/>
          <w:sz w:val="24"/>
          <w:szCs w:val="24"/>
          <w:lang w:eastAsia="pl-PL"/>
        </w:rPr>
        <w:br/>
      </w:r>
      <w:r w:rsidRPr="00977FCA">
        <w:rPr>
          <w:rFonts w:ascii="Arial" w:hAnsi="Arial" w:cs="Arial"/>
          <w:b/>
          <w:bCs/>
          <w:sz w:val="24"/>
          <w:szCs w:val="24"/>
          <w:lang w:eastAsia="pl-PL"/>
        </w:rPr>
        <w:t>w przypadku nieprzewidzianych okoliczności (np. warunki atmosferyczne,</w:t>
      </w:r>
      <w:r w:rsidR="00E20233" w:rsidRPr="00977FCA">
        <w:rPr>
          <w:rFonts w:ascii="Arial" w:hAnsi="Arial" w:cs="Arial"/>
          <w:b/>
          <w:bCs/>
          <w:sz w:val="24"/>
          <w:szCs w:val="24"/>
          <w:lang w:eastAsia="pl-PL"/>
        </w:rPr>
        <w:t xml:space="preserve"> </w:t>
      </w:r>
      <w:r w:rsidR="00192DEB" w:rsidRPr="00977FCA">
        <w:rPr>
          <w:rFonts w:ascii="Arial" w:hAnsi="Arial" w:cs="Arial"/>
          <w:b/>
          <w:bCs/>
          <w:sz w:val="24"/>
          <w:szCs w:val="24"/>
          <w:lang w:eastAsia="pl-PL"/>
        </w:rPr>
        <w:t>sytuacja epidemiczna</w:t>
      </w:r>
      <w:r w:rsidRPr="00977FCA">
        <w:rPr>
          <w:rFonts w:ascii="Arial" w:hAnsi="Arial" w:cs="Arial"/>
          <w:b/>
          <w:bCs/>
          <w:sz w:val="24"/>
          <w:szCs w:val="24"/>
          <w:lang w:eastAsia="pl-PL"/>
        </w:rPr>
        <w:t xml:space="preserve"> itp.).</w:t>
      </w:r>
      <w:r w:rsidR="000556D7" w:rsidRPr="00977FCA">
        <w:rPr>
          <w:rFonts w:ascii="Arial" w:hAnsi="Arial" w:cs="Arial"/>
          <w:b/>
          <w:bCs/>
          <w:sz w:val="24"/>
          <w:szCs w:val="24"/>
          <w:lang w:eastAsia="pl-PL"/>
        </w:rPr>
        <w:t xml:space="preserve"> </w:t>
      </w:r>
      <w:r w:rsidRPr="00977FCA">
        <w:rPr>
          <w:rFonts w:ascii="Arial" w:hAnsi="Arial" w:cs="Arial"/>
          <w:b/>
          <w:bCs/>
          <w:sz w:val="24"/>
          <w:szCs w:val="24"/>
          <w:lang w:eastAsia="pl-PL"/>
        </w:rPr>
        <w:t xml:space="preserve">Ewentualna zmiana terminu będzie niezwłocznie umieszczona na stronie internetowej Komendy </w:t>
      </w:r>
      <w:bookmarkStart w:id="0" w:name="_Hlk101867922"/>
      <w:r w:rsidR="00E5785E" w:rsidRPr="00977FCA">
        <w:rPr>
          <w:rFonts w:ascii="Arial" w:hAnsi="Arial" w:cs="Arial"/>
          <w:b/>
          <w:bCs/>
          <w:i/>
          <w:iCs/>
          <w:sz w:val="24"/>
          <w:szCs w:val="24"/>
          <w:u w:val="single"/>
          <w:lang w:eastAsia="pl-PL"/>
        </w:rPr>
        <w:t>www.gov.pl/web/kppsp-goleniow</w:t>
      </w:r>
      <w:bookmarkEnd w:id="0"/>
      <w:r w:rsidR="008166CD" w:rsidRPr="00977FCA">
        <w:rPr>
          <w:rFonts w:ascii="Arial" w:hAnsi="Arial" w:cs="Arial"/>
          <w:b/>
          <w:bCs/>
          <w:i/>
          <w:iCs/>
          <w:sz w:val="24"/>
          <w:szCs w:val="24"/>
          <w:u w:val="single"/>
          <w:lang w:eastAsia="pl-PL"/>
        </w:rPr>
        <w:t>,</w:t>
      </w:r>
      <w:r w:rsidR="00E5785E" w:rsidRPr="00977FCA">
        <w:rPr>
          <w:rFonts w:ascii="Arial" w:hAnsi="Arial" w:cs="Arial"/>
          <w:sz w:val="24"/>
          <w:szCs w:val="24"/>
        </w:rPr>
        <w:t xml:space="preserve"> </w:t>
      </w:r>
      <w:r w:rsidRPr="00977FCA">
        <w:rPr>
          <w:rFonts w:ascii="Arial" w:hAnsi="Arial" w:cs="Arial"/>
          <w:b/>
          <w:bCs/>
          <w:sz w:val="24"/>
          <w:szCs w:val="24"/>
          <w:lang w:eastAsia="pl-PL"/>
        </w:rPr>
        <w:t>a także na tablicy ogłoszeń w siedzibie Komendy.</w:t>
      </w:r>
      <w:r w:rsidRPr="00977FCA">
        <w:rPr>
          <w:rFonts w:ascii="Arial" w:hAnsi="Arial" w:cs="Arial"/>
          <w:sz w:val="24"/>
          <w:szCs w:val="24"/>
          <w:lang w:eastAsia="pl-PL"/>
        </w:rPr>
        <w:t> </w:t>
      </w:r>
    </w:p>
    <w:p w14:paraId="61D39F53" w14:textId="0E5F7727" w:rsidR="003A25A8" w:rsidRPr="00977FCA" w:rsidRDefault="003A25A8" w:rsidP="00EC7EB8">
      <w:pPr>
        <w:spacing w:before="100" w:beforeAutospacing="1" w:after="100" w:afterAutospacing="1" w:line="240" w:lineRule="auto"/>
        <w:jc w:val="both"/>
        <w:rPr>
          <w:rFonts w:ascii="Arial" w:hAnsi="Arial" w:cs="Arial"/>
          <w:sz w:val="24"/>
          <w:szCs w:val="24"/>
        </w:rPr>
      </w:pPr>
      <w:r w:rsidRPr="00977FCA">
        <w:rPr>
          <w:rFonts w:ascii="Arial" w:hAnsi="Arial" w:cs="Arial"/>
          <w:b/>
          <w:sz w:val="24"/>
          <w:szCs w:val="24"/>
          <w:lang w:eastAsia="pl-PL"/>
        </w:rPr>
        <w:t>Wymagania stawiane kandydatom do służby w Państwowej Straży Pożarnej określone</w:t>
      </w:r>
      <w:r w:rsidR="00977FCA">
        <w:rPr>
          <w:rFonts w:ascii="Arial" w:hAnsi="Arial" w:cs="Arial"/>
          <w:b/>
          <w:sz w:val="24"/>
          <w:szCs w:val="24"/>
          <w:lang w:eastAsia="pl-PL"/>
        </w:rPr>
        <w:t xml:space="preserve"> </w:t>
      </w:r>
      <w:r w:rsidRPr="00977FCA">
        <w:rPr>
          <w:rFonts w:ascii="Arial" w:hAnsi="Arial" w:cs="Arial"/>
          <w:b/>
          <w:sz w:val="24"/>
          <w:szCs w:val="24"/>
          <w:lang w:eastAsia="pl-PL"/>
        </w:rPr>
        <w:t xml:space="preserve">w art. 28 ust. 1 i 34 ust. 4 ustawy z dnia 24 sierpnia 1991 r. </w:t>
      </w:r>
      <w:r w:rsidR="00636A3D">
        <w:rPr>
          <w:rFonts w:ascii="Arial" w:hAnsi="Arial" w:cs="Arial"/>
          <w:b/>
          <w:sz w:val="24"/>
          <w:szCs w:val="24"/>
          <w:lang w:eastAsia="pl-PL"/>
        </w:rPr>
        <w:br/>
      </w:r>
      <w:r w:rsidRPr="00977FCA">
        <w:rPr>
          <w:rFonts w:ascii="Arial" w:hAnsi="Arial" w:cs="Arial"/>
          <w:b/>
          <w:sz w:val="24"/>
          <w:szCs w:val="24"/>
          <w:lang w:eastAsia="pl-PL"/>
        </w:rPr>
        <w:t xml:space="preserve">o Państwowej Straży Pożarnej </w:t>
      </w:r>
      <w:r w:rsidR="00BE2DCD" w:rsidRPr="00977FCA">
        <w:rPr>
          <w:rFonts w:ascii="Arial" w:hAnsi="Arial" w:cs="Arial"/>
          <w:b/>
          <w:sz w:val="24"/>
          <w:szCs w:val="24"/>
          <w:lang w:eastAsia="pl-PL"/>
        </w:rPr>
        <w:t>(</w:t>
      </w:r>
      <w:proofErr w:type="spellStart"/>
      <w:r w:rsidR="00615E7F" w:rsidRPr="00977FCA">
        <w:rPr>
          <w:rFonts w:ascii="Arial" w:hAnsi="Arial" w:cs="Arial"/>
          <w:b/>
          <w:sz w:val="24"/>
          <w:szCs w:val="24"/>
          <w:lang w:eastAsia="pl-PL"/>
        </w:rPr>
        <w:t>t</w:t>
      </w:r>
      <w:r w:rsidR="00977FCA">
        <w:rPr>
          <w:rFonts w:ascii="Arial" w:hAnsi="Arial" w:cs="Arial"/>
          <w:b/>
          <w:sz w:val="24"/>
          <w:szCs w:val="24"/>
          <w:lang w:eastAsia="pl-PL"/>
        </w:rPr>
        <w:t>.</w:t>
      </w:r>
      <w:r w:rsidR="00615E7F" w:rsidRPr="00977FCA">
        <w:rPr>
          <w:rFonts w:ascii="Arial" w:hAnsi="Arial" w:cs="Arial"/>
          <w:b/>
          <w:sz w:val="24"/>
          <w:szCs w:val="24"/>
          <w:lang w:eastAsia="pl-PL"/>
        </w:rPr>
        <w:t>j</w:t>
      </w:r>
      <w:proofErr w:type="spellEnd"/>
      <w:r w:rsidR="00615E7F" w:rsidRPr="00977FCA">
        <w:rPr>
          <w:rFonts w:ascii="Arial" w:hAnsi="Arial" w:cs="Arial"/>
          <w:b/>
          <w:sz w:val="24"/>
          <w:szCs w:val="24"/>
          <w:lang w:eastAsia="pl-PL"/>
        </w:rPr>
        <w:t>.</w:t>
      </w:r>
      <w:r w:rsidR="00977FCA">
        <w:rPr>
          <w:rFonts w:ascii="Arial" w:hAnsi="Arial" w:cs="Arial"/>
          <w:b/>
          <w:sz w:val="24"/>
          <w:szCs w:val="24"/>
          <w:lang w:eastAsia="pl-PL"/>
        </w:rPr>
        <w:t>:</w:t>
      </w:r>
      <w:r w:rsidR="00615E7F" w:rsidRPr="00977FCA">
        <w:rPr>
          <w:rFonts w:ascii="Arial" w:hAnsi="Arial" w:cs="Arial"/>
          <w:b/>
          <w:sz w:val="24"/>
          <w:szCs w:val="24"/>
          <w:lang w:eastAsia="pl-PL"/>
        </w:rPr>
        <w:t xml:space="preserve"> </w:t>
      </w:r>
      <w:r w:rsidR="000556D7" w:rsidRPr="00977FCA">
        <w:rPr>
          <w:rFonts w:ascii="Arial" w:hAnsi="Arial" w:cs="Arial"/>
          <w:b/>
          <w:sz w:val="24"/>
          <w:szCs w:val="24"/>
          <w:lang w:eastAsia="pl-PL"/>
        </w:rPr>
        <w:t xml:space="preserve">Dz.U. z </w:t>
      </w:r>
      <w:r w:rsidR="001D37CE" w:rsidRPr="00977FCA">
        <w:rPr>
          <w:rFonts w:ascii="Arial" w:hAnsi="Arial" w:cs="Arial"/>
          <w:b/>
          <w:sz w:val="24"/>
          <w:szCs w:val="24"/>
          <w:lang w:eastAsia="pl-PL"/>
        </w:rPr>
        <w:t>202</w:t>
      </w:r>
      <w:r w:rsidR="00C51CC2" w:rsidRPr="00977FCA">
        <w:rPr>
          <w:rFonts w:ascii="Arial" w:hAnsi="Arial" w:cs="Arial"/>
          <w:b/>
          <w:sz w:val="24"/>
          <w:szCs w:val="24"/>
          <w:lang w:eastAsia="pl-PL"/>
        </w:rPr>
        <w:t>4</w:t>
      </w:r>
      <w:r w:rsidR="000556D7" w:rsidRPr="00977FCA">
        <w:rPr>
          <w:rFonts w:ascii="Arial" w:hAnsi="Arial" w:cs="Arial"/>
          <w:b/>
          <w:sz w:val="24"/>
          <w:szCs w:val="24"/>
          <w:lang w:eastAsia="pl-PL"/>
        </w:rPr>
        <w:t xml:space="preserve"> r., poz. 1</w:t>
      </w:r>
      <w:r w:rsidR="00977FCA">
        <w:rPr>
          <w:rFonts w:ascii="Arial" w:hAnsi="Arial" w:cs="Arial"/>
          <w:b/>
          <w:sz w:val="24"/>
          <w:szCs w:val="24"/>
          <w:lang w:eastAsia="pl-PL"/>
        </w:rPr>
        <w:t>443 ze zm.</w:t>
      </w:r>
      <w:r w:rsidRPr="00977FCA">
        <w:rPr>
          <w:rFonts w:ascii="Arial" w:hAnsi="Arial" w:cs="Arial"/>
          <w:b/>
          <w:sz w:val="24"/>
          <w:szCs w:val="24"/>
          <w:lang w:eastAsia="pl-PL"/>
        </w:rPr>
        <w:t>) tj.:</w:t>
      </w:r>
    </w:p>
    <w:p w14:paraId="0E940F2B" w14:textId="08EB994A" w:rsidR="003A25A8" w:rsidRPr="00927920" w:rsidRDefault="003A25A8" w:rsidP="00927920">
      <w:pPr>
        <w:pStyle w:val="Akapitzlist"/>
        <w:numPr>
          <w:ilvl w:val="0"/>
          <w:numId w:val="2"/>
        </w:numPr>
        <w:spacing w:after="0" w:line="240" w:lineRule="auto"/>
        <w:jc w:val="both"/>
        <w:rPr>
          <w:rFonts w:ascii="Arial" w:hAnsi="Arial" w:cs="Arial"/>
          <w:sz w:val="24"/>
          <w:szCs w:val="24"/>
          <w:lang w:eastAsia="pl-PL"/>
        </w:rPr>
      </w:pPr>
      <w:r w:rsidRPr="00927920">
        <w:rPr>
          <w:rFonts w:ascii="Arial" w:hAnsi="Arial" w:cs="Arial"/>
          <w:sz w:val="24"/>
          <w:szCs w:val="24"/>
          <w:lang w:eastAsia="pl-PL"/>
        </w:rPr>
        <w:t xml:space="preserve">posiadać obywatelstwo polskie, </w:t>
      </w:r>
    </w:p>
    <w:p w14:paraId="61169A31" w14:textId="77777777" w:rsidR="003A25A8" w:rsidRPr="00977FCA" w:rsidRDefault="00524757"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korzystać z pełni</w:t>
      </w:r>
      <w:r w:rsidR="003A25A8" w:rsidRPr="00977FCA">
        <w:rPr>
          <w:rFonts w:ascii="Arial" w:hAnsi="Arial" w:cs="Arial"/>
          <w:sz w:val="24"/>
          <w:szCs w:val="24"/>
          <w:lang w:eastAsia="pl-PL"/>
        </w:rPr>
        <w:t xml:space="preserve"> praw publicznych, </w:t>
      </w:r>
    </w:p>
    <w:p w14:paraId="3B264522" w14:textId="55AD2EB4"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lastRenderedPageBreak/>
        <w:t xml:space="preserve">nie </w:t>
      </w:r>
      <w:r w:rsidR="00927920" w:rsidRPr="00977FCA">
        <w:rPr>
          <w:rFonts w:ascii="Arial" w:hAnsi="Arial" w:cs="Arial"/>
          <w:sz w:val="24"/>
          <w:szCs w:val="24"/>
          <w:lang w:eastAsia="pl-PL"/>
        </w:rPr>
        <w:t xml:space="preserve">być </w:t>
      </w:r>
      <w:r w:rsidRPr="00977FCA">
        <w:rPr>
          <w:rFonts w:ascii="Arial" w:hAnsi="Arial" w:cs="Arial"/>
          <w:sz w:val="24"/>
          <w:szCs w:val="24"/>
          <w:lang w:eastAsia="pl-PL"/>
        </w:rPr>
        <w:t xml:space="preserve">karanym za przestępstwo lub przestępstwo skarbowe, </w:t>
      </w:r>
    </w:p>
    <w:p w14:paraId="46370271" w14:textId="77777777"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posiadać wykształcenie co najmniej średnie lub średnie branżowe,</w:t>
      </w:r>
    </w:p>
    <w:p w14:paraId="476581C4" w14:textId="77777777"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posiadać zdolność fizyczną i psychiczną do pełnienia służby</w:t>
      </w:r>
      <w:r w:rsidR="00524757" w:rsidRPr="00977FCA">
        <w:rPr>
          <w:rFonts w:ascii="Arial" w:hAnsi="Arial" w:cs="Arial"/>
          <w:sz w:val="24"/>
          <w:szCs w:val="24"/>
          <w:lang w:eastAsia="pl-PL"/>
        </w:rPr>
        <w:t xml:space="preserve"> w PSP </w:t>
      </w:r>
      <w:r w:rsidRPr="00977FCA">
        <w:rPr>
          <w:rFonts w:ascii="Arial" w:hAnsi="Arial" w:cs="Arial"/>
          <w:sz w:val="24"/>
          <w:szCs w:val="24"/>
          <w:lang w:eastAsia="pl-PL"/>
        </w:rPr>
        <w:t>(potwierdzoną orzeczeniem rejonowej komisji lekarskiej podległej ministrowi właściwemu do spraw wewnętrznych),</w:t>
      </w:r>
    </w:p>
    <w:p w14:paraId="1C301871" w14:textId="6FE13535" w:rsidR="003A25A8" w:rsidRPr="00977FCA" w:rsidRDefault="003A25A8" w:rsidP="001771B6">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 xml:space="preserve">posiadać uregulowany stosunek do służby wojskowej (nie dotyczy kobiet), </w:t>
      </w:r>
      <w:r w:rsidR="001771B6">
        <w:rPr>
          <w:rFonts w:ascii="Arial" w:hAnsi="Arial" w:cs="Arial"/>
          <w:sz w:val="24"/>
          <w:szCs w:val="24"/>
          <w:lang w:eastAsia="pl-PL"/>
        </w:rPr>
        <w:br/>
      </w:r>
      <w:r w:rsidRPr="00977FCA">
        <w:rPr>
          <w:rFonts w:ascii="Arial" w:hAnsi="Arial" w:cs="Arial"/>
          <w:sz w:val="24"/>
          <w:szCs w:val="24"/>
          <w:lang w:eastAsia="pl-PL"/>
        </w:rPr>
        <w:t>tj. po odbyciu zasadniczej służby wojskowej lub po przeniesieniu do rezerwy bez odbycia tej służby</w:t>
      </w:r>
      <w:r w:rsidR="004F3CE7" w:rsidRPr="00977FCA">
        <w:rPr>
          <w:rFonts w:ascii="Arial" w:hAnsi="Arial" w:cs="Arial"/>
          <w:sz w:val="24"/>
          <w:szCs w:val="24"/>
          <w:lang w:eastAsia="pl-PL"/>
        </w:rPr>
        <w:t xml:space="preserve"> lub po zwolnieniu od obowiązku służby wojskowej</w:t>
      </w:r>
      <w:r w:rsidRPr="00977FCA">
        <w:rPr>
          <w:rFonts w:ascii="Arial" w:hAnsi="Arial" w:cs="Arial"/>
          <w:sz w:val="24"/>
          <w:szCs w:val="24"/>
          <w:lang w:eastAsia="pl-PL"/>
        </w:rPr>
        <w:t>.</w:t>
      </w:r>
    </w:p>
    <w:p w14:paraId="7C267187" w14:textId="2DC3360E" w:rsidR="00812338" w:rsidRPr="00977FCA" w:rsidRDefault="00E5785E" w:rsidP="00C854ED">
      <w:pPr>
        <w:pStyle w:val="Akapitzlist"/>
        <w:ind w:left="0" w:right="54"/>
        <w:jc w:val="both"/>
        <w:rPr>
          <w:rFonts w:ascii="Arial" w:hAnsi="Arial" w:cs="Arial"/>
          <w:bCs/>
          <w:color w:val="000000" w:themeColor="text1"/>
          <w:sz w:val="24"/>
          <w:szCs w:val="24"/>
        </w:rPr>
      </w:pPr>
      <w:r w:rsidRPr="00977FCA">
        <w:rPr>
          <w:rFonts w:ascii="Arial" w:hAnsi="Arial" w:cs="Arial"/>
          <w:bCs/>
          <w:color w:val="000000" w:themeColor="text1"/>
          <w:sz w:val="24"/>
          <w:szCs w:val="24"/>
        </w:rPr>
        <w:t>Z</w:t>
      </w:r>
      <w:r w:rsidR="00812338" w:rsidRPr="00977FCA">
        <w:rPr>
          <w:rFonts w:ascii="Arial" w:hAnsi="Arial" w:cs="Arial"/>
          <w:bCs/>
          <w:color w:val="000000" w:themeColor="text1"/>
          <w:sz w:val="24"/>
          <w:szCs w:val="24"/>
        </w:rPr>
        <w:t xml:space="preserve">godnie z art. 34 ust. 4 i 5 ustawy z dnia 24 sierpnia 1991 r. o Państwowej Straży Pożarnej </w:t>
      </w:r>
      <w:r w:rsidR="00812338" w:rsidRPr="00977FCA">
        <w:rPr>
          <w:rFonts w:ascii="Arial" w:hAnsi="Arial" w:cs="Arial"/>
          <w:bCs/>
          <w:sz w:val="24"/>
          <w:szCs w:val="24"/>
        </w:rPr>
        <w:t>mianowanie strażaka może nastąpić po odbyci</w:t>
      </w:r>
      <w:r w:rsidR="0022615C" w:rsidRPr="00977FCA">
        <w:rPr>
          <w:rFonts w:ascii="Arial" w:hAnsi="Arial" w:cs="Arial"/>
          <w:bCs/>
          <w:sz w:val="24"/>
          <w:szCs w:val="24"/>
        </w:rPr>
        <w:t xml:space="preserve">u zasadniczej służby wojskowej </w:t>
      </w:r>
      <w:r w:rsidR="00812338" w:rsidRPr="00977FCA">
        <w:rPr>
          <w:rFonts w:ascii="Arial" w:hAnsi="Arial" w:cs="Arial"/>
          <w:bCs/>
          <w:sz w:val="24"/>
          <w:szCs w:val="24"/>
        </w:rPr>
        <w:t>lub po przeniesieniu do rezerwy bez odbycia tej służby albo po zwolnieniu od obowiązku służby wojskowej.</w:t>
      </w:r>
    </w:p>
    <w:p w14:paraId="69DE3702" w14:textId="77777777" w:rsidR="00BE2DCD" w:rsidRPr="00977FCA" w:rsidRDefault="00BE2DCD" w:rsidP="009C0467">
      <w:pPr>
        <w:pStyle w:val="Akapitzlist1"/>
        <w:spacing w:before="100" w:beforeAutospacing="1" w:after="100" w:afterAutospacing="1" w:line="240" w:lineRule="auto"/>
        <w:ind w:left="360"/>
        <w:jc w:val="both"/>
        <w:rPr>
          <w:rFonts w:ascii="Arial" w:hAnsi="Arial" w:cs="Arial"/>
          <w:color w:val="FF0000"/>
          <w:sz w:val="24"/>
          <w:szCs w:val="24"/>
        </w:rPr>
      </w:pPr>
      <w:bookmarkStart w:id="1" w:name="_Hlk522780823"/>
      <w:r w:rsidRPr="00977FCA">
        <w:rPr>
          <w:rFonts w:ascii="Arial" w:hAnsi="Arial" w:cs="Arial"/>
          <w:b/>
          <w:sz w:val="24"/>
          <w:szCs w:val="24"/>
          <w:u w:val="single"/>
          <w:lang w:eastAsia="pl-PL"/>
        </w:rPr>
        <w:t>Preferencje:</w:t>
      </w:r>
      <w:r w:rsidRPr="00977FCA">
        <w:rPr>
          <w:rFonts w:ascii="Arial" w:hAnsi="Arial" w:cs="Arial"/>
          <w:color w:val="FF0000"/>
          <w:sz w:val="24"/>
          <w:szCs w:val="24"/>
        </w:rPr>
        <w:t xml:space="preserve"> </w:t>
      </w:r>
    </w:p>
    <w:p w14:paraId="0CF14862"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prawo jazdy kat. C+E;</w:t>
      </w:r>
    </w:p>
    <w:p w14:paraId="1F72865C" w14:textId="3B924399" w:rsidR="00E92179" w:rsidRPr="00977FCA" w:rsidRDefault="00E92179"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prawo jazdy kat. C</w:t>
      </w:r>
      <w:r w:rsidR="00E40B50">
        <w:rPr>
          <w:rFonts w:ascii="Arial" w:hAnsi="Arial" w:cs="Arial"/>
          <w:sz w:val="24"/>
          <w:szCs w:val="24"/>
        </w:rPr>
        <w:t>;</w:t>
      </w:r>
    </w:p>
    <w:p w14:paraId="07993817"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uprawnienia do obsługi urządzeń transportu bliskiego – podesty ruchome przejezdne: samojezdne montowane na pojeździe – wydane przez Urząd Dozoru Technicznego;</w:t>
      </w:r>
    </w:p>
    <w:p w14:paraId="1C097478"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uprawnienia do obsługi agregatów prądotwórczych;</w:t>
      </w:r>
    </w:p>
    <w:p w14:paraId="31C5D638" w14:textId="75382161"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 xml:space="preserve">uprawnienia do obsługi i napełniania zbiorników </w:t>
      </w:r>
      <w:r w:rsidR="00E92179" w:rsidRPr="00977FCA">
        <w:rPr>
          <w:rFonts w:ascii="Arial" w:hAnsi="Arial" w:cs="Arial"/>
          <w:sz w:val="24"/>
          <w:szCs w:val="24"/>
        </w:rPr>
        <w:t>wysokociśnieniowych</w:t>
      </w:r>
      <w:r w:rsidR="00E40B50">
        <w:rPr>
          <w:rFonts w:ascii="Arial" w:hAnsi="Arial" w:cs="Arial"/>
          <w:sz w:val="24"/>
          <w:szCs w:val="24"/>
        </w:rPr>
        <w:t>;</w:t>
      </w:r>
    </w:p>
    <w:p w14:paraId="364B9378" w14:textId="546D31CE" w:rsidR="003A25A8" w:rsidRPr="00977FCA" w:rsidRDefault="00E349DD" w:rsidP="00BE38C4">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patent sternika motorowodnego lub stermotorzysty.</w:t>
      </w:r>
    </w:p>
    <w:bookmarkEnd w:id="1"/>
    <w:p w14:paraId="68AA4EA6" w14:textId="77777777" w:rsidR="00E5785E" w:rsidRPr="00977FCA" w:rsidRDefault="00E5785E" w:rsidP="00977FCA">
      <w:pPr>
        <w:pStyle w:val="Akapitzlist1"/>
        <w:spacing w:before="100" w:beforeAutospacing="1" w:after="100" w:afterAutospacing="1" w:line="240" w:lineRule="auto"/>
        <w:ind w:left="0"/>
        <w:jc w:val="both"/>
        <w:rPr>
          <w:rFonts w:ascii="Arial" w:hAnsi="Arial" w:cs="Arial"/>
          <w:b/>
          <w:sz w:val="24"/>
          <w:szCs w:val="24"/>
          <w:lang w:eastAsia="pl-PL"/>
        </w:rPr>
      </w:pPr>
      <w:r w:rsidRPr="00977FCA">
        <w:rPr>
          <w:rFonts w:ascii="Arial" w:hAnsi="Arial" w:cs="Arial"/>
          <w:b/>
          <w:sz w:val="24"/>
          <w:szCs w:val="24"/>
          <w:lang w:eastAsia="pl-PL"/>
        </w:rPr>
        <w:t>Kandydat do służby zobowiązany jest złożyć następujące dokumenty wymagane przed przystąpieniem do testu sprawności fizycznej:</w:t>
      </w:r>
    </w:p>
    <w:p w14:paraId="68982B7E" w14:textId="4161042C" w:rsidR="00E5785E" w:rsidRPr="00977FCA" w:rsidRDefault="00581C41" w:rsidP="00E5785E">
      <w:pPr>
        <w:numPr>
          <w:ilvl w:val="0"/>
          <w:numId w:val="19"/>
        </w:numPr>
        <w:spacing w:after="0" w:line="240" w:lineRule="auto"/>
        <w:jc w:val="both"/>
        <w:rPr>
          <w:rFonts w:ascii="Arial" w:hAnsi="Arial" w:cs="Arial"/>
          <w:sz w:val="24"/>
          <w:szCs w:val="24"/>
          <w:lang w:eastAsia="pl-PL"/>
        </w:rPr>
      </w:pPr>
      <w:r w:rsidRPr="00977FCA">
        <w:rPr>
          <w:rFonts w:ascii="Arial" w:hAnsi="Arial" w:cs="Arial"/>
          <w:sz w:val="24"/>
          <w:szCs w:val="24"/>
          <w:lang w:eastAsia="pl-PL"/>
        </w:rPr>
        <w:t>P</w:t>
      </w:r>
      <w:r w:rsidR="00E5785E" w:rsidRPr="00977FCA">
        <w:rPr>
          <w:rFonts w:ascii="Arial" w:hAnsi="Arial" w:cs="Arial"/>
          <w:sz w:val="24"/>
          <w:szCs w:val="24"/>
          <w:lang w:eastAsia="pl-PL"/>
        </w:rPr>
        <w:t xml:space="preserve">odanie o przyjęcie do służby w Państwowej Straży Pożarnej, </w:t>
      </w:r>
      <w:bookmarkStart w:id="2" w:name="_Hlk101869519"/>
      <w:r w:rsidR="00E5785E" w:rsidRPr="00977FCA">
        <w:rPr>
          <w:rFonts w:ascii="Arial" w:hAnsi="Arial" w:cs="Arial"/>
          <w:b/>
          <w:bCs/>
          <w:sz w:val="24"/>
          <w:szCs w:val="24"/>
          <w:lang w:eastAsia="pl-PL"/>
        </w:rPr>
        <w:t>którego wzór jest określony w załączniku nr 1 do ogłoszenia</w:t>
      </w:r>
      <w:bookmarkEnd w:id="2"/>
      <w:r w:rsidRPr="00977FCA">
        <w:rPr>
          <w:rFonts w:ascii="Arial" w:hAnsi="Arial" w:cs="Arial"/>
          <w:b/>
          <w:bCs/>
          <w:sz w:val="24"/>
          <w:szCs w:val="24"/>
          <w:lang w:eastAsia="pl-PL"/>
        </w:rPr>
        <w:t>.</w:t>
      </w:r>
    </w:p>
    <w:p w14:paraId="06516904" w14:textId="050B7806" w:rsidR="00610F4E" w:rsidRPr="003B340A" w:rsidRDefault="00581C41" w:rsidP="003B340A">
      <w:pPr>
        <w:numPr>
          <w:ilvl w:val="0"/>
          <w:numId w:val="6"/>
        </w:numPr>
        <w:spacing w:after="0" w:line="240" w:lineRule="auto"/>
        <w:ind w:left="714" w:hanging="357"/>
        <w:jc w:val="both"/>
        <w:rPr>
          <w:rFonts w:ascii="Arial" w:hAnsi="Arial" w:cs="Arial"/>
          <w:sz w:val="24"/>
          <w:szCs w:val="24"/>
          <w:lang w:eastAsia="pl-PL"/>
        </w:rPr>
      </w:pPr>
      <w:r w:rsidRPr="00977FCA">
        <w:rPr>
          <w:rFonts w:ascii="Arial" w:hAnsi="Arial" w:cs="Arial"/>
          <w:sz w:val="24"/>
          <w:szCs w:val="24"/>
          <w:lang w:eastAsia="pl-PL"/>
        </w:rPr>
        <w:t>Z</w:t>
      </w:r>
      <w:r w:rsidR="00E5785E" w:rsidRPr="00977FCA">
        <w:rPr>
          <w:rFonts w:ascii="Arial" w:hAnsi="Arial" w:cs="Arial"/>
          <w:sz w:val="24"/>
          <w:szCs w:val="24"/>
          <w:lang w:eastAsia="pl-PL"/>
        </w:rPr>
        <w:t xml:space="preserve">aświadczenie lekarskie o braku przeciwwskazań zdrowotnych do wykonywania ćwiczeń fizycznych - wystawione nie wcześniej niż 30 dni przed dniem przystąpienia do testu sprawności fizycznej, </w:t>
      </w:r>
      <w:r w:rsidR="00E5785E" w:rsidRPr="00977FCA">
        <w:rPr>
          <w:rFonts w:ascii="Arial" w:hAnsi="Arial" w:cs="Arial"/>
          <w:b/>
          <w:bCs/>
          <w:sz w:val="24"/>
          <w:szCs w:val="24"/>
          <w:lang w:eastAsia="pl-PL"/>
        </w:rPr>
        <w:t xml:space="preserve">którego wzór jest określony </w:t>
      </w:r>
      <w:r w:rsidR="00977FCA">
        <w:rPr>
          <w:rFonts w:ascii="Arial" w:hAnsi="Arial" w:cs="Arial"/>
          <w:b/>
          <w:bCs/>
          <w:sz w:val="24"/>
          <w:szCs w:val="24"/>
          <w:lang w:eastAsia="pl-PL"/>
        </w:rPr>
        <w:br/>
      </w:r>
      <w:r w:rsidR="00E5785E" w:rsidRPr="00977FCA">
        <w:rPr>
          <w:rFonts w:ascii="Arial" w:hAnsi="Arial" w:cs="Arial"/>
          <w:b/>
          <w:bCs/>
          <w:sz w:val="24"/>
          <w:szCs w:val="24"/>
          <w:lang w:eastAsia="pl-PL"/>
        </w:rPr>
        <w:t>w załączniku nr 2 do ogłoszenia</w:t>
      </w:r>
      <w:r w:rsidRPr="00977FCA">
        <w:rPr>
          <w:rFonts w:ascii="Arial" w:hAnsi="Arial" w:cs="Arial"/>
          <w:sz w:val="24"/>
          <w:szCs w:val="24"/>
          <w:lang w:eastAsia="pl-PL"/>
        </w:rPr>
        <w:t>.</w:t>
      </w:r>
      <w:r w:rsidR="003B340A">
        <w:rPr>
          <w:rFonts w:ascii="Arial" w:hAnsi="Arial" w:cs="Arial"/>
          <w:sz w:val="24"/>
          <w:szCs w:val="24"/>
          <w:lang w:eastAsia="pl-PL"/>
        </w:rPr>
        <w:t xml:space="preserve"> </w:t>
      </w:r>
      <w:r w:rsidRPr="003B340A">
        <w:rPr>
          <w:rFonts w:ascii="Arial" w:hAnsi="Arial" w:cs="Arial"/>
          <w:sz w:val="24"/>
          <w:szCs w:val="24"/>
          <w:lang w:eastAsia="pl-PL"/>
        </w:rPr>
        <w:t>K</w:t>
      </w:r>
      <w:r w:rsidR="00610F4E" w:rsidRPr="003B340A">
        <w:rPr>
          <w:rFonts w:ascii="Arial" w:hAnsi="Arial" w:cs="Arial"/>
          <w:sz w:val="24"/>
          <w:szCs w:val="24"/>
          <w:lang w:eastAsia="pl-PL"/>
        </w:rPr>
        <w:t>oszty ewentualnych badań i wystawienia zaświadczenia pokrywa kandydat</w:t>
      </w:r>
      <w:r w:rsidRPr="003B340A">
        <w:rPr>
          <w:rFonts w:ascii="Arial" w:hAnsi="Arial" w:cs="Arial"/>
          <w:sz w:val="24"/>
          <w:szCs w:val="24"/>
          <w:lang w:eastAsia="pl-PL"/>
        </w:rPr>
        <w:t>.</w:t>
      </w:r>
    </w:p>
    <w:p w14:paraId="38248504" w14:textId="57D56778" w:rsidR="00E5785E" w:rsidRPr="00977FCA" w:rsidRDefault="00581C41" w:rsidP="00610F4E">
      <w:pPr>
        <w:numPr>
          <w:ilvl w:val="0"/>
          <w:numId w:val="6"/>
        </w:numPr>
        <w:spacing w:after="0" w:line="240" w:lineRule="auto"/>
        <w:jc w:val="both"/>
        <w:rPr>
          <w:rFonts w:ascii="Arial" w:hAnsi="Arial" w:cs="Arial"/>
          <w:sz w:val="24"/>
          <w:szCs w:val="24"/>
          <w:lang w:eastAsia="pl-PL"/>
        </w:rPr>
      </w:pPr>
      <w:r w:rsidRPr="00977FCA">
        <w:rPr>
          <w:rFonts w:ascii="Arial" w:hAnsi="Arial" w:cs="Arial"/>
          <w:sz w:val="24"/>
          <w:szCs w:val="24"/>
          <w:lang w:eastAsia="pl-PL"/>
        </w:rPr>
        <w:t>P</w:t>
      </w:r>
      <w:r w:rsidR="00E5785E" w:rsidRPr="00977FCA">
        <w:rPr>
          <w:rFonts w:ascii="Arial" w:hAnsi="Arial" w:cs="Arial"/>
          <w:sz w:val="24"/>
          <w:szCs w:val="24"/>
          <w:lang w:eastAsia="pl-PL"/>
        </w:rPr>
        <w:t xml:space="preserve">odpisane oświadczenie o dobrowolności przystąpienia do naboru i nie wnoszeniu roszczeń do Komendanta Powiatowego PSP w Goleniowie o wypłatę odszkodowania z tytułu ewentualnego wypadku podczas testu sprawności fizycznej, </w:t>
      </w:r>
      <w:r w:rsidR="00E5785E" w:rsidRPr="00977FCA">
        <w:rPr>
          <w:rFonts w:ascii="Arial" w:hAnsi="Arial" w:cs="Arial"/>
          <w:b/>
          <w:bCs/>
          <w:sz w:val="24"/>
          <w:szCs w:val="24"/>
          <w:lang w:eastAsia="pl-PL"/>
        </w:rPr>
        <w:t>którego wzór jest określony w załączniku nr 3 do ogłoszenia</w:t>
      </w:r>
      <w:r w:rsidR="00E5785E" w:rsidRPr="00977FCA">
        <w:rPr>
          <w:rFonts w:ascii="Arial" w:hAnsi="Arial" w:cs="Arial"/>
          <w:sz w:val="24"/>
          <w:szCs w:val="24"/>
          <w:lang w:eastAsia="pl-PL"/>
        </w:rPr>
        <w:t>.</w:t>
      </w:r>
    </w:p>
    <w:p w14:paraId="4D3DF83F" w14:textId="07BC339D" w:rsidR="00344B2C" w:rsidRPr="00977FCA" w:rsidRDefault="00733A95" w:rsidP="00733A95">
      <w:pPr>
        <w:pStyle w:val="Akapitzlist1"/>
        <w:spacing w:before="100" w:beforeAutospacing="1" w:after="100" w:afterAutospacing="1" w:line="240" w:lineRule="auto"/>
        <w:ind w:left="0"/>
        <w:jc w:val="both"/>
        <w:rPr>
          <w:rFonts w:ascii="Arial" w:hAnsi="Arial" w:cs="Arial"/>
          <w:sz w:val="24"/>
          <w:szCs w:val="24"/>
        </w:rPr>
      </w:pPr>
      <w:r w:rsidRPr="00977FCA">
        <w:rPr>
          <w:rFonts w:ascii="Arial" w:hAnsi="Arial" w:cs="Arial"/>
          <w:b/>
          <w:sz w:val="24"/>
          <w:szCs w:val="24"/>
          <w:lang w:eastAsia="pl-PL"/>
        </w:rPr>
        <w:t xml:space="preserve">Dokumenty wymienione w punktach 1 i 3 powinny być własnoręcznie podpisane. Wzory oświadczeń znajdują się na stronie internetowej Komendy </w:t>
      </w:r>
      <w:hyperlink r:id="rId8" w:history="1">
        <w:r w:rsidR="00AA74B3" w:rsidRPr="00977FCA">
          <w:rPr>
            <w:rStyle w:val="Hipercze"/>
            <w:rFonts w:ascii="Arial" w:hAnsi="Arial" w:cs="Arial"/>
            <w:b/>
            <w:bCs/>
            <w:sz w:val="24"/>
            <w:szCs w:val="24"/>
            <w:lang w:eastAsia="pl-PL"/>
          </w:rPr>
          <w:t>www.gov.pl/web/kppsp-goleniow</w:t>
        </w:r>
      </w:hyperlink>
      <w:r w:rsidRPr="00977FCA">
        <w:rPr>
          <w:rFonts w:ascii="Arial" w:hAnsi="Arial" w:cs="Arial"/>
          <w:sz w:val="24"/>
          <w:szCs w:val="24"/>
        </w:rPr>
        <w:t>.</w:t>
      </w:r>
    </w:p>
    <w:p w14:paraId="02A34039" w14:textId="77777777" w:rsidR="00344B2C" w:rsidRPr="00977FCA" w:rsidRDefault="00344B2C" w:rsidP="00977FCA">
      <w:pPr>
        <w:spacing w:after="0"/>
        <w:ind w:right="52"/>
        <w:jc w:val="both"/>
        <w:rPr>
          <w:rFonts w:ascii="Arial" w:hAnsi="Arial" w:cs="Arial"/>
          <w:b/>
          <w:color w:val="000000" w:themeColor="text1"/>
          <w:sz w:val="24"/>
          <w:szCs w:val="24"/>
        </w:rPr>
      </w:pPr>
      <w:r w:rsidRPr="00977FCA">
        <w:rPr>
          <w:rFonts w:ascii="Arial" w:hAnsi="Arial" w:cs="Arial"/>
          <w:b/>
          <w:color w:val="000000" w:themeColor="text1"/>
          <w:sz w:val="24"/>
          <w:szCs w:val="24"/>
        </w:rPr>
        <w:t xml:space="preserve">Kandydat zakwalifikowany do rozmowy kwalifikacyjnej, w terminie wskazanym </w:t>
      </w:r>
      <w:r w:rsidRPr="00977FCA">
        <w:rPr>
          <w:rFonts w:ascii="Arial" w:hAnsi="Arial" w:cs="Arial"/>
          <w:b/>
          <w:color w:val="000000" w:themeColor="text1"/>
          <w:sz w:val="24"/>
          <w:szCs w:val="24"/>
        </w:rPr>
        <w:br/>
        <w:t>w ogłoszeniu, składa:</w:t>
      </w:r>
    </w:p>
    <w:p w14:paraId="0B3FF4D4" w14:textId="77777777" w:rsidR="00344B2C" w:rsidRPr="00977FCA" w:rsidRDefault="00344B2C" w:rsidP="00344B2C">
      <w:pPr>
        <w:spacing w:after="0"/>
        <w:ind w:left="284" w:right="52"/>
        <w:jc w:val="both"/>
        <w:rPr>
          <w:rFonts w:ascii="Arial" w:hAnsi="Arial" w:cs="Arial"/>
          <w:b/>
          <w:color w:val="000000" w:themeColor="text1"/>
          <w:sz w:val="24"/>
          <w:szCs w:val="24"/>
        </w:rPr>
      </w:pPr>
    </w:p>
    <w:p w14:paraId="77AA33DE" w14:textId="46881F60"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t xml:space="preserve">Kserokopie świadectw pracy lub służby z poprzednich miejsc pracy lub służby, </w:t>
      </w:r>
      <w:r w:rsidR="00977FCA">
        <w:rPr>
          <w:rFonts w:ascii="Arial" w:hAnsi="Arial" w:cs="Arial"/>
          <w:noProof w:val="0"/>
          <w:sz w:val="24"/>
          <w:szCs w:val="24"/>
        </w:rPr>
        <w:br/>
      </w:r>
      <w:r w:rsidRPr="00977FCA">
        <w:rPr>
          <w:rFonts w:ascii="Arial" w:hAnsi="Arial" w:cs="Arial"/>
          <w:noProof w:val="0"/>
          <w:sz w:val="24"/>
          <w:szCs w:val="24"/>
        </w:rPr>
        <w:t>o ile wcześniej kandydat pozostawał w stosunku pracy lub służby.</w:t>
      </w:r>
    </w:p>
    <w:p w14:paraId="5794C28F" w14:textId="095CC1EC"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t xml:space="preserve">Kopie dokumentów potwierdzających posiadane wykształcenie, wyszkolenie </w:t>
      </w:r>
      <w:r w:rsidR="00977FCA">
        <w:rPr>
          <w:rFonts w:ascii="Arial" w:hAnsi="Arial" w:cs="Arial"/>
          <w:noProof w:val="0"/>
          <w:sz w:val="24"/>
          <w:szCs w:val="24"/>
        </w:rPr>
        <w:br/>
      </w:r>
      <w:r w:rsidRPr="00977FCA">
        <w:rPr>
          <w:rFonts w:ascii="Arial" w:hAnsi="Arial" w:cs="Arial"/>
          <w:noProof w:val="0"/>
          <w:sz w:val="24"/>
          <w:szCs w:val="24"/>
        </w:rPr>
        <w:t>lub posiadane umiejętności.</w:t>
      </w:r>
    </w:p>
    <w:p w14:paraId="00F8CBFC" w14:textId="5F113239"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lastRenderedPageBreak/>
        <w:t xml:space="preserve">Zaświadczenie o udziale w działaniach ratowniczo–gaśniczych lub ćwiczeniach organizowanych przez jednostki organizacyjne Państwowej Straży Pożarnej, </w:t>
      </w:r>
      <w:r w:rsidR="00977FCA">
        <w:rPr>
          <w:rFonts w:ascii="Arial" w:hAnsi="Arial" w:cs="Arial"/>
          <w:noProof w:val="0"/>
          <w:sz w:val="24"/>
          <w:szCs w:val="24"/>
        </w:rPr>
        <w:br/>
      </w:r>
      <w:r w:rsidRPr="00977FCA">
        <w:rPr>
          <w:rFonts w:ascii="Arial" w:hAnsi="Arial" w:cs="Arial"/>
          <w:noProof w:val="0"/>
          <w:sz w:val="24"/>
          <w:szCs w:val="24"/>
        </w:rPr>
        <w:t xml:space="preserve">o ile kandydat jest członkiem ochotniczej straży pożarnej, </w:t>
      </w:r>
      <w:r w:rsidRPr="00977FCA">
        <w:rPr>
          <w:rFonts w:ascii="Arial" w:hAnsi="Arial" w:cs="Arial"/>
          <w:b/>
          <w:bCs/>
          <w:sz w:val="24"/>
          <w:szCs w:val="24"/>
        </w:rPr>
        <w:t>którego wzór jest określony w załączniku nr 4 do ogłoszenia</w:t>
      </w:r>
      <w:r w:rsidRPr="00977FCA">
        <w:rPr>
          <w:rFonts w:ascii="Arial" w:hAnsi="Arial" w:cs="Arial"/>
          <w:noProof w:val="0"/>
          <w:sz w:val="24"/>
          <w:szCs w:val="24"/>
        </w:rPr>
        <w:t>.</w:t>
      </w:r>
    </w:p>
    <w:p w14:paraId="63B62277" w14:textId="77777777" w:rsidR="00733A95" w:rsidRPr="00977FCA" w:rsidRDefault="00733A95" w:rsidP="00733A95">
      <w:pPr>
        <w:pStyle w:val="Teksttreci1"/>
        <w:shd w:val="clear" w:color="auto" w:fill="auto"/>
        <w:spacing w:line="274" w:lineRule="exact"/>
        <w:ind w:firstLine="0"/>
        <w:jc w:val="both"/>
        <w:rPr>
          <w:rFonts w:ascii="Arial" w:hAnsi="Arial" w:cs="Arial"/>
          <w:noProof w:val="0"/>
          <w:color w:val="FF0000"/>
          <w:sz w:val="24"/>
          <w:szCs w:val="24"/>
        </w:rPr>
      </w:pPr>
    </w:p>
    <w:p w14:paraId="5D55179B" w14:textId="77777777" w:rsidR="00733A95" w:rsidRPr="00977FCA" w:rsidRDefault="00733A95" w:rsidP="00733A95">
      <w:pPr>
        <w:pStyle w:val="Teksttreci1"/>
        <w:shd w:val="clear" w:color="auto" w:fill="auto"/>
        <w:spacing w:line="274" w:lineRule="exact"/>
        <w:ind w:firstLine="0"/>
        <w:jc w:val="both"/>
        <w:rPr>
          <w:rFonts w:ascii="Arial" w:hAnsi="Arial" w:cs="Arial"/>
          <w:noProof w:val="0"/>
          <w:sz w:val="24"/>
          <w:szCs w:val="24"/>
        </w:rPr>
      </w:pPr>
      <w:r w:rsidRPr="00977FCA">
        <w:rPr>
          <w:rFonts w:ascii="Arial" w:hAnsi="Arial" w:cs="Arial"/>
          <w:noProof w:val="0"/>
          <w:sz w:val="24"/>
          <w:szCs w:val="24"/>
        </w:rPr>
        <w:t>Każdemu kandydatowi nadany zostanie numer identyfikacyjny, o którym kandydat zostanie poinformowany przed przeprowadzeniem testów sprawności fizycznej.</w:t>
      </w:r>
    </w:p>
    <w:p w14:paraId="46BA4EF9" w14:textId="1033A939" w:rsidR="00380523" w:rsidRPr="00977FCA" w:rsidRDefault="00FC6533" w:rsidP="00380523">
      <w:pPr>
        <w:spacing w:before="100" w:beforeAutospacing="1" w:after="100" w:afterAutospacing="1" w:line="240" w:lineRule="auto"/>
        <w:jc w:val="both"/>
        <w:rPr>
          <w:rStyle w:val="markedcontent"/>
          <w:rFonts w:ascii="Arial" w:hAnsi="Arial" w:cs="Arial"/>
          <w:sz w:val="24"/>
          <w:szCs w:val="24"/>
        </w:rPr>
      </w:pPr>
      <w:r w:rsidRPr="00977FCA">
        <w:rPr>
          <w:rStyle w:val="markedcontent"/>
          <w:rFonts w:ascii="Arial" w:hAnsi="Arial" w:cs="Arial"/>
          <w:sz w:val="24"/>
          <w:szCs w:val="24"/>
        </w:rPr>
        <w:t>Każdy kandydat do służby po złożeniu dokumentów wymienionych w ogłoszeniu otrzymuje numer</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identyfikacyjny, pod którym będzie następowała publikacja wyników poszczególnych etapów</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postępowania kwalifikacyjnego.</w:t>
      </w:r>
      <w:r w:rsidR="00380523" w:rsidRPr="00977FCA">
        <w:rPr>
          <w:rStyle w:val="markedcontent"/>
          <w:rFonts w:ascii="Arial" w:hAnsi="Arial" w:cs="Arial"/>
          <w:sz w:val="24"/>
          <w:szCs w:val="24"/>
        </w:rPr>
        <w:t xml:space="preserve"> </w:t>
      </w:r>
    </w:p>
    <w:p w14:paraId="31E626F3" w14:textId="7C1C86F2" w:rsidR="00331109" w:rsidRPr="00977FCA" w:rsidRDefault="00FC6533" w:rsidP="00380523">
      <w:pPr>
        <w:spacing w:before="100" w:beforeAutospacing="1" w:after="100" w:afterAutospacing="1" w:line="240" w:lineRule="auto"/>
        <w:jc w:val="both"/>
        <w:rPr>
          <w:rStyle w:val="markedcontent"/>
          <w:rFonts w:ascii="Arial" w:hAnsi="Arial" w:cs="Arial"/>
          <w:sz w:val="24"/>
          <w:szCs w:val="24"/>
        </w:rPr>
      </w:pPr>
      <w:r w:rsidRPr="00977FCA">
        <w:rPr>
          <w:rStyle w:val="markedcontent"/>
          <w:rFonts w:ascii="Arial" w:hAnsi="Arial" w:cs="Arial"/>
          <w:sz w:val="24"/>
          <w:szCs w:val="24"/>
        </w:rPr>
        <w:t>Osoby, których oferty wpłyną drogą pocztową numer identyfikacyjny otrzymają telefonicznie na podany</w:t>
      </w:r>
      <w:r w:rsidR="00380523" w:rsidRPr="00977FCA">
        <w:rPr>
          <w:rStyle w:val="markedcontent"/>
          <w:rFonts w:ascii="Arial" w:hAnsi="Arial" w:cs="Arial"/>
          <w:sz w:val="24"/>
          <w:szCs w:val="24"/>
        </w:rPr>
        <w:t xml:space="preserve"> </w:t>
      </w:r>
      <w:r w:rsidRPr="00977FCA">
        <w:rPr>
          <w:rStyle w:val="markedcontent"/>
          <w:rFonts w:ascii="Arial" w:hAnsi="Arial" w:cs="Arial"/>
          <w:sz w:val="24"/>
          <w:szCs w:val="24"/>
        </w:rPr>
        <w:t>w podaniu o przyjęcie do służby numer telefonu.</w:t>
      </w:r>
    </w:p>
    <w:p w14:paraId="65710C58" w14:textId="77777777" w:rsidR="003A25A8" w:rsidRPr="00977FCA" w:rsidRDefault="003A25A8" w:rsidP="00891FE3">
      <w:pPr>
        <w:spacing w:before="100" w:beforeAutospacing="1" w:after="100" w:afterAutospacing="1" w:line="240" w:lineRule="auto"/>
        <w:rPr>
          <w:rFonts w:ascii="Arial" w:hAnsi="Arial" w:cs="Arial"/>
          <w:b/>
          <w:bCs/>
          <w:sz w:val="24"/>
          <w:szCs w:val="24"/>
          <w:lang w:eastAsia="pl-PL"/>
        </w:rPr>
      </w:pPr>
      <w:r w:rsidRPr="00977FCA">
        <w:rPr>
          <w:rFonts w:ascii="Arial" w:hAnsi="Arial" w:cs="Arial"/>
          <w:b/>
          <w:bCs/>
          <w:sz w:val="24"/>
          <w:szCs w:val="24"/>
          <w:lang w:eastAsia="pl-PL"/>
        </w:rPr>
        <w:t>Sposób i miejsce składania dokumentów:</w:t>
      </w:r>
    </w:p>
    <w:p w14:paraId="3CF38487" w14:textId="7A887833" w:rsidR="003A25A8" w:rsidRPr="00977FCA" w:rsidRDefault="003A25A8" w:rsidP="00A17AAE">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sz w:val="24"/>
          <w:szCs w:val="24"/>
          <w:lang w:eastAsia="pl-PL"/>
        </w:rPr>
        <w:t xml:space="preserve">Dokumenty powinny być ułożone wg podanej kolejności, w zamkniętej kopercie </w:t>
      </w:r>
      <w:r w:rsidR="00A02C59">
        <w:rPr>
          <w:rFonts w:ascii="Arial" w:hAnsi="Arial" w:cs="Arial"/>
          <w:sz w:val="24"/>
          <w:szCs w:val="24"/>
          <w:lang w:eastAsia="pl-PL"/>
        </w:rPr>
        <w:br/>
      </w:r>
      <w:r w:rsidRPr="00977FCA">
        <w:rPr>
          <w:rFonts w:ascii="Arial" w:hAnsi="Arial" w:cs="Arial"/>
          <w:sz w:val="24"/>
          <w:szCs w:val="24"/>
          <w:lang w:eastAsia="pl-PL"/>
        </w:rPr>
        <w:t>z napisem: ”</w:t>
      </w:r>
      <w:r w:rsidRPr="00977FCA">
        <w:rPr>
          <w:rFonts w:ascii="Arial" w:hAnsi="Arial" w:cs="Arial"/>
          <w:b/>
          <w:sz w:val="24"/>
          <w:szCs w:val="24"/>
          <w:lang w:eastAsia="pl-PL"/>
        </w:rPr>
        <w:t>NABÓR DO SŁUŻBY</w:t>
      </w:r>
      <w:r w:rsidR="004B0746" w:rsidRPr="00977FCA">
        <w:rPr>
          <w:rFonts w:ascii="Arial" w:hAnsi="Arial" w:cs="Arial"/>
          <w:b/>
          <w:sz w:val="24"/>
          <w:szCs w:val="24"/>
          <w:lang w:eastAsia="pl-PL"/>
        </w:rPr>
        <w:t xml:space="preserve"> – STAŻYSTA –</w:t>
      </w:r>
      <w:r w:rsidR="0059648F" w:rsidRPr="00977FCA">
        <w:rPr>
          <w:rFonts w:ascii="Arial" w:hAnsi="Arial" w:cs="Arial"/>
          <w:b/>
          <w:sz w:val="24"/>
          <w:szCs w:val="24"/>
          <w:lang w:eastAsia="pl-PL"/>
        </w:rPr>
        <w:t xml:space="preserve"> </w:t>
      </w:r>
      <w:r w:rsidR="00D67AE7" w:rsidRPr="00977FCA">
        <w:rPr>
          <w:rFonts w:ascii="Arial" w:hAnsi="Arial" w:cs="Arial"/>
          <w:b/>
          <w:sz w:val="24"/>
          <w:szCs w:val="24"/>
          <w:lang w:eastAsia="pl-PL"/>
        </w:rPr>
        <w:t>DOCELOWO STARSZY RATOWNIK</w:t>
      </w:r>
      <w:r w:rsidRPr="00977FCA">
        <w:rPr>
          <w:rFonts w:ascii="Arial" w:hAnsi="Arial" w:cs="Arial"/>
          <w:b/>
          <w:sz w:val="24"/>
          <w:szCs w:val="24"/>
          <w:lang w:eastAsia="pl-PL"/>
        </w:rPr>
        <w:t xml:space="preserve"> – Imię i Nazwisko</w:t>
      </w:r>
      <w:r w:rsidRPr="00977FCA">
        <w:rPr>
          <w:rFonts w:ascii="Arial" w:hAnsi="Arial" w:cs="Arial"/>
          <w:sz w:val="24"/>
          <w:szCs w:val="24"/>
          <w:lang w:eastAsia="pl-PL"/>
        </w:rPr>
        <w:t xml:space="preserve">”. </w:t>
      </w:r>
    </w:p>
    <w:p w14:paraId="6C4A4979" w14:textId="2EABD99F" w:rsidR="00733A95" w:rsidRDefault="00733A95" w:rsidP="00733A95">
      <w:pPr>
        <w:spacing w:after="0" w:line="240" w:lineRule="auto"/>
        <w:ind w:right="54" w:firstLine="326"/>
        <w:jc w:val="both"/>
        <w:rPr>
          <w:rFonts w:ascii="Arial" w:hAnsi="Arial" w:cs="Arial"/>
          <w:sz w:val="24"/>
          <w:szCs w:val="24"/>
        </w:rPr>
      </w:pPr>
      <w:r w:rsidRPr="00977FCA">
        <w:rPr>
          <w:rFonts w:ascii="Arial" w:hAnsi="Arial" w:cs="Arial"/>
          <w:sz w:val="24"/>
          <w:szCs w:val="24"/>
          <w:lang w:eastAsia="pl-PL"/>
        </w:rPr>
        <w:t xml:space="preserve">Zainteresowani proszeni są o składanie wyżej wymienionych dokumentów </w:t>
      </w:r>
      <w:r w:rsidR="00A02C59">
        <w:rPr>
          <w:rFonts w:ascii="Arial" w:hAnsi="Arial" w:cs="Arial"/>
          <w:sz w:val="24"/>
          <w:szCs w:val="24"/>
          <w:lang w:eastAsia="pl-PL"/>
        </w:rPr>
        <w:br/>
      </w:r>
      <w:r w:rsidRPr="00977FCA">
        <w:rPr>
          <w:rFonts w:ascii="Arial" w:hAnsi="Arial" w:cs="Arial"/>
          <w:sz w:val="24"/>
          <w:szCs w:val="24"/>
          <w:lang w:eastAsia="pl-PL"/>
        </w:rPr>
        <w:t xml:space="preserve">w terminie </w:t>
      </w:r>
      <w:r w:rsidRPr="00977FCA">
        <w:rPr>
          <w:rFonts w:ascii="Arial" w:hAnsi="Arial" w:cs="Arial"/>
          <w:b/>
          <w:sz w:val="24"/>
          <w:szCs w:val="24"/>
          <w:lang w:eastAsia="pl-PL"/>
        </w:rPr>
        <w:t>do</w:t>
      </w:r>
      <w:r w:rsidR="00A02C59">
        <w:rPr>
          <w:rFonts w:ascii="Arial" w:hAnsi="Arial" w:cs="Arial"/>
          <w:b/>
          <w:sz w:val="24"/>
          <w:szCs w:val="24"/>
          <w:lang w:eastAsia="pl-PL"/>
        </w:rPr>
        <w:t xml:space="preserve"> 16 grudnia</w:t>
      </w:r>
      <w:r w:rsidR="006005F2" w:rsidRPr="00977FCA">
        <w:rPr>
          <w:rFonts w:ascii="Arial" w:hAnsi="Arial" w:cs="Arial"/>
          <w:b/>
          <w:sz w:val="24"/>
          <w:szCs w:val="24"/>
          <w:lang w:eastAsia="pl-PL"/>
        </w:rPr>
        <w:t xml:space="preserve"> 2024</w:t>
      </w:r>
      <w:r w:rsidRPr="00977FCA">
        <w:rPr>
          <w:rFonts w:ascii="Arial" w:hAnsi="Arial" w:cs="Arial"/>
          <w:b/>
          <w:sz w:val="24"/>
          <w:szCs w:val="24"/>
          <w:lang w:eastAsia="pl-PL"/>
        </w:rPr>
        <w:t xml:space="preserve"> r. </w:t>
      </w:r>
      <w:r w:rsidRPr="00977FCA">
        <w:rPr>
          <w:rFonts w:ascii="Arial" w:hAnsi="Arial" w:cs="Arial"/>
          <w:sz w:val="24"/>
          <w:szCs w:val="24"/>
          <w:lang w:eastAsia="pl-PL"/>
        </w:rPr>
        <w:t xml:space="preserve">w sekretariacie Komendy Powiatowej PSP </w:t>
      </w:r>
      <w:r w:rsidR="00A02C59">
        <w:rPr>
          <w:rFonts w:ascii="Arial" w:hAnsi="Arial" w:cs="Arial"/>
          <w:sz w:val="24"/>
          <w:szCs w:val="24"/>
          <w:lang w:eastAsia="pl-PL"/>
        </w:rPr>
        <w:br/>
      </w:r>
      <w:r w:rsidRPr="00977FCA">
        <w:rPr>
          <w:rFonts w:ascii="Arial" w:hAnsi="Arial" w:cs="Arial"/>
          <w:sz w:val="24"/>
          <w:szCs w:val="24"/>
          <w:lang w:eastAsia="pl-PL"/>
        </w:rPr>
        <w:t>w Goleniowie</w:t>
      </w:r>
      <w:r w:rsidR="00AB69B5">
        <w:rPr>
          <w:rFonts w:ascii="Arial" w:hAnsi="Arial" w:cs="Arial"/>
          <w:sz w:val="24"/>
          <w:szCs w:val="24"/>
          <w:lang w:eastAsia="pl-PL"/>
        </w:rPr>
        <w:t>,</w:t>
      </w:r>
      <w:r w:rsidRPr="00977FCA">
        <w:rPr>
          <w:rFonts w:ascii="Arial" w:hAnsi="Arial" w:cs="Arial"/>
          <w:sz w:val="24"/>
          <w:szCs w:val="24"/>
          <w:lang w:eastAsia="pl-PL"/>
        </w:rPr>
        <w:t xml:space="preserve"> </w:t>
      </w:r>
      <w:r w:rsidRPr="00977FCA">
        <w:rPr>
          <w:rFonts w:ascii="Arial" w:hAnsi="Arial" w:cs="Arial"/>
          <w:sz w:val="24"/>
          <w:szCs w:val="24"/>
        </w:rPr>
        <w:t>przy</w:t>
      </w:r>
      <w:r w:rsidR="00A02C59">
        <w:rPr>
          <w:rFonts w:ascii="Arial" w:hAnsi="Arial" w:cs="Arial"/>
          <w:sz w:val="24"/>
          <w:szCs w:val="24"/>
        </w:rPr>
        <w:t xml:space="preserve"> </w:t>
      </w:r>
      <w:r w:rsidRPr="00977FCA">
        <w:rPr>
          <w:rFonts w:ascii="Arial" w:hAnsi="Arial" w:cs="Arial"/>
          <w:sz w:val="24"/>
          <w:szCs w:val="24"/>
        </w:rPr>
        <w:t>ul. gen. Władysława Andersa 8 w godz. 8</w:t>
      </w:r>
      <w:r w:rsidRPr="00977FCA">
        <w:rPr>
          <w:rFonts w:ascii="Arial" w:hAnsi="Arial" w:cs="Arial"/>
          <w:sz w:val="24"/>
          <w:szCs w:val="24"/>
          <w:u w:val="single"/>
          <w:vertAlign w:val="superscript"/>
        </w:rPr>
        <w:t>00</w:t>
      </w:r>
      <w:r w:rsidRPr="00977FCA">
        <w:rPr>
          <w:rFonts w:ascii="Arial" w:hAnsi="Arial" w:cs="Arial"/>
          <w:sz w:val="24"/>
          <w:szCs w:val="24"/>
        </w:rPr>
        <w:t xml:space="preserve"> – 15</w:t>
      </w:r>
      <w:r w:rsidRPr="00977FCA">
        <w:rPr>
          <w:rFonts w:ascii="Arial" w:hAnsi="Arial" w:cs="Arial"/>
          <w:sz w:val="24"/>
          <w:szCs w:val="24"/>
          <w:u w:val="single"/>
          <w:vertAlign w:val="superscript"/>
        </w:rPr>
        <w:t>00</w:t>
      </w:r>
      <w:r w:rsidRPr="00977FCA">
        <w:rPr>
          <w:rFonts w:ascii="Arial" w:hAnsi="Arial" w:cs="Arial"/>
          <w:sz w:val="24"/>
          <w:szCs w:val="24"/>
        </w:rPr>
        <w:t xml:space="preserve"> osobiście lub drogą pocztową na adres: </w:t>
      </w:r>
    </w:p>
    <w:p w14:paraId="4444E250" w14:textId="77777777" w:rsidR="000D3E9D" w:rsidRPr="00977FCA" w:rsidRDefault="000D3E9D" w:rsidP="00733A95">
      <w:pPr>
        <w:spacing w:after="0" w:line="240" w:lineRule="auto"/>
        <w:ind w:right="54" w:firstLine="326"/>
        <w:jc w:val="both"/>
        <w:rPr>
          <w:rFonts w:ascii="Arial" w:hAnsi="Arial" w:cs="Arial"/>
          <w:sz w:val="24"/>
          <w:szCs w:val="24"/>
        </w:rPr>
      </w:pPr>
    </w:p>
    <w:p w14:paraId="78F19253" w14:textId="77777777"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 xml:space="preserve">Komenda Powiatowa Państwowej Straży Pożarnej, </w:t>
      </w:r>
    </w:p>
    <w:p w14:paraId="66878598" w14:textId="547ADD4A"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ul. gen. Władysława Andersa 8</w:t>
      </w:r>
    </w:p>
    <w:p w14:paraId="781CF367" w14:textId="77777777"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72-100 Goleniów.</w:t>
      </w:r>
    </w:p>
    <w:p w14:paraId="3EEE6FA6" w14:textId="77777777" w:rsidR="00B13883" w:rsidRPr="00977FCA" w:rsidRDefault="00B13883" w:rsidP="00F76883">
      <w:pPr>
        <w:spacing w:after="0" w:line="240" w:lineRule="auto"/>
        <w:jc w:val="both"/>
        <w:rPr>
          <w:rFonts w:ascii="Arial" w:hAnsi="Arial" w:cs="Arial"/>
          <w:color w:val="FF0000"/>
          <w:sz w:val="24"/>
          <w:szCs w:val="24"/>
          <w:lang w:eastAsia="pl-PL"/>
        </w:rPr>
      </w:pPr>
    </w:p>
    <w:p w14:paraId="5C3E1815" w14:textId="77777777" w:rsidR="003A25A8" w:rsidRPr="00977FCA" w:rsidRDefault="003A25A8" w:rsidP="00F76883">
      <w:pPr>
        <w:spacing w:after="0" w:line="240" w:lineRule="auto"/>
        <w:jc w:val="both"/>
        <w:rPr>
          <w:rFonts w:ascii="Arial" w:hAnsi="Arial" w:cs="Arial"/>
          <w:b/>
          <w:bCs/>
          <w:sz w:val="24"/>
          <w:szCs w:val="24"/>
          <w:lang w:eastAsia="pl-PL"/>
        </w:rPr>
      </w:pPr>
      <w:r w:rsidRPr="00977FCA">
        <w:rPr>
          <w:rFonts w:ascii="Arial" w:hAnsi="Arial" w:cs="Arial"/>
          <w:sz w:val="24"/>
          <w:szCs w:val="24"/>
          <w:lang w:eastAsia="pl-PL"/>
        </w:rPr>
        <w:t xml:space="preserve">Dokumenty złożone po terminie </w:t>
      </w:r>
      <w:r w:rsidRPr="00977FCA">
        <w:rPr>
          <w:rFonts w:ascii="Arial" w:hAnsi="Arial" w:cs="Arial"/>
          <w:b/>
          <w:sz w:val="24"/>
          <w:szCs w:val="24"/>
          <w:lang w:eastAsia="pl-PL"/>
        </w:rPr>
        <w:t>(</w:t>
      </w:r>
      <w:r w:rsidR="00B13883" w:rsidRPr="00977FCA">
        <w:rPr>
          <w:rFonts w:ascii="Arial" w:hAnsi="Arial" w:cs="Arial"/>
          <w:b/>
          <w:sz w:val="24"/>
          <w:szCs w:val="24"/>
          <w:lang w:eastAsia="pl-PL"/>
        </w:rPr>
        <w:t>decyduje data wpływu aplikacji do jednostki, nie data stempla pocztowego</w:t>
      </w:r>
      <w:r w:rsidRPr="00977FCA">
        <w:rPr>
          <w:rFonts w:ascii="Arial" w:hAnsi="Arial" w:cs="Arial"/>
          <w:b/>
          <w:sz w:val="24"/>
          <w:szCs w:val="24"/>
          <w:lang w:eastAsia="pl-PL"/>
        </w:rPr>
        <w:t>)</w:t>
      </w:r>
      <w:r w:rsidRPr="00977FCA">
        <w:rPr>
          <w:rFonts w:ascii="Arial" w:hAnsi="Arial" w:cs="Arial"/>
          <w:sz w:val="24"/>
          <w:szCs w:val="24"/>
          <w:lang w:eastAsia="pl-PL"/>
        </w:rPr>
        <w:t xml:space="preserve"> nie będą rozpatrywane.</w:t>
      </w:r>
    </w:p>
    <w:p w14:paraId="7D4B214C" w14:textId="1B8F3C5D" w:rsidR="006005F2" w:rsidRPr="00977FCA" w:rsidRDefault="003A25A8" w:rsidP="00F96251">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Uwaga!</w:t>
      </w:r>
      <w:r w:rsidRPr="00977FCA">
        <w:rPr>
          <w:rFonts w:ascii="Arial" w:hAnsi="Arial" w:cs="Arial"/>
          <w:sz w:val="24"/>
          <w:szCs w:val="24"/>
          <w:lang w:eastAsia="pl-PL"/>
        </w:rPr>
        <w:t xml:space="preserve"> W przypadku niespełnienia wymagań, złożenia niekompletnych dokumentów lub braku własnoręcznego podpi</w:t>
      </w:r>
      <w:r w:rsidR="00B479A9" w:rsidRPr="00977FCA">
        <w:rPr>
          <w:rFonts w:ascii="Arial" w:hAnsi="Arial" w:cs="Arial"/>
          <w:sz w:val="24"/>
          <w:szCs w:val="24"/>
          <w:lang w:eastAsia="pl-PL"/>
        </w:rPr>
        <w:t xml:space="preserve">su na wymienionych dokumentach </w:t>
      </w:r>
      <w:r w:rsidRPr="00977FCA">
        <w:rPr>
          <w:rFonts w:ascii="Arial" w:hAnsi="Arial" w:cs="Arial"/>
          <w:sz w:val="24"/>
          <w:szCs w:val="24"/>
          <w:lang w:eastAsia="pl-PL"/>
        </w:rPr>
        <w:t xml:space="preserve">oferta nie będzie rozpatrywana.  </w:t>
      </w:r>
    </w:p>
    <w:p w14:paraId="10AD22EE" w14:textId="77777777" w:rsidR="003A25A8" w:rsidRPr="00977FCA" w:rsidRDefault="003A25A8" w:rsidP="00991B62">
      <w:pPr>
        <w:numPr>
          <w:ilvl w:val="0"/>
          <w:numId w:val="10"/>
        </w:numPr>
        <w:tabs>
          <w:tab w:val="clear" w:pos="5795"/>
          <w:tab w:val="left" w:pos="360"/>
        </w:tabs>
        <w:spacing w:after="0"/>
        <w:ind w:left="0" w:firstLine="0"/>
        <w:jc w:val="center"/>
        <w:rPr>
          <w:rFonts w:ascii="Arial" w:hAnsi="Arial" w:cs="Arial"/>
          <w:b/>
          <w:bCs/>
          <w:sz w:val="24"/>
          <w:szCs w:val="24"/>
          <w:lang w:eastAsia="pl-PL"/>
        </w:rPr>
      </w:pPr>
      <w:r w:rsidRPr="00977FCA">
        <w:rPr>
          <w:rFonts w:ascii="Arial" w:hAnsi="Arial" w:cs="Arial"/>
          <w:b/>
          <w:bCs/>
          <w:sz w:val="24"/>
          <w:szCs w:val="24"/>
          <w:lang w:eastAsia="pl-PL"/>
        </w:rPr>
        <w:t>REKRUTACJA I POSTĘPOWANIE:</w:t>
      </w:r>
    </w:p>
    <w:p w14:paraId="5D21C0ED" w14:textId="6A1818BB" w:rsidR="003A25A8" w:rsidRPr="00977FCA" w:rsidRDefault="003A25A8" w:rsidP="00ED3B25">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Postępowanie kwalifikacyjne zostanie przeprowadzone przez komisję kwalifikacyjną powoł</w:t>
      </w:r>
      <w:r w:rsidR="00197911" w:rsidRPr="00977FCA">
        <w:rPr>
          <w:rFonts w:ascii="Arial" w:hAnsi="Arial" w:cs="Arial"/>
          <w:bCs/>
          <w:sz w:val="24"/>
          <w:szCs w:val="24"/>
          <w:lang w:eastAsia="pl-PL"/>
        </w:rPr>
        <w:t xml:space="preserve">aną przez Komendanta </w:t>
      </w:r>
      <w:r w:rsidR="00E349DD" w:rsidRPr="00977FCA">
        <w:rPr>
          <w:rFonts w:ascii="Arial" w:hAnsi="Arial" w:cs="Arial"/>
          <w:bCs/>
          <w:sz w:val="24"/>
          <w:szCs w:val="24"/>
          <w:lang w:eastAsia="pl-PL"/>
        </w:rPr>
        <w:t>Powiatowego</w:t>
      </w:r>
      <w:r w:rsidR="00197911" w:rsidRPr="00977FCA">
        <w:rPr>
          <w:rFonts w:ascii="Arial" w:hAnsi="Arial" w:cs="Arial"/>
          <w:bCs/>
          <w:sz w:val="24"/>
          <w:szCs w:val="24"/>
          <w:lang w:eastAsia="pl-PL"/>
        </w:rPr>
        <w:t xml:space="preserve"> PSP w </w:t>
      </w:r>
      <w:r w:rsidR="001D37CE" w:rsidRPr="00977FCA">
        <w:rPr>
          <w:rFonts w:ascii="Arial" w:hAnsi="Arial" w:cs="Arial"/>
          <w:bCs/>
          <w:sz w:val="24"/>
          <w:szCs w:val="24"/>
          <w:lang w:eastAsia="pl-PL"/>
        </w:rPr>
        <w:t>Goleniowie</w:t>
      </w:r>
      <w:r w:rsidRPr="00977FCA">
        <w:rPr>
          <w:rFonts w:ascii="Arial" w:hAnsi="Arial" w:cs="Arial"/>
          <w:bCs/>
          <w:sz w:val="24"/>
          <w:szCs w:val="24"/>
          <w:lang w:eastAsia="pl-PL"/>
        </w:rPr>
        <w:t xml:space="preserve">. </w:t>
      </w:r>
    </w:p>
    <w:p w14:paraId="72F33456" w14:textId="08883BD3" w:rsidR="003A25A8" w:rsidRPr="00977FCA" w:rsidRDefault="003A25A8" w:rsidP="00ED3B25">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Postępowanie kwalifikacyjne wobec kandydata kończy się z chwilą uzyskania przez kandydata negatywnego wyniku któregokolwiek z etapów postępowania kwalifikacyjnego lub nieprzystąpienia przez kandydata do któregokolwiek </w:t>
      </w:r>
      <w:r w:rsidR="00A02C59">
        <w:rPr>
          <w:rFonts w:ascii="Arial" w:hAnsi="Arial" w:cs="Arial"/>
          <w:b/>
          <w:bCs/>
          <w:sz w:val="24"/>
          <w:szCs w:val="24"/>
          <w:lang w:eastAsia="pl-PL"/>
        </w:rPr>
        <w:br/>
      </w:r>
      <w:r w:rsidRPr="00977FCA">
        <w:rPr>
          <w:rFonts w:ascii="Arial" w:hAnsi="Arial" w:cs="Arial"/>
          <w:b/>
          <w:bCs/>
          <w:sz w:val="24"/>
          <w:szCs w:val="24"/>
          <w:lang w:eastAsia="pl-PL"/>
        </w:rPr>
        <w:t xml:space="preserve">z etapów postępowania kwalifikacyjnego, wymienionych w ogłoszeniu </w:t>
      </w:r>
      <w:r w:rsidR="00A02C59">
        <w:rPr>
          <w:rFonts w:ascii="Arial" w:hAnsi="Arial" w:cs="Arial"/>
          <w:b/>
          <w:bCs/>
          <w:sz w:val="24"/>
          <w:szCs w:val="24"/>
          <w:lang w:eastAsia="pl-PL"/>
        </w:rPr>
        <w:br/>
      </w:r>
      <w:r w:rsidRPr="00977FCA">
        <w:rPr>
          <w:rFonts w:ascii="Arial" w:hAnsi="Arial" w:cs="Arial"/>
          <w:b/>
          <w:bCs/>
          <w:sz w:val="24"/>
          <w:szCs w:val="24"/>
          <w:lang w:eastAsia="pl-PL"/>
        </w:rPr>
        <w:t xml:space="preserve">o postępowaniu kwalifikacyjnym. </w:t>
      </w:r>
    </w:p>
    <w:p w14:paraId="772BCB30" w14:textId="20CF9E37" w:rsidR="003A25A8" w:rsidRPr="00977FCA" w:rsidRDefault="003A25A8" w:rsidP="00A27D58">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Do każdego etapu naboru kandydat do służby przystępuje po okazaniu dowodu osobistego, a komisja zapoznaje kandydata z celem, zakresem i sposobem przeprowadzania danego etapu postępowania oraz sposobem jego oceniania. </w:t>
      </w:r>
    </w:p>
    <w:p w14:paraId="4B44DDDC" w14:textId="77777777" w:rsidR="003A25A8" w:rsidRPr="00977FCA" w:rsidRDefault="003A25A8" w:rsidP="00A27D58">
      <w:pPr>
        <w:spacing w:after="120" w:line="240" w:lineRule="auto"/>
        <w:jc w:val="both"/>
        <w:rPr>
          <w:rFonts w:ascii="Arial" w:hAnsi="Arial" w:cs="Arial"/>
          <w:b/>
          <w:bCs/>
          <w:sz w:val="24"/>
          <w:szCs w:val="24"/>
          <w:lang w:eastAsia="pl-PL"/>
        </w:rPr>
      </w:pPr>
      <w:r w:rsidRPr="00977FCA">
        <w:rPr>
          <w:rFonts w:ascii="Arial" w:hAnsi="Arial" w:cs="Arial"/>
          <w:b/>
          <w:bCs/>
          <w:sz w:val="24"/>
          <w:szCs w:val="24"/>
          <w:lang w:eastAsia="pl-PL"/>
        </w:rPr>
        <w:lastRenderedPageBreak/>
        <w:t>I ETAP POSTĘPOWANIA</w:t>
      </w:r>
      <w:r w:rsidRPr="00977FCA">
        <w:rPr>
          <w:rFonts w:ascii="Arial" w:hAnsi="Arial" w:cs="Arial"/>
          <w:sz w:val="24"/>
          <w:szCs w:val="24"/>
          <w:lang w:eastAsia="pl-PL"/>
        </w:rPr>
        <w:t xml:space="preserve"> – </w:t>
      </w:r>
      <w:r w:rsidRPr="00977FCA">
        <w:rPr>
          <w:rFonts w:ascii="Arial" w:hAnsi="Arial" w:cs="Arial"/>
          <w:b/>
          <w:bCs/>
          <w:sz w:val="24"/>
          <w:szCs w:val="24"/>
          <w:lang w:eastAsia="pl-PL"/>
        </w:rPr>
        <w:t>ocena dokumentów złożonych przed przystąpieniem do testu sprawności fizycznej.</w:t>
      </w:r>
    </w:p>
    <w:p w14:paraId="2C0024BA" w14:textId="0E5AB812" w:rsidR="003A25A8" w:rsidRPr="00977FCA" w:rsidRDefault="003A25A8" w:rsidP="00ED3B25">
      <w:pPr>
        <w:spacing w:after="120" w:line="240" w:lineRule="auto"/>
        <w:jc w:val="both"/>
        <w:rPr>
          <w:rFonts w:ascii="Arial" w:hAnsi="Arial" w:cs="Arial"/>
          <w:bCs/>
          <w:sz w:val="24"/>
          <w:szCs w:val="24"/>
          <w:lang w:eastAsia="pl-PL"/>
        </w:rPr>
      </w:pPr>
      <w:r w:rsidRPr="00977FCA">
        <w:rPr>
          <w:rFonts w:ascii="Arial" w:hAnsi="Arial" w:cs="Arial"/>
          <w:bCs/>
          <w:sz w:val="24"/>
          <w:szCs w:val="24"/>
          <w:lang w:eastAsia="pl-PL"/>
        </w:rPr>
        <w:t>Komisja kwalifikacyjna, powoł</w:t>
      </w:r>
      <w:r w:rsidR="00197911" w:rsidRPr="00977FCA">
        <w:rPr>
          <w:rFonts w:ascii="Arial" w:hAnsi="Arial" w:cs="Arial"/>
          <w:bCs/>
          <w:sz w:val="24"/>
          <w:szCs w:val="24"/>
          <w:lang w:eastAsia="pl-PL"/>
        </w:rPr>
        <w:t xml:space="preserve">ana przez </w:t>
      </w:r>
      <w:r w:rsidR="00E349DD" w:rsidRPr="00977FCA">
        <w:rPr>
          <w:rFonts w:ascii="Arial" w:hAnsi="Arial" w:cs="Arial"/>
          <w:bCs/>
          <w:sz w:val="24"/>
          <w:szCs w:val="24"/>
          <w:lang w:eastAsia="pl-PL"/>
        </w:rPr>
        <w:t xml:space="preserve">Komendanta Powiatowego PSP w </w:t>
      </w:r>
      <w:r w:rsidR="001D37CE" w:rsidRPr="00977FCA">
        <w:rPr>
          <w:rFonts w:ascii="Arial" w:hAnsi="Arial" w:cs="Arial"/>
          <w:bCs/>
          <w:sz w:val="24"/>
          <w:szCs w:val="24"/>
          <w:lang w:eastAsia="pl-PL"/>
        </w:rPr>
        <w:t>Goleniowie</w:t>
      </w:r>
      <w:r w:rsidRPr="00977FCA">
        <w:rPr>
          <w:rFonts w:ascii="Arial" w:hAnsi="Arial" w:cs="Arial"/>
          <w:bCs/>
          <w:sz w:val="24"/>
          <w:szCs w:val="24"/>
          <w:lang w:eastAsia="pl-PL"/>
        </w:rPr>
        <w:t xml:space="preserve">, dokona oceny złożonych przez kandydatów dokumentów. </w:t>
      </w:r>
    </w:p>
    <w:p w14:paraId="1C8DCB50" w14:textId="4AB14543" w:rsidR="003A25A8" w:rsidRPr="00977FCA" w:rsidRDefault="003A25A8" w:rsidP="00ED3B25">
      <w:pPr>
        <w:spacing w:after="120"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Złożenie przez kandydata dokumentów niekompletnych lub niespełnienie przez niego wymogów określonych w ogłoszeniu o planowanym postępowaniu kwalifikacyjnym jest równoznaczne z uzyskaniem negatywnego wyniku </w:t>
      </w:r>
      <w:r w:rsidR="00A27D58">
        <w:rPr>
          <w:rFonts w:ascii="Arial" w:hAnsi="Arial" w:cs="Arial"/>
          <w:b/>
          <w:bCs/>
          <w:sz w:val="24"/>
          <w:szCs w:val="24"/>
          <w:lang w:eastAsia="pl-PL"/>
        </w:rPr>
        <w:br/>
      </w:r>
      <w:r w:rsidRPr="00977FCA">
        <w:rPr>
          <w:rFonts w:ascii="Arial" w:hAnsi="Arial" w:cs="Arial"/>
          <w:b/>
          <w:bCs/>
          <w:sz w:val="24"/>
          <w:szCs w:val="24"/>
          <w:lang w:eastAsia="pl-PL"/>
        </w:rPr>
        <w:t xml:space="preserve">z postępowania kwalifikacyjnego.  </w:t>
      </w:r>
    </w:p>
    <w:p w14:paraId="0CD63360" w14:textId="6D6BBC41" w:rsidR="00BE38C4" w:rsidRPr="00977FCA" w:rsidRDefault="003A25A8" w:rsidP="00303C2F">
      <w:pPr>
        <w:spacing w:before="100" w:beforeAutospacing="1" w:after="100" w:afterAutospacing="1" w:line="240" w:lineRule="auto"/>
        <w:jc w:val="both"/>
        <w:rPr>
          <w:rFonts w:ascii="Arial" w:hAnsi="Arial" w:cs="Arial"/>
          <w:b/>
          <w:color w:val="FF0000"/>
          <w:sz w:val="24"/>
          <w:szCs w:val="24"/>
          <w:lang w:eastAsia="pl-PL"/>
        </w:rPr>
      </w:pPr>
      <w:r w:rsidRPr="00977FCA">
        <w:rPr>
          <w:rFonts w:ascii="Arial" w:hAnsi="Arial" w:cs="Arial"/>
          <w:b/>
          <w:sz w:val="24"/>
          <w:szCs w:val="24"/>
          <w:lang w:eastAsia="pl-PL"/>
        </w:rPr>
        <w:t xml:space="preserve">Wyniki weryfikacji ofert wraz z informacją o zakwalifikowaniu do II etapu postępowania </w:t>
      </w:r>
      <w:r w:rsidRPr="00977FCA">
        <w:rPr>
          <w:rFonts w:ascii="Arial" w:hAnsi="Arial" w:cs="Arial"/>
          <w:sz w:val="24"/>
          <w:szCs w:val="24"/>
          <w:lang w:eastAsia="pl-PL"/>
        </w:rPr>
        <w:t>zostaną opublikowane na stronie internetowej</w:t>
      </w:r>
      <w:bookmarkStart w:id="3" w:name="_Hlk522262292"/>
      <w:r w:rsidRPr="00977FCA">
        <w:rPr>
          <w:rFonts w:ascii="Arial" w:hAnsi="Arial" w:cs="Arial"/>
          <w:sz w:val="24"/>
          <w:szCs w:val="24"/>
          <w:lang w:eastAsia="pl-PL"/>
        </w:rPr>
        <w:t xml:space="preserve"> </w:t>
      </w:r>
      <w:bookmarkEnd w:id="3"/>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B925E7" w:rsidRPr="00977FCA">
        <w:rPr>
          <w:rFonts w:ascii="Arial" w:hAnsi="Arial" w:cs="Arial"/>
          <w:sz w:val="24"/>
          <w:szCs w:val="24"/>
        </w:rPr>
        <w:t xml:space="preserve">oraz na </w:t>
      </w:r>
      <w:r w:rsidRPr="00977FCA">
        <w:rPr>
          <w:rFonts w:ascii="Arial" w:hAnsi="Arial" w:cs="Arial"/>
          <w:sz w:val="24"/>
          <w:szCs w:val="24"/>
          <w:lang w:eastAsia="pl-PL"/>
        </w:rPr>
        <w:t>tablicy ogłosze</w:t>
      </w:r>
      <w:r w:rsidR="009F50CF" w:rsidRPr="00977FCA">
        <w:rPr>
          <w:rFonts w:ascii="Arial" w:hAnsi="Arial" w:cs="Arial"/>
          <w:sz w:val="24"/>
          <w:szCs w:val="24"/>
          <w:lang w:eastAsia="pl-PL"/>
        </w:rPr>
        <w:t xml:space="preserve">ń w siedzibie Komendy </w:t>
      </w:r>
      <w:r w:rsidR="00E349DD"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E349DD"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Pr="00977FCA">
        <w:rPr>
          <w:rFonts w:ascii="Arial" w:hAnsi="Arial" w:cs="Arial"/>
          <w:b/>
          <w:sz w:val="24"/>
          <w:szCs w:val="24"/>
          <w:lang w:eastAsia="pl-PL"/>
        </w:rPr>
        <w:t xml:space="preserve"> </w:t>
      </w:r>
      <w:r w:rsidR="00A27D58">
        <w:rPr>
          <w:rFonts w:ascii="Arial" w:hAnsi="Arial" w:cs="Arial"/>
          <w:b/>
          <w:sz w:val="24"/>
          <w:szCs w:val="24"/>
        </w:rPr>
        <w:t>17</w:t>
      </w:r>
      <w:r w:rsidR="006005F2" w:rsidRPr="00977FCA">
        <w:rPr>
          <w:rFonts w:ascii="Arial" w:hAnsi="Arial" w:cs="Arial"/>
          <w:b/>
          <w:sz w:val="24"/>
          <w:szCs w:val="24"/>
        </w:rPr>
        <w:t xml:space="preserve"> </w:t>
      </w:r>
      <w:r w:rsidR="00A02C59">
        <w:rPr>
          <w:rFonts w:ascii="Arial" w:hAnsi="Arial" w:cs="Arial"/>
          <w:b/>
          <w:sz w:val="24"/>
          <w:szCs w:val="24"/>
        </w:rPr>
        <w:t>grudnia</w:t>
      </w:r>
      <w:r w:rsidR="006005F2" w:rsidRPr="00977FCA">
        <w:rPr>
          <w:rFonts w:ascii="Arial" w:hAnsi="Arial" w:cs="Arial"/>
          <w:b/>
          <w:sz w:val="24"/>
          <w:szCs w:val="24"/>
        </w:rPr>
        <w:t xml:space="preserve"> 2024 </w:t>
      </w:r>
      <w:r w:rsidRPr="00977FCA">
        <w:rPr>
          <w:rFonts w:ascii="Arial" w:hAnsi="Arial" w:cs="Arial"/>
          <w:b/>
          <w:sz w:val="24"/>
          <w:szCs w:val="24"/>
          <w:lang w:eastAsia="pl-PL"/>
        </w:rPr>
        <w:t>r.</w:t>
      </w:r>
    </w:p>
    <w:p w14:paraId="0A9E80FA" w14:textId="77777777" w:rsidR="003A25A8" w:rsidRPr="00977FCA" w:rsidRDefault="003A25A8" w:rsidP="00B35BDF">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II ETAP POSTĘPOWANIA – Test sprawności fizycznej:</w:t>
      </w:r>
    </w:p>
    <w:p w14:paraId="13F86B44" w14:textId="47F52756" w:rsidR="00ED567E" w:rsidRPr="00977FCA" w:rsidRDefault="003A25A8" w:rsidP="00ED567E">
      <w:pPr>
        <w:pStyle w:val="Nagwek21"/>
        <w:shd w:val="clear" w:color="auto" w:fill="auto"/>
        <w:tabs>
          <w:tab w:val="left" w:pos="736"/>
        </w:tabs>
        <w:spacing w:line="274" w:lineRule="exact"/>
        <w:ind w:firstLine="0"/>
        <w:rPr>
          <w:rFonts w:ascii="Arial" w:hAnsi="Arial" w:cs="Arial"/>
          <w:b/>
          <w:sz w:val="24"/>
          <w:szCs w:val="24"/>
        </w:rPr>
      </w:pPr>
      <w:r w:rsidRPr="00977FCA">
        <w:rPr>
          <w:rFonts w:ascii="Arial" w:hAnsi="Arial" w:cs="Arial"/>
          <w:b/>
          <w:noProof w:val="0"/>
          <w:sz w:val="24"/>
          <w:szCs w:val="24"/>
          <w:lang w:eastAsia="en-US"/>
        </w:rPr>
        <w:t xml:space="preserve">Test sprawności fizycznej dla kandydatów zostanie przeprowadzony </w:t>
      </w:r>
      <w:r w:rsidR="00971145" w:rsidRPr="00977FCA">
        <w:rPr>
          <w:rFonts w:ascii="Arial" w:hAnsi="Arial" w:cs="Arial"/>
          <w:b/>
          <w:noProof w:val="0"/>
          <w:sz w:val="24"/>
          <w:szCs w:val="24"/>
          <w:lang w:eastAsia="en-US"/>
        </w:rPr>
        <w:t>dnia</w:t>
      </w:r>
      <w:r w:rsidRPr="00977FCA">
        <w:rPr>
          <w:rFonts w:ascii="Arial" w:hAnsi="Arial" w:cs="Arial"/>
          <w:b/>
          <w:noProof w:val="0"/>
          <w:sz w:val="24"/>
          <w:szCs w:val="24"/>
          <w:lang w:eastAsia="en-US"/>
        </w:rPr>
        <w:t xml:space="preserve"> </w:t>
      </w:r>
      <w:r w:rsidR="00A27D58">
        <w:rPr>
          <w:rFonts w:ascii="Arial" w:hAnsi="Arial" w:cs="Arial"/>
          <w:b/>
          <w:noProof w:val="0"/>
          <w:sz w:val="24"/>
          <w:szCs w:val="24"/>
          <w:lang w:eastAsia="en-US"/>
        </w:rPr>
        <w:br/>
      </w:r>
      <w:r w:rsidR="00A27D58" w:rsidRPr="00F36606">
        <w:rPr>
          <w:rFonts w:ascii="Arial" w:hAnsi="Arial" w:cs="Arial"/>
          <w:b/>
          <w:noProof w:val="0"/>
          <w:sz w:val="24"/>
          <w:szCs w:val="24"/>
          <w:lang w:eastAsia="en-US"/>
        </w:rPr>
        <w:t>18</w:t>
      </w:r>
      <w:r w:rsidR="006005F2" w:rsidRPr="00F36606">
        <w:rPr>
          <w:rFonts w:ascii="Arial" w:hAnsi="Arial" w:cs="Arial"/>
          <w:b/>
          <w:noProof w:val="0"/>
          <w:sz w:val="24"/>
          <w:szCs w:val="24"/>
          <w:lang w:eastAsia="en-US"/>
        </w:rPr>
        <w:t xml:space="preserve"> </w:t>
      </w:r>
      <w:r w:rsidR="00A02C59" w:rsidRPr="00F36606">
        <w:rPr>
          <w:rFonts w:ascii="Arial" w:hAnsi="Arial" w:cs="Arial"/>
          <w:b/>
          <w:noProof w:val="0"/>
          <w:sz w:val="24"/>
          <w:szCs w:val="24"/>
          <w:lang w:eastAsia="en-US"/>
        </w:rPr>
        <w:t>grudnia</w:t>
      </w:r>
      <w:r w:rsidR="006005F2" w:rsidRPr="00F36606">
        <w:rPr>
          <w:rFonts w:ascii="Arial" w:hAnsi="Arial" w:cs="Arial"/>
          <w:b/>
          <w:noProof w:val="0"/>
          <w:sz w:val="24"/>
          <w:szCs w:val="24"/>
          <w:lang w:eastAsia="en-US"/>
        </w:rPr>
        <w:t xml:space="preserve"> </w:t>
      </w:r>
      <w:r w:rsidR="001D37CE" w:rsidRPr="00F36606">
        <w:rPr>
          <w:rFonts w:ascii="Arial" w:hAnsi="Arial" w:cs="Arial"/>
          <w:b/>
          <w:noProof w:val="0"/>
          <w:sz w:val="24"/>
          <w:szCs w:val="24"/>
          <w:lang w:eastAsia="en-US"/>
        </w:rPr>
        <w:t>202</w:t>
      </w:r>
      <w:r w:rsidR="006005F2" w:rsidRPr="00F36606">
        <w:rPr>
          <w:rFonts w:ascii="Arial" w:hAnsi="Arial" w:cs="Arial"/>
          <w:b/>
          <w:noProof w:val="0"/>
          <w:sz w:val="24"/>
          <w:szCs w:val="24"/>
          <w:lang w:eastAsia="en-US"/>
        </w:rPr>
        <w:t>4</w:t>
      </w:r>
      <w:r w:rsidR="00326E79" w:rsidRPr="00F36606">
        <w:rPr>
          <w:rFonts w:ascii="Arial" w:hAnsi="Arial" w:cs="Arial"/>
          <w:b/>
          <w:noProof w:val="0"/>
          <w:sz w:val="24"/>
          <w:szCs w:val="24"/>
          <w:lang w:eastAsia="en-US"/>
        </w:rPr>
        <w:t xml:space="preserve"> r. </w:t>
      </w:r>
      <w:r w:rsidR="00EA350A" w:rsidRPr="00F36606">
        <w:rPr>
          <w:rFonts w:ascii="Arial" w:hAnsi="Arial" w:cs="Arial"/>
          <w:b/>
          <w:noProof w:val="0"/>
          <w:sz w:val="24"/>
          <w:szCs w:val="24"/>
          <w:lang w:eastAsia="en-US"/>
        </w:rPr>
        <w:t xml:space="preserve">o </w:t>
      </w:r>
      <w:r w:rsidR="00326E79" w:rsidRPr="00F36606">
        <w:rPr>
          <w:rFonts w:ascii="Arial" w:hAnsi="Arial" w:cs="Arial"/>
          <w:b/>
          <w:noProof w:val="0"/>
          <w:sz w:val="24"/>
          <w:szCs w:val="24"/>
          <w:lang w:eastAsia="en-US"/>
        </w:rPr>
        <w:t xml:space="preserve">godz. </w:t>
      </w:r>
      <w:r w:rsidR="00463175" w:rsidRPr="00F36606">
        <w:rPr>
          <w:rFonts w:ascii="Arial" w:hAnsi="Arial" w:cs="Arial"/>
          <w:b/>
          <w:bCs/>
          <w:sz w:val="24"/>
          <w:szCs w:val="24"/>
        </w:rPr>
        <w:t>1</w:t>
      </w:r>
      <w:r w:rsidR="006005F2" w:rsidRPr="00F36606">
        <w:rPr>
          <w:rFonts w:ascii="Arial" w:hAnsi="Arial" w:cs="Arial"/>
          <w:b/>
          <w:bCs/>
          <w:sz w:val="24"/>
          <w:szCs w:val="24"/>
        </w:rPr>
        <w:t>1</w:t>
      </w:r>
      <w:r w:rsidR="006005F2" w:rsidRPr="00F36606">
        <w:rPr>
          <w:rFonts w:ascii="Arial" w:hAnsi="Arial" w:cs="Arial"/>
          <w:b/>
          <w:bCs/>
          <w:sz w:val="24"/>
          <w:szCs w:val="24"/>
          <w:u w:val="single"/>
          <w:vertAlign w:val="superscript"/>
        </w:rPr>
        <w:t>3</w:t>
      </w:r>
      <w:r w:rsidR="00326E79" w:rsidRPr="00F36606">
        <w:rPr>
          <w:rFonts w:ascii="Arial" w:hAnsi="Arial" w:cs="Arial"/>
          <w:b/>
          <w:bCs/>
          <w:sz w:val="24"/>
          <w:szCs w:val="24"/>
          <w:u w:val="single"/>
          <w:vertAlign w:val="superscript"/>
        </w:rPr>
        <w:t>0</w:t>
      </w:r>
      <w:r w:rsidR="00326E79" w:rsidRPr="00F36606">
        <w:rPr>
          <w:rFonts w:ascii="Arial" w:hAnsi="Arial" w:cs="Arial"/>
          <w:b/>
          <w:bCs/>
          <w:sz w:val="24"/>
          <w:szCs w:val="24"/>
          <w:vertAlign w:val="superscript"/>
        </w:rPr>
        <w:t xml:space="preserve"> </w:t>
      </w:r>
      <w:r w:rsidR="008A3BAE" w:rsidRPr="00F36606">
        <w:rPr>
          <w:rFonts w:ascii="Arial" w:hAnsi="Arial" w:cs="Arial"/>
          <w:b/>
          <w:bCs/>
          <w:sz w:val="24"/>
          <w:szCs w:val="24"/>
          <w:vertAlign w:val="superscript"/>
        </w:rPr>
        <w:t xml:space="preserve"> </w:t>
      </w:r>
      <w:r w:rsidR="00ED567E" w:rsidRPr="00F36606">
        <w:rPr>
          <w:rFonts w:ascii="Arial" w:hAnsi="Arial" w:cs="Arial"/>
          <w:b/>
          <w:bCs/>
          <w:sz w:val="24"/>
          <w:szCs w:val="24"/>
        </w:rPr>
        <w:t>na terenie</w:t>
      </w:r>
      <w:r w:rsidR="00ED567E" w:rsidRPr="00F36606">
        <w:rPr>
          <w:rFonts w:ascii="Arial" w:hAnsi="Arial" w:cs="Arial"/>
          <w:sz w:val="24"/>
          <w:szCs w:val="24"/>
        </w:rPr>
        <w:t xml:space="preserve"> </w:t>
      </w:r>
      <w:r w:rsidR="006005F2" w:rsidRPr="00F36606">
        <w:rPr>
          <w:rFonts w:ascii="Arial" w:hAnsi="Arial" w:cs="Arial"/>
          <w:b/>
          <w:sz w:val="24"/>
          <w:szCs w:val="24"/>
        </w:rPr>
        <w:t>hali sportowej w Szkole Podstawowej  nr 5 im. Ks. Jana Twardowskiego</w:t>
      </w:r>
      <w:r w:rsidR="00AB69B5">
        <w:rPr>
          <w:rFonts w:ascii="Arial" w:hAnsi="Arial" w:cs="Arial"/>
          <w:b/>
          <w:sz w:val="24"/>
          <w:szCs w:val="24"/>
        </w:rPr>
        <w:t>, przy</w:t>
      </w:r>
      <w:r w:rsidR="006005F2" w:rsidRPr="00F36606">
        <w:rPr>
          <w:rFonts w:ascii="Arial" w:hAnsi="Arial" w:cs="Arial"/>
          <w:b/>
          <w:sz w:val="24"/>
          <w:szCs w:val="24"/>
        </w:rPr>
        <w:t xml:space="preserve"> ul</w:t>
      </w:r>
      <w:r w:rsidR="00AB69B5">
        <w:rPr>
          <w:rFonts w:ascii="Arial" w:hAnsi="Arial" w:cs="Arial"/>
          <w:b/>
          <w:sz w:val="24"/>
          <w:szCs w:val="24"/>
        </w:rPr>
        <w:t>icy</w:t>
      </w:r>
      <w:r w:rsidR="006005F2" w:rsidRPr="00F36606">
        <w:rPr>
          <w:rFonts w:ascii="Arial" w:hAnsi="Arial" w:cs="Arial"/>
          <w:b/>
          <w:sz w:val="24"/>
          <w:szCs w:val="24"/>
        </w:rPr>
        <w:t xml:space="preserve"> C.K. Norwida 1</w:t>
      </w:r>
      <w:r w:rsidR="00AB69B5">
        <w:rPr>
          <w:rFonts w:ascii="Arial" w:hAnsi="Arial" w:cs="Arial"/>
          <w:b/>
          <w:sz w:val="24"/>
          <w:szCs w:val="24"/>
        </w:rPr>
        <w:t xml:space="preserve"> w </w:t>
      </w:r>
      <w:r w:rsidR="006005F2" w:rsidRPr="00F36606">
        <w:rPr>
          <w:rFonts w:ascii="Arial" w:hAnsi="Arial" w:cs="Arial"/>
          <w:b/>
          <w:sz w:val="24"/>
          <w:szCs w:val="24"/>
        </w:rPr>
        <w:t>Goleni</w:t>
      </w:r>
      <w:r w:rsidR="00AB69B5">
        <w:rPr>
          <w:rFonts w:ascii="Arial" w:hAnsi="Arial" w:cs="Arial"/>
          <w:b/>
          <w:sz w:val="24"/>
          <w:szCs w:val="24"/>
        </w:rPr>
        <w:t>o</w:t>
      </w:r>
      <w:r w:rsidR="006005F2" w:rsidRPr="00F36606">
        <w:rPr>
          <w:rFonts w:ascii="Arial" w:hAnsi="Arial" w:cs="Arial"/>
          <w:b/>
          <w:sz w:val="24"/>
          <w:szCs w:val="24"/>
        </w:rPr>
        <w:t>w</w:t>
      </w:r>
      <w:r w:rsidR="00AB69B5">
        <w:rPr>
          <w:rFonts w:ascii="Arial" w:hAnsi="Arial" w:cs="Arial"/>
          <w:b/>
          <w:sz w:val="24"/>
          <w:szCs w:val="24"/>
        </w:rPr>
        <w:t>ie</w:t>
      </w:r>
      <w:r w:rsidR="006005F2" w:rsidRPr="00F36606">
        <w:rPr>
          <w:rFonts w:ascii="Arial" w:hAnsi="Arial" w:cs="Arial"/>
          <w:b/>
          <w:sz w:val="24"/>
          <w:szCs w:val="24"/>
        </w:rPr>
        <w:t>.</w:t>
      </w:r>
    </w:p>
    <w:p w14:paraId="4AAAE9D5" w14:textId="77777777" w:rsidR="00C83321" w:rsidRPr="00977FCA" w:rsidRDefault="00C83321" w:rsidP="00F410DF">
      <w:pPr>
        <w:pStyle w:val="Nagwek21"/>
        <w:shd w:val="clear" w:color="auto" w:fill="auto"/>
        <w:tabs>
          <w:tab w:val="left" w:pos="736"/>
        </w:tabs>
        <w:spacing w:line="274" w:lineRule="exact"/>
        <w:ind w:firstLine="0"/>
        <w:rPr>
          <w:rFonts w:ascii="Arial" w:hAnsi="Arial" w:cs="Arial"/>
          <w:b/>
          <w:noProof w:val="0"/>
          <w:color w:val="FF0000"/>
          <w:sz w:val="24"/>
          <w:szCs w:val="24"/>
          <w:lang w:eastAsia="en-US"/>
        </w:rPr>
      </w:pPr>
    </w:p>
    <w:p w14:paraId="19D96354"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bookmarkStart w:id="4" w:name="_Hlk511643085"/>
      <w:r w:rsidRPr="00977FCA">
        <w:rPr>
          <w:rFonts w:ascii="Arial" w:hAnsi="Arial" w:cs="Arial"/>
          <w:noProof w:val="0"/>
          <w:sz w:val="24"/>
          <w:szCs w:val="24"/>
          <w:lang w:eastAsia="en-US"/>
        </w:rPr>
        <w:t>Przed przystąpieniem do testu sprawności fizycznej kandydat okazuje dokument potwierdzający jego tożsamość</w:t>
      </w:r>
      <w:bookmarkEnd w:id="4"/>
      <w:r w:rsidRPr="00977FCA">
        <w:rPr>
          <w:rFonts w:ascii="Arial" w:hAnsi="Arial" w:cs="Arial"/>
          <w:noProof w:val="0"/>
          <w:sz w:val="24"/>
          <w:szCs w:val="24"/>
          <w:lang w:eastAsia="en-US"/>
        </w:rPr>
        <w:t>.</w:t>
      </w:r>
    </w:p>
    <w:p w14:paraId="43C443EA"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color w:val="FF0000"/>
          <w:sz w:val="24"/>
          <w:szCs w:val="24"/>
          <w:lang w:eastAsia="en-US"/>
        </w:rPr>
      </w:pPr>
    </w:p>
    <w:p w14:paraId="5B6E3CE6" w14:textId="5E730022"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Test sprawności fizycznej dla kandydatów (mężczyzn i kobiet) na stanowiska związane z bezpośrednim udziałem w działaniach ratowniczo–gaśniczych obejmuje:</w:t>
      </w:r>
    </w:p>
    <w:p w14:paraId="2F233C0A"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podciąganie się na drążku,</w:t>
      </w:r>
    </w:p>
    <w:p w14:paraId="75C32877"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bieg po kopercie,</w:t>
      </w:r>
    </w:p>
    <w:p w14:paraId="5AF45F74"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próbę wydolnościową.</w:t>
      </w:r>
    </w:p>
    <w:p w14:paraId="6BFED9A7"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p>
    <w:p w14:paraId="2AF0C6D1" w14:textId="75CA1C0C" w:rsidR="00874BFD"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 xml:space="preserve">Test sprawności fizycznej uznaje się za zaliczony w przypadku zaliczenia każdej </w:t>
      </w:r>
      <w:r w:rsidR="00A27D58">
        <w:rPr>
          <w:rFonts w:ascii="Arial" w:hAnsi="Arial" w:cs="Arial"/>
          <w:noProof w:val="0"/>
          <w:sz w:val="24"/>
          <w:szCs w:val="24"/>
          <w:lang w:eastAsia="en-US"/>
        </w:rPr>
        <w:br/>
      </w:r>
      <w:r w:rsidRPr="00977FCA">
        <w:rPr>
          <w:rFonts w:ascii="Arial" w:hAnsi="Arial" w:cs="Arial"/>
          <w:noProof w:val="0"/>
          <w:sz w:val="24"/>
          <w:szCs w:val="24"/>
          <w:lang w:eastAsia="en-US"/>
        </w:rPr>
        <w:t xml:space="preserve">z trzech prób oraz osiągnięcia wyniku końcowego dla mężczyzn – co najmniej 50 pkt, </w:t>
      </w:r>
      <w:r w:rsidR="00A27D58">
        <w:rPr>
          <w:rFonts w:ascii="Arial" w:hAnsi="Arial" w:cs="Arial"/>
          <w:noProof w:val="0"/>
          <w:sz w:val="24"/>
          <w:szCs w:val="24"/>
          <w:lang w:eastAsia="en-US"/>
        </w:rPr>
        <w:br/>
      </w:r>
      <w:r w:rsidRPr="00977FCA">
        <w:rPr>
          <w:rFonts w:ascii="Arial" w:hAnsi="Arial" w:cs="Arial"/>
          <w:noProof w:val="0"/>
          <w:sz w:val="24"/>
          <w:szCs w:val="24"/>
          <w:lang w:eastAsia="en-US"/>
        </w:rPr>
        <w:t>a dla kobiet – co najmniej 46 pkt.</w:t>
      </w:r>
    </w:p>
    <w:p w14:paraId="7208102C" w14:textId="77777777" w:rsidR="00C4190C"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p>
    <w:p w14:paraId="3A61566E" w14:textId="77777777" w:rsidR="00C4190C"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W przypadku gdy liczba kandydatów, którzy zaliczyli test sprawności fizycznej, jest mniejsza od liczby stanowisk, na które jest prowadzony nabór, można obniżyć minimalny do osiągnięcia wynik końcowy testu sprawności fizycznej do 41 punktów.</w:t>
      </w:r>
    </w:p>
    <w:p w14:paraId="433D89E9" w14:textId="77777777" w:rsidR="00874BFD" w:rsidRPr="00977FCA" w:rsidRDefault="00874BFD" w:rsidP="00C4190C">
      <w:pPr>
        <w:pStyle w:val="Nagwek21"/>
        <w:shd w:val="clear" w:color="auto" w:fill="auto"/>
        <w:tabs>
          <w:tab w:val="left" w:pos="736"/>
        </w:tabs>
        <w:spacing w:line="274" w:lineRule="exact"/>
        <w:ind w:firstLine="0"/>
        <w:rPr>
          <w:rFonts w:ascii="Arial" w:hAnsi="Arial" w:cs="Arial"/>
          <w:noProof w:val="0"/>
          <w:sz w:val="24"/>
          <w:szCs w:val="24"/>
          <w:lang w:eastAsia="en-US"/>
        </w:rPr>
      </w:pPr>
    </w:p>
    <w:p w14:paraId="2AE08238" w14:textId="129C0EA0" w:rsidR="00874BFD" w:rsidRPr="00977FCA" w:rsidRDefault="00874BFD" w:rsidP="00C4190C">
      <w:pPr>
        <w:pStyle w:val="Nagwek21"/>
        <w:shd w:val="clear" w:color="auto" w:fill="auto"/>
        <w:tabs>
          <w:tab w:val="left" w:pos="736"/>
        </w:tabs>
        <w:spacing w:line="274" w:lineRule="exact"/>
        <w:ind w:firstLine="0"/>
        <w:rPr>
          <w:rFonts w:ascii="Arial" w:hAnsi="Arial" w:cs="Arial"/>
          <w:b/>
          <w:noProof w:val="0"/>
          <w:sz w:val="24"/>
          <w:szCs w:val="24"/>
          <w:lang w:eastAsia="en-US"/>
        </w:rPr>
      </w:pPr>
      <w:r w:rsidRPr="00977FCA">
        <w:rPr>
          <w:rStyle w:val="markedcontent"/>
          <w:rFonts w:ascii="Arial" w:hAnsi="Arial" w:cs="Arial"/>
          <w:b/>
          <w:sz w:val="24"/>
          <w:szCs w:val="24"/>
        </w:rPr>
        <w:t xml:space="preserve">W postępowaniu kwalifikacyjnym nie będzie uwzględniane zaświadczenie </w:t>
      </w:r>
      <w:r w:rsidR="00A27D58">
        <w:rPr>
          <w:rStyle w:val="markedcontent"/>
          <w:rFonts w:ascii="Arial" w:hAnsi="Arial" w:cs="Arial"/>
          <w:b/>
          <w:sz w:val="24"/>
          <w:szCs w:val="24"/>
        </w:rPr>
        <w:br/>
      </w:r>
      <w:r w:rsidRPr="00977FCA">
        <w:rPr>
          <w:rStyle w:val="markedcontent"/>
          <w:rFonts w:ascii="Arial" w:hAnsi="Arial" w:cs="Arial"/>
          <w:b/>
          <w:sz w:val="24"/>
          <w:szCs w:val="24"/>
        </w:rPr>
        <w:t>o uzyskanych wynikach</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z testu sprawności fizycznej</w:t>
      </w:r>
      <w:r w:rsidR="00A27D58">
        <w:rPr>
          <w:rStyle w:val="markedcontent"/>
          <w:rFonts w:ascii="Arial" w:hAnsi="Arial" w:cs="Arial"/>
          <w:b/>
          <w:sz w:val="24"/>
          <w:szCs w:val="24"/>
        </w:rPr>
        <w:t xml:space="preserve">, </w:t>
      </w:r>
      <w:r w:rsidRPr="00977FCA">
        <w:rPr>
          <w:rStyle w:val="markedcontent"/>
          <w:rFonts w:ascii="Arial" w:hAnsi="Arial" w:cs="Arial"/>
          <w:b/>
          <w:sz w:val="24"/>
          <w:szCs w:val="24"/>
        </w:rPr>
        <w:t>ze sprawdzianu lęku wysokości (akrofobii)</w:t>
      </w:r>
      <w:r w:rsidR="00A27D58">
        <w:rPr>
          <w:rStyle w:val="markedcontent"/>
          <w:rFonts w:ascii="Arial" w:hAnsi="Arial" w:cs="Arial"/>
          <w:b/>
          <w:sz w:val="24"/>
          <w:szCs w:val="24"/>
        </w:rPr>
        <w:t xml:space="preserve"> oraz sprawdzianu z pływania</w:t>
      </w:r>
      <w:r w:rsidRPr="00977FCA">
        <w:rPr>
          <w:rStyle w:val="markedcontent"/>
          <w:rFonts w:ascii="Arial" w:hAnsi="Arial" w:cs="Arial"/>
          <w:b/>
          <w:sz w:val="24"/>
          <w:szCs w:val="24"/>
        </w:rPr>
        <w:t xml:space="preserve"> które zostały uzyskane</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podczas postępowania kwalifikacyjnego przeprowadzonego w innej jednostce organizacyjnej</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Państwowej Straży Pożarnej.</w:t>
      </w:r>
    </w:p>
    <w:p w14:paraId="01F05844"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color w:val="FF0000"/>
          <w:sz w:val="24"/>
          <w:szCs w:val="24"/>
          <w:lang w:eastAsia="en-US"/>
        </w:rPr>
      </w:pPr>
    </w:p>
    <w:p w14:paraId="764CAA14" w14:textId="1B621010" w:rsidR="00A27D58" w:rsidRPr="00977FCA" w:rsidRDefault="003A25A8" w:rsidP="0009709A">
      <w:pPr>
        <w:pStyle w:val="Nagwek21"/>
        <w:shd w:val="clear" w:color="auto" w:fill="auto"/>
        <w:tabs>
          <w:tab w:val="left" w:pos="736"/>
        </w:tabs>
        <w:spacing w:line="274" w:lineRule="exact"/>
        <w:ind w:firstLine="0"/>
        <w:rPr>
          <w:rFonts w:ascii="Arial" w:hAnsi="Arial" w:cs="Arial"/>
          <w:b/>
          <w:sz w:val="24"/>
          <w:szCs w:val="24"/>
        </w:rPr>
      </w:pPr>
      <w:r w:rsidRPr="00977FCA">
        <w:rPr>
          <w:rFonts w:ascii="Arial" w:hAnsi="Arial" w:cs="Arial"/>
          <w:sz w:val="24"/>
          <w:szCs w:val="24"/>
        </w:rPr>
        <w:t xml:space="preserve">Szczegółowy opis sposobu przeprowadzenia poszczególnych prób (próby wydolnościowej oraz prób sprawnościowych) testu sprawności fizycznej określa </w:t>
      </w:r>
      <w:r w:rsidRPr="00977FCA">
        <w:rPr>
          <w:rFonts w:ascii="Arial" w:hAnsi="Arial" w:cs="Arial"/>
          <w:b/>
          <w:sz w:val="24"/>
          <w:szCs w:val="24"/>
        </w:rPr>
        <w:t xml:space="preserve">załącznik nr </w:t>
      </w:r>
      <w:r w:rsidR="00ED567E" w:rsidRPr="00977FCA">
        <w:rPr>
          <w:rFonts w:ascii="Arial" w:hAnsi="Arial" w:cs="Arial"/>
          <w:b/>
          <w:sz w:val="24"/>
          <w:szCs w:val="24"/>
        </w:rPr>
        <w:t>5</w:t>
      </w:r>
      <w:r w:rsidRPr="00977FCA">
        <w:rPr>
          <w:rFonts w:ascii="Arial" w:hAnsi="Arial" w:cs="Arial"/>
          <w:b/>
          <w:sz w:val="24"/>
          <w:szCs w:val="24"/>
        </w:rPr>
        <w:t xml:space="preserve"> do ogłoszenia o naborze.</w:t>
      </w:r>
    </w:p>
    <w:p w14:paraId="46A6CABB" w14:textId="7673F515" w:rsidR="00105676" w:rsidRPr="00977FCA" w:rsidRDefault="003A25A8" w:rsidP="00930C6F">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 xml:space="preserve">Wyniki testu sprawności fizycznej wraz z informacją o zakwalifikowaniu </w:t>
      </w:r>
      <w:r w:rsidR="00AB69B5">
        <w:rPr>
          <w:rFonts w:ascii="Arial" w:hAnsi="Arial" w:cs="Arial"/>
          <w:b/>
          <w:sz w:val="24"/>
          <w:szCs w:val="24"/>
          <w:lang w:eastAsia="pl-PL"/>
        </w:rPr>
        <w:br/>
      </w:r>
      <w:r w:rsidRPr="00977FCA">
        <w:rPr>
          <w:rFonts w:ascii="Arial" w:hAnsi="Arial" w:cs="Arial"/>
          <w:b/>
          <w:sz w:val="24"/>
          <w:szCs w:val="24"/>
          <w:lang w:eastAsia="pl-PL"/>
        </w:rPr>
        <w:t xml:space="preserve">do III etapu postępowania – sprawdzianu </w:t>
      </w:r>
      <w:r w:rsidR="00FF5964" w:rsidRPr="00977FCA">
        <w:rPr>
          <w:rFonts w:ascii="Arial" w:hAnsi="Arial" w:cs="Arial"/>
          <w:b/>
          <w:sz w:val="24"/>
          <w:szCs w:val="24"/>
          <w:lang w:eastAsia="pl-PL"/>
        </w:rPr>
        <w:t xml:space="preserve">braku </w:t>
      </w:r>
      <w:r w:rsidRPr="00977FCA">
        <w:rPr>
          <w:rFonts w:ascii="Arial" w:hAnsi="Arial" w:cs="Arial"/>
          <w:b/>
          <w:sz w:val="24"/>
          <w:szCs w:val="24"/>
          <w:lang w:eastAsia="pl-PL"/>
        </w:rPr>
        <w:t xml:space="preserve">lęku wysokości </w:t>
      </w:r>
      <w:r w:rsidRPr="00977FCA">
        <w:rPr>
          <w:rFonts w:ascii="Arial" w:hAnsi="Arial" w:cs="Arial"/>
          <w:sz w:val="24"/>
          <w:szCs w:val="24"/>
          <w:lang w:eastAsia="pl-PL"/>
        </w:rPr>
        <w:t>zostaną opublikowane na stronie internetowej</w:t>
      </w:r>
      <w:r w:rsidRPr="00977FCA">
        <w:rPr>
          <w:rFonts w:ascii="Arial" w:hAnsi="Arial" w:cs="Arial"/>
          <w:b/>
          <w:bCs/>
          <w:sz w:val="24"/>
          <w:szCs w:val="24"/>
          <w:lang w:eastAsia="pl-PL"/>
        </w:rPr>
        <w:t xml:space="preserve">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930C6F" w:rsidRPr="00977FCA">
        <w:rPr>
          <w:rFonts w:ascii="Arial" w:hAnsi="Arial" w:cs="Arial"/>
          <w:sz w:val="24"/>
          <w:szCs w:val="24"/>
        </w:rPr>
        <w:t xml:space="preserve">oraz </w:t>
      </w:r>
      <w:r w:rsidR="00AB69B5">
        <w:rPr>
          <w:rFonts w:ascii="Arial" w:hAnsi="Arial" w:cs="Arial"/>
          <w:sz w:val="24"/>
          <w:szCs w:val="24"/>
        </w:rPr>
        <w:br/>
      </w:r>
      <w:r w:rsidR="00930C6F" w:rsidRPr="00977FCA">
        <w:rPr>
          <w:rFonts w:ascii="Arial" w:hAnsi="Arial" w:cs="Arial"/>
          <w:sz w:val="24"/>
          <w:szCs w:val="24"/>
        </w:rPr>
        <w:t xml:space="preserve">na </w:t>
      </w:r>
      <w:r w:rsidR="00930C6F" w:rsidRPr="00977FCA">
        <w:rPr>
          <w:rFonts w:ascii="Arial" w:hAnsi="Arial" w:cs="Arial"/>
          <w:sz w:val="24"/>
          <w:szCs w:val="24"/>
          <w:lang w:eastAsia="pl-PL"/>
        </w:rPr>
        <w:t xml:space="preserve">tablicy ogłoszeń w siedzibie Komendy </w:t>
      </w:r>
      <w:r w:rsidR="00930C6F"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971145" w:rsidRPr="00977FCA">
        <w:rPr>
          <w:rFonts w:ascii="Arial" w:hAnsi="Arial" w:cs="Arial"/>
          <w:sz w:val="24"/>
          <w:szCs w:val="24"/>
          <w:lang w:eastAsia="pl-PL"/>
        </w:rPr>
        <w:t xml:space="preserve"> dnia</w:t>
      </w:r>
      <w:r w:rsidRPr="00977FCA">
        <w:rPr>
          <w:rFonts w:ascii="Arial" w:hAnsi="Arial" w:cs="Arial"/>
          <w:sz w:val="24"/>
          <w:szCs w:val="24"/>
          <w:lang w:eastAsia="pl-PL"/>
        </w:rPr>
        <w:t xml:space="preserve"> </w:t>
      </w:r>
      <w:r w:rsidR="00AB69B5">
        <w:rPr>
          <w:rFonts w:ascii="Arial" w:hAnsi="Arial" w:cs="Arial"/>
          <w:sz w:val="24"/>
          <w:szCs w:val="24"/>
          <w:lang w:eastAsia="pl-PL"/>
        </w:rPr>
        <w:br/>
      </w:r>
      <w:r w:rsidR="00F36606" w:rsidRPr="00F36606">
        <w:rPr>
          <w:rFonts w:ascii="Arial" w:hAnsi="Arial" w:cs="Arial"/>
          <w:b/>
          <w:bCs/>
          <w:sz w:val="24"/>
          <w:szCs w:val="24"/>
          <w:lang w:eastAsia="pl-PL"/>
        </w:rPr>
        <w:t>19</w:t>
      </w:r>
      <w:r w:rsidR="006005F2" w:rsidRPr="00977FCA">
        <w:rPr>
          <w:rFonts w:ascii="Arial" w:hAnsi="Arial" w:cs="Arial"/>
          <w:b/>
          <w:bCs/>
          <w:sz w:val="24"/>
          <w:szCs w:val="24"/>
          <w:lang w:eastAsia="pl-PL"/>
        </w:rPr>
        <w:t xml:space="preserve"> </w:t>
      </w:r>
      <w:r w:rsidR="00A02C59">
        <w:rPr>
          <w:rFonts w:ascii="Arial" w:hAnsi="Arial" w:cs="Arial"/>
          <w:b/>
          <w:bCs/>
          <w:sz w:val="24"/>
          <w:szCs w:val="24"/>
          <w:lang w:eastAsia="pl-PL"/>
        </w:rPr>
        <w:t>grudnia</w:t>
      </w:r>
      <w:r w:rsidR="006005F2" w:rsidRPr="00977FCA">
        <w:rPr>
          <w:rFonts w:ascii="Arial" w:hAnsi="Arial" w:cs="Arial"/>
          <w:sz w:val="24"/>
          <w:szCs w:val="24"/>
          <w:lang w:eastAsia="pl-PL"/>
        </w:rPr>
        <w:t xml:space="preserve"> </w:t>
      </w:r>
      <w:r w:rsidR="00ED567E" w:rsidRPr="00977FCA">
        <w:rPr>
          <w:rFonts w:ascii="Arial" w:hAnsi="Arial" w:cs="Arial"/>
          <w:b/>
          <w:sz w:val="24"/>
          <w:szCs w:val="24"/>
          <w:lang w:eastAsia="pl-PL"/>
        </w:rPr>
        <w:t>202</w:t>
      </w:r>
      <w:r w:rsidR="006005F2" w:rsidRPr="00977FCA">
        <w:rPr>
          <w:rFonts w:ascii="Arial" w:hAnsi="Arial" w:cs="Arial"/>
          <w:b/>
          <w:sz w:val="24"/>
          <w:szCs w:val="24"/>
          <w:lang w:eastAsia="pl-PL"/>
        </w:rPr>
        <w:t>4</w:t>
      </w:r>
      <w:r w:rsidRPr="00977FCA">
        <w:rPr>
          <w:rFonts w:ascii="Arial" w:hAnsi="Arial" w:cs="Arial"/>
          <w:b/>
          <w:sz w:val="24"/>
          <w:szCs w:val="24"/>
          <w:lang w:eastAsia="pl-PL"/>
        </w:rPr>
        <w:t xml:space="preserve"> r.</w:t>
      </w:r>
    </w:p>
    <w:p w14:paraId="3FF99E7E" w14:textId="77777777" w:rsidR="00FF5964" w:rsidRPr="00977FCA" w:rsidRDefault="00FF5964" w:rsidP="00610F4E">
      <w:pPr>
        <w:pStyle w:val="Teksttreci1"/>
        <w:shd w:val="clear" w:color="auto" w:fill="auto"/>
        <w:spacing w:line="230" w:lineRule="exact"/>
        <w:ind w:firstLine="0"/>
        <w:jc w:val="center"/>
        <w:rPr>
          <w:rFonts w:ascii="Arial" w:hAnsi="Arial" w:cs="Arial"/>
          <w:b/>
          <w:sz w:val="24"/>
          <w:szCs w:val="24"/>
        </w:rPr>
      </w:pPr>
    </w:p>
    <w:p w14:paraId="4F788AAE" w14:textId="7F77B21A" w:rsidR="00610F4E" w:rsidRPr="00977FCA" w:rsidRDefault="00610F4E" w:rsidP="00610F4E">
      <w:pPr>
        <w:pStyle w:val="Teksttreci1"/>
        <w:shd w:val="clear" w:color="auto" w:fill="auto"/>
        <w:spacing w:line="230" w:lineRule="exact"/>
        <w:ind w:firstLine="0"/>
        <w:jc w:val="center"/>
        <w:rPr>
          <w:rFonts w:ascii="Arial" w:hAnsi="Arial" w:cs="Arial"/>
          <w:b/>
          <w:sz w:val="24"/>
          <w:szCs w:val="24"/>
        </w:rPr>
      </w:pPr>
      <w:r w:rsidRPr="00977FCA">
        <w:rPr>
          <w:rFonts w:ascii="Arial" w:hAnsi="Arial" w:cs="Arial"/>
          <w:b/>
          <w:sz w:val="24"/>
          <w:szCs w:val="24"/>
        </w:rPr>
        <w:t>SPOS</w:t>
      </w:r>
      <w:r w:rsidR="00FF5964" w:rsidRPr="00977FCA">
        <w:rPr>
          <w:rFonts w:ascii="Arial" w:hAnsi="Arial" w:cs="Arial"/>
          <w:b/>
          <w:sz w:val="24"/>
          <w:szCs w:val="24"/>
        </w:rPr>
        <w:t>Ó</w:t>
      </w:r>
      <w:r w:rsidRPr="00977FCA">
        <w:rPr>
          <w:rFonts w:ascii="Arial" w:hAnsi="Arial" w:cs="Arial"/>
          <w:b/>
          <w:sz w:val="24"/>
          <w:szCs w:val="24"/>
        </w:rPr>
        <w:t>B PRZEPROWADZENIA TESTU SPRAWNOŚCI FIZYCZNEJ</w:t>
      </w:r>
      <w:r w:rsidR="00211B7A">
        <w:rPr>
          <w:rFonts w:ascii="Arial" w:hAnsi="Arial" w:cs="Arial"/>
          <w:b/>
          <w:sz w:val="24"/>
          <w:szCs w:val="24"/>
        </w:rPr>
        <w:t>.</w:t>
      </w:r>
    </w:p>
    <w:p w14:paraId="5E6D1F88" w14:textId="77777777" w:rsidR="00610F4E" w:rsidRPr="00977FCA" w:rsidRDefault="00610F4E" w:rsidP="00610F4E">
      <w:pPr>
        <w:pStyle w:val="Teksttreci1"/>
        <w:shd w:val="clear" w:color="auto" w:fill="auto"/>
        <w:spacing w:line="274" w:lineRule="exact"/>
        <w:ind w:firstLine="0"/>
        <w:jc w:val="both"/>
        <w:rPr>
          <w:rFonts w:ascii="Arial" w:hAnsi="Arial" w:cs="Arial"/>
          <w:sz w:val="24"/>
          <w:szCs w:val="24"/>
        </w:rPr>
      </w:pPr>
    </w:p>
    <w:p w14:paraId="1B5F9AF2" w14:textId="1714DF52" w:rsidR="00610F4E" w:rsidRPr="00977FCA" w:rsidRDefault="00610F4E" w:rsidP="00873761">
      <w:pPr>
        <w:pStyle w:val="Teksttreci1"/>
        <w:shd w:val="clear" w:color="auto" w:fill="auto"/>
        <w:spacing w:line="274" w:lineRule="exact"/>
        <w:ind w:firstLine="0"/>
        <w:jc w:val="both"/>
        <w:rPr>
          <w:rFonts w:ascii="Arial" w:hAnsi="Arial" w:cs="Arial"/>
          <w:sz w:val="24"/>
          <w:szCs w:val="24"/>
        </w:rPr>
      </w:pPr>
      <w:r w:rsidRPr="00977FCA">
        <w:rPr>
          <w:rFonts w:ascii="Arial" w:hAnsi="Arial" w:cs="Arial"/>
          <w:sz w:val="24"/>
          <w:szCs w:val="24"/>
        </w:rPr>
        <w:t>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w:t>
      </w:r>
      <w:r w:rsidR="00FF5964" w:rsidRPr="00977FCA">
        <w:rPr>
          <w:rFonts w:ascii="Arial" w:hAnsi="Arial" w:cs="Arial"/>
          <w:sz w:val="24"/>
          <w:szCs w:val="24"/>
        </w:rPr>
        <w:t>t</w:t>
      </w:r>
      <w:r w:rsidR="00A27D58">
        <w:rPr>
          <w:rFonts w:ascii="Arial" w:hAnsi="Arial" w:cs="Arial"/>
          <w:sz w:val="24"/>
          <w:szCs w:val="24"/>
        </w:rPr>
        <w:t>.</w:t>
      </w:r>
      <w:r w:rsidR="00FF5964" w:rsidRPr="00977FCA">
        <w:rPr>
          <w:rFonts w:ascii="Arial" w:hAnsi="Arial" w:cs="Arial"/>
          <w:sz w:val="24"/>
          <w:szCs w:val="24"/>
        </w:rPr>
        <w:t>j.</w:t>
      </w:r>
      <w:r w:rsidR="00A27D58">
        <w:rPr>
          <w:rFonts w:ascii="Arial" w:hAnsi="Arial" w:cs="Arial"/>
          <w:sz w:val="24"/>
          <w:szCs w:val="24"/>
        </w:rPr>
        <w:t xml:space="preserve">: </w:t>
      </w:r>
      <w:r w:rsidRPr="00977FCA">
        <w:rPr>
          <w:rFonts w:ascii="Arial" w:hAnsi="Arial" w:cs="Arial"/>
          <w:sz w:val="24"/>
          <w:szCs w:val="24"/>
        </w:rPr>
        <w:t>Dz.U. z 20</w:t>
      </w:r>
      <w:r w:rsidR="00FF5964" w:rsidRPr="00977FCA">
        <w:rPr>
          <w:rFonts w:ascii="Arial" w:hAnsi="Arial" w:cs="Arial"/>
          <w:sz w:val="24"/>
          <w:szCs w:val="24"/>
        </w:rPr>
        <w:t>2</w:t>
      </w:r>
      <w:r w:rsidR="00211B7A">
        <w:rPr>
          <w:rFonts w:ascii="Arial" w:hAnsi="Arial" w:cs="Arial"/>
          <w:sz w:val="24"/>
          <w:szCs w:val="24"/>
        </w:rPr>
        <w:t>4</w:t>
      </w:r>
      <w:r w:rsidRPr="00977FCA">
        <w:rPr>
          <w:rFonts w:ascii="Arial" w:hAnsi="Arial" w:cs="Arial"/>
          <w:sz w:val="24"/>
          <w:szCs w:val="24"/>
        </w:rPr>
        <w:t xml:space="preserve"> r.</w:t>
      </w:r>
      <w:r w:rsidR="002A586F">
        <w:rPr>
          <w:rFonts w:ascii="Arial" w:hAnsi="Arial" w:cs="Arial"/>
          <w:sz w:val="24"/>
          <w:szCs w:val="24"/>
        </w:rPr>
        <w:t>,</w:t>
      </w:r>
      <w:r w:rsidRPr="00977FCA">
        <w:rPr>
          <w:rFonts w:ascii="Arial" w:hAnsi="Arial" w:cs="Arial"/>
          <w:sz w:val="24"/>
          <w:szCs w:val="24"/>
        </w:rPr>
        <w:t xml:space="preserve"> poz. </w:t>
      </w:r>
      <w:r w:rsidR="00FF5964" w:rsidRPr="00977FCA">
        <w:rPr>
          <w:rFonts w:ascii="Arial" w:hAnsi="Arial" w:cs="Arial"/>
          <w:sz w:val="24"/>
          <w:szCs w:val="24"/>
        </w:rPr>
        <w:t>1</w:t>
      </w:r>
      <w:r w:rsidR="00211B7A">
        <w:rPr>
          <w:rFonts w:ascii="Arial" w:hAnsi="Arial" w:cs="Arial"/>
          <w:sz w:val="24"/>
          <w:szCs w:val="24"/>
        </w:rPr>
        <w:t>443 ze zm.</w:t>
      </w:r>
      <w:r w:rsidRPr="00977FCA">
        <w:rPr>
          <w:rFonts w:ascii="Arial" w:hAnsi="Arial" w:cs="Arial"/>
          <w:sz w:val="24"/>
          <w:szCs w:val="24"/>
        </w:rPr>
        <w:t>).</w:t>
      </w:r>
    </w:p>
    <w:p w14:paraId="3DC7F707" w14:textId="77777777" w:rsidR="00610F4E" w:rsidRPr="00977FCA" w:rsidRDefault="00610F4E" w:rsidP="00873761">
      <w:pPr>
        <w:pStyle w:val="Teksttreci1"/>
        <w:shd w:val="clear" w:color="auto" w:fill="auto"/>
        <w:spacing w:line="274" w:lineRule="exact"/>
        <w:ind w:firstLine="0"/>
        <w:jc w:val="both"/>
        <w:rPr>
          <w:rFonts w:ascii="Arial" w:hAnsi="Arial" w:cs="Arial"/>
          <w:sz w:val="24"/>
          <w:szCs w:val="24"/>
        </w:rPr>
      </w:pPr>
    </w:p>
    <w:p w14:paraId="3B5C9B77" w14:textId="3D449BB4" w:rsidR="00610F4E" w:rsidRPr="00977FCA" w:rsidRDefault="00610F4E" w:rsidP="00873761">
      <w:pPr>
        <w:pStyle w:val="Nagwek21"/>
        <w:shd w:val="clear" w:color="auto" w:fill="auto"/>
        <w:spacing w:line="274" w:lineRule="exact"/>
        <w:ind w:firstLine="0"/>
        <w:rPr>
          <w:rFonts w:ascii="Arial" w:hAnsi="Arial" w:cs="Arial"/>
          <w:sz w:val="24"/>
          <w:szCs w:val="24"/>
        </w:rPr>
      </w:pPr>
      <w:r w:rsidRPr="00977FCA">
        <w:rPr>
          <w:rFonts w:ascii="Arial" w:hAnsi="Arial" w:cs="Arial"/>
          <w:sz w:val="24"/>
          <w:szCs w:val="24"/>
        </w:rPr>
        <w:t xml:space="preserve">Test sprawności fizycznej przeprowadza się w ubiorze i obuwiu sportowym </w:t>
      </w:r>
      <w:r w:rsidR="002A586F">
        <w:rPr>
          <w:rFonts w:ascii="Arial" w:hAnsi="Arial" w:cs="Arial"/>
          <w:sz w:val="24"/>
          <w:szCs w:val="24"/>
        </w:rPr>
        <w:br/>
      </w:r>
      <w:r w:rsidRPr="00977FCA">
        <w:rPr>
          <w:rFonts w:ascii="Arial" w:hAnsi="Arial" w:cs="Arial"/>
          <w:sz w:val="24"/>
          <w:szCs w:val="24"/>
        </w:rPr>
        <w:t xml:space="preserve">w pomieszczeniu zamkniętym o utwardzonej nawierzchni. Kandydat może podejśc </w:t>
      </w:r>
      <w:r w:rsidR="00A27D58">
        <w:rPr>
          <w:rFonts w:ascii="Arial" w:hAnsi="Arial" w:cs="Arial"/>
          <w:sz w:val="24"/>
          <w:szCs w:val="24"/>
        </w:rPr>
        <w:br/>
      </w:r>
      <w:r w:rsidRPr="00977FCA">
        <w:rPr>
          <w:rFonts w:ascii="Arial" w:hAnsi="Arial" w:cs="Arial"/>
          <w:sz w:val="24"/>
          <w:szCs w:val="24"/>
        </w:rPr>
        <w:t xml:space="preserve">do każdej z prób dwukrotnie. Podejście drugie może nastąpić wyłącznie w dniu, </w:t>
      </w:r>
      <w:r w:rsidR="00A27D58">
        <w:rPr>
          <w:rFonts w:ascii="Arial" w:hAnsi="Arial" w:cs="Arial"/>
          <w:sz w:val="24"/>
          <w:szCs w:val="24"/>
        </w:rPr>
        <w:br/>
      </w:r>
      <w:r w:rsidRPr="00977FCA">
        <w:rPr>
          <w:rFonts w:ascii="Arial" w:hAnsi="Arial" w:cs="Arial"/>
          <w:sz w:val="24"/>
          <w:szCs w:val="24"/>
        </w:rPr>
        <w:t>w którym przeprowadzono pierwsze podejście do danej próby. Do oceny ogólnej zostaje wybrany korzystniejszy wynik podejścia uzyskany przez kandydata.</w:t>
      </w:r>
    </w:p>
    <w:p w14:paraId="184625AE" w14:textId="77777777" w:rsidR="00610F4E" w:rsidRPr="00977FCA" w:rsidRDefault="00610F4E" w:rsidP="00873761">
      <w:pPr>
        <w:spacing w:after="0"/>
        <w:jc w:val="both"/>
        <w:outlineLvl w:val="1"/>
        <w:rPr>
          <w:rFonts w:ascii="Arial" w:eastAsiaTheme="minorHAnsi" w:hAnsi="Arial" w:cs="Arial"/>
          <w:color w:val="000000" w:themeColor="text1"/>
          <w:szCs w:val="24"/>
        </w:rPr>
      </w:pPr>
    </w:p>
    <w:p w14:paraId="306385D0" w14:textId="72DB9EC6" w:rsidR="00610F4E" w:rsidRPr="00A27D58" w:rsidRDefault="00610F4E" w:rsidP="00A27D58">
      <w:pPr>
        <w:pStyle w:val="Akapitzlist"/>
        <w:numPr>
          <w:ilvl w:val="0"/>
          <w:numId w:val="47"/>
        </w:numPr>
        <w:spacing w:after="0"/>
        <w:jc w:val="both"/>
        <w:outlineLvl w:val="1"/>
        <w:rPr>
          <w:rFonts w:ascii="Arial" w:eastAsiaTheme="minorHAnsi" w:hAnsi="Arial" w:cs="Arial"/>
          <w:b/>
          <w:color w:val="000000" w:themeColor="text1"/>
          <w:sz w:val="24"/>
          <w:szCs w:val="24"/>
        </w:rPr>
      </w:pPr>
      <w:r w:rsidRPr="00A27D58">
        <w:rPr>
          <w:rFonts w:ascii="Arial" w:eastAsiaTheme="minorHAnsi" w:hAnsi="Arial" w:cs="Arial"/>
          <w:b/>
          <w:color w:val="000000" w:themeColor="text1"/>
          <w:sz w:val="24"/>
          <w:szCs w:val="24"/>
        </w:rPr>
        <w:t>Próba wydolnościowa</w:t>
      </w:r>
      <w:r w:rsidR="007872A2">
        <w:rPr>
          <w:rFonts w:ascii="Arial" w:eastAsiaTheme="minorHAnsi" w:hAnsi="Arial" w:cs="Arial"/>
          <w:b/>
          <w:color w:val="000000" w:themeColor="text1"/>
          <w:sz w:val="24"/>
          <w:szCs w:val="24"/>
        </w:rPr>
        <w:t>.</w:t>
      </w:r>
    </w:p>
    <w:p w14:paraId="45BD65E0" w14:textId="77777777" w:rsidR="00A27D58" w:rsidRPr="00A27D58" w:rsidRDefault="00A27D58" w:rsidP="00A27D58">
      <w:pPr>
        <w:spacing w:after="0"/>
        <w:jc w:val="both"/>
        <w:outlineLvl w:val="1"/>
        <w:rPr>
          <w:rFonts w:ascii="Arial" w:eastAsiaTheme="minorHAnsi" w:hAnsi="Arial" w:cs="Arial"/>
          <w:b/>
          <w:color w:val="000000" w:themeColor="text1"/>
          <w:sz w:val="24"/>
          <w:szCs w:val="24"/>
        </w:rPr>
      </w:pPr>
    </w:p>
    <w:p w14:paraId="75114D42" w14:textId="55BABD33"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b/>
          <w:sz w:val="24"/>
          <w:szCs w:val="24"/>
        </w:rPr>
        <w:t>PRÓBA WYDOLNOŚCIOWA – BEEP TEST</w:t>
      </w:r>
      <w:r w:rsidRPr="00A27D58">
        <w:rPr>
          <w:rFonts w:ascii="Arial" w:eastAsiaTheme="minorHAnsi" w:hAnsi="Arial" w:cs="Arial"/>
          <w:sz w:val="24"/>
          <w:szCs w:val="24"/>
        </w:rPr>
        <w:t xml:space="preserve"> – polega na bieganiu między dwoma znacznikami (liniami), oddalonymi od siebie o </w:t>
      </w:r>
      <w:smartTag w:uri="urn:schemas-microsoft-com:office:smarttags" w:element="metricconverter">
        <w:smartTagPr>
          <w:attr w:name="ProductID" w:val="20 metrów"/>
        </w:smartTagPr>
        <w:r w:rsidRPr="00A27D58">
          <w:rPr>
            <w:rFonts w:ascii="Arial" w:eastAsiaTheme="minorHAnsi" w:hAnsi="Arial" w:cs="Arial"/>
            <w:sz w:val="24"/>
            <w:szCs w:val="24"/>
          </w:rPr>
          <w:t>20 metrów</w:t>
        </w:r>
      </w:smartTag>
      <w:r w:rsidRPr="00A27D58">
        <w:rPr>
          <w:rFonts w:ascii="Arial" w:eastAsiaTheme="minorHAnsi" w:hAnsi="Arial" w:cs="Arial"/>
          <w:sz w:val="24"/>
          <w:szCs w:val="24"/>
        </w:rPr>
        <w:t xml:space="preserve"> w określonym, stale rosnącym tempie. Szerokość toru wynosi </w:t>
      </w:r>
      <w:smartTag w:uri="urn:schemas-microsoft-com:office:smarttags" w:element="metricconverter">
        <w:smartTagPr>
          <w:attr w:name="ProductID" w:val="1,5 m"/>
        </w:smartTagPr>
        <w:r w:rsidRPr="00A27D58">
          <w:rPr>
            <w:rFonts w:ascii="Arial" w:eastAsiaTheme="minorHAnsi" w:hAnsi="Arial" w:cs="Arial"/>
            <w:sz w:val="24"/>
            <w:szCs w:val="24"/>
          </w:rPr>
          <w:t>1,5 m</w:t>
        </w:r>
      </w:smartTag>
      <w:r w:rsidRPr="00A27D58">
        <w:rPr>
          <w:rFonts w:ascii="Arial" w:eastAsiaTheme="minorHAnsi" w:hAnsi="Arial" w:cs="Arial"/>
          <w:sz w:val="24"/>
          <w:szCs w:val="24"/>
        </w:rPr>
        <w:t xml:space="preserve">. Tempo nadaje sygnał dźwiękowy, podczas trwania którego kandydat musi znajdować się poza wyznaczoną linią dwiema nogami. Jeżeli strażak dotrze do linii przed sygnałem, powinien zatrzymać się za nią i ruszyć </w:t>
      </w:r>
      <w:r w:rsidR="00A27D58">
        <w:rPr>
          <w:rFonts w:ascii="Arial" w:eastAsiaTheme="minorHAnsi" w:hAnsi="Arial" w:cs="Arial"/>
          <w:sz w:val="24"/>
          <w:szCs w:val="24"/>
        </w:rPr>
        <w:br/>
      </w:r>
      <w:r w:rsidRPr="00A27D58">
        <w:rPr>
          <w:rFonts w:ascii="Arial" w:eastAsiaTheme="minorHAnsi" w:hAnsi="Arial" w:cs="Arial"/>
          <w:sz w:val="24"/>
          <w:szCs w:val="24"/>
        </w:rPr>
        <w:t>do kolejnego odcinka po usłyszeniu sygnału.</w:t>
      </w:r>
    </w:p>
    <w:p w14:paraId="33CDCEDE" w14:textId="77F9396C"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Koniec testu następuje w momencie, gdy kandydat dwukrotnie nie przebiegnie kolejnych </w:t>
      </w:r>
      <w:smartTag w:uri="urn:schemas-microsoft-com:office:smarttags" w:element="metricconverter">
        <w:smartTagPr>
          <w:attr w:name="ProductID" w:val="20 metrów"/>
        </w:smartTagPr>
        <w:r w:rsidRPr="00A27D58">
          <w:rPr>
            <w:rFonts w:ascii="Arial" w:eastAsiaTheme="minorHAnsi" w:hAnsi="Arial" w:cs="Arial"/>
            <w:sz w:val="24"/>
            <w:szCs w:val="24"/>
          </w:rPr>
          <w:t>20 metrów</w:t>
        </w:r>
      </w:smartTag>
      <w:r w:rsidRPr="00A27D58">
        <w:rPr>
          <w:rFonts w:ascii="Arial" w:eastAsiaTheme="minorHAnsi" w:hAnsi="Arial" w:cs="Arial"/>
          <w:sz w:val="24"/>
          <w:szCs w:val="24"/>
        </w:rPr>
        <w:t xml:space="preserve"> w wyznaczonym czasie lub dwukrotnie pod rząd wystartuje </w:t>
      </w:r>
      <w:r w:rsidR="00A27D58">
        <w:rPr>
          <w:rFonts w:ascii="Arial" w:eastAsiaTheme="minorHAnsi" w:hAnsi="Arial" w:cs="Arial"/>
          <w:sz w:val="24"/>
          <w:szCs w:val="24"/>
        </w:rPr>
        <w:br/>
      </w:r>
      <w:r w:rsidRPr="00A27D58">
        <w:rPr>
          <w:rFonts w:ascii="Arial" w:eastAsiaTheme="minorHAnsi" w:hAnsi="Arial" w:cs="Arial"/>
          <w:sz w:val="24"/>
          <w:szCs w:val="24"/>
        </w:rPr>
        <w:t>do kolejnych odcinków przed sygnałem.</w:t>
      </w:r>
    </w:p>
    <w:p w14:paraId="5E8E7135" w14:textId="2F1CDF1E" w:rsidR="00FF5964"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Ostateczny wynik to liczba pełnych przebiegniętych 20-metrówek na tym poziomie </w:t>
      </w:r>
      <w:r w:rsidR="00A27D58">
        <w:rPr>
          <w:rFonts w:ascii="Arial" w:eastAsiaTheme="minorHAnsi" w:hAnsi="Arial" w:cs="Arial"/>
          <w:sz w:val="24"/>
          <w:szCs w:val="24"/>
        </w:rPr>
        <w:br/>
      </w:r>
      <w:r w:rsidRPr="00A27D58">
        <w:rPr>
          <w:rFonts w:ascii="Arial" w:eastAsiaTheme="minorHAnsi" w:hAnsi="Arial" w:cs="Arial"/>
          <w:sz w:val="24"/>
          <w:szCs w:val="24"/>
        </w:rPr>
        <w:t>(np. 10-9), gdzie 10 oznacza poziom, a 9 – numer 20-metrowego odcinka.</w:t>
      </w:r>
    </w:p>
    <w:tbl>
      <w:tblPr>
        <w:tblpPr w:leftFromText="141" w:rightFromText="141" w:vertAnchor="text" w:horzAnchor="margin" w:tblpX="108" w:tblpY="379"/>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620"/>
        <w:gridCol w:w="620"/>
        <w:gridCol w:w="622"/>
        <w:gridCol w:w="622"/>
        <w:gridCol w:w="622"/>
        <w:gridCol w:w="622"/>
        <w:gridCol w:w="622"/>
        <w:gridCol w:w="622"/>
        <w:gridCol w:w="622"/>
        <w:gridCol w:w="622"/>
        <w:gridCol w:w="623"/>
        <w:gridCol w:w="634"/>
        <w:gridCol w:w="837"/>
      </w:tblGrid>
      <w:tr w:rsidR="00FF5964" w:rsidRPr="00977FCA" w14:paraId="4256B025" w14:textId="77777777" w:rsidTr="00FF5964">
        <w:trPr>
          <w:trHeight w:val="696"/>
        </w:trPr>
        <w:tc>
          <w:tcPr>
            <w:tcW w:w="1000" w:type="dxa"/>
          </w:tcPr>
          <w:p w14:paraId="06868F3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Liczba odcinków</w:t>
            </w:r>
          </w:p>
        </w:tc>
        <w:tc>
          <w:tcPr>
            <w:tcW w:w="620" w:type="dxa"/>
          </w:tcPr>
          <w:p w14:paraId="7331F6F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 odc.</w:t>
            </w:r>
          </w:p>
        </w:tc>
        <w:tc>
          <w:tcPr>
            <w:tcW w:w="620" w:type="dxa"/>
          </w:tcPr>
          <w:p w14:paraId="5EDD545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 odc.</w:t>
            </w:r>
          </w:p>
        </w:tc>
        <w:tc>
          <w:tcPr>
            <w:tcW w:w="622" w:type="dxa"/>
          </w:tcPr>
          <w:p w14:paraId="6BF8DD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 odc.</w:t>
            </w:r>
          </w:p>
        </w:tc>
        <w:tc>
          <w:tcPr>
            <w:tcW w:w="622" w:type="dxa"/>
          </w:tcPr>
          <w:p w14:paraId="454DC09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 odc.</w:t>
            </w:r>
          </w:p>
        </w:tc>
        <w:tc>
          <w:tcPr>
            <w:tcW w:w="622" w:type="dxa"/>
          </w:tcPr>
          <w:p w14:paraId="52E1312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 odc.</w:t>
            </w:r>
          </w:p>
        </w:tc>
        <w:tc>
          <w:tcPr>
            <w:tcW w:w="622" w:type="dxa"/>
          </w:tcPr>
          <w:p w14:paraId="24275AA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 odc.</w:t>
            </w:r>
          </w:p>
        </w:tc>
        <w:tc>
          <w:tcPr>
            <w:tcW w:w="622" w:type="dxa"/>
          </w:tcPr>
          <w:p w14:paraId="14CE202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 odc.</w:t>
            </w:r>
          </w:p>
        </w:tc>
        <w:tc>
          <w:tcPr>
            <w:tcW w:w="622" w:type="dxa"/>
          </w:tcPr>
          <w:p w14:paraId="42B3227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 odc.</w:t>
            </w:r>
          </w:p>
        </w:tc>
        <w:tc>
          <w:tcPr>
            <w:tcW w:w="622" w:type="dxa"/>
          </w:tcPr>
          <w:p w14:paraId="6D3E544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 odc.</w:t>
            </w:r>
          </w:p>
        </w:tc>
        <w:tc>
          <w:tcPr>
            <w:tcW w:w="622" w:type="dxa"/>
          </w:tcPr>
          <w:p w14:paraId="0B34C75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 odc.</w:t>
            </w:r>
          </w:p>
        </w:tc>
        <w:tc>
          <w:tcPr>
            <w:tcW w:w="623" w:type="dxa"/>
          </w:tcPr>
          <w:p w14:paraId="02D1406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 odc.</w:t>
            </w:r>
          </w:p>
        </w:tc>
        <w:tc>
          <w:tcPr>
            <w:tcW w:w="634" w:type="dxa"/>
          </w:tcPr>
          <w:p w14:paraId="309FC4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 odc.</w:t>
            </w:r>
          </w:p>
        </w:tc>
        <w:tc>
          <w:tcPr>
            <w:tcW w:w="835" w:type="dxa"/>
            <w:vMerge w:val="restart"/>
          </w:tcPr>
          <w:p w14:paraId="7C396EA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Czas odcinka</w:t>
            </w:r>
          </w:p>
        </w:tc>
      </w:tr>
      <w:tr w:rsidR="00FF5964" w:rsidRPr="00977FCA" w14:paraId="3C65501C" w14:textId="77777777" w:rsidTr="00FF5964">
        <w:trPr>
          <w:trHeight w:val="338"/>
        </w:trPr>
        <w:tc>
          <w:tcPr>
            <w:tcW w:w="1000" w:type="dxa"/>
          </w:tcPr>
          <w:p w14:paraId="12B04D3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Poziom</w:t>
            </w:r>
          </w:p>
        </w:tc>
        <w:tc>
          <w:tcPr>
            <w:tcW w:w="7473" w:type="dxa"/>
            <w:gridSpan w:val="12"/>
          </w:tcPr>
          <w:p w14:paraId="108E0AC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Przebiegnięty dystans (m)</w:t>
            </w:r>
          </w:p>
        </w:tc>
        <w:tc>
          <w:tcPr>
            <w:tcW w:w="835" w:type="dxa"/>
            <w:vMerge/>
            <w:vAlign w:val="center"/>
          </w:tcPr>
          <w:p w14:paraId="3440FE37" w14:textId="77777777" w:rsidR="00FF5964" w:rsidRPr="00977FCA" w:rsidRDefault="00FF5964" w:rsidP="00FF5964">
            <w:pPr>
              <w:spacing w:after="0"/>
              <w:rPr>
                <w:rFonts w:ascii="Arial" w:hAnsi="Arial" w:cs="Arial"/>
                <w:sz w:val="18"/>
                <w:szCs w:val="18"/>
              </w:rPr>
            </w:pPr>
          </w:p>
        </w:tc>
      </w:tr>
      <w:tr w:rsidR="00FF5964" w:rsidRPr="00977FCA" w14:paraId="0B4455A3" w14:textId="77777777" w:rsidTr="00FF5964">
        <w:trPr>
          <w:trHeight w:val="319"/>
        </w:trPr>
        <w:tc>
          <w:tcPr>
            <w:tcW w:w="1000" w:type="dxa"/>
          </w:tcPr>
          <w:p w14:paraId="15BF0AA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w:t>
            </w:r>
          </w:p>
        </w:tc>
        <w:tc>
          <w:tcPr>
            <w:tcW w:w="620" w:type="dxa"/>
          </w:tcPr>
          <w:p w14:paraId="5D078EC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w:t>
            </w:r>
          </w:p>
        </w:tc>
        <w:tc>
          <w:tcPr>
            <w:tcW w:w="620" w:type="dxa"/>
          </w:tcPr>
          <w:p w14:paraId="05FCCB9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40</w:t>
            </w:r>
          </w:p>
        </w:tc>
        <w:tc>
          <w:tcPr>
            <w:tcW w:w="622" w:type="dxa"/>
          </w:tcPr>
          <w:p w14:paraId="4E1B70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w:t>
            </w:r>
          </w:p>
        </w:tc>
        <w:tc>
          <w:tcPr>
            <w:tcW w:w="622" w:type="dxa"/>
          </w:tcPr>
          <w:p w14:paraId="0DBC348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w:t>
            </w:r>
          </w:p>
        </w:tc>
        <w:tc>
          <w:tcPr>
            <w:tcW w:w="622" w:type="dxa"/>
          </w:tcPr>
          <w:p w14:paraId="0838757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100</w:t>
            </w:r>
          </w:p>
        </w:tc>
        <w:tc>
          <w:tcPr>
            <w:tcW w:w="622" w:type="dxa"/>
          </w:tcPr>
          <w:p w14:paraId="790010B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120</w:t>
            </w:r>
          </w:p>
        </w:tc>
        <w:tc>
          <w:tcPr>
            <w:tcW w:w="622" w:type="dxa"/>
          </w:tcPr>
          <w:p w14:paraId="128DB07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140</w:t>
            </w:r>
          </w:p>
        </w:tc>
        <w:tc>
          <w:tcPr>
            <w:tcW w:w="622" w:type="dxa"/>
          </w:tcPr>
          <w:p w14:paraId="60B8A937"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27407BD9"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FDBF7A4"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4B8372D"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0A29A912"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B47C45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9,0</w:t>
            </w:r>
          </w:p>
        </w:tc>
      </w:tr>
      <w:tr w:rsidR="00FF5964" w:rsidRPr="00977FCA" w14:paraId="4D12C333" w14:textId="77777777" w:rsidTr="00FF5964">
        <w:trPr>
          <w:trHeight w:val="338"/>
        </w:trPr>
        <w:tc>
          <w:tcPr>
            <w:tcW w:w="1000" w:type="dxa"/>
          </w:tcPr>
          <w:p w14:paraId="579616D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w:t>
            </w:r>
          </w:p>
        </w:tc>
        <w:tc>
          <w:tcPr>
            <w:tcW w:w="620" w:type="dxa"/>
          </w:tcPr>
          <w:p w14:paraId="33F6508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160</w:t>
            </w:r>
          </w:p>
        </w:tc>
        <w:tc>
          <w:tcPr>
            <w:tcW w:w="620" w:type="dxa"/>
          </w:tcPr>
          <w:p w14:paraId="0B7B330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180</w:t>
            </w:r>
          </w:p>
        </w:tc>
        <w:tc>
          <w:tcPr>
            <w:tcW w:w="622" w:type="dxa"/>
          </w:tcPr>
          <w:p w14:paraId="1060E53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200</w:t>
            </w:r>
          </w:p>
        </w:tc>
        <w:tc>
          <w:tcPr>
            <w:tcW w:w="622" w:type="dxa"/>
          </w:tcPr>
          <w:p w14:paraId="7047254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220</w:t>
            </w:r>
          </w:p>
        </w:tc>
        <w:tc>
          <w:tcPr>
            <w:tcW w:w="622" w:type="dxa"/>
          </w:tcPr>
          <w:p w14:paraId="746D357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240</w:t>
            </w:r>
          </w:p>
        </w:tc>
        <w:tc>
          <w:tcPr>
            <w:tcW w:w="622" w:type="dxa"/>
          </w:tcPr>
          <w:p w14:paraId="1CA9AE1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260</w:t>
            </w:r>
          </w:p>
        </w:tc>
        <w:tc>
          <w:tcPr>
            <w:tcW w:w="622" w:type="dxa"/>
          </w:tcPr>
          <w:p w14:paraId="34886C5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280</w:t>
            </w:r>
          </w:p>
        </w:tc>
        <w:tc>
          <w:tcPr>
            <w:tcW w:w="622" w:type="dxa"/>
          </w:tcPr>
          <w:p w14:paraId="70B02F9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300</w:t>
            </w:r>
          </w:p>
        </w:tc>
        <w:tc>
          <w:tcPr>
            <w:tcW w:w="622" w:type="dxa"/>
          </w:tcPr>
          <w:p w14:paraId="321EE80F"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6B95B71"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FF5EFA4"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48F74E81"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28B824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w:t>
            </w:r>
          </w:p>
        </w:tc>
      </w:tr>
      <w:tr w:rsidR="00FF5964" w:rsidRPr="00977FCA" w14:paraId="3367209C" w14:textId="77777777" w:rsidTr="00FF5964">
        <w:trPr>
          <w:trHeight w:val="338"/>
        </w:trPr>
        <w:tc>
          <w:tcPr>
            <w:tcW w:w="1000" w:type="dxa"/>
          </w:tcPr>
          <w:p w14:paraId="63D765B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w:t>
            </w:r>
          </w:p>
        </w:tc>
        <w:tc>
          <w:tcPr>
            <w:tcW w:w="620" w:type="dxa"/>
          </w:tcPr>
          <w:p w14:paraId="59656CA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320</w:t>
            </w:r>
          </w:p>
        </w:tc>
        <w:tc>
          <w:tcPr>
            <w:tcW w:w="620" w:type="dxa"/>
          </w:tcPr>
          <w:p w14:paraId="230525D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340</w:t>
            </w:r>
          </w:p>
        </w:tc>
        <w:tc>
          <w:tcPr>
            <w:tcW w:w="622" w:type="dxa"/>
          </w:tcPr>
          <w:p w14:paraId="1789A2A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360</w:t>
            </w:r>
          </w:p>
        </w:tc>
        <w:tc>
          <w:tcPr>
            <w:tcW w:w="622" w:type="dxa"/>
          </w:tcPr>
          <w:p w14:paraId="163138E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380</w:t>
            </w:r>
          </w:p>
        </w:tc>
        <w:tc>
          <w:tcPr>
            <w:tcW w:w="622" w:type="dxa"/>
          </w:tcPr>
          <w:p w14:paraId="795FFEA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400</w:t>
            </w:r>
          </w:p>
        </w:tc>
        <w:tc>
          <w:tcPr>
            <w:tcW w:w="622" w:type="dxa"/>
          </w:tcPr>
          <w:p w14:paraId="72B8601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420</w:t>
            </w:r>
          </w:p>
        </w:tc>
        <w:tc>
          <w:tcPr>
            <w:tcW w:w="622" w:type="dxa"/>
          </w:tcPr>
          <w:p w14:paraId="264B716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440</w:t>
            </w:r>
          </w:p>
        </w:tc>
        <w:tc>
          <w:tcPr>
            <w:tcW w:w="622" w:type="dxa"/>
          </w:tcPr>
          <w:p w14:paraId="374B546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460</w:t>
            </w:r>
          </w:p>
        </w:tc>
        <w:tc>
          <w:tcPr>
            <w:tcW w:w="622" w:type="dxa"/>
          </w:tcPr>
          <w:p w14:paraId="5FF23CF9"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B1A0DD2"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1912AAC"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191EEC37"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258CAC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7,5</w:t>
            </w:r>
          </w:p>
        </w:tc>
      </w:tr>
      <w:tr w:rsidR="00FF5964" w:rsidRPr="00977FCA" w14:paraId="23F239CF" w14:textId="77777777" w:rsidTr="00FF5964">
        <w:trPr>
          <w:trHeight w:val="338"/>
        </w:trPr>
        <w:tc>
          <w:tcPr>
            <w:tcW w:w="1000" w:type="dxa"/>
          </w:tcPr>
          <w:p w14:paraId="165AD9F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w:t>
            </w:r>
          </w:p>
        </w:tc>
        <w:tc>
          <w:tcPr>
            <w:tcW w:w="620" w:type="dxa"/>
          </w:tcPr>
          <w:p w14:paraId="3669862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480</w:t>
            </w:r>
          </w:p>
        </w:tc>
        <w:tc>
          <w:tcPr>
            <w:tcW w:w="620" w:type="dxa"/>
          </w:tcPr>
          <w:p w14:paraId="094CEF8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500</w:t>
            </w:r>
          </w:p>
        </w:tc>
        <w:tc>
          <w:tcPr>
            <w:tcW w:w="622" w:type="dxa"/>
          </w:tcPr>
          <w:p w14:paraId="678CA6B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520</w:t>
            </w:r>
          </w:p>
        </w:tc>
        <w:tc>
          <w:tcPr>
            <w:tcW w:w="622" w:type="dxa"/>
          </w:tcPr>
          <w:p w14:paraId="19E5851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540</w:t>
            </w:r>
          </w:p>
        </w:tc>
        <w:tc>
          <w:tcPr>
            <w:tcW w:w="622" w:type="dxa"/>
          </w:tcPr>
          <w:p w14:paraId="152E9FF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560</w:t>
            </w:r>
          </w:p>
        </w:tc>
        <w:tc>
          <w:tcPr>
            <w:tcW w:w="622" w:type="dxa"/>
          </w:tcPr>
          <w:p w14:paraId="38BA8DF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580</w:t>
            </w:r>
          </w:p>
        </w:tc>
        <w:tc>
          <w:tcPr>
            <w:tcW w:w="622" w:type="dxa"/>
          </w:tcPr>
          <w:p w14:paraId="67E4CCB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600</w:t>
            </w:r>
          </w:p>
        </w:tc>
        <w:tc>
          <w:tcPr>
            <w:tcW w:w="622" w:type="dxa"/>
          </w:tcPr>
          <w:p w14:paraId="4F8D703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620</w:t>
            </w:r>
          </w:p>
        </w:tc>
        <w:tc>
          <w:tcPr>
            <w:tcW w:w="622" w:type="dxa"/>
          </w:tcPr>
          <w:p w14:paraId="0017375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640</w:t>
            </w:r>
          </w:p>
        </w:tc>
        <w:tc>
          <w:tcPr>
            <w:tcW w:w="622" w:type="dxa"/>
          </w:tcPr>
          <w:p w14:paraId="15B1D487"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232F810"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58636E13"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982A4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7,2</w:t>
            </w:r>
          </w:p>
        </w:tc>
      </w:tr>
      <w:tr w:rsidR="00FF5964" w:rsidRPr="00977FCA" w14:paraId="4BA952B7" w14:textId="77777777" w:rsidTr="00FF5964">
        <w:trPr>
          <w:trHeight w:val="338"/>
        </w:trPr>
        <w:tc>
          <w:tcPr>
            <w:tcW w:w="1000" w:type="dxa"/>
          </w:tcPr>
          <w:p w14:paraId="1EA0902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w:t>
            </w:r>
          </w:p>
        </w:tc>
        <w:tc>
          <w:tcPr>
            <w:tcW w:w="620" w:type="dxa"/>
          </w:tcPr>
          <w:p w14:paraId="10C69C0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660</w:t>
            </w:r>
          </w:p>
        </w:tc>
        <w:tc>
          <w:tcPr>
            <w:tcW w:w="620" w:type="dxa"/>
          </w:tcPr>
          <w:p w14:paraId="2E5CA86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680</w:t>
            </w:r>
          </w:p>
        </w:tc>
        <w:tc>
          <w:tcPr>
            <w:tcW w:w="622" w:type="dxa"/>
          </w:tcPr>
          <w:p w14:paraId="33B5A54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700</w:t>
            </w:r>
          </w:p>
        </w:tc>
        <w:tc>
          <w:tcPr>
            <w:tcW w:w="622" w:type="dxa"/>
          </w:tcPr>
          <w:p w14:paraId="5A9171A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720</w:t>
            </w:r>
          </w:p>
        </w:tc>
        <w:tc>
          <w:tcPr>
            <w:tcW w:w="622" w:type="dxa"/>
          </w:tcPr>
          <w:p w14:paraId="18C2C32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740</w:t>
            </w:r>
          </w:p>
        </w:tc>
        <w:tc>
          <w:tcPr>
            <w:tcW w:w="622" w:type="dxa"/>
          </w:tcPr>
          <w:p w14:paraId="02C4953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760</w:t>
            </w:r>
          </w:p>
        </w:tc>
        <w:tc>
          <w:tcPr>
            <w:tcW w:w="622" w:type="dxa"/>
          </w:tcPr>
          <w:p w14:paraId="4A9C483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780</w:t>
            </w:r>
          </w:p>
        </w:tc>
        <w:tc>
          <w:tcPr>
            <w:tcW w:w="622" w:type="dxa"/>
          </w:tcPr>
          <w:p w14:paraId="688BA13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800</w:t>
            </w:r>
          </w:p>
        </w:tc>
        <w:tc>
          <w:tcPr>
            <w:tcW w:w="622" w:type="dxa"/>
          </w:tcPr>
          <w:p w14:paraId="4FB51BD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820</w:t>
            </w:r>
          </w:p>
        </w:tc>
        <w:tc>
          <w:tcPr>
            <w:tcW w:w="622" w:type="dxa"/>
          </w:tcPr>
          <w:p w14:paraId="71F9E4EA"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1ACFCEBC"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313AC12A"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36112AF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6,8</w:t>
            </w:r>
          </w:p>
        </w:tc>
      </w:tr>
      <w:tr w:rsidR="00FF5964" w:rsidRPr="00977FCA" w14:paraId="3700B191" w14:textId="77777777" w:rsidTr="00FF5964">
        <w:trPr>
          <w:trHeight w:val="338"/>
        </w:trPr>
        <w:tc>
          <w:tcPr>
            <w:tcW w:w="1000" w:type="dxa"/>
          </w:tcPr>
          <w:p w14:paraId="39D7174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w:t>
            </w:r>
          </w:p>
        </w:tc>
        <w:tc>
          <w:tcPr>
            <w:tcW w:w="620" w:type="dxa"/>
          </w:tcPr>
          <w:p w14:paraId="0BA53F7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840</w:t>
            </w:r>
          </w:p>
        </w:tc>
        <w:tc>
          <w:tcPr>
            <w:tcW w:w="620" w:type="dxa"/>
          </w:tcPr>
          <w:p w14:paraId="5D7F5F1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860</w:t>
            </w:r>
          </w:p>
        </w:tc>
        <w:tc>
          <w:tcPr>
            <w:tcW w:w="622" w:type="dxa"/>
          </w:tcPr>
          <w:p w14:paraId="7A6FC00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880</w:t>
            </w:r>
          </w:p>
        </w:tc>
        <w:tc>
          <w:tcPr>
            <w:tcW w:w="622" w:type="dxa"/>
          </w:tcPr>
          <w:p w14:paraId="2C27DCF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900</w:t>
            </w:r>
          </w:p>
        </w:tc>
        <w:tc>
          <w:tcPr>
            <w:tcW w:w="622" w:type="dxa"/>
          </w:tcPr>
          <w:p w14:paraId="1054973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920</w:t>
            </w:r>
          </w:p>
        </w:tc>
        <w:tc>
          <w:tcPr>
            <w:tcW w:w="622" w:type="dxa"/>
          </w:tcPr>
          <w:p w14:paraId="183A0E9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940</w:t>
            </w:r>
          </w:p>
        </w:tc>
        <w:tc>
          <w:tcPr>
            <w:tcW w:w="622" w:type="dxa"/>
          </w:tcPr>
          <w:p w14:paraId="064FA3F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960</w:t>
            </w:r>
          </w:p>
        </w:tc>
        <w:tc>
          <w:tcPr>
            <w:tcW w:w="622" w:type="dxa"/>
          </w:tcPr>
          <w:p w14:paraId="3852B33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980</w:t>
            </w:r>
          </w:p>
        </w:tc>
        <w:tc>
          <w:tcPr>
            <w:tcW w:w="622" w:type="dxa"/>
          </w:tcPr>
          <w:p w14:paraId="57B144E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1000</w:t>
            </w:r>
          </w:p>
        </w:tc>
        <w:tc>
          <w:tcPr>
            <w:tcW w:w="622" w:type="dxa"/>
          </w:tcPr>
          <w:p w14:paraId="46AE280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1020</w:t>
            </w:r>
          </w:p>
        </w:tc>
        <w:tc>
          <w:tcPr>
            <w:tcW w:w="623" w:type="dxa"/>
          </w:tcPr>
          <w:p w14:paraId="2242EFB6"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7CF2D80E"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0B57811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6,5</w:t>
            </w:r>
          </w:p>
        </w:tc>
      </w:tr>
      <w:tr w:rsidR="00FF5964" w:rsidRPr="00977FCA" w14:paraId="6487B666" w14:textId="77777777" w:rsidTr="00FF5964">
        <w:trPr>
          <w:trHeight w:val="338"/>
        </w:trPr>
        <w:tc>
          <w:tcPr>
            <w:tcW w:w="1000" w:type="dxa"/>
          </w:tcPr>
          <w:p w14:paraId="30A8C97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w:t>
            </w:r>
          </w:p>
        </w:tc>
        <w:tc>
          <w:tcPr>
            <w:tcW w:w="620" w:type="dxa"/>
          </w:tcPr>
          <w:p w14:paraId="5645A02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1040</w:t>
            </w:r>
          </w:p>
        </w:tc>
        <w:tc>
          <w:tcPr>
            <w:tcW w:w="620" w:type="dxa"/>
          </w:tcPr>
          <w:p w14:paraId="481D4A9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1060</w:t>
            </w:r>
          </w:p>
        </w:tc>
        <w:tc>
          <w:tcPr>
            <w:tcW w:w="622" w:type="dxa"/>
          </w:tcPr>
          <w:p w14:paraId="26C4321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1080</w:t>
            </w:r>
          </w:p>
        </w:tc>
        <w:tc>
          <w:tcPr>
            <w:tcW w:w="622" w:type="dxa"/>
          </w:tcPr>
          <w:p w14:paraId="4FC27A0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1100</w:t>
            </w:r>
          </w:p>
        </w:tc>
        <w:tc>
          <w:tcPr>
            <w:tcW w:w="622" w:type="dxa"/>
          </w:tcPr>
          <w:p w14:paraId="72CFC73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1120</w:t>
            </w:r>
          </w:p>
        </w:tc>
        <w:tc>
          <w:tcPr>
            <w:tcW w:w="622" w:type="dxa"/>
          </w:tcPr>
          <w:p w14:paraId="281B5C8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1140</w:t>
            </w:r>
          </w:p>
        </w:tc>
        <w:tc>
          <w:tcPr>
            <w:tcW w:w="622" w:type="dxa"/>
          </w:tcPr>
          <w:p w14:paraId="3CBA94E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1160</w:t>
            </w:r>
          </w:p>
        </w:tc>
        <w:tc>
          <w:tcPr>
            <w:tcW w:w="622" w:type="dxa"/>
          </w:tcPr>
          <w:p w14:paraId="5CEFD35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1180</w:t>
            </w:r>
          </w:p>
        </w:tc>
        <w:tc>
          <w:tcPr>
            <w:tcW w:w="622" w:type="dxa"/>
          </w:tcPr>
          <w:p w14:paraId="778B6D8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1200</w:t>
            </w:r>
          </w:p>
        </w:tc>
        <w:tc>
          <w:tcPr>
            <w:tcW w:w="622" w:type="dxa"/>
          </w:tcPr>
          <w:p w14:paraId="3AF57B0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1220</w:t>
            </w:r>
          </w:p>
        </w:tc>
        <w:tc>
          <w:tcPr>
            <w:tcW w:w="623" w:type="dxa"/>
          </w:tcPr>
          <w:p w14:paraId="767CC095"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2AF5118F"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16AF777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6,2</w:t>
            </w:r>
          </w:p>
        </w:tc>
      </w:tr>
      <w:tr w:rsidR="00FF5964" w:rsidRPr="00977FCA" w14:paraId="6555F5AE" w14:textId="77777777" w:rsidTr="00FF5964">
        <w:trPr>
          <w:trHeight w:val="338"/>
        </w:trPr>
        <w:tc>
          <w:tcPr>
            <w:tcW w:w="1000" w:type="dxa"/>
          </w:tcPr>
          <w:p w14:paraId="456D458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w:t>
            </w:r>
          </w:p>
        </w:tc>
        <w:tc>
          <w:tcPr>
            <w:tcW w:w="620" w:type="dxa"/>
          </w:tcPr>
          <w:p w14:paraId="0C119AD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1240</w:t>
            </w:r>
          </w:p>
        </w:tc>
        <w:tc>
          <w:tcPr>
            <w:tcW w:w="620" w:type="dxa"/>
          </w:tcPr>
          <w:p w14:paraId="1A6E36E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1260</w:t>
            </w:r>
          </w:p>
        </w:tc>
        <w:tc>
          <w:tcPr>
            <w:tcW w:w="622" w:type="dxa"/>
          </w:tcPr>
          <w:p w14:paraId="113CD4A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1280</w:t>
            </w:r>
          </w:p>
        </w:tc>
        <w:tc>
          <w:tcPr>
            <w:tcW w:w="622" w:type="dxa"/>
          </w:tcPr>
          <w:p w14:paraId="65B6958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1300</w:t>
            </w:r>
          </w:p>
        </w:tc>
        <w:tc>
          <w:tcPr>
            <w:tcW w:w="622" w:type="dxa"/>
          </w:tcPr>
          <w:p w14:paraId="2893693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1320</w:t>
            </w:r>
          </w:p>
        </w:tc>
        <w:tc>
          <w:tcPr>
            <w:tcW w:w="622" w:type="dxa"/>
          </w:tcPr>
          <w:p w14:paraId="3A37F83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1340</w:t>
            </w:r>
          </w:p>
        </w:tc>
        <w:tc>
          <w:tcPr>
            <w:tcW w:w="622" w:type="dxa"/>
          </w:tcPr>
          <w:p w14:paraId="10390C6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1360</w:t>
            </w:r>
          </w:p>
        </w:tc>
        <w:tc>
          <w:tcPr>
            <w:tcW w:w="622" w:type="dxa"/>
          </w:tcPr>
          <w:p w14:paraId="779E73E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1380</w:t>
            </w:r>
          </w:p>
        </w:tc>
        <w:tc>
          <w:tcPr>
            <w:tcW w:w="622" w:type="dxa"/>
          </w:tcPr>
          <w:p w14:paraId="14D181F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1400</w:t>
            </w:r>
          </w:p>
        </w:tc>
        <w:tc>
          <w:tcPr>
            <w:tcW w:w="622" w:type="dxa"/>
          </w:tcPr>
          <w:p w14:paraId="4473D62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1420</w:t>
            </w:r>
          </w:p>
        </w:tc>
        <w:tc>
          <w:tcPr>
            <w:tcW w:w="623" w:type="dxa"/>
          </w:tcPr>
          <w:p w14:paraId="2AEB151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1440</w:t>
            </w:r>
          </w:p>
        </w:tc>
        <w:tc>
          <w:tcPr>
            <w:tcW w:w="634" w:type="dxa"/>
          </w:tcPr>
          <w:p w14:paraId="17960B46"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23B3B1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w:t>
            </w:r>
          </w:p>
        </w:tc>
      </w:tr>
      <w:tr w:rsidR="00FF5964" w:rsidRPr="00977FCA" w14:paraId="2D45EBE9" w14:textId="77777777" w:rsidTr="00FF5964">
        <w:trPr>
          <w:trHeight w:val="338"/>
        </w:trPr>
        <w:tc>
          <w:tcPr>
            <w:tcW w:w="1000" w:type="dxa"/>
          </w:tcPr>
          <w:p w14:paraId="2DBF13D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w:t>
            </w:r>
          </w:p>
        </w:tc>
        <w:tc>
          <w:tcPr>
            <w:tcW w:w="620" w:type="dxa"/>
          </w:tcPr>
          <w:p w14:paraId="1667F93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1460</w:t>
            </w:r>
          </w:p>
        </w:tc>
        <w:tc>
          <w:tcPr>
            <w:tcW w:w="620" w:type="dxa"/>
          </w:tcPr>
          <w:p w14:paraId="2DD086F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1480</w:t>
            </w:r>
          </w:p>
        </w:tc>
        <w:tc>
          <w:tcPr>
            <w:tcW w:w="622" w:type="dxa"/>
          </w:tcPr>
          <w:p w14:paraId="33D6F00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1500</w:t>
            </w:r>
          </w:p>
        </w:tc>
        <w:tc>
          <w:tcPr>
            <w:tcW w:w="622" w:type="dxa"/>
          </w:tcPr>
          <w:p w14:paraId="57C3E44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1520</w:t>
            </w:r>
          </w:p>
        </w:tc>
        <w:tc>
          <w:tcPr>
            <w:tcW w:w="622" w:type="dxa"/>
          </w:tcPr>
          <w:p w14:paraId="11199BE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1540</w:t>
            </w:r>
          </w:p>
        </w:tc>
        <w:tc>
          <w:tcPr>
            <w:tcW w:w="622" w:type="dxa"/>
          </w:tcPr>
          <w:p w14:paraId="1E7E255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1560</w:t>
            </w:r>
          </w:p>
        </w:tc>
        <w:tc>
          <w:tcPr>
            <w:tcW w:w="622" w:type="dxa"/>
          </w:tcPr>
          <w:p w14:paraId="686C28B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1580</w:t>
            </w:r>
          </w:p>
        </w:tc>
        <w:tc>
          <w:tcPr>
            <w:tcW w:w="622" w:type="dxa"/>
          </w:tcPr>
          <w:p w14:paraId="1862DCB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1600</w:t>
            </w:r>
          </w:p>
        </w:tc>
        <w:tc>
          <w:tcPr>
            <w:tcW w:w="622" w:type="dxa"/>
          </w:tcPr>
          <w:p w14:paraId="23B9D8A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1620</w:t>
            </w:r>
          </w:p>
        </w:tc>
        <w:tc>
          <w:tcPr>
            <w:tcW w:w="622" w:type="dxa"/>
          </w:tcPr>
          <w:p w14:paraId="2BB8804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1640</w:t>
            </w:r>
          </w:p>
        </w:tc>
        <w:tc>
          <w:tcPr>
            <w:tcW w:w="623" w:type="dxa"/>
          </w:tcPr>
          <w:p w14:paraId="601D7A2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1660</w:t>
            </w:r>
          </w:p>
        </w:tc>
        <w:tc>
          <w:tcPr>
            <w:tcW w:w="634" w:type="dxa"/>
          </w:tcPr>
          <w:p w14:paraId="65E3447D"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AC75CF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5,7</w:t>
            </w:r>
          </w:p>
        </w:tc>
      </w:tr>
      <w:tr w:rsidR="00FF5964" w:rsidRPr="00977FCA" w14:paraId="1435BC18" w14:textId="77777777" w:rsidTr="00FF5964">
        <w:trPr>
          <w:trHeight w:val="338"/>
        </w:trPr>
        <w:tc>
          <w:tcPr>
            <w:tcW w:w="1000" w:type="dxa"/>
          </w:tcPr>
          <w:p w14:paraId="6E78195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w:t>
            </w:r>
          </w:p>
        </w:tc>
        <w:tc>
          <w:tcPr>
            <w:tcW w:w="620" w:type="dxa"/>
          </w:tcPr>
          <w:p w14:paraId="10720F2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1680</w:t>
            </w:r>
          </w:p>
        </w:tc>
        <w:tc>
          <w:tcPr>
            <w:tcW w:w="620" w:type="dxa"/>
          </w:tcPr>
          <w:p w14:paraId="02BD1E1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1700</w:t>
            </w:r>
          </w:p>
        </w:tc>
        <w:tc>
          <w:tcPr>
            <w:tcW w:w="622" w:type="dxa"/>
          </w:tcPr>
          <w:p w14:paraId="2C37618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1720</w:t>
            </w:r>
          </w:p>
        </w:tc>
        <w:tc>
          <w:tcPr>
            <w:tcW w:w="622" w:type="dxa"/>
          </w:tcPr>
          <w:p w14:paraId="63A5020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1740</w:t>
            </w:r>
          </w:p>
        </w:tc>
        <w:tc>
          <w:tcPr>
            <w:tcW w:w="622" w:type="dxa"/>
          </w:tcPr>
          <w:p w14:paraId="4C4AFDA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1760</w:t>
            </w:r>
          </w:p>
        </w:tc>
        <w:tc>
          <w:tcPr>
            <w:tcW w:w="622" w:type="dxa"/>
          </w:tcPr>
          <w:p w14:paraId="73F13A2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1780</w:t>
            </w:r>
          </w:p>
        </w:tc>
        <w:tc>
          <w:tcPr>
            <w:tcW w:w="622" w:type="dxa"/>
          </w:tcPr>
          <w:p w14:paraId="0851694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1800</w:t>
            </w:r>
          </w:p>
        </w:tc>
        <w:tc>
          <w:tcPr>
            <w:tcW w:w="622" w:type="dxa"/>
          </w:tcPr>
          <w:p w14:paraId="3641752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1820</w:t>
            </w:r>
          </w:p>
        </w:tc>
        <w:tc>
          <w:tcPr>
            <w:tcW w:w="622" w:type="dxa"/>
          </w:tcPr>
          <w:p w14:paraId="0839471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1840</w:t>
            </w:r>
          </w:p>
        </w:tc>
        <w:tc>
          <w:tcPr>
            <w:tcW w:w="622" w:type="dxa"/>
          </w:tcPr>
          <w:p w14:paraId="186A28D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1860</w:t>
            </w:r>
          </w:p>
        </w:tc>
        <w:tc>
          <w:tcPr>
            <w:tcW w:w="623" w:type="dxa"/>
          </w:tcPr>
          <w:p w14:paraId="3BAD528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1880</w:t>
            </w:r>
          </w:p>
        </w:tc>
        <w:tc>
          <w:tcPr>
            <w:tcW w:w="634" w:type="dxa"/>
          </w:tcPr>
          <w:p w14:paraId="034445D6"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6D37E41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5,5</w:t>
            </w:r>
          </w:p>
        </w:tc>
      </w:tr>
      <w:tr w:rsidR="00FF5964" w:rsidRPr="00977FCA" w14:paraId="7CFCA89C" w14:textId="77777777" w:rsidTr="00FF5964">
        <w:trPr>
          <w:trHeight w:val="338"/>
        </w:trPr>
        <w:tc>
          <w:tcPr>
            <w:tcW w:w="1000" w:type="dxa"/>
          </w:tcPr>
          <w:p w14:paraId="6C7DB3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w:t>
            </w:r>
          </w:p>
        </w:tc>
        <w:tc>
          <w:tcPr>
            <w:tcW w:w="620" w:type="dxa"/>
          </w:tcPr>
          <w:p w14:paraId="2D60988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1900</w:t>
            </w:r>
          </w:p>
        </w:tc>
        <w:tc>
          <w:tcPr>
            <w:tcW w:w="620" w:type="dxa"/>
          </w:tcPr>
          <w:p w14:paraId="6DC75A1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1920</w:t>
            </w:r>
          </w:p>
        </w:tc>
        <w:tc>
          <w:tcPr>
            <w:tcW w:w="622" w:type="dxa"/>
          </w:tcPr>
          <w:p w14:paraId="13D8EEC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1940</w:t>
            </w:r>
          </w:p>
        </w:tc>
        <w:tc>
          <w:tcPr>
            <w:tcW w:w="622" w:type="dxa"/>
          </w:tcPr>
          <w:p w14:paraId="044D96B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1960</w:t>
            </w:r>
          </w:p>
        </w:tc>
        <w:tc>
          <w:tcPr>
            <w:tcW w:w="622" w:type="dxa"/>
          </w:tcPr>
          <w:p w14:paraId="2F9BFAC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1980</w:t>
            </w:r>
          </w:p>
        </w:tc>
        <w:tc>
          <w:tcPr>
            <w:tcW w:w="622" w:type="dxa"/>
          </w:tcPr>
          <w:p w14:paraId="0DF1117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2000</w:t>
            </w:r>
          </w:p>
        </w:tc>
        <w:tc>
          <w:tcPr>
            <w:tcW w:w="622" w:type="dxa"/>
          </w:tcPr>
          <w:p w14:paraId="7436F1C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2020</w:t>
            </w:r>
          </w:p>
        </w:tc>
        <w:tc>
          <w:tcPr>
            <w:tcW w:w="622" w:type="dxa"/>
          </w:tcPr>
          <w:p w14:paraId="7AE5E49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2040</w:t>
            </w:r>
          </w:p>
        </w:tc>
        <w:tc>
          <w:tcPr>
            <w:tcW w:w="622" w:type="dxa"/>
          </w:tcPr>
          <w:p w14:paraId="608030F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2060</w:t>
            </w:r>
          </w:p>
        </w:tc>
        <w:tc>
          <w:tcPr>
            <w:tcW w:w="622" w:type="dxa"/>
          </w:tcPr>
          <w:p w14:paraId="30E3CDD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2080</w:t>
            </w:r>
          </w:p>
        </w:tc>
        <w:tc>
          <w:tcPr>
            <w:tcW w:w="623" w:type="dxa"/>
          </w:tcPr>
          <w:p w14:paraId="2E5CCE4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2100</w:t>
            </w:r>
          </w:p>
        </w:tc>
        <w:tc>
          <w:tcPr>
            <w:tcW w:w="634" w:type="dxa"/>
          </w:tcPr>
          <w:p w14:paraId="3963635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2120</w:t>
            </w:r>
          </w:p>
        </w:tc>
        <w:tc>
          <w:tcPr>
            <w:tcW w:w="835" w:type="dxa"/>
          </w:tcPr>
          <w:p w14:paraId="34E62A9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5,3</w:t>
            </w:r>
          </w:p>
        </w:tc>
      </w:tr>
      <w:tr w:rsidR="00FF5964" w:rsidRPr="00977FCA" w14:paraId="1F397FCF" w14:textId="77777777" w:rsidTr="00FF5964">
        <w:trPr>
          <w:trHeight w:val="338"/>
        </w:trPr>
        <w:tc>
          <w:tcPr>
            <w:tcW w:w="1000" w:type="dxa"/>
          </w:tcPr>
          <w:p w14:paraId="03DD6D0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w:t>
            </w:r>
          </w:p>
        </w:tc>
        <w:tc>
          <w:tcPr>
            <w:tcW w:w="620" w:type="dxa"/>
          </w:tcPr>
          <w:p w14:paraId="60AB441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2140</w:t>
            </w:r>
          </w:p>
        </w:tc>
        <w:tc>
          <w:tcPr>
            <w:tcW w:w="620" w:type="dxa"/>
          </w:tcPr>
          <w:p w14:paraId="255FC47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2160</w:t>
            </w:r>
          </w:p>
        </w:tc>
        <w:tc>
          <w:tcPr>
            <w:tcW w:w="622" w:type="dxa"/>
          </w:tcPr>
          <w:p w14:paraId="660156E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2180</w:t>
            </w:r>
          </w:p>
        </w:tc>
        <w:tc>
          <w:tcPr>
            <w:tcW w:w="622" w:type="dxa"/>
          </w:tcPr>
          <w:p w14:paraId="5C6FF3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2200</w:t>
            </w:r>
          </w:p>
        </w:tc>
        <w:tc>
          <w:tcPr>
            <w:tcW w:w="622" w:type="dxa"/>
          </w:tcPr>
          <w:p w14:paraId="4DD49AF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2220</w:t>
            </w:r>
          </w:p>
        </w:tc>
        <w:tc>
          <w:tcPr>
            <w:tcW w:w="622" w:type="dxa"/>
          </w:tcPr>
          <w:p w14:paraId="704A146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64FE8ED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14BB721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761523A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240610E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3" w:type="dxa"/>
          </w:tcPr>
          <w:p w14:paraId="17C2D67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34" w:type="dxa"/>
          </w:tcPr>
          <w:p w14:paraId="28AA72B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835" w:type="dxa"/>
          </w:tcPr>
          <w:p w14:paraId="2DFEB38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5,1</w:t>
            </w:r>
          </w:p>
        </w:tc>
      </w:tr>
    </w:tbl>
    <w:p w14:paraId="48B716B9" w14:textId="07AD9DC5" w:rsidR="00610F4E" w:rsidRPr="00977FCA" w:rsidRDefault="00610F4E" w:rsidP="006005F2">
      <w:pPr>
        <w:spacing w:after="160" w:line="259" w:lineRule="auto"/>
        <w:rPr>
          <w:rFonts w:ascii="Arial" w:eastAsiaTheme="minorHAnsi" w:hAnsi="Arial" w:cs="Arial"/>
          <w:szCs w:val="24"/>
        </w:rPr>
      </w:pPr>
      <w:r w:rsidRPr="00977FCA">
        <w:rPr>
          <w:rFonts w:ascii="Arial" w:eastAsiaTheme="minorHAnsi" w:hAnsi="Arial" w:cs="Arial"/>
          <w:szCs w:val="24"/>
        </w:rPr>
        <w:br w:type="page"/>
      </w:r>
    </w:p>
    <w:p w14:paraId="32EF8150" w14:textId="6E670AF0" w:rsidR="00610F4E" w:rsidRPr="00A27D58" w:rsidRDefault="00610F4E" w:rsidP="00A27D58">
      <w:pPr>
        <w:pStyle w:val="Akapitzlist"/>
        <w:numPr>
          <w:ilvl w:val="0"/>
          <w:numId w:val="47"/>
        </w:numPr>
        <w:spacing w:after="0"/>
        <w:outlineLvl w:val="1"/>
        <w:rPr>
          <w:rFonts w:ascii="Arial" w:eastAsiaTheme="minorHAnsi" w:hAnsi="Arial" w:cs="Arial"/>
          <w:b/>
          <w:sz w:val="24"/>
          <w:szCs w:val="24"/>
        </w:rPr>
      </w:pPr>
      <w:r w:rsidRPr="00A27D58">
        <w:rPr>
          <w:rFonts w:ascii="Arial" w:eastAsiaTheme="minorHAnsi" w:hAnsi="Arial" w:cs="Arial"/>
          <w:b/>
          <w:sz w:val="24"/>
          <w:szCs w:val="24"/>
        </w:rPr>
        <w:lastRenderedPageBreak/>
        <w:t>Próby sprawnościowe</w:t>
      </w:r>
      <w:r w:rsidR="007872A2">
        <w:rPr>
          <w:rFonts w:ascii="Arial" w:eastAsiaTheme="minorHAnsi" w:hAnsi="Arial" w:cs="Arial"/>
          <w:b/>
          <w:sz w:val="24"/>
          <w:szCs w:val="24"/>
        </w:rPr>
        <w:t>.</w:t>
      </w:r>
    </w:p>
    <w:p w14:paraId="2940A631" w14:textId="77777777" w:rsidR="00610F4E" w:rsidRPr="00A27D58" w:rsidRDefault="00610F4E" w:rsidP="00610F4E">
      <w:pPr>
        <w:spacing w:after="0"/>
        <w:outlineLvl w:val="1"/>
        <w:rPr>
          <w:rFonts w:ascii="Arial" w:eastAsiaTheme="minorHAnsi" w:hAnsi="Arial" w:cs="Arial"/>
          <w:b/>
          <w:sz w:val="24"/>
          <w:szCs w:val="24"/>
        </w:rPr>
      </w:pPr>
    </w:p>
    <w:p w14:paraId="30346E42" w14:textId="0446328F" w:rsidR="00610F4E" w:rsidRPr="00A27D58" w:rsidRDefault="00610F4E" w:rsidP="00610F4E">
      <w:pPr>
        <w:numPr>
          <w:ilvl w:val="0"/>
          <w:numId w:val="30"/>
        </w:numPr>
        <w:spacing w:after="0"/>
        <w:outlineLvl w:val="1"/>
        <w:rPr>
          <w:rFonts w:ascii="Arial" w:eastAsiaTheme="minorHAnsi" w:hAnsi="Arial" w:cs="Arial"/>
          <w:b/>
          <w:sz w:val="24"/>
          <w:szCs w:val="24"/>
        </w:rPr>
      </w:pPr>
      <w:r w:rsidRPr="00A27D58">
        <w:rPr>
          <w:rFonts w:ascii="Arial" w:eastAsiaTheme="minorHAnsi" w:hAnsi="Arial" w:cs="Arial"/>
          <w:b/>
          <w:sz w:val="24"/>
          <w:szCs w:val="24"/>
        </w:rPr>
        <w:t>Podciąganie na drążku:</w:t>
      </w:r>
    </w:p>
    <w:p w14:paraId="3F4851FB" w14:textId="0F603E6A"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Drążek jest umieszczony na wysokości </w:t>
      </w:r>
      <w:proofErr w:type="spellStart"/>
      <w:r w:rsidRPr="00A27D58">
        <w:rPr>
          <w:rFonts w:ascii="Arial" w:eastAsiaTheme="minorHAnsi" w:hAnsi="Arial" w:cs="Arial"/>
          <w:sz w:val="24"/>
          <w:szCs w:val="24"/>
        </w:rPr>
        <w:t>doskocznej</w:t>
      </w:r>
      <w:proofErr w:type="spellEnd"/>
      <w:r w:rsidRPr="00A27D58">
        <w:rPr>
          <w:rFonts w:ascii="Arial" w:eastAsiaTheme="minorHAnsi" w:hAnsi="Arial" w:cs="Arial"/>
          <w:sz w:val="24"/>
          <w:szCs w:val="24"/>
        </w:rPr>
        <w:t>, pozwalającej na swobodny zwis ciała,</w:t>
      </w:r>
      <w:r w:rsidR="00FF5964" w:rsidRPr="00A27D58">
        <w:rPr>
          <w:rFonts w:ascii="Arial" w:eastAsiaTheme="minorHAnsi" w:hAnsi="Arial" w:cs="Arial"/>
          <w:sz w:val="24"/>
          <w:szCs w:val="24"/>
        </w:rPr>
        <w:t xml:space="preserve"> </w:t>
      </w:r>
      <w:r w:rsidRPr="00A27D58">
        <w:rPr>
          <w:rFonts w:ascii="Arial" w:eastAsiaTheme="minorHAnsi" w:hAnsi="Arial" w:cs="Arial"/>
          <w:sz w:val="24"/>
          <w:szCs w:val="24"/>
        </w:rPr>
        <w:t xml:space="preserve">bez dotykania podłoża. W przypadku braku możliwości </w:t>
      </w:r>
      <w:proofErr w:type="spellStart"/>
      <w:r w:rsidRPr="00A27D58">
        <w:rPr>
          <w:rFonts w:ascii="Arial" w:eastAsiaTheme="minorHAnsi" w:hAnsi="Arial" w:cs="Arial"/>
          <w:sz w:val="24"/>
          <w:szCs w:val="24"/>
        </w:rPr>
        <w:t>doskocznej</w:t>
      </w:r>
      <w:proofErr w:type="spellEnd"/>
      <w:r w:rsidRPr="00A27D58">
        <w:rPr>
          <w:rFonts w:ascii="Arial" w:eastAsiaTheme="minorHAnsi" w:hAnsi="Arial" w:cs="Arial"/>
          <w:sz w:val="24"/>
          <w:szCs w:val="24"/>
        </w:rPr>
        <w:t xml:space="preserve"> do drążka, kandydat ma prawo do uzyskania pomocy osób przeprowadzających test sprawności fizycznej.</w:t>
      </w:r>
      <w:r w:rsidR="00A27D58">
        <w:rPr>
          <w:rFonts w:ascii="Arial" w:eastAsiaTheme="minorHAnsi" w:hAnsi="Arial" w:cs="Arial"/>
          <w:sz w:val="24"/>
          <w:szCs w:val="24"/>
        </w:rPr>
        <w:t xml:space="preserve"> </w:t>
      </w:r>
      <w:r w:rsidRPr="00A27D58">
        <w:rPr>
          <w:rFonts w:ascii="Arial" w:eastAsiaTheme="minorHAnsi" w:hAnsi="Arial" w:cs="Arial"/>
          <w:sz w:val="24"/>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w:t>
      </w:r>
      <w:r w:rsidR="00A27D58">
        <w:rPr>
          <w:rFonts w:ascii="Arial" w:eastAsiaTheme="minorHAnsi" w:hAnsi="Arial" w:cs="Arial"/>
          <w:sz w:val="24"/>
          <w:szCs w:val="24"/>
        </w:rPr>
        <w:t xml:space="preserve"> </w:t>
      </w:r>
      <w:r w:rsidRPr="00A27D58">
        <w:rPr>
          <w:rFonts w:ascii="Arial" w:eastAsiaTheme="minorHAnsi" w:hAnsi="Arial" w:cs="Arial"/>
          <w:sz w:val="24"/>
          <w:szCs w:val="24"/>
        </w:rPr>
        <w:t>Oceniający głośno podaje liczbę zaliczonych podciągnięć.</w:t>
      </w:r>
      <w:r w:rsidR="00A27D58">
        <w:rPr>
          <w:rFonts w:ascii="Arial" w:eastAsiaTheme="minorHAnsi" w:hAnsi="Arial" w:cs="Arial"/>
          <w:sz w:val="24"/>
          <w:szCs w:val="24"/>
        </w:rPr>
        <w:t xml:space="preserve"> </w:t>
      </w:r>
      <w:r w:rsidRPr="00A27D58">
        <w:rPr>
          <w:rFonts w:ascii="Arial" w:eastAsiaTheme="minorHAnsi" w:hAnsi="Arial" w:cs="Arial"/>
          <w:sz w:val="24"/>
          <w:szCs w:val="24"/>
        </w:rPr>
        <w:t xml:space="preserve">Jeżeli kandydat nie wykona ćwiczenia zgodnie z opisem, np. nie podciągnie się na drążku </w:t>
      </w:r>
      <w:r w:rsidRPr="00A27D58">
        <w:rPr>
          <w:rFonts w:ascii="Arial" w:eastAsiaTheme="minorHAnsi" w:hAnsi="Arial" w:cs="Arial"/>
          <w:sz w:val="24"/>
          <w:szCs w:val="24"/>
        </w:rPr>
        <w:br/>
        <w:t xml:space="preserve">do wymaganej pozycji lub nie wróci do zwisu na drążku o ramionach wyprostowanych </w:t>
      </w:r>
      <w:r w:rsidR="00A27D58">
        <w:rPr>
          <w:rFonts w:ascii="Arial" w:eastAsiaTheme="minorHAnsi" w:hAnsi="Arial" w:cs="Arial"/>
          <w:sz w:val="24"/>
          <w:szCs w:val="24"/>
        </w:rPr>
        <w:br/>
      </w:r>
      <w:r w:rsidRPr="00A27D58">
        <w:rPr>
          <w:rFonts w:ascii="Arial" w:eastAsiaTheme="minorHAnsi" w:hAnsi="Arial" w:cs="Arial"/>
          <w:sz w:val="24"/>
          <w:szCs w:val="24"/>
        </w:rPr>
        <w:t>w stawach łokciowych, oceniający powtarza ostatnią liczbę prawidłowo zaliczonych podciągnięć. Podczas wykonywania ćwiczenia dozwolona jest praca tułowia i nóg. Wynikiem końcowym jest liczba prawidłowo zaliczonych podciągnięć.</w:t>
      </w:r>
    </w:p>
    <w:p w14:paraId="547DED8A" w14:textId="77777777" w:rsidR="00610F4E" w:rsidRPr="00977FCA" w:rsidRDefault="00610F4E" w:rsidP="00610F4E">
      <w:pPr>
        <w:spacing w:after="0"/>
        <w:rPr>
          <w:rFonts w:ascii="Arial" w:eastAsiaTheme="minorHAnsi" w:hAnsi="Arial" w:cs="Arial"/>
          <w:szCs w:val="24"/>
        </w:rPr>
      </w:pPr>
    </w:p>
    <w:p w14:paraId="116D8BB4" w14:textId="7C8B1E6D" w:rsidR="00610F4E" w:rsidRPr="002F1ABE" w:rsidRDefault="00610F4E" w:rsidP="00610F4E">
      <w:pPr>
        <w:numPr>
          <w:ilvl w:val="0"/>
          <w:numId w:val="31"/>
        </w:numPr>
        <w:spacing w:after="0"/>
        <w:rPr>
          <w:rFonts w:ascii="Arial" w:eastAsiaTheme="minorHAnsi" w:hAnsi="Arial" w:cs="Arial"/>
          <w:b/>
          <w:sz w:val="24"/>
          <w:szCs w:val="24"/>
        </w:rPr>
      </w:pPr>
      <w:r w:rsidRPr="00A27D58">
        <w:rPr>
          <w:rFonts w:ascii="Arial" w:eastAsiaTheme="minorHAnsi" w:hAnsi="Arial" w:cs="Arial"/>
          <w:b/>
          <w:sz w:val="24"/>
          <w:szCs w:val="24"/>
        </w:rPr>
        <w:t>Bieg po kopercie:</w:t>
      </w:r>
    </w:p>
    <w:p w14:paraId="1F06C07B" w14:textId="719E7893" w:rsidR="00A27D58" w:rsidRDefault="00610F4E" w:rsidP="002F1ABE">
      <w:pPr>
        <w:spacing w:after="0"/>
        <w:jc w:val="both"/>
        <w:rPr>
          <w:rFonts w:ascii="Arial" w:hAnsi="Arial" w:cs="Arial"/>
          <w:sz w:val="24"/>
          <w:szCs w:val="24"/>
        </w:rPr>
      </w:pPr>
      <w:r w:rsidRPr="00A27D58">
        <w:rPr>
          <w:rFonts w:ascii="Arial" w:hAnsi="Arial" w:cs="Arial"/>
          <w:sz w:val="24"/>
          <w:szCs w:val="24"/>
        </w:rPr>
        <w:t xml:space="preserve">Konkurencja jest przeprowadzana na polu prostokąta o wymiarach 3 x </w:t>
      </w:r>
      <w:smartTag w:uri="urn:schemas-microsoft-com:office:smarttags" w:element="metricconverter">
        <w:smartTagPr>
          <w:attr w:name="ProductID" w:val="5 m"/>
        </w:smartTagPr>
        <w:r w:rsidRPr="00A27D58">
          <w:rPr>
            <w:rFonts w:ascii="Arial" w:hAnsi="Arial" w:cs="Arial"/>
            <w:sz w:val="24"/>
            <w:szCs w:val="24"/>
          </w:rPr>
          <w:t>5 m</w:t>
        </w:r>
      </w:smartTag>
      <w:r w:rsidRPr="00A27D58">
        <w:rPr>
          <w:rFonts w:ascii="Arial" w:hAnsi="Arial" w:cs="Arial"/>
          <w:sz w:val="24"/>
          <w:szCs w:val="24"/>
        </w:rPr>
        <w:t xml:space="preserve">, na którym w wyznaczonych miejscach (naklejone z taśmy o szerokości </w:t>
      </w:r>
      <w:smartTag w:uri="urn:schemas-microsoft-com:office:smarttags" w:element="metricconverter">
        <w:smartTagPr>
          <w:attr w:name="ProductID" w:val="5 cm"/>
        </w:smartTagPr>
        <w:r w:rsidRPr="00A27D58">
          <w:rPr>
            <w:rFonts w:ascii="Arial" w:hAnsi="Arial" w:cs="Arial"/>
            <w:sz w:val="24"/>
            <w:szCs w:val="24"/>
          </w:rPr>
          <w:t>5 cm</w:t>
        </w:r>
      </w:smartTag>
      <w:r w:rsidRPr="00A27D58">
        <w:rPr>
          <w:rFonts w:ascii="Arial" w:hAnsi="Arial" w:cs="Arial"/>
          <w:sz w:val="24"/>
          <w:szCs w:val="24"/>
        </w:rPr>
        <w:t xml:space="preserve"> </w:t>
      </w:r>
      <w:r w:rsidR="002F1ABE">
        <w:rPr>
          <w:rFonts w:ascii="Arial" w:hAnsi="Arial" w:cs="Arial"/>
          <w:sz w:val="24"/>
          <w:szCs w:val="24"/>
        </w:rPr>
        <w:t xml:space="preserve">- </w:t>
      </w:r>
      <w:r w:rsidRPr="00A27D58">
        <w:rPr>
          <w:rFonts w:ascii="Arial" w:hAnsi="Arial" w:cs="Arial"/>
          <w:sz w:val="24"/>
          <w:szCs w:val="24"/>
        </w:rPr>
        <w:t xml:space="preserve">krzyże mają wymiary 20 x </w:t>
      </w:r>
      <w:smartTag w:uri="urn:schemas-microsoft-com:office:smarttags" w:element="metricconverter">
        <w:smartTagPr>
          <w:attr w:name="ProductID" w:val="20 cm"/>
        </w:smartTagPr>
        <w:r w:rsidRPr="00A27D58">
          <w:rPr>
            <w:rFonts w:ascii="Arial" w:hAnsi="Arial" w:cs="Arial"/>
            <w:sz w:val="24"/>
            <w:szCs w:val="24"/>
          </w:rPr>
          <w:t>20 cm</w:t>
        </w:r>
      </w:smartTag>
      <w:r w:rsidRPr="00A27D58">
        <w:rPr>
          <w:rFonts w:ascii="Arial" w:hAnsi="Arial" w:cs="Arial"/>
          <w:sz w:val="24"/>
          <w:szCs w:val="24"/>
        </w:rPr>
        <w:t>) ustawia się tyczki o wysokości 160-</w:t>
      </w:r>
      <w:smartTag w:uri="urn:schemas-microsoft-com:office:smarttags" w:element="metricconverter">
        <w:smartTagPr>
          <w:attr w:name="ProductID" w:val="180 cm"/>
        </w:smartTagPr>
        <w:r w:rsidRPr="00A27D58">
          <w:rPr>
            <w:rFonts w:ascii="Arial" w:hAnsi="Arial" w:cs="Arial"/>
            <w:sz w:val="24"/>
            <w:szCs w:val="24"/>
          </w:rPr>
          <w:t>180 cm</w:t>
        </w:r>
      </w:smartTag>
      <w:r w:rsidR="002F1ABE">
        <w:rPr>
          <w:rFonts w:ascii="Arial" w:hAnsi="Arial" w:cs="Arial"/>
          <w:sz w:val="24"/>
          <w:szCs w:val="24"/>
        </w:rPr>
        <w:t>. P</w:t>
      </w:r>
      <w:r w:rsidRPr="00A27D58">
        <w:rPr>
          <w:rFonts w:ascii="Arial" w:hAnsi="Arial" w:cs="Arial"/>
          <w:sz w:val="24"/>
          <w:szCs w:val="24"/>
        </w:rPr>
        <w:t xml:space="preserve">odstawa tyczki </w:t>
      </w:r>
      <w:r w:rsidR="002F1ABE">
        <w:rPr>
          <w:rFonts w:ascii="Arial" w:hAnsi="Arial" w:cs="Arial"/>
          <w:sz w:val="24"/>
          <w:szCs w:val="24"/>
        </w:rPr>
        <w:br/>
      </w:r>
      <w:r w:rsidRPr="00A27D58">
        <w:rPr>
          <w:rFonts w:ascii="Arial" w:hAnsi="Arial" w:cs="Arial"/>
          <w:sz w:val="24"/>
          <w:szCs w:val="24"/>
        </w:rPr>
        <w:t>w całości musi zakrywać naklejony krzyż (sposób rozmieszczenia tyczek przedstawia rysunek).</w:t>
      </w:r>
      <w:r w:rsidR="002F1ABE">
        <w:rPr>
          <w:rFonts w:ascii="Arial" w:hAnsi="Arial" w:cs="Arial"/>
          <w:sz w:val="24"/>
          <w:szCs w:val="24"/>
        </w:rPr>
        <w:t xml:space="preserve"> </w:t>
      </w:r>
      <w:r w:rsidRPr="00A27D58">
        <w:rPr>
          <w:rFonts w:ascii="Arial" w:hAnsi="Arial" w:cs="Arial"/>
          <w:sz w:val="24"/>
          <w:szCs w:val="24"/>
        </w:rPr>
        <w:t>Kandydat na komendę</w:t>
      </w:r>
      <w:r w:rsidR="002F1ABE">
        <w:rPr>
          <w:rFonts w:ascii="Arial" w:hAnsi="Arial" w:cs="Arial"/>
          <w:sz w:val="24"/>
          <w:szCs w:val="24"/>
        </w:rPr>
        <w:t>:</w:t>
      </w:r>
      <w:r w:rsidRPr="00A27D58">
        <w:rPr>
          <w:rFonts w:ascii="Arial" w:hAnsi="Arial" w:cs="Arial"/>
          <w:sz w:val="24"/>
          <w:szCs w:val="24"/>
        </w:rPr>
        <w:t xml:space="preserve"> "na miejsca"</w:t>
      </w:r>
      <w:r w:rsidR="002F1ABE">
        <w:rPr>
          <w:rFonts w:ascii="Arial" w:hAnsi="Arial" w:cs="Arial"/>
          <w:sz w:val="24"/>
          <w:szCs w:val="24"/>
        </w:rPr>
        <w:t>,</w:t>
      </w:r>
      <w:r w:rsidRPr="00A27D58">
        <w:rPr>
          <w:rFonts w:ascii="Arial" w:hAnsi="Arial" w:cs="Arial"/>
          <w:sz w:val="24"/>
          <w:szCs w:val="24"/>
        </w:rPr>
        <w:t xml:space="preserve"> podchodzi do linii startu i zajmuje pozycję startową.</w:t>
      </w:r>
      <w:r w:rsidR="002F1ABE">
        <w:rPr>
          <w:rFonts w:ascii="Arial" w:hAnsi="Arial" w:cs="Arial"/>
          <w:sz w:val="24"/>
          <w:szCs w:val="24"/>
        </w:rPr>
        <w:t xml:space="preserve"> </w:t>
      </w:r>
      <w:r w:rsidRPr="00A27D58">
        <w:rPr>
          <w:rFonts w:ascii="Arial" w:hAnsi="Arial" w:cs="Arial"/>
          <w:sz w:val="24"/>
          <w:szCs w:val="24"/>
        </w:rPr>
        <w:t>Na komendę</w:t>
      </w:r>
      <w:r w:rsidR="002F1ABE">
        <w:rPr>
          <w:rFonts w:ascii="Arial" w:hAnsi="Arial" w:cs="Arial"/>
          <w:sz w:val="24"/>
          <w:szCs w:val="24"/>
        </w:rPr>
        <w:t>:</w:t>
      </w:r>
      <w:r w:rsidRPr="00A27D58">
        <w:rPr>
          <w:rFonts w:ascii="Arial" w:hAnsi="Arial" w:cs="Arial"/>
          <w:sz w:val="24"/>
          <w:szCs w:val="24"/>
        </w:rPr>
        <w:t xml:space="preserve"> "start" kandydat rozpoczyna bieg zgodnie </w:t>
      </w:r>
      <w:r w:rsidR="002F1ABE">
        <w:rPr>
          <w:rFonts w:ascii="Arial" w:hAnsi="Arial" w:cs="Arial"/>
          <w:sz w:val="24"/>
          <w:szCs w:val="24"/>
        </w:rPr>
        <w:br/>
      </w:r>
      <w:r w:rsidRPr="00A27D58">
        <w:rPr>
          <w:rFonts w:ascii="Arial" w:hAnsi="Arial" w:cs="Arial"/>
          <w:sz w:val="24"/>
          <w:szCs w:val="24"/>
        </w:rPr>
        <w:t>z oznaczonym na rysunku kierunkiem (A-B-E-C-D-E-A), omijając tyczki od strony zewnętrznej. Kandydat pokonuje trasę trzykrotnie. Podczas wykonywania próby obowiązuje całkowity zakaz chwytania i przytrzymywania stojących tyczek.</w:t>
      </w:r>
    </w:p>
    <w:p w14:paraId="1F64B976" w14:textId="2D38C808" w:rsidR="00610F4E" w:rsidRPr="00A27D58" w:rsidRDefault="00610F4E" w:rsidP="00873761">
      <w:pPr>
        <w:spacing w:before="25" w:after="0"/>
        <w:jc w:val="both"/>
        <w:rPr>
          <w:rFonts w:ascii="Arial" w:hAnsi="Arial" w:cs="Arial"/>
          <w:sz w:val="24"/>
          <w:szCs w:val="24"/>
        </w:rPr>
      </w:pPr>
      <w:r w:rsidRPr="00A27D58">
        <w:rPr>
          <w:rFonts w:ascii="Arial" w:hAnsi="Arial" w:cs="Arial"/>
          <w:sz w:val="24"/>
          <w:szCs w:val="24"/>
        </w:rPr>
        <w:t xml:space="preserve">W przypadku przewrócenia lub przesunięcia tyczki z punktu jej ustawienia, kandydat musi ją ustawić na wcześniej zajmowanym miejscu i dopiero kontynuować bieg. </w:t>
      </w:r>
      <w:r w:rsidR="00A27D58">
        <w:rPr>
          <w:rFonts w:ascii="Arial" w:hAnsi="Arial" w:cs="Arial"/>
          <w:sz w:val="24"/>
          <w:szCs w:val="24"/>
        </w:rPr>
        <w:br/>
      </w:r>
      <w:r w:rsidRPr="00A27D58">
        <w:rPr>
          <w:rFonts w:ascii="Arial" w:hAnsi="Arial" w:cs="Arial"/>
          <w:sz w:val="24"/>
          <w:szCs w:val="24"/>
        </w:rPr>
        <w:t>W przypadku nieustawienia tyczki na wcześniej zajmowanym miejscu i kontynuowaniu biegu, kandydatowi przerywa się próbę i uznaje się ją za niezaliczoną. Kandydat może popełnić 1 falstart, kolejny</w:t>
      </w:r>
      <w:r w:rsidR="00873761" w:rsidRPr="00A27D58">
        <w:rPr>
          <w:rFonts w:ascii="Arial" w:hAnsi="Arial" w:cs="Arial"/>
          <w:sz w:val="24"/>
          <w:szCs w:val="24"/>
        </w:rPr>
        <w:t xml:space="preserve"> </w:t>
      </w:r>
      <w:r w:rsidRPr="00A27D58">
        <w:rPr>
          <w:rFonts w:ascii="Arial" w:hAnsi="Arial" w:cs="Arial"/>
          <w:sz w:val="24"/>
          <w:szCs w:val="24"/>
        </w:rPr>
        <w:t>go dyskwalifikuje. Wynikiem końcowym jest czas pokonania ćwiczenia, z dokładnością do 0,01 sekundy.</w:t>
      </w:r>
    </w:p>
    <w:p w14:paraId="762BA7AD" w14:textId="77777777" w:rsidR="00610F4E" w:rsidRPr="00A27D58" w:rsidRDefault="00610F4E" w:rsidP="00610F4E">
      <w:pPr>
        <w:spacing w:after="0"/>
        <w:rPr>
          <w:rFonts w:ascii="Arial" w:eastAsiaTheme="minorHAnsi" w:hAnsi="Arial" w:cs="Arial"/>
          <w:sz w:val="24"/>
          <w:szCs w:val="24"/>
        </w:rPr>
      </w:pPr>
      <w:r w:rsidRPr="00A27D58">
        <w:rPr>
          <w:rFonts w:ascii="Arial" w:eastAsiaTheme="minorHAnsi" w:hAnsi="Arial" w:cs="Arial"/>
          <w:noProof/>
          <w:sz w:val="24"/>
          <w:szCs w:val="24"/>
        </w:rPr>
        <w:drawing>
          <wp:anchor distT="0" distB="0" distL="114300" distR="114300" simplePos="0" relativeHeight="251658752" behindDoc="0" locked="0" layoutInCell="1" allowOverlap="0" wp14:anchorId="3ED87691" wp14:editId="7646EA28">
            <wp:simplePos x="0" y="0"/>
            <wp:positionH relativeFrom="column">
              <wp:posOffset>2282190</wp:posOffset>
            </wp:positionH>
            <wp:positionV relativeFrom="paragraph">
              <wp:posOffset>288290</wp:posOffset>
            </wp:positionV>
            <wp:extent cx="1610360" cy="2096135"/>
            <wp:effectExtent l="0" t="0" r="8890" b="0"/>
            <wp:wrapTopAndBottom/>
            <wp:docPr id="1864882563" name="Obraz 18648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0" cy="2096135"/>
                    </a:xfrm>
                    <a:prstGeom prst="rect">
                      <a:avLst/>
                    </a:prstGeom>
                    <a:noFill/>
                  </pic:spPr>
                </pic:pic>
              </a:graphicData>
            </a:graphic>
            <wp14:sizeRelH relativeFrom="margin">
              <wp14:pctWidth>0</wp14:pctWidth>
            </wp14:sizeRelH>
            <wp14:sizeRelV relativeFrom="margin">
              <wp14:pctHeight>0</wp14:pctHeight>
            </wp14:sizeRelV>
          </wp:anchor>
        </w:drawing>
      </w:r>
      <w:r w:rsidRPr="00A27D58">
        <w:rPr>
          <w:rFonts w:ascii="Arial" w:eastAsiaTheme="minorHAnsi" w:hAnsi="Arial" w:cs="Arial"/>
          <w:sz w:val="24"/>
          <w:szCs w:val="24"/>
        </w:rPr>
        <w:t>Schemat przebiegu konkurencji:</w:t>
      </w:r>
    </w:p>
    <w:p w14:paraId="03CC8074" w14:textId="77777777" w:rsidR="00610F4E" w:rsidRPr="00977FCA" w:rsidRDefault="00610F4E" w:rsidP="00610F4E">
      <w:pPr>
        <w:spacing w:after="0"/>
        <w:rPr>
          <w:rFonts w:ascii="Arial" w:hAnsi="Arial" w:cs="Arial"/>
          <w:szCs w:val="24"/>
        </w:rPr>
      </w:pPr>
    </w:p>
    <w:p w14:paraId="57688522" w14:textId="77777777" w:rsidR="00610F4E" w:rsidRPr="00977FCA" w:rsidRDefault="00610F4E" w:rsidP="00610F4E">
      <w:pPr>
        <w:spacing w:after="0"/>
        <w:rPr>
          <w:rFonts w:ascii="Arial" w:hAnsi="Arial" w:cs="Arial"/>
          <w:szCs w:val="24"/>
        </w:rPr>
      </w:pPr>
    </w:p>
    <w:p w14:paraId="5FC83C85" w14:textId="77777777" w:rsidR="00610F4E" w:rsidRPr="00A27D58" w:rsidRDefault="00610F4E" w:rsidP="00610F4E">
      <w:pPr>
        <w:shd w:val="clear" w:color="auto" w:fill="FFFFFF"/>
        <w:spacing w:after="0"/>
        <w:jc w:val="center"/>
        <w:rPr>
          <w:rFonts w:ascii="Arial" w:hAnsi="Arial" w:cs="Arial"/>
          <w:sz w:val="24"/>
          <w:szCs w:val="24"/>
        </w:rPr>
      </w:pPr>
      <w:r w:rsidRPr="00977FCA">
        <w:rPr>
          <w:rFonts w:ascii="Arial" w:hAnsi="Arial" w:cs="Arial"/>
          <w:szCs w:val="24"/>
        </w:rPr>
        <w:lastRenderedPageBreak/>
        <w:tab/>
      </w:r>
      <w:r w:rsidRPr="00A27D58">
        <w:rPr>
          <w:rFonts w:ascii="Arial" w:hAnsi="Arial" w:cs="Arial"/>
          <w:sz w:val="24"/>
          <w:szCs w:val="24"/>
        </w:rPr>
        <w:t>ZAKRES OCENY SPRAWNOŚCI FIZYCZNEJ</w:t>
      </w:r>
    </w:p>
    <w:p w14:paraId="1FC6ABFC" w14:textId="2B3E820A" w:rsidR="00610F4E" w:rsidRPr="00A27D58" w:rsidRDefault="007872A2" w:rsidP="00610F4E">
      <w:pPr>
        <w:shd w:val="clear" w:color="auto" w:fill="FFFFFF"/>
        <w:spacing w:after="0"/>
        <w:jc w:val="center"/>
        <w:rPr>
          <w:rFonts w:ascii="Arial" w:hAnsi="Arial" w:cs="Arial"/>
          <w:sz w:val="24"/>
          <w:szCs w:val="24"/>
        </w:rPr>
      </w:pPr>
      <w:r>
        <w:rPr>
          <w:rFonts w:ascii="Arial" w:hAnsi="Arial" w:cs="Arial"/>
          <w:sz w:val="24"/>
          <w:szCs w:val="24"/>
        </w:rPr>
        <w:t xml:space="preserve">          </w:t>
      </w:r>
      <w:r w:rsidR="00610F4E" w:rsidRPr="00A27D58">
        <w:rPr>
          <w:rFonts w:ascii="Arial" w:hAnsi="Arial" w:cs="Arial"/>
          <w:sz w:val="24"/>
          <w:szCs w:val="24"/>
        </w:rPr>
        <w:t>(przeliczeniowe tabele punktowe)</w:t>
      </w:r>
    </w:p>
    <w:p w14:paraId="23C0AB14" w14:textId="77777777" w:rsidR="00610F4E" w:rsidRPr="00A27D58" w:rsidRDefault="00610F4E" w:rsidP="00610F4E">
      <w:pPr>
        <w:tabs>
          <w:tab w:val="left" w:pos="6154"/>
        </w:tabs>
        <w:spacing w:after="0"/>
        <w:rPr>
          <w:rFonts w:ascii="Arial" w:hAnsi="Arial" w:cs="Arial"/>
          <w:sz w:val="24"/>
          <w:szCs w:val="24"/>
        </w:rPr>
      </w:pPr>
    </w:p>
    <w:p w14:paraId="316FF183"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Ocenę (w skali 6-stopniowej) wystawia się na podstawie średniej arytmetycznej uzyskanych punktów.</w:t>
      </w:r>
    </w:p>
    <w:p w14:paraId="2E9100DD" w14:textId="77777777" w:rsidR="00610F4E" w:rsidRPr="00A27D58" w:rsidRDefault="00610F4E" w:rsidP="00610F4E">
      <w:pPr>
        <w:shd w:val="clear" w:color="auto" w:fill="FFFFFF"/>
        <w:spacing w:after="0"/>
        <w:rPr>
          <w:rFonts w:ascii="Arial" w:hAnsi="Arial" w:cs="Arial"/>
          <w:sz w:val="24"/>
          <w:szCs w:val="24"/>
        </w:rPr>
      </w:pPr>
    </w:p>
    <w:p w14:paraId="0BDAE2B3"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Przykładowa ocena kandydata, który uzyskał: </w:t>
      </w:r>
    </w:p>
    <w:p w14:paraId="67379A48" w14:textId="031B57B8" w:rsidR="00610F4E" w:rsidRPr="00A27D58" w:rsidRDefault="00610F4E" w:rsidP="00610F4E">
      <w:pPr>
        <w:numPr>
          <w:ilvl w:val="0"/>
          <w:numId w:val="45"/>
        </w:numPr>
        <w:shd w:val="clear" w:color="auto" w:fill="FFFFFF"/>
        <w:spacing w:after="0"/>
        <w:rPr>
          <w:rFonts w:ascii="Arial" w:hAnsi="Arial" w:cs="Arial"/>
          <w:sz w:val="24"/>
          <w:szCs w:val="24"/>
        </w:rPr>
      </w:pPr>
      <w:r w:rsidRPr="00A27D58">
        <w:rPr>
          <w:rFonts w:ascii="Arial" w:hAnsi="Arial" w:cs="Arial"/>
          <w:sz w:val="24"/>
          <w:szCs w:val="24"/>
        </w:rPr>
        <w:t xml:space="preserve">podciąganie na drążku </w:t>
      </w:r>
      <w:r w:rsidR="008522E9">
        <w:rPr>
          <w:rFonts w:ascii="Arial" w:hAnsi="Arial" w:cs="Arial"/>
          <w:sz w:val="24"/>
          <w:szCs w:val="24"/>
        </w:rPr>
        <w:t>- 1</w:t>
      </w:r>
      <w:r w:rsidRPr="00A27D58">
        <w:rPr>
          <w:rFonts w:ascii="Arial" w:hAnsi="Arial" w:cs="Arial"/>
          <w:sz w:val="24"/>
          <w:szCs w:val="24"/>
        </w:rPr>
        <w:t>2 razy, tj. 55 pkt</w:t>
      </w:r>
    </w:p>
    <w:p w14:paraId="5B26B145" w14:textId="160D1743" w:rsidR="00610F4E" w:rsidRPr="00A27D58" w:rsidRDefault="00610F4E" w:rsidP="00610F4E">
      <w:pPr>
        <w:numPr>
          <w:ilvl w:val="0"/>
          <w:numId w:val="45"/>
        </w:numPr>
        <w:shd w:val="clear" w:color="auto" w:fill="FFFFFF"/>
        <w:spacing w:after="0"/>
        <w:rPr>
          <w:rFonts w:ascii="Arial" w:hAnsi="Arial" w:cs="Arial"/>
          <w:sz w:val="24"/>
          <w:szCs w:val="24"/>
        </w:rPr>
      </w:pPr>
      <w:r w:rsidRPr="00A27D58">
        <w:rPr>
          <w:rFonts w:ascii="Arial" w:hAnsi="Arial" w:cs="Arial"/>
          <w:sz w:val="24"/>
          <w:szCs w:val="24"/>
        </w:rPr>
        <w:t>bieg po kopercie - 22,75 s</w:t>
      </w:r>
      <w:r w:rsidR="008522E9">
        <w:rPr>
          <w:rFonts w:ascii="Arial" w:hAnsi="Arial" w:cs="Arial"/>
          <w:sz w:val="24"/>
          <w:szCs w:val="24"/>
        </w:rPr>
        <w:t>ek.</w:t>
      </w:r>
      <w:r w:rsidRPr="00A27D58">
        <w:rPr>
          <w:rFonts w:ascii="Arial" w:hAnsi="Arial" w:cs="Arial"/>
          <w:sz w:val="24"/>
          <w:szCs w:val="24"/>
        </w:rPr>
        <w:t xml:space="preserve">, tj. 60 pkt, </w:t>
      </w:r>
    </w:p>
    <w:p w14:paraId="766B7A3B" w14:textId="64301347" w:rsidR="00610F4E" w:rsidRPr="00A27D58" w:rsidRDefault="00610F4E" w:rsidP="00610F4E">
      <w:pPr>
        <w:numPr>
          <w:ilvl w:val="0"/>
          <w:numId w:val="45"/>
        </w:numPr>
        <w:shd w:val="clear" w:color="auto" w:fill="FFFFFF"/>
        <w:spacing w:after="0"/>
        <w:rPr>
          <w:rFonts w:ascii="Arial" w:hAnsi="Arial" w:cs="Arial"/>
          <w:sz w:val="24"/>
          <w:szCs w:val="24"/>
          <w:lang w:val="en-US"/>
        </w:rPr>
      </w:pPr>
      <w:r w:rsidRPr="00A27D58">
        <w:rPr>
          <w:rFonts w:ascii="Arial" w:hAnsi="Arial" w:cs="Arial"/>
          <w:sz w:val="24"/>
          <w:szCs w:val="24"/>
          <w:lang w:val="en-US"/>
        </w:rPr>
        <w:t xml:space="preserve">beep test </w:t>
      </w:r>
      <w:r w:rsidR="008522E9">
        <w:rPr>
          <w:rFonts w:ascii="Arial" w:hAnsi="Arial" w:cs="Arial"/>
          <w:sz w:val="24"/>
          <w:szCs w:val="24"/>
          <w:lang w:val="en-US"/>
        </w:rPr>
        <w:t>1</w:t>
      </w:r>
      <w:r w:rsidRPr="00A27D58">
        <w:rPr>
          <w:rFonts w:ascii="Arial" w:hAnsi="Arial" w:cs="Arial"/>
          <w:sz w:val="24"/>
          <w:szCs w:val="24"/>
          <w:lang w:val="en-US"/>
        </w:rPr>
        <w:t xml:space="preserve">0 </w:t>
      </w:r>
      <w:r w:rsidR="008522E9">
        <w:rPr>
          <w:rFonts w:ascii="Arial" w:hAnsi="Arial" w:cs="Arial"/>
          <w:sz w:val="24"/>
          <w:szCs w:val="24"/>
          <w:lang w:val="en-US"/>
        </w:rPr>
        <w:t>–</w:t>
      </w:r>
      <w:r w:rsidRPr="00A27D58">
        <w:rPr>
          <w:rFonts w:ascii="Arial" w:hAnsi="Arial" w:cs="Arial"/>
          <w:sz w:val="24"/>
          <w:szCs w:val="24"/>
          <w:lang w:val="en-US"/>
        </w:rPr>
        <w:t xml:space="preserve"> 9</w:t>
      </w:r>
      <w:r w:rsidR="008522E9">
        <w:rPr>
          <w:rFonts w:ascii="Arial" w:hAnsi="Arial" w:cs="Arial"/>
          <w:sz w:val="24"/>
          <w:szCs w:val="24"/>
          <w:lang w:val="en-US"/>
        </w:rPr>
        <w:t>,</w:t>
      </w:r>
      <w:r w:rsidRPr="00A27D58">
        <w:rPr>
          <w:rFonts w:ascii="Arial" w:hAnsi="Arial" w:cs="Arial"/>
          <w:sz w:val="24"/>
          <w:szCs w:val="24"/>
          <w:lang w:val="en-US"/>
        </w:rPr>
        <w:t xml:space="preserve"> </w:t>
      </w:r>
      <w:proofErr w:type="spellStart"/>
      <w:r w:rsidRPr="00A27D58">
        <w:rPr>
          <w:rFonts w:ascii="Arial" w:hAnsi="Arial" w:cs="Arial"/>
          <w:sz w:val="24"/>
          <w:szCs w:val="24"/>
          <w:lang w:val="en-US"/>
        </w:rPr>
        <w:t>tj</w:t>
      </w:r>
      <w:proofErr w:type="spellEnd"/>
      <w:r w:rsidRPr="00A27D58">
        <w:rPr>
          <w:rFonts w:ascii="Arial" w:hAnsi="Arial" w:cs="Arial"/>
          <w:sz w:val="24"/>
          <w:szCs w:val="24"/>
          <w:lang w:val="en-US"/>
        </w:rPr>
        <w:t xml:space="preserve">. 56 pkt. </w:t>
      </w:r>
    </w:p>
    <w:p w14:paraId="143D254B" w14:textId="793FD30E"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Łącznie uzyskał </w:t>
      </w:r>
      <w:r w:rsidR="008522E9">
        <w:rPr>
          <w:rFonts w:ascii="Arial" w:hAnsi="Arial" w:cs="Arial"/>
          <w:sz w:val="24"/>
          <w:szCs w:val="24"/>
        </w:rPr>
        <w:t>1</w:t>
      </w:r>
      <w:r w:rsidRPr="00A27D58">
        <w:rPr>
          <w:rFonts w:ascii="Arial" w:hAnsi="Arial" w:cs="Arial"/>
          <w:sz w:val="24"/>
          <w:szCs w:val="24"/>
        </w:rPr>
        <w:t>7</w:t>
      </w:r>
      <w:r w:rsidR="008522E9">
        <w:rPr>
          <w:rFonts w:ascii="Arial" w:hAnsi="Arial" w:cs="Arial"/>
          <w:sz w:val="24"/>
          <w:szCs w:val="24"/>
        </w:rPr>
        <w:t>1</w:t>
      </w:r>
      <w:r w:rsidRPr="00A27D58">
        <w:rPr>
          <w:rFonts w:ascii="Arial" w:hAnsi="Arial" w:cs="Arial"/>
          <w:sz w:val="24"/>
          <w:szCs w:val="24"/>
        </w:rPr>
        <w:t xml:space="preserve"> pkt. </w:t>
      </w:r>
    </w:p>
    <w:p w14:paraId="08CC6B77" w14:textId="2090CB15"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Średnia arytmetyczna (55 + 60 + 56) : 3 </w:t>
      </w:r>
      <w:r w:rsidR="00971145" w:rsidRPr="00A27D58">
        <w:rPr>
          <w:rFonts w:ascii="Arial" w:hAnsi="Arial" w:cs="Arial"/>
          <w:sz w:val="24"/>
          <w:szCs w:val="24"/>
        </w:rPr>
        <w:t>=</w:t>
      </w:r>
      <w:r w:rsidRPr="00A27D58">
        <w:rPr>
          <w:rFonts w:ascii="Arial" w:hAnsi="Arial" w:cs="Arial"/>
          <w:sz w:val="24"/>
          <w:szCs w:val="24"/>
        </w:rPr>
        <w:t xml:space="preserve"> 57 pkt </w:t>
      </w:r>
    </w:p>
    <w:p w14:paraId="25437712"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Ocena = średnia arytmetyczna (57 pkt)</w:t>
      </w:r>
    </w:p>
    <w:p w14:paraId="283BA1EA" w14:textId="77777777" w:rsidR="00610F4E" w:rsidRPr="00A27D58" w:rsidRDefault="00610F4E" w:rsidP="00610F4E">
      <w:pPr>
        <w:shd w:val="clear" w:color="auto" w:fill="FFFFFF"/>
        <w:spacing w:after="0"/>
        <w:jc w:val="center"/>
        <w:rPr>
          <w:rFonts w:ascii="Arial" w:hAnsi="Arial" w:cs="Arial"/>
          <w:sz w:val="24"/>
          <w:szCs w:val="24"/>
        </w:rPr>
      </w:pPr>
    </w:p>
    <w:p w14:paraId="12BF6693" w14:textId="77777777" w:rsidR="00610F4E" w:rsidRPr="00977FCA" w:rsidRDefault="00610F4E" w:rsidP="00610F4E">
      <w:pPr>
        <w:spacing w:after="160" w:line="259" w:lineRule="auto"/>
        <w:rPr>
          <w:rFonts w:ascii="Arial" w:hAnsi="Arial" w:cs="Arial"/>
          <w:szCs w:val="24"/>
        </w:rPr>
      </w:pPr>
      <w:r w:rsidRPr="00977FCA">
        <w:rPr>
          <w:rFonts w:ascii="Arial" w:hAnsi="Arial" w:cs="Arial"/>
          <w:szCs w:val="24"/>
        </w:rPr>
        <w:br w:type="page"/>
      </w:r>
    </w:p>
    <w:p w14:paraId="53CEE3B4" w14:textId="77777777" w:rsidR="00610F4E" w:rsidRPr="00977FCA" w:rsidRDefault="00610F4E" w:rsidP="00610F4E">
      <w:pPr>
        <w:shd w:val="clear" w:color="auto" w:fill="FFFFFF"/>
        <w:spacing w:after="0"/>
        <w:jc w:val="center"/>
        <w:rPr>
          <w:rFonts w:ascii="Arial" w:hAnsi="Arial" w:cs="Arial"/>
          <w:szCs w:val="24"/>
        </w:rPr>
      </w:pPr>
      <w:r w:rsidRPr="00977FCA">
        <w:rPr>
          <w:rFonts w:ascii="Arial" w:hAnsi="Arial" w:cs="Arial"/>
          <w:szCs w:val="24"/>
        </w:rPr>
        <w:lastRenderedPageBreak/>
        <w:t>TABELA PUNKTOWA</w:t>
      </w:r>
    </w:p>
    <w:p w14:paraId="4302431D" w14:textId="77777777" w:rsidR="00610F4E" w:rsidRPr="00977FCA" w:rsidRDefault="00610F4E" w:rsidP="00610F4E">
      <w:pPr>
        <w:shd w:val="clear" w:color="auto" w:fill="FFFFFF"/>
        <w:spacing w:after="0"/>
        <w:jc w:val="center"/>
        <w:rPr>
          <w:rFonts w:ascii="Arial" w:hAnsi="Arial" w:cs="Arial"/>
          <w:szCs w:val="24"/>
          <w:vertAlign w:val="superscript"/>
        </w:rPr>
      </w:pPr>
      <w:r w:rsidRPr="00977FCA">
        <w:rPr>
          <w:rFonts w:ascii="Arial" w:hAnsi="Arial" w:cs="Arial"/>
          <w:szCs w:val="24"/>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610F4E" w:rsidRPr="00977FCA" w14:paraId="61C7A203" w14:textId="77777777" w:rsidTr="001B7A0E">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8D5776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LICZBA</w:t>
            </w:r>
          </w:p>
          <w:p w14:paraId="40521896"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b/>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886037E" w14:textId="637C70F8"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Podciąganie na drążku</w:t>
            </w:r>
          </w:p>
          <w:p w14:paraId="3840B9D0"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6252D8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 xml:space="preserve">Rzut piłką lekarską </w:t>
            </w:r>
            <w:smartTag w:uri="urn:schemas-microsoft-com:office:smarttags" w:element="metricconverter">
              <w:smartTagPr>
                <w:attr w:name="ProductID" w:val="2 kg"/>
              </w:smartTagPr>
              <w:r w:rsidRPr="00977FCA">
                <w:rPr>
                  <w:rFonts w:ascii="Arial" w:hAnsi="Arial" w:cs="Arial"/>
                  <w:b/>
                  <w:sz w:val="20"/>
                  <w:szCs w:val="20"/>
                </w:rPr>
                <w:t>2 kg</w:t>
              </w:r>
            </w:smartTag>
          </w:p>
          <w:p w14:paraId="7B4FE955"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3B74D8D" w14:textId="3806D7C0"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 xml:space="preserve">Bieg </w:t>
            </w:r>
            <w:r w:rsidR="003E205E">
              <w:rPr>
                <w:rFonts w:ascii="Arial" w:hAnsi="Arial" w:cs="Arial"/>
                <w:b/>
                <w:sz w:val="20"/>
                <w:szCs w:val="20"/>
              </w:rPr>
              <w:br/>
            </w:r>
            <w:r w:rsidRPr="00977FCA">
              <w:rPr>
                <w:rFonts w:ascii="Arial" w:hAnsi="Arial" w:cs="Arial"/>
                <w:b/>
                <w:sz w:val="20"/>
                <w:szCs w:val="20"/>
              </w:rPr>
              <w:t>po kopercie</w:t>
            </w:r>
          </w:p>
          <w:p w14:paraId="6A26F4CF" w14:textId="798FABAD"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 xml:space="preserve">(czas </w:t>
            </w:r>
            <w:r w:rsidR="003E205E">
              <w:rPr>
                <w:rFonts w:ascii="Arial" w:hAnsi="Arial" w:cs="Arial"/>
                <w:sz w:val="20"/>
                <w:szCs w:val="20"/>
              </w:rPr>
              <w:br/>
            </w:r>
            <w:r w:rsidRPr="00977FCA">
              <w:rPr>
                <w:rFonts w:ascii="Arial" w:hAnsi="Arial" w:cs="Arial"/>
                <w:sz w:val="20"/>
                <w:szCs w:val="20"/>
              </w:rPr>
              <w:t>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738A9A30" w14:textId="77777777" w:rsidR="00610F4E" w:rsidRPr="00977FCA" w:rsidRDefault="00610F4E" w:rsidP="001B7A0E">
            <w:pPr>
              <w:spacing w:after="0"/>
              <w:jc w:val="center"/>
              <w:rPr>
                <w:rFonts w:ascii="Arial" w:hAnsi="Arial" w:cs="Arial"/>
                <w:sz w:val="20"/>
                <w:szCs w:val="20"/>
              </w:rPr>
            </w:pPr>
            <w:proofErr w:type="spellStart"/>
            <w:r w:rsidRPr="00977FCA">
              <w:rPr>
                <w:rFonts w:ascii="Arial" w:hAnsi="Arial" w:cs="Arial"/>
                <w:b/>
                <w:sz w:val="20"/>
                <w:szCs w:val="20"/>
              </w:rPr>
              <w:t>Beep</w:t>
            </w:r>
            <w:proofErr w:type="spellEnd"/>
            <w:r w:rsidRPr="00977FCA">
              <w:rPr>
                <w:rFonts w:ascii="Arial" w:hAnsi="Arial" w:cs="Arial"/>
                <w:b/>
                <w:sz w:val="20"/>
                <w:szCs w:val="20"/>
              </w:rPr>
              <w:t xml:space="preserve"> test</w:t>
            </w:r>
          </w:p>
          <w:p w14:paraId="274A2058"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(poziom - liczba odcinków)</w:t>
            </w:r>
          </w:p>
        </w:tc>
      </w:tr>
      <w:tr w:rsidR="00610F4E" w:rsidRPr="00977FCA" w14:paraId="1E67BD6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29F495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3CCAEC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59AF8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B0BB5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140EFF6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12 - 5</w:t>
            </w:r>
          </w:p>
        </w:tc>
      </w:tr>
      <w:tr w:rsidR="00610F4E" w:rsidRPr="00977FCA" w14:paraId="64AFCA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CD9BC6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81CDCA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49154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C3451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4A3EC24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12 - 4</w:t>
            </w:r>
          </w:p>
        </w:tc>
      </w:tr>
      <w:tr w:rsidR="00610F4E" w:rsidRPr="00977FCA" w14:paraId="546A79E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6F3A1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B8CBF1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8C674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26385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6EF5527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12 - 3</w:t>
            </w:r>
          </w:p>
        </w:tc>
      </w:tr>
      <w:tr w:rsidR="00610F4E" w:rsidRPr="00977FCA" w14:paraId="451BCF6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D43DF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59B71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CD109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76A18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541F055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12 - 2</w:t>
            </w:r>
          </w:p>
        </w:tc>
      </w:tr>
      <w:tr w:rsidR="00610F4E" w:rsidRPr="00977FCA" w14:paraId="12ACAF3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EFF66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CDE8A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C6215F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9F1AEB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77C9C58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12 - 1</w:t>
            </w:r>
          </w:p>
        </w:tc>
      </w:tr>
      <w:tr w:rsidR="00610F4E" w:rsidRPr="00977FCA" w14:paraId="31CDBE5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CA36D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A654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F7670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37A7D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442DF2F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11 - 12</w:t>
            </w:r>
          </w:p>
        </w:tc>
      </w:tr>
      <w:tr w:rsidR="00610F4E" w:rsidRPr="00977FCA" w14:paraId="171402B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D0B478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C3C38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53223A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8ED4A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6580BE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11 - 11</w:t>
            </w:r>
          </w:p>
        </w:tc>
      </w:tr>
      <w:tr w:rsidR="00610F4E" w:rsidRPr="00977FCA" w14:paraId="4C28886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B9669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A1CA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DF2F41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8AD1D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54A1543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11 - 10</w:t>
            </w:r>
          </w:p>
        </w:tc>
      </w:tr>
      <w:tr w:rsidR="00610F4E" w:rsidRPr="00977FCA" w14:paraId="608077C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061A7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31CD1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9532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2B31E9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2CA8BDA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11 - 9</w:t>
            </w:r>
          </w:p>
        </w:tc>
      </w:tr>
      <w:tr w:rsidR="00610F4E" w:rsidRPr="00977FCA" w14:paraId="71106D9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B7EE78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E85EE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30E378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374ABA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7DE90FC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11 - 8</w:t>
            </w:r>
          </w:p>
        </w:tc>
      </w:tr>
      <w:tr w:rsidR="00610F4E" w:rsidRPr="00977FCA" w14:paraId="4D207E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E49EBC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E7707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D13A2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B1A0B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6F70956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11 - 7</w:t>
            </w:r>
          </w:p>
        </w:tc>
      </w:tr>
      <w:tr w:rsidR="00610F4E" w:rsidRPr="00977FCA" w14:paraId="7F55156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9B951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5B26F4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633F4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F7F236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3B7E82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11 - 6</w:t>
            </w:r>
          </w:p>
        </w:tc>
      </w:tr>
      <w:tr w:rsidR="00610F4E" w:rsidRPr="00977FCA" w14:paraId="4675010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E22B91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5240C9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02BC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0123A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35C0F4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11 - 5</w:t>
            </w:r>
          </w:p>
        </w:tc>
      </w:tr>
      <w:tr w:rsidR="00610F4E" w:rsidRPr="00977FCA" w14:paraId="24743A5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1B63DA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67A85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EB159A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C881C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4B26A4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11 - 4</w:t>
            </w:r>
          </w:p>
        </w:tc>
      </w:tr>
      <w:tr w:rsidR="00610F4E" w:rsidRPr="00977FCA" w14:paraId="2A74665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EE209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F6477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C494A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A906C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7975777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11 - 3</w:t>
            </w:r>
          </w:p>
        </w:tc>
      </w:tr>
      <w:tr w:rsidR="00610F4E" w:rsidRPr="00977FCA" w14:paraId="52AD37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8729A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255531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61836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9FAE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0A1B41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11 - 2</w:t>
            </w:r>
          </w:p>
        </w:tc>
      </w:tr>
      <w:tr w:rsidR="00610F4E" w:rsidRPr="00977FCA" w14:paraId="4C33CAC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32303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270C616"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6C097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B4F5E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5B4A4B3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w:t>
            </w:r>
          </w:p>
        </w:tc>
      </w:tr>
      <w:tr w:rsidR="00610F4E" w:rsidRPr="00977FCA" w14:paraId="0015422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9F719A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A0AC1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F772B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F9517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1BB8154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10 - 11</w:t>
            </w:r>
          </w:p>
        </w:tc>
      </w:tr>
      <w:tr w:rsidR="00610F4E" w:rsidRPr="00977FCA" w14:paraId="159D742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97813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145443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957F2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F6C5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5AEB72B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10 - 10</w:t>
            </w:r>
          </w:p>
        </w:tc>
      </w:tr>
      <w:tr w:rsidR="00610F4E" w:rsidRPr="00977FCA" w14:paraId="4FDEF40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47EF967"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32C57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CDAF3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C85E3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5ED2965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10 - 9</w:t>
            </w:r>
          </w:p>
        </w:tc>
      </w:tr>
      <w:tr w:rsidR="00610F4E" w:rsidRPr="00977FCA" w14:paraId="0A803A5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743A72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6F4B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DB0FF6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44488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789F1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10 - 8</w:t>
            </w:r>
          </w:p>
        </w:tc>
      </w:tr>
      <w:tr w:rsidR="00610F4E" w:rsidRPr="00977FCA" w14:paraId="338C216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44C016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DE199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D89968B"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612BA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44D4D2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10 - 7</w:t>
            </w:r>
          </w:p>
        </w:tc>
      </w:tr>
      <w:tr w:rsidR="00610F4E" w:rsidRPr="00977FCA" w14:paraId="433222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E9777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98889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BCCE7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8497B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360A46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10 - 6</w:t>
            </w:r>
          </w:p>
        </w:tc>
      </w:tr>
      <w:tr w:rsidR="00610F4E" w:rsidRPr="00977FCA" w14:paraId="14A81D9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5EBA4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1C64F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59723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C7F0A0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20AFD5C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10 - 5</w:t>
            </w:r>
          </w:p>
        </w:tc>
      </w:tr>
      <w:tr w:rsidR="00610F4E" w:rsidRPr="00977FCA" w14:paraId="638742C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83E07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47921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BD750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3F1EC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0D8C899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10 - 4</w:t>
            </w:r>
          </w:p>
        </w:tc>
      </w:tr>
      <w:tr w:rsidR="00610F4E" w:rsidRPr="00977FCA" w14:paraId="5BDC10D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93C0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E20EF2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83626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B626B3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69B83BD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10 - 3</w:t>
            </w:r>
          </w:p>
        </w:tc>
      </w:tr>
      <w:tr w:rsidR="00610F4E" w:rsidRPr="00977FCA" w14:paraId="619758C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7F570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3BA87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FBA20F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9062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581611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10 - 2</w:t>
            </w:r>
          </w:p>
        </w:tc>
      </w:tr>
      <w:tr w:rsidR="00610F4E" w:rsidRPr="00977FCA" w14:paraId="45818C3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636EA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C72B1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CC13A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219C2E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415719B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w:t>
            </w:r>
          </w:p>
        </w:tc>
      </w:tr>
      <w:tr w:rsidR="00610F4E" w:rsidRPr="00977FCA" w14:paraId="454FE85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5ED0FE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288807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B523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298AB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25BC56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9 - 11</w:t>
            </w:r>
          </w:p>
        </w:tc>
      </w:tr>
      <w:tr w:rsidR="00610F4E" w:rsidRPr="00977FCA" w14:paraId="2E2964A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590F1A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9449C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7DFE9A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41498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152B034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9 - 10</w:t>
            </w:r>
          </w:p>
        </w:tc>
      </w:tr>
      <w:tr w:rsidR="00610F4E" w:rsidRPr="00977FCA" w14:paraId="12EFC9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082F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0B200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3D930F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E3968C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4B7642D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9 - 9</w:t>
            </w:r>
          </w:p>
        </w:tc>
      </w:tr>
      <w:tr w:rsidR="00610F4E" w:rsidRPr="00977FCA" w14:paraId="1EE6ACD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070DE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D6FB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A2E78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19883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62F9A97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9 - 8</w:t>
            </w:r>
          </w:p>
        </w:tc>
      </w:tr>
      <w:tr w:rsidR="00610F4E" w:rsidRPr="00977FCA" w14:paraId="0CE71CF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280BA6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7C9BA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6CF88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87A5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2BD45C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9 - 7</w:t>
            </w:r>
          </w:p>
        </w:tc>
      </w:tr>
      <w:tr w:rsidR="00610F4E" w:rsidRPr="00977FCA" w14:paraId="7091622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4E314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C44D1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CDB029"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EC02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021812A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9 - 6</w:t>
            </w:r>
          </w:p>
        </w:tc>
      </w:tr>
      <w:tr w:rsidR="00610F4E" w:rsidRPr="00977FCA" w14:paraId="633A8C0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6F037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1E54E9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04C69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42FFC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2C5C126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9 - 5</w:t>
            </w:r>
          </w:p>
        </w:tc>
      </w:tr>
      <w:tr w:rsidR="00610F4E" w:rsidRPr="00977FCA" w14:paraId="35B1E0B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819B7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6C7A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46FB0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81A45B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52F254F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9 - 4</w:t>
            </w:r>
          </w:p>
        </w:tc>
      </w:tr>
      <w:tr w:rsidR="00610F4E" w:rsidRPr="00977FCA" w14:paraId="6EF425D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05CE2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C27E9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7E56B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ED0B23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0751FA1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9 - 3</w:t>
            </w:r>
          </w:p>
        </w:tc>
      </w:tr>
      <w:tr w:rsidR="00610F4E" w:rsidRPr="00977FCA" w14:paraId="6C712A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5C68A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F275CF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426D74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1CE3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6C4349C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9 - 2</w:t>
            </w:r>
          </w:p>
        </w:tc>
      </w:tr>
      <w:tr w:rsidR="00610F4E" w:rsidRPr="00977FCA" w14:paraId="1570460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86FBB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746131"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8C1855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25543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5A1C94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w:t>
            </w:r>
          </w:p>
        </w:tc>
      </w:tr>
      <w:tr w:rsidR="00610F4E" w:rsidRPr="00977FCA" w14:paraId="5CBC5E5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3B27CE"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B72B23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2C0AE0"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6AA090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7428CFE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8 - 11</w:t>
            </w:r>
          </w:p>
        </w:tc>
      </w:tr>
      <w:tr w:rsidR="00610F4E" w:rsidRPr="00977FCA" w14:paraId="357FFA8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7BAA2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03AD09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B60FC7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C1F8E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2676C56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8 - 10</w:t>
            </w:r>
          </w:p>
        </w:tc>
      </w:tr>
      <w:tr w:rsidR="00610F4E" w:rsidRPr="00977FCA" w14:paraId="7ADE7B4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9BBCFE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523EB9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E111648"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090A49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480820C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8 - 9</w:t>
            </w:r>
          </w:p>
        </w:tc>
      </w:tr>
      <w:tr w:rsidR="00610F4E" w:rsidRPr="00977FCA" w14:paraId="1E2835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42BA02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8AB670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29BA11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77F3E9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1790841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8 - 8</w:t>
            </w:r>
          </w:p>
        </w:tc>
      </w:tr>
      <w:tr w:rsidR="00610F4E" w:rsidRPr="00977FCA" w14:paraId="4837D6E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795A27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lastRenderedPageBreak/>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864DE1"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5666F6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CBB06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723A78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8 - 7</w:t>
            </w:r>
          </w:p>
        </w:tc>
      </w:tr>
      <w:tr w:rsidR="00610F4E" w:rsidRPr="00977FCA" w14:paraId="3A8F314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3B9AA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6A8F0D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2CC2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2F54A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2CCFCA4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8 - 6</w:t>
            </w:r>
          </w:p>
        </w:tc>
      </w:tr>
      <w:tr w:rsidR="00610F4E" w:rsidRPr="00977FCA" w14:paraId="471ED7A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262287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B735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18C21ED"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7FE644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455ACAB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8 - 5</w:t>
            </w:r>
          </w:p>
        </w:tc>
      </w:tr>
      <w:tr w:rsidR="00610F4E" w:rsidRPr="00977FCA" w14:paraId="2488AA1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43AB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1C45C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7AD10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5EBCF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0E85227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8 - 4</w:t>
            </w:r>
          </w:p>
        </w:tc>
      </w:tr>
      <w:tr w:rsidR="00610F4E" w:rsidRPr="00977FCA" w14:paraId="080596E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9F2134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6DADD0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5EBCB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79E0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14A13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8 - 3</w:t>
            </w:r>
          </w:p>
        </w:tc>
      </w:tr>
      <w:tr w:rsidR="00610F4E" w:rsidRPr="00977FCA" w14:paraId="5B401B9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97C15A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856B44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14EEC2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C5436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69B837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8 - 2</w:t>
            </w:r>
          </w:p>
        </w:tc>
      </w:tr>
      <w:tr w:rsidR="00610F4E" w:rsidRPr="00977FCA" w14:paraId="2D3B0E9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7045D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F33B02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F9B5B6"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BCF68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764AC3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w:t>
            </w:r>
          </w:p>
        </w:tc>
      </w:tr>
      <w:tr w:rsidR="00610F4E" w:rsidRPr="00977FCA" w14:paraId="277518E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DACACD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6EE3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D2B140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AC200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5E56151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7 - 10</w:t>
            </w:r>
          </w:p>
        </w:tc>
      </w:tr>
      <w:tr w:rsidR="00610F4E" w:rsidRPr="00977FCA" w14:paraId="6E123C1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249638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7C3DC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5B18A5"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CD36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2DB0AE0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7 - 9</w:t>
            </w:r>
          </w:p>
        </w:tc>
      </w:tr>
      <w:tr w:rsidR="00610F4E" w:rsidRPr="00977FCA" w14:paraId="6DFC6DA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98BCA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A8A8C1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2E23E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23456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052B6CE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7 - 8</w:t>
            </w:r>
          </w:p>
        </w:tc>
      </w:tr>
      <w:tr w:rsidR="00610F4E" w:rsidRPr="00977FCA" w14:paraId="33F044B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8081DF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A72C62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299BB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746ABF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2D410F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7 - 7</w:t>
            </w:r>
          </w:p>
        </w:tc>
      </w:tr>
      <w:tr w:rsidR="00610F4E" w:rsidRPr="00977FCA" w14:paraId="158B96B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3899EC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9D719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01B8F4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C53DC4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3836489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7 - 6</w:t>
            </w:r>
          </w:p>
        </w:tc>
      </w:tr>
      <w:tr w:rsidR="00610F4E" w:rsidRPr="00977FCA" w14:paraId="2C2872E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216D0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60862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0658A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08324F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622E7A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7 - 5</w:t>
            </w:r>
          </w:p>
        </w:tc>
      </w:tr>
      <w:tr w:rsidR="00610F4E" w:rsidRPr="00977FCA" w14:paraId="1D5EDA9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CD605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FF4A6B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ACA9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F05AD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40DA9A5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7 - 4</w:t>
            </w:r>
          </w:p>
        </w:tc>
      </w:tr>
      <w:tr w:rsidR="00610F4E" w:rsidRPr="00977FCA" w14:paraId="78747B4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F4791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D5737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ABA8FF6"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31CF6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1BED44C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7 - 3</w:t>
            </w:r>
          </w:p>
        </w:tc>
      </w:tr>
      <w:tr w:rsidR="00610F4E" w:rsidRPr="00977FCA" w14:paraId="124DC37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A95B3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71CDDF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7D15A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EB5040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31688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7 - 2</w:t>
            </w:r>
          </w:p>
        </w:tc>
      </w:tr>
      <w:tr w:rsidR="00610F4E" w:rsidRPr="00977FCA" w14:paraId="672B9AF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51145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86DC9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CA996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6ADB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7A609B1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7 - 1</w:t>
            </w:r>
          </w:p>
        </w:tc>
      </w:tr>
      <w:tr w:rsidR="00610F4E" w:rsidRPr="00977FCA" w14:paraId="052FA25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EE6256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3557B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F7351B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612967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622374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6 - 10</w:t>
            </w:r>
          </w:p>
        </w:tc>
      </w:tr>
      <w:tr w:rsidR="00610F4E" w:rsidRPr="00977FCA" w14:paraId="272D8CB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742E2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71ACD9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A4D90F0"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CBE2FD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573F019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6 - 9</w:t>
            </w:r>
          </w:p>
        </w:tc>
      </w:tr>
      <w:tr w:rsidR="00610F4E" w:rsidRPr="00977FCA" w14:paraId="69C42DC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7C60E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39DA979"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27B6BF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E990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2259CA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6 - 8</w:t>
            </w:r>
          </w:p>
        </w:tc>
      </w:tr>
      <w:tr w:rsidR="00610F4E" w:rsidRPr="00977FCA" w14:paraId="1287BB2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1DC33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ED752E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595132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30DB7A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004C849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6 - 7</w:t>
            </w:r>
          </w:p>
        </w:tc>
      </w:tr>
      <w:tr w:rsidR="00610F4E" w:rsidRPr="00977FCA" w14:paraId="1DF17A3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C22706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3FD77A"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3A331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FC7F0E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547169B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6 - 6</w:t>
            </w:r>
          </w:p>
        </w:tc>
      </w:tr>
      <w:tr w:rsidR="00610F4E" w:rsidRPr="00977FCA" w14:paraId="749AEB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3EB00B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87AA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A4BC8D"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EE255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6BE96A2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6 - 5</w:t>
            </w:r>
          </w:p>
        </w:tc>
      </w:tr>
      <w:tr w:rsidR="00610F4E" w:rsidRPr="00977FCA" w14:paraId="216B21F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658051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9C8CC1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749EB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CBAFD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662480B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6 - 4</w:t>
            </w:r>
          </w:p>
        </w:tc>
      </w:tr>
      <w:tr w:rsidR="00610F4E" w:rsidRPr="00977FCA" w14:paraId="1124C2E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028B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AA6AD8A"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75C532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BF019E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351F69A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6 - 3</w:t>
            </w:r>
          </w:p>
        </w:tc>
      </w:tr>
      <w:tr w:rsidR="00610F4E" w:rsidRPr="00977FCA" w14:paraId="7664E8A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55B0DE"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46F2125"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5762E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7934C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41EB2E8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6 - 2</w:t>
            </w:r>
          </w:p>
        </w:tc>
      </w:tr>
      <w:tr w:rsidR="00610F4E" w:rsidRPr="00977FCA" w14:paraId="0773193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83D3E6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90E8F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47026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33469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0F27DD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6 - 1</w:t>
            </w:r>
          </w:p>
        </w:tc>
      </w:tr>
      <w:tr w:rsidR="00610F4E" w:rsidRPr="00977FCA" w14:paraId="7514933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59B469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F0197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0E122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4DAF17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1E6DCB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5 - 9</w:t>
            </w:r>
          </w:p>
        </w:tc>
      </w:tr>
      <w:tr w:rsidR="00610F4E" w:rsidRPr="00977FCA" w14:paraId="26CEF7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613DE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90064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24CCED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7A714A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3FCFED4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5 - 8</w:t>
            </w:r>
          </w:p>
        </w:tc>
      </w:tr>
      <w:tr w:rsidR="00610F4E" w:rsidRPr="00977FCA" w14:paraId="6CA1859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CEECFD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A7992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8AA924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2BAA1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6CCC172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5 - 7</w:t>
            </w:r>
          </w:p>
        </w:tc>
      </w:tr>
      <w:tr w:rsidR="00610F4E" w:rsidRPr="00977FCA" w14:paraId="18357D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B8DE75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EFC79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C902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7BC5F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1B654C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5 - 6</w:t>
            </w:r>
          </w:p>
        </w:tc>
      </w:tr>
      <w:tr w:rsidR="00610F4E" w:rsidRPr="00977FCA" w14:paraId="602650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5F8C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F4B38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98B4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B51D7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3DBEEA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5 - 5</w:t>
            </w:r>
          </w:p>
        </w:tc>
      </w:tr>
    </w:tbl>
    <w:p w14:paraId="79DEFB9A" w14:textId="77777777" w:rsidR="00FF5964" w:rsidRPr="00977FCA" w:rsidRDefault="00FF5964" w:rsidP="004732AC">
      <w:pPr>
        <w:spacing w:before="100" w:beforeAutospacing="1" w:after="100" w:afterAutospacing="1" w:line="240" w:lineRule="auto"/>
        <w:jc w:val="both"/>
        <w:rPr>
          <w:rFonts w:ascii="Arial" w:hAnsi="Arial" w:cs="Arial"/>
          <w:b/>
          <w:bCs/>
          <w:sz w:val="24"/>
          <w:szCs w:val="24"/>
          <w:lang w:eastAsia="pl-PL"/>
        </w:rPr>
      </w:pPr>
    </w:p>
    <w:p w14:paraId="25DA3137" w14:textId="30DF196B" w:rsidR="007D21D6" w:rsidRPr="00977FCA" w:rsidRDefault="003A25A8" w:rsidP="004732AC">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III ETAP POSTĘPOWANIA - Sprawdzian </w:t>
      </w:r>
      <w:r w:rsidR="00D83CE2" w:rsidRPr="00977FCA">
        <w:rPr>
          <w:rFonts w:ascii="Arial" w:hAnsi="Arial" w:cs="Arial"/>
          <w:b/>
          <w:bCs/>
          <w:sz w:val="24"/>
          <w:szCs w:val="24"/>
          <w:lang w:eastAsia="pl-PL"/>
        </w:rPr>
        <w:t xml:space="preserve">braku </w:t>
      </w:r>
      <w:r w:rsidRPr="00977FCA">
        <w:rPr>
          <w:rFonts w:ascii="Arial" w:hAnsi="Arial" w:cs="Arial"/>
          <w:b/>
          <w:bCs/>
          <w:sz w:val="24"/>
          <w:szCs w:val="24"/>
          <w:lang w:eastAsia="pl-PL"/>
        </w:rPr>
        <w:t>lęku wysokości (akrofobia):</w:t>
      </w:r>
    </w:p>
    <w:p w14:paraId="247842AE" w14:textId="0680A674" w:rsidR="003A25A8" w:rsidRPr="00977FCA" w:rsidRDefault="003A25A8" w:rsidP="003E205E">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Sprawdzian</w:t>
      </w:r>
      <w:r w:rsidR="00D83CE2" w:rsidRPr="00977FCA">
        <w:rPr>
          <w:rFonts w:ascii="Arial" w:hAnsi="Arial" w:cs="Arial"/>
          <w:b/>
          <w:bCs/>
          <w:sz w:val="24"/>
          <w:szCs w:val="24"/>
          <w:lang w:eastAsia="pl-PL"/>
        </w:rPr>
        <w:t xml:space="preserve"> braku</w:t>
      </w:r>
      <w:r w:rsidRPr="00977FCA">
        <w:rPr>
          <w:rFonts w:ascii="Arial" w:hAnsi="Arial" w:cs="Arial"/>
          <w:b/>
          <w:bCs/>
          <w:sz w:val="24"/>
          <w:szCs w:val="24"/>
          <w:lang w:eastAsia="pl-PL"/>
        </w:rPr>
        <w:t xml:space="preserve"> lęku wysokości </w:t>
      </w:r>
      <w:r w:rsidRPr="00977FCA">
        <w:rPr>
          <w:rFonts w:ascii="Arial" w:hAnsi="Arial" w:cs="Arial"/>
          <w:bCs/>
          <w:sz w:val="24"/>
          <w:szCs w:val="24"/>
          <w:lang w:eastAsia="pl-PL"/>
        </w:rPr>
        <w:t xml:space="preserve">odbędzie się </w:t>
      </w:r>
      <w:r w:rsidR="00D964A7" w:rsidRPr="00D964A7">
        <w:rPr>
          <w:rFonts w:ascii="Arial" w:hAnsi="Arial" w:cs="Arial"/>
          <w:b/>
          <w:sz w:val="24"/>
          <w:szCs w:val="24"/>
          <w:lang w:eastAsia="pl-PL"/>
        </w:rPr>
        <w:t>2</w:t>
      </w:r>
      <w:r w:rsidR="002E55BD">
        <w:rPr>
          <w:rFonts w:ascii="Arial" w:hAnsi="Arial" w:cs="Arial"/>
          <w:b/>
          <w:sz w:val="24"/>
          <w:szCs w:val="24"/>
          <w:lang w:eastAsia="pl-PL"/>
        </w:rPr>
        <w:t>0</w:t>
      </w:r>
      <w:r w:rsidR="00A2548A" w:rsidRPr="00D964A7">
        <w:rPr>
          <w:rFonts w:ascii="Arial" w:hAnsi="Arial" w:cs="Arial"/>
          <w:b/>
          <w:sz w:val="24"/>
          <w:szCs w:val="24"/>
        </w:rPr>
        <w:t xml:space="preserve"> </w:t>
      </w:r>
      <w:r w:rsidR="00A02C59">
        <w:rPr>
          <w:rFonts w:ascii="Arial" w:hAnsi="Arial" w:cs="Arial"/>
          <w:b/>
          <w:sz w:val="24"/>
          <w:szCs w:val="24"/>
        </w:rPr>
        <w:t>grudnia</w:t>
      </w:r>
      <w:r w:rsidR="00A2548A" w:rsidRPr="00977FCA">
        <w:rPr>
          <w:rFonts w:ascii="Arial" w:hAnsi="Arial" w:cs="Arial"/>
          <w:b/>
          <w:sz w:val="24"/>
          <w:szCs w:val="24"/>
        </w:rPr>
        <w:t xml:space="preserve"> 2024</w:t>
      </w:r>
      <w:r w:rsidR="00197911" w:rsidRPr="00977FCA">
        <w:rPr>
          <w:rFonts w:ascii="Arial" w:hAnsi="Arial" w:cs="Arial"/>
          <w:b/>
          <w:bCs/>
          <w:sz w:val="24"/>
          <w:szCs w:val="24"/>
          <w:lang w:eastAsia="pl-PL"/>
        </w:rPr>
        <w:t xml:space="preserve"> r. </w:t>
      </w:r>
      <w:r w:rsidR="00DF765C" w:rsidRPr="00977FCA">
        <w:rPr>
          <w:rFonts w:ascii="Arial" w:hAnsi="Arial" w:cs="Arial"/>
          <w:b/>
          <w:bCs/>
          <w:sz w:val="24"/>
          <w:szCs w:val="24"/>
          <w:lang w:eastAsia="pl-PL"/>
        </w:rPr>
        <w:t xml:space="preserve">o </w:t>
      </w:r>
      <w:r w:rsidRPr="00977FCA">
        <w:rPr>
          <w:rFonts w:ascii="Arial" w:hAnsi="Arial" w:cs="Arial"/>
          <w:b/>
          <w:bCs/>
          <w:sz w:val="24"/>
          <w:szCs w:val="24"/>
          <w:lang w:eastAsia="pl-PL"/>
        </w:rPr>
        <w:t>godz. 9</w:t>
      </w:r>
      <w:r w:rsidRPr="00977FCA">
        <w:rPr>
          <w:rFonts w:ascii="Arial" w:hAnsi="Arial" w:cs="Arial"/>
          <w:b/>
          <w:bCs/>
          <w:sz w:val="24"/>
          <w:szCs w:val="24"/>
          <w:vertAlign w:val="superscript"/>
          <w:lang w:eastAsia="pl-PL"/>
        </w:rPr>
        <w:t xml:space="preserve">00 </w:t>
      </w:r>
      <w:r w:rsidR="00D964A7">
        <w:rPr>
          <w:rFonts w:ascii="Arial" w:hAnsi="Arial" w:cs="Arial"/>
          <w:b/>
          <w:bCs/>
          <w:sz w:val="24"/>
          <w:szCs w:val="24"/>
          <w:vertAlign w:val="superscript"/>
          <w:lang w:eastAsia="pl-PL"/>
        </w:rPr>
        <w:br/>
      </w:r>
      <w:r w:rsidR="003A66DC" w:rsidRPr="00977FCA">
        <w:rPr>
          <w:rFonts w:ascii="Arial" w:hAnsi="Arial" w:cs="Arial"/>
          <w:sz w:val="24"/>
          <w:szCs w:val="24"/>
          <w:lang w:eastAsia="pl-PL"/>
        </w:rPr>
        <w:t>na terenie</w:t>
      </w:r>
      <w:r w:rsidR="00197911" w:rsidRPr="00977FCA">
        <w:rPr>
          <w:rFonts w:ascii="Arial" w:hAnsi="Arial" w:cs="Arial"/>
          <w:sz w:val="24"/>
          <w:szCs w:val="24"/>
          <w:lang w:eastAsia="pl-PL"/>
        </w:rPr>
        <w:t xml:space="preserve"> </w:t>
      </w:r>
      <w:r w:rsidR="00ED567E" w:rsidRPr="00977FCA">
        <w:rPr>
          <w:rFonts w:ascii="Arial" w:hAnsi="Arial" w:cs="Arial"/>
          <w:sz w:val="24"/>
          <w:szCs w:val="24"/>
          <w:lang w:eastAsia="pl-PL"/>
        </w:rPr>
        <w:t>Komendy Powiatowej PSP w Goleniowie</w:t>
      </w:r>
      <w:r w:rsidR="003E205E">
        <w:rPr>
          <w:rFonts w:ascii="Arial" w:hAnsi="Arial" w:cs="Arial"/>
          <w:sz w:val="24"/>
          <w:szCs w:val="24"/>
          <w:lang w:eastAsia="pl-PL"/>
        </w:rPr>
        <w:t>,</w:t>
      </w:r>
      <w:r w:rsidR="00ED567E" w:rsidRPr="00977FCA">
        <w:rPr>
          <w:rFonts w:ascii="Arial" w:hAnsi="Arial" w:cs="Arial"/>
          <w:sz w:val="24"/>
          <w:szCs w:val="24"/>
          <w:lang w:eastAsia="pl-PL"/>
        </w:rPr>
        <w:t xml:space="preserve"> </w:t>
      </w:r>
      <w:r w:rsidR="00ED567E" w:rsidRPr="00977FCA">
        <w:rPr>
          <w:rFonts w:ascii="Arial" w:hAnsi="Arial" w:cs="Arial"/>
          <w:sz w:val="24"/>
          <w:szCs w:val="24"/>
        </w:rPr>
        <w:t>przy ul</w:t>
      </w:r>
      <w:r w:rsidR="003E205E">
        <w:rPr>
          <w:rFonts w:ascii="Arial" w:hAnsi="Arial" w:cs="Arial"/>
          <w:sz w:val="24"/>
          <w:szCs w:val="24"/>
        </w:rPr>
        <w:t xml:space="preserve">icy </w:t>
      </w:r>
      <w:r w:rsidR="00ED567E" w:rsidRPr="00977FCA">
        <w:rPr>
          <w:rFonts w:ascii="Arial" w:hAnsi="Arial" w:cs="Arial"/>
          <w:sz w:val="24"/>
          <w:szCs w:val="24"/>
        </w:rPr>
        <w:t>gen.</w:t>
      </w:r>
      <w:r w:rsidR="003E205E">
        <w:rPr>
          <w:rFonts w:ascii="Arial" w:hAnsi="Arial" w:cs="Arial"/>
          <w:sz w:val="24"/>
          <w:szCs w:val="24"/>
        </w:rPr>
        <w:t xml:space="preserve"> </w:t>
      </w:r>
      <w:r w:rsidR="00ED567E" w:rsidRPr="00977FCA">
        <w:rPr>
          <w:rFonts w:ascii="Arial" w:hAnsi="Arial" w:cs="Arial"/>
          <w:sz w:val="24"/>
          <w:szCs w:val="24"/>
        </w:rPr>
        <w:t>Władysława</w:t>
      </w:r>
      <w:r w:rsidR="003E205E">
        <w:rPr>
          <w:rFonts w:ascii="Arial" w:hAnsi="Arial" w:cs="Arial"/>
          <w:sz w:val="24"/>
          <w:szCs w:val="24"/>
        </w:rPr>
        <w:t xml:space="preserve"> </w:t>
      </w:r>
      <w:r w:rsidR="00ED567E" w:rsidRPr="00977FCA">
        <w:rPr>
          <w:rFonts w:ascii="Arial" w:hAnsi="Arial" w:cs="Arial"/>
          <w:sz w:val="24"/>
          <w:szCs w:val="24"/>
        </w:rPr>
        <w:t>Andersa 8.</w:t>
      </w:r>
    </w:p>
    <w:p w14:paraId="34A2CB2D" w14:textId="5D8E22EF" w:rsidR="003A25A8" w:rsidRPr="00977FCA" w:rsidRDefault="003A25A8" w:rsidP="004732AC">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 xml:space="preserve">Przed przystąpieniem do sprawdzianu </w:t>
      </w:r>
      <w:r w:rsidR="00FF5964" w:rsidRPr="00977FCA">
        <w:rPr>
          <w:rFonts w:ascii="Arial" w:hAnsi="Arial" w:cs="Arial"/>
          <w:bCs/>
          <w:sz w:val="24"/>
          <w:szCs w:val="24"/>
          <w:lang w:eastAsia="pl-PL"/>
        </w:rPr>
        <w:t xml:space="preserve">braku </w:t>
      </w:r>
      <w:r w:rsidRPr="00977FCA">
        <w:rPr>
          <w:rFonts w:ascii="Arial" w:hAnsi="Arial" w:cs="Arial"/>
          <w:bCs/>
          <w:sz w:val="24"/>
          <w:szCs w:val="24"/>
          <w:lang w:eastAsia="pl-PL"/>
        </w:rPr>
        <w:t>lęku wysokości kandydat okazuje dokument potwierdzający jego tożsamość.</w:t>
      </w:r>
    </w:p>
    <w:p w14:paraId="64595F80" w14:textId="77777777" w:rsidR="003A25A8" w:rsidRPr="00977FCA" w:rsidRDefault="003A25A8" w:rsidP="006A7E6C">
      <w:pPr>
        <w:spacing w:after="120"/>
        <w:jc w:val="both"/>
        <w:rPr>
          <w:rFonts w:ascii="Arial" w:hAnsi="Arial" w:cs="Arial"/>
          <w:sz w:val="24"/>
          <w:szCs w:val="24"/>
        </w:rPr>
      </w:pPr>
      <w:r w:rsidRPr="00977FCA">
        <w:rPr>
          <w:rFonts w:ascii="Arial" w:hAnsi="Arial" w:cs="Arial"/>
          <w:b/>
          <w:bCs/>
          <w:sz w:val="24"/>
          <w:szCs w:val="24"/>
          <w:lang w:eastAsia="pl-PL"/>
        </w:rPr>
        <w:t xml:space="preserve">Sprawdzian </w:t>
      </w:r>
      <w:r w:rsidR="00D83CE2" w:rsidRPr="00977FCA">
        <w:rPr>
          <w:rFonts w:ascii="Arial" w:hAnsi="Arial" w:cs="Arial"/>
          <w:b/>
          <w:bCs/>
          <w:sz w:val="24"/>
          <w:szCs w:val="24"/>
          <w:lang w:eastAsia="pl-PL"/>
        </w:rPr>
        <w:t xml:space="preserve">braku </w:t>
      </w:r>
      <w:r w:rsidRPr="00977FCA">
        <w:rPr>
          <w:rFonts w:ascii="Arial" w:hAnsi="Arial" w:cs="Arial"/>
          <w:b/>
          <w:bCs/>
          <w:sz w:val="24"/>
          <w:szCs w:val="24"/>
          <w:lang w:eastAsia="pl-PL"/>
        </w:rPr>
        <w:t xml:space="preserve">lęku wysokości </w:t>
      </w:r>
      <w:r w:rsidRPr="00977FCA">
        <w:rPr>
          <w:rFonts w:ascii="Arial" w:hAnsi="Arial" w:cs="Arial"/>
          <w:sz w:val="24"/>
          <w:szCs w:val="24"/>
        </w:rPr>
        <w:t>uznaje się za zaliczony, jeżeli asekurowany kandydat samodzielnie wszedł na wysokość 20 m na drabinę ustawioną pod kątem 75º i zszedł z niej.</w:t>
      </w:r>
    </w:p>
    <w:p w14:paraId="53B1AFC1" w14:textId="77777777" w:rsidR="003A25A8" w:rsidRPr="00977FCA" w:rsidRDefault="003A25A8" w:rsidP="00110520">
      <w:pPr>
        <w:spacing w:after="120"/>
        <w:jc w:val="both"/>
        <w:rPr>
          <w:rFonts w:ascii="Arial" w:hAnsi="Arial" w:cs="Arial"/>
          <w:sz w:val="24"/>
          <w:szCs w:val="24"/>
        </w:rPr>
      </w:pPr>
      <w:r w:rsidRPr="00977FCA">
        <w:rPr>
          <w:rFonts w:ascii="Arial" w:hAnsi="Arial" w:cs="Arial"/>
          <w:sz w:val="24"/>
          <w:szCs w:val="24"/>
        </w:rPr>
        <w:t xml:space="preserve">Podczas sprawdzianu kandydatów obowiązuje obuwie kryte. </w:t>
      </w:r>
    </w:p>
    <w:p w14:paraId="62B05B6C" w14:textId="77777777" w:rsidR="003A25A8" w:rsidRPr="00977FCA" w:rsidRDefault="003A25A8" w:rsidP="00110520">
      <w:pPr>
        <w:spacing w:after="120"/>
        <w:jc w:val="both"/>
        <w:rPr>
          <w:rFonts w:ascii="Arial" w:hAnsi="Arial" w:cs="Arial"/>
          <w:sz w:val="24"/>
          <w:szCs w:val="24"/>
        </w:rPr>
      </w:pPr>
      <w:r w:rsidRPr="00977FCA">
        <w:rPr>
          <w:rFonts w:ascii="Arial" w:hAnsi="Arial" w:cs="Arial"/>
          <w:sz w:val="24"/>
          <w:szCs w:val="24"/>
        </w:rPr>
        <w:lastRenderedPageBreak/>
        <w:t>Sprawdzian wykonuje się z asekuracją, z wykorzystaniem środków ochrony indywidualnej zapewnionych</w:t>
      </w:r>
      <w:r w:rsidR="007B7A14" w:rsidRPr="00977FCA">
        <w:rPr>
          <w:rFonts w:ascii="Arial" w:hAnsi="Arial" w:cs="Arial"/>
          <w:sz w:val="24"/>
          <w:szCs w:val="24"/>
        </w:rPr>
        <w:t xml:space="preserve"> według </w:t>
      </w:r>
      <w:r w:rsidR="00E05448" w:rsidRPr="00977FCA">
        <w:rPr>
          <w:rFonts w:ascii="Arial" w:hAnsi="Arial" w:cs="Arial"/>
          <w:sz w:val="24"/>
          <w:szCs w:val="24"/>
        </w:rPr>
        <w:t>odrębnych ustaleń</w:t>
      </w:r>
      <w:r w:rsidRPr="00977FCA">
        <w:rPr>
          <w:rFonts w:ascii="Arial" w:hAnsi="Arial" w:cs="Arial"/>
          <w:sz w:val="24"/>
          <w:szCs w:val="24"/>
        </w:rPr>
        <w:t xml:space="preserve">.  </w:t>
      </w:r>
    </w:p>
    <w:p w14:paraId="43FFFDC3" w14:textId="0458AD43" w:rsidR="00ED567E" w:rsidRPr="00977FCA" w:rsidRDefault="003A25A8" w:rsidP="00F17670">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sz w:val="24"/>
          <w:szCs w:val="24"/>
          <w:lang w:eastAsia="pl-PL"/>
        </w:rPr>
        <w:t xml:space="preserve">Wyniki sprawdzianu </w:t>
      </w:r>
      <w:r w:rsidR="00D83CE2" w:rsidRPr="00977FCA">
        <w:rPr>
          <w:rFonts w:ascii="Arial" w:hAnsi="Arial" w:cs="Arial"/>
          <w:b/>
          <w:sz w:val="24"/>
          <w:szCs w:val="24"/>
          <w:lang w:eastAsia="pl-PL"/>
        </w:rPr>
        <w:t xml:space="preserve">braku </w:t>
      </w:r>
      <w:r w:rsidRPr="00977FCA">
        <w:rPr>
          <w:rFonts w:ascii="Arial" w:hAnsi="Arial" w:cs="Arial"/>
          <w:b/>
          <w:sz w:val="24"/>
          <w:szCs w:val="24"/>
          <w:lang w:eastAsia="pl-PL"/>
        </w:rPr>
        <w:t xml:space="preserve">lęku wysokości </w:t>
      </w:r>
      <w:r w:rsidRPr="00977FCA">
        <w:rPr>
          <w:rFonts w:ascii="Arial" w:hAnsi="Arial" w:cs="Arial"/>
          <w:sz w:val="24"/>
          <w:szCs w:val="24"/>
          <w:lang w:eastAsia="pl-PL"/>
        </w:rPr>
        <w:t xml:space="preserve">– 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00A203F1" w:rsidRPr="00977FCA">
        <w:rPr>
          <w:rFonts w:ascii="Arial" w:hAnsi="Arial" w:cs="Arial"/>
          <w:b/>
          <w:bCs/>
          <w:sz w:val="24"/>
          <w:szCs w:val="24"/>
          <w:lang w:eastAsia="pl-PL"/>
        </w:rPr>
        <w:t xml:space="preserve"> </w:t>
      </w:r>
      <w:r w:rsidR="002E55BD">
        <w:rPr>
          <w:rFonts w:ascii="Arial" w:hAnsi="Arial" w:cs="Arial"/>
          <w:b/>
          <w:bCs/>
          <w:sz w:val="24"/>
          <w:szCs w:val="24"/>
          <w:lang w:eastAsia="pl-PL"/>
        </w:rPr>
        <w:t>20</w:t>
      </w:r>
      <w:r w:rsidR="00A2548A" w:rsidRPr="00977FCA">
        <w:rPr>
          <w:rFonts w:ascii="Arial" w:hAnsi="Arial" w:cs="Arial"/>
          <w:b/>
          <w:sz w:val="24"/>
          <w:szCs w:val="24"/>
        </w:rPr>
        <w:t xml:space="preserve"> </w:t>
      </w:r>
      <w:r w:rsidR="00A02C59">
        <w:rPr>
          <w:rFonts w:ascii="Arial" w:hAnsi="Arial" w:cs="Arial"/>
          <w:b/>
          <w:sz w:val="24"/>
          <w:szCs w:val="24"/>
        </w:rPr>
        <w:t>grudnia</w:t>
      </w:r>
      <w:r w:rsidR="00A2548A" w:rsidRPr="00977FCA">
        <w:rPr>
          <w:rFonts w:ascii="Arial" w:hAnsi="Arial" w:cs="Arial"/>
          <w:b/>
          <w:sz w:val="24"/>
          <w:szCs w:val="24"/>
        </w:rPr>
        <w:t xml:space="preserve"> 2024</w:t>
      </w:r>
      <w:r w:rsidR="00A43FDD" w:rsidRPr="00977FCA">
        <w:rPr>
          <w:rFonts w:ascii="Arial" w:hAnsi="Arial" w:cs="Arial"/>
          <w:b/>
          <w:bCs/>
          <w:sz w:val="24"/>
          <w:szCs w:val="24"/>
          <w:lang w:eastAsia="pl-PL"/>
        </w:rPr>
        <w:t xml:space="preserve"> </w:t>
      </w:r>
      <w:r w:rsidR="0058004E" w:rsidRPr="00977FCA">
        <w:rPr>
          <w:rFonts w:ascii="Arial" w:hAnsi="Arial" w:cs="Arial"/>
          <w:b/>
          <w:bCs/>
          <w:sz w:val="24"/>
          <w:szCs w:val="24"/>
          <w:lang w:eastAsia="pl-PL"/>
        </w:rPr>
        <w:t>r.</w:t>
      </w:r>
    </w:p>
    <w:p w14:paraId="69C76BCB" w14:textId="7C302C47" w:rsidR="00D964A7" w:rsidRPr="00977FCA" w:rsidRDefault="00D964A7" w:rsidP="00D964A7">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I</w:t>
      </w:r>
      <w:r>
        <w:rPr>
          <w:rFonts w:ascii="Arial" w:hAnsi="Arial" w:cs="Arial"/>
          <w:b/>
          <w:bCs/>
          <w:sz w:val="24"/>
          <w:szCs w:val="24"/>
          <w:lang w:eastAsia="pl-PL"/>
        </w:rPr>
        <w:t>V</w:t>
      </w:r>
      <w:r w:rsidRPr="00977FCA">
        <w:rPr>
          <w:rFonts w:ascii="Arial" w:hAnsi="Arial" w:cs="Arial"/>
          <w:b/>
          <w:bCs/>
          <w:sz w:val="24"/>
          <w:szCs w:val="24"/>
          <w:lang w:eastAsia="pl-PL"/>
        </w:rPr>
        <w:t xml:space="preserve"> ETAP POSTĘPOWANIA - Sprawdzian </w:t>
      </w:r>
      <w:r w:rsidR="00FE5557">
        <w:rPr>
          <w:rFonts w:ascii="Arial" w:hAnsi="Arial" w:cs="Arial"/>
          <w:b/>
          <w:bCs/>
          <w:sz w:val="24"/>
          <w:szCs w:val="24"/>
          <w:lang w:eastAsia="pl-PL"/>
        </w:rPr>
        <w:t>z pływania</w:t>
      </w:r>
      <w:r w:rsidRPr="00977FCA">
        <w:rPr>
          <w:rFonts w:ascii="Arial" w:hAnsi="Arial" w:cs="Arial"/>
          <w:b/>
          <w:bCs/>
          <w:sz w:val="24"/>
          <w:szCs w:val="24"/>
          <w:lang w:eastAsia="pl-PL"/>
        </w:rPr>
        <w:t>:</w:t>
      </w:r>
    </w:p>
    <w:p w14:paraId="227F422F" w14:textId="312BC889" w:rsidR="00D964A7" w:rsidRDefault="00D964A7" w:rsidP="00FE5557">
      <w:pPr>
        <w:spacing w:after="0" w:line="240" w:lineRule="auto"/>
        <w:jc w:val="both"/>
        <w:rPr>
          <w:rFonts w:ascii="Arial" w:hAnsi="Arial" w:cs="Arial"/>
          <w:sz w:val="24"/>
          <w:szCs w:val="24"/>
          <w:lang w:eastAsia="pl-PL"/>
        </w:rPr>
      </w:pPr>
      <w:r w:rsidRPr="00F36606">
        <w:rPr>
          <w:rFonts w:ascii="Arial" w:hAnsi="Arial" w:cs="Arial"/>
          <w:b/>
          <w:bCs/>
          <w:sz w:val="24"/>
          <w:szCs w:val="24"/>
          <w:lang w:eastAsia="pl-PL"/>
        </w:rPr>
        <w:t>Sprawdzian</w:t>
      </w:r>
      <w:r w:rsidR="00FE5557" w:rsidRPr="00F36606">
        <w:rPr>
          <w:rFonts w:ascii="Arial" w:hAnsi="Arial" w:cs="Arial"/>
          <w:b/>
          <w:bCs/>
          <w:sz w:val="24"/>
          <w:szCs w:val="24"/>
          <w:lang w:eastAsia="pl-PL"/>
        </w:rPr>
        <w:t xml:space="preserve"> z pływania</w:t>
      </w:r>
      <w:r w:rsidRPr="00F36606">
        <w:rPr>
          <w:rFonts w:ascii="Arial" w:hAnsi="Arial" w:cs="Arial"/>
          <w:b/>
          <w:bCs/>
          <w:sz w:val="24"/>
          <w:szCs w:val="24"/>
          <w:lang w:eastAsia="pl-PL"/>
        </w:rPr>
        <w:t xml:space="preserve"> </w:t>
      </w:r>
      <w:r w:rsidRPr="00F36606">
        <w:rPr>
          <w:rFonts w:ascii="Arial" w:hAnsi="Arial" w:cs="Arial"/>
          <w:bCs/>
          <w:sz w:val="24"/>
          <w:szCs w:val="24"/>
          <w:lang w:eastAsia="pl-PL"/>
        </w:rPr>
        <w:t xml:space="preserve">odbędzie się </w:t>
      </w:r>
      <w:r w:rsidR="002E55BD" w:rsidRPr="00F36606">
        <w:rPr>
          <w:rFonts w:ascii="Arial" w:hAnsi="Arial" w:cs="Arial"/>
          <w:b/>
          <w:sz w:val="24"/>
          <w:szCs w:val="24"/>
          <w:lang w:eastAsia="pl-PL"/>
        </w:rPr>
        <w:t>23</w:t>
      </w:r>
      <w:r w:rsidRPr="00F36606">
        <w:rPr>
          <w:rFonts w:ascii="Arial" w:hAnsi="Arial" w:cs="Arial"/>
          <w:b/>
          <w:sz w:val="24"/>
          <w:szCs w:val="24"/>
        </w:rPr>
        <w:t xml:space="preserve"> grudnia 2024</w:t>
      </w:r>
      <w:r w:rsidRPr="00F36606">
        <w:rPr>
          <w:rFonts w:ascii="Arial" w:hAnsi="Arial" w:cs="Arial"/>
          <w:b/>
          <w:bCs/>
          <w:sz w:val="24"/>
          <w:szCs w:val="24"/>
          <w:lang w:eastAsia="pl-PL"/>
        </w:rPr>
        <w:t xml:space="preserve"> r. o godz. </w:t>
      </w:r>
      <w:r w:rsidR="002E55BD" w:rsidRPr="00F36606">
        <w:rPr>
          <w:rFonts w:ascii="Arial" w:hAnsi="Arial" w:cs="Arial"/>
          <w:b/>
          <w:bCs/>
          <w:sz w:val="24"/>
          <w:szCs w:val="24"/>
          <w:lang w:eastAsia="pl-PL"/>
        </w:rPr>
        <w:t>13</w:t>
      </w:r>
      <w:r w:rsidRPr="00F36606">
        <w:rPr>
          <w:rFonts w:ascii="Arial" w:hAnsi="Arial" w:cs="Arial"/>
          <w:b/>
          <w:bCs/>
          <w:sz w:val="24"/>
          <w:szCs w:val="24"/>
          <w:vertAlign w:val="superscript"/>
          <w:lang w:eastAsia="pl-PL"/>
        </w:rPr>
        <w:t xml:space="preserve">00 </w:t>
      </w:r>
      <w:r w:rsidR="00FE5557" w:rsidRPr="00F36606">
        <w:rPr>
          <w:rFonts w:ascii="Arial" w:hAnsi="Arial" w:cs="Arial"/>
          <w:b/>
          <w:bCs/>
          <w:sz w:val="24"/>
          <w:szCs w:val="24"/>
          <w:vertAlign w:val="superscript"/>
          <w:lang w:eastAsia="pl-PL"/>
        </w:rPr>
        <w:t xml:space="preserve"> </w:t>
      </w:r>
      <w:r w:rsidRPr="00F36606">
        <w:rPr>
          <w:rFonts w:ascii="Arial" w:hAnsi="Arial" w:cs="Arial"/>
          <w:sz w:val="24"/>
          <w:szCs w:val="24"/>
          <w:lang w:eastAsia="pl-PL"/>
        </w:rPr>
        <w:t xml:space="preserve">na </w:t>
      </w:r>
      <w:r w:rsidR="00FE5557" w:rsidRPr="00F36606">
        <w:rPr>
          <w:rFonts w:ascii="Arial" w:hAnsi="Arial" w:cs="Arial"/>
          <w:sz w:val="24"/>
          <w:szCs w:val="24"/>
          <w:lang w:eastAsia="pl-PL"/>
        </w:rPr>
        <w:t xml:space="preserve">terenie </w:t>
      </w:r>
      <w:r w:rsidR="00FE5557" w:rsidRPr="00F36606">
        <w:rPr>
          <w:rFonts w:ascii="Arial" w:hAnsi="Arial" w:cs="Arial"/>
          <w:color w:val="000000"/>
          <w:sz w:val="24"/>
          <w:szCs w:val="24"/>
        </w:rPr>
        <w:t>obiektu Rekreacyjno-Sportow</w:t>
      </w:r>
      <w:r w:rsidR="00473425">
        <w:rPr>
          <w:rFonts w:ascii="Arial" w:hAnsi="Arial" w:cs="Arial"/>
          <w:color w:val="000000"/>
          <w:sz w:val="24"/>
          <w:szCs w:val="24"/>
        </w:rPr>
        <w:t>ego</w:t>
      </w:r>
      <w:r w:rsidR="00FE5557" w:rsidRPr="00F36606">
        <w:rPr>
          <w:rFonts w:ascii="Arial" w:hAnsi="Arial" w:cs="Arial"/>
          <w:color w:val="000000"/>
          <w:sz w:val="24"/>
          <w:szCs w:val="24"/>
        </w:rPr>
        <w:t xml:space="preserve"> „Fala” w Zespole Szkół  nr 1</w:t>
      </w:r>
      <w:r w:rsidR="00473425">
        <w:rPr>
          <w:rFonts w:ascii="Arial" w:hAnsi="Arial" w:cs="Arial"/>
          <w:color w:val="000000"/>
          <w:sz w:val="24"/>
          <w:szCs w:val="24"/>
        </w:rPr>
        <w:t>, przy</w:t>
      </w:r>
      <w:r w:rsidR="00FE5557" w:rsidRPr="00F36606">
        <w:rPr>
          <w:rFonts w:ascii="Arial" w:hAnsi="Arial" w:cs="Arial"/>
          <w:color w:val="000000"/>
          <w:sz w:val="24"/>
          <w:szCs w:val="24"/>
        </w:rPr>
        <w:t xml:space="preserve">  </w:t>
      </w:r>
      <w:r w:rsidR="00FE5557" w:rsidRPr="00F36606">
        <w:rPr>
          <w:rFonts w:ascii="Arial" w:hAnsi="Arial" w:cs="Arial"/>
          <w:color w:val="000000"/>
          <w:sz w:val="24"/>
          <w:szCs w:val="24"/>
          <w:lang w:eastAsia="pl-PL"/>
        </w:rPr>
        <w:t>ul</w:t>
      </w:r>
      <w:r w:rsidR="00473425">
        <w:rPr>
          <w:rFonts w:ascii="Arial" w:hAnsi="Arial" w:cs="Arial"/>
          <w:color w:val="000000"/>
          <w:sz w:val="24"/>
          <w:szCs w:val="24"/>
          <w:lang w:eastAsia="pl-PL"/>
        </w:rPr>
        <w:t>icy</w:t>
      </w:r>
      <w:r w:rsidR="00FE5557" w:rsidRPr="00F36606">
        <w:rPr>
          <w:rFonts w:ascii="Arial" w:hAnsi="Arial" w:cs="Arial"/>
          <w:color w:val="000000"/>
          <w:sz w:val="24"/>
          <w:szCs w:val="24"/>
          <w:lang w:eastAsia="pl-PL"/>
        </w:rPr>
        <w:t xml:space="preserve"> Niepodległości 1</w:t>
      </w:r>
      <w:r w:rsidR="00473425">
        <w:rPr>
          <w:rFonts w:ascii="Arial" w:hAnsi="Arial" w:cs="Arial"/>
          <w:color w:val="000000"/>
          <w:sz w:val="24"/>
          <w:szCs w:val="24"/>
          <w:lang w:eastAsia="pl-PL"/>
        </w:rPr>
        <w:t xml:space="preserve"> </w:t>
      </w:r>
      <w:r w:rsidR="00473425" w:rsidRPr="00F36606">
        <w:rPr>
          <w:rFonts w:ascii="Arial" w:hAnsi="Arial" w:cs="Arial"/>
          <w:color w:val="000000"/>
          <w:sz w:val="24"/>
          <w:szCs w:val="24"/>
        </w:rPr>
        <w:t>w Goleniowie</w:t>
      </w:r>
      <w:r w:rsidR="00473425">
        <w:rPr>
          <w:rFonts w:ascii="Arial" w:hAnsi="Arial" w:cs="Arial"/>
          <w:color w:val="000000"/>
          <w:sz w:val="24"/>
          <w:szCs w:val="24"/>
        </w:rPr>
        <w:t>.</w:t>
      </w:r>
    </w:p>
    <w:p w14:paraId="071ACD16" w14:textId="77777777" w:rsidR="00D964A7" w:rsidRPr="00977FCA" w:rsidRDefault="00D964A7" w:rsidP="00D964A7">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Przed przystąpieniem do sprawdzianu braku lęku wysokości kandydat okazuje dokument potwierdzający jego tożsamość.</w:t>
      </w:r>
    </w:p>
    <w:p w14:paraId="01077BAA" w14:textId="77777777" w:rsidR="00FE5557" w:rsidRPr="00FE5557" w:rsidRDefault="00FE5557" w:rsidP="00D964A7">
      <w:pPr>
        <w:spacing w:after="120"/>
        <w:jc w:val="both"/>
        <w:rPr>
          <w:rFonts w:ascii="Arial" w:hAnsi="Arial" w:cs="Arial"/>
          <w:sz w:val="24"/>
          <w:szCs w:val="24"/>
        </w:rPr>
      </w:pPr>
      <w:r w:rsidRPr="00FE5557">
        <w:rPr>
          <w:rFonts w:ascii="Arial" w:hAnsi="Arial" w:cs="Arial"/>
          <w:b/>
          <w:bCs/>
          <w:sz w:val="24"/>
          <w:szCs w:val="24"/>
        </w:rPr>
        <w:t>Sprawdzian z pływania</w:t>
      </w:r>
      <w:r w:rsidRPr="00FE5557">
        <w:rPr>
          <w:rFonts w:ascii="Arial" w:hAnsi="Arial" w:cs="Arial"/>
          <w:sz w:val="24"/>
          <w:szCs w:val="24"/>
        </w:rPr>
        <w:t xml:space="preserve"> uznaje się za zaliczony, jeżeli kandydat przepłynął 50 m dowolnym stylem w czasie do 90 sekund.</w:t>
      </w:r>
    </w:p>
    <w:p w14:paraId="1D9FE2A0" w14:textId="76887B67" w:rsidR="00D964A7" w:rsidRPr="00977FCA" w:rsidRDefault="00D964A7" w:rsidP="00A865E5">
      <w:pPr>
        <w:spacing w:before="100" w:beforeAutospacing="1" w:after="100" w:afterAutospacing="1" w:line="240" w:lineRule="auto"/>
        <w:jc w:val="both"/>
        <w:rPr>
          <w:rFonts w:ascii="Arial" w:hAnsi="Arial" w:cs="Arial"/>
          <w:sz w:val="24"/>
          <w:szCs w:val="24"/>
          <w:lang w:eastAsia="pl-PL"/>
        </w:rPr>
      </w:pPr>
      <w:r w:rsidRPr="00F36606">
        <w:rPr>
          <w:rFonts w:ascii="Arial" w:hAnsi="Arial" w:cs="Arial"/>
          <w:sz w:val="24"/>
          <w:szCs w:val="24"/>
        </w:rPr>
        <w:t>Podczas sprawdzianu kandydatów</w:t>
      </w:r>
      <w:r w:rsidR="00A865E5" w:rsidRPr="00F36606">
        <w:rPr>
          <w:rFonts w:ascii="Arial" w:hAnsi="Arial" w:cs="Arial"/>
          <w:sz w:val="24"/>
          <w:szCs w:val="24"/>
          <w:lang w:eastAsia="pl-PL"/>
        </w:rPr>
        <w:t xml:space="preserve"> obowiązuje czepek oraz strój kąpielowy.</w:t>
      </w:r>
    </w:p>
    <w:p w14:paraId="47964C84" w14:textId="7C58492A" w:rsidR="00FF5964" w:rsidRPr="00977FCA" w:rsidRDefault="00D964A7" w:rsidP="00F17670">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sz w:val="24"/>
          <w:szCs w:val="24"/>
          <w:lang w:eastAsia="pl-PL"/>
        </w:rPr>
        <w:t>Wyniki sprawdzianu</w:t>
      </w:r>
      <w:r w:rsidR="00FE5557">
        <w:rPr>
          <w:rFonts w:ascii="Arial" w:hAnsi="Arial" w:cs="Arial"/>
          <w:b/>
          <w:sz w:val="24"/>
          <w:szCs w:val="24"/>
          <w:lang w:eastAsia="pl-PL"/>
        </w:rPr>
        <w:t xml:space="preserve"> z pływania</w:t>
      </w:r>
      <w:r w:rsidRPr="00977FCA">
        <w:rPr>
          <w:rFonts w:ascii="Arial" w:hAnsi="Arial" w:cs="Arial"/>
          <w:b/>
          <w:sz w:val="24"/>
          <w:szCs w:val="24"/>
          <w:lang w:eastAsia="pl-PL"/>
        </w:rPr>
        <w:t xml:space="preserve"> </w:t>
      </w:r>
      <w:r w:rsidRPr="00977FCA">
        <w:rPr>
          <w:rFonts w:ascii="Arial" w:hAnsi="Arial" w:cs="Arial"/>
          <w:sz w:val="24"/>
          <w:szCs w:val="24"/>
          <w:lang w:eastAsia="pl-PL"/>
        </w:rPr>
        <w:t xml:space="preserve">– zostaną opublikowane na stronie internetowej </w:t>
      </w:r>
      <w:r w:rsidRPr="00977FCA">
        <w:rPr>
          <w:rFonts w:ascii="Arial" w:hAnsi="Arial" w:cs="Arial"/>
          <w:b/>
          <w:bCs/>
          <w:i/>
          <w:iCs/>
          <w:sz w:val="24"/>
          <w:szCs w:val="24"/>
          <w:u w:val="single"/>
          <w:lang w:eastAsia="pl-PL"/>
        </w:rPr>
        <w:t>www.gov.pl/web/kppsp-goleniow</w:t>
      </w:r>
      <w:r w:rsidRPr="00977FCA">
        <w:rPr>
          <w:rFonts w:ascii="Arial" w:hAnsi="Arial" w:cs="Arial"/>
          <w:sz w:val="24"/>
          <w:szCs w:val="24"/>
        </w:rPr>
        <w:t xml:space="preserve"> oraz na </w:t>
      </w:r>
      <w:r w:rsidRPr="00977FCA">
        <w:rPr>
          <w:rFonts w:ascii="Arial" w:hAnsi="Arial" w:cs="Arial"/>
          <w:sz w:val="24"/>
          <w:szCs w:val="24"/>
          <w:lang w:eastAsia="pl-PL"/>
        </w:rPr>
        <w:t xml:space="preserve">tablicy ogłoszeń w siedzibie Komendy </w:t>
      </w:r>
      <w:r w:rsidRPr="00977FCA">
        <w:rPr>
          <w:rFonts w:ascii="Arial" w:hAnsi="Arial" w:cs="Arial"/>
          <w:bCs/>
          <w:sz w:val="24"/>
          <w:szCs w:val="24"/>
          <w:lang w:eastAsia="pl-PL"/>
        </w:rPr>
        <w:t>Powiatowej PSP w Goleniowie</w:t>
      </w:r>
      <w:r w:rsidRPr="00977FCA">
        <w:rPr>
          <w:rFonts w:ascii="Arial" w:hAnsi="Arial" w:cs="Arial"/>
          <w:sz w:val="24"/>
          <w:szCs w:val="24"/>
          <w:lang w:eastAsia="pl-PL"/>
        </w:rPr>
        <w:t xml:space="preserve"> dnia</w:t>
      </w:r>
      <w:r w:rsidRPr="00977FCA">
        <w:rPr>
          <w:rFonts w:ascii="Arial" w:hAnsi="Arial" w:cs="Arial"/>
          <w:b/>
          <w:bCs/>
          <w:sz w:val="24"/>
          <w:szCs w:val="24"/>
          <w:lang w:eastAsia="pl-PL"/>
        </w:rPr>
        <w:t xml:space="preserve"> </w:t>
      </w:r>
      <w:r w:rsidR="002E55BD">
        <w:rPr>
          <w:rFonts w:ascii="Arial" w:hAnsi="Arial" w:cs="Arial"/>
          <w:b/>
          <w:bCs/>
          <w:sz w:val="24"/>
          <w:szCs w:val="24"/>
          <w:lang w:eastAsia="pl-PL"/>
        </w:rPr>
        <w:t>23</w:t>
      </w:r>
      <w:r w:rsidRPr="00977FCA">
        <w:rPr>
          <w:rFonts w:ascii="Arial" w:hAnsi="Arial" w:cs="Arial"/>
          <w:b/>
          <w:sz w:val="24"/>
          <w:szCs w:val="24"/>
        </w:rPr>
        <w:t xml:space="preserve"> </w:t>
      </w:r>
      <w:r>
        <w:rPr>
          <w:rFonts w:ascii="Arial" w:hAnsi="Arial" w:cs="Arial"/>
          <w:b/>
          <w:sz w:val="24"/>
          <w:szCs w:val="24"/>
        </w:rPr>
        <w:t>grudnia</w:t>
      </w:r>
      <w:r w:rsidRPr="00977FCA">
        <w:rPr>
          <w:rFonts w:ascii="Arial" w:hAnsi="Arial" w:cs="Arial"/>
          <w:b/>
          <w:sz w:val="24"/>
          <w:szCs w:val="24"/>
        </w:rPr>
        <w:t xml:space="preserve"> 2024</w:t>
      </w:r>
      <w:r w:rsidRPr="00977FCA">
        <w:rPr>
          <w:rFonts w:ascii="Arial" w:hAnsi="Arial" w:cs="Arial"/>
          <w:b/>
          <w:bCs/>
          <w:sz w:val="24"/>
          <w:szCs w:val="24"/>
          <w:lang w:eastAsia="pl-PL"/>
        </w:rPr>
        <w:t xml:space="preserve"> r.</w:t>
      </w:r>
    </w:p>
    <w:p w14:paraId="35FDC405" w14:textId="77B90FD3" w:rsidR="003A25A8" w:rsidRPr="00977FCA" w:rsidRDefault="00A17AAE" w:rsidP="0042653F">
      <w:pPr>
        <w:pStyle w:val="Teksttreci1"/>
        <w:shd w:val="clear" w:color="auto" w:fill="auto"/>
        <w:spacing w:line="274" w:lineRule="exact"/>
        <w:ind w:firstLine="0"/>
        <w:jc w:val="both"/>
        <w:rPr>
          <w:rFonts w:ascii="Arial" w:hAnsi="Arial" w:cs="Arial"/>
          <w:b/>
          <w:bCs/>
          <w:noProof w:val="0"/>
          <w:sz w:val="24"/>
          <w:szCs w:val="24"/>
        </w:rPr>
      </w:pPr>
      <w:r w:rsidRPr="00977FCA">
        <w:rPr>
          <w:rFonts w:ascii="Arial" w:hAnsi="Arial" w:cs="Arial"/>
          <w:b/>
          <w:bCs/>
          <w:noProof w:val="0"/>
          <w:sz w:val="24"/>
          <w:szCs w:val="24"/>
        </w:rPr>
        <w:t>V ETAP POSTĘPOWANIA –</w:t>
      </w:r>
      <w:r w:rsidR="003A25A8" w:rsidRPr="00977FCA">
        <w:rPr>
          <w:rFonts w:ascii="Arial" w:hAnsi="Arial" w:cs="Arial"/>
          <w:b/>
          <w:bCs/>
          <w:noProof w:val="0"/>
          <w:sz w:val="24"/>
          <w:szCs w:val="24"/>
        </w:rPr>
        <w:t xml:space="preserve"> Ocena dokumentów złożonych przed przystąpieniem </w:t>
      </w:r>
      <w:r w:rsidR="003A25A8" w:rsidRPr="00977FCA">
        <w:rPr>
          <w:rFonts w:ascii="Arial" w:hAnsi="Arial" w:cs="Arial"/>
          <w:b/>
          <w:bCs/>
          <w:noProof w:val="0"/>
          <w:sz w:val="24"/>
          <w:szCs w:val="24"/>
        </w:rPr>
        <w:br/>
        <w:t>do rozmowy kwalifikacyjnej</w:t>
      </w:r>
      <w:r w:rsidR="00473425">
        <w:rPr>
          <w:rFonts w:ascii="Arial" w:hAnsi="Arial" w:cs="Arial"/>
          <w:b/>
          <w:bCs/>
          <w:noProof w:val="0"/>
          <w:sz w:val="24"/>
          <w:szCs w:val="24"/>
        </w:rPr>
        <w:t>.</w:t>
      </w:r>
    </w:p>
    <w:p w14:paraId="6355D0E0" w14:textId="77777777" w:rsidR="003A25A8" w:rsidRPr="00977FCA" w:rsidRDefault="003A25A8" w:rsidP="0042653F">
      <w:pPr>
        <w:pStyle w:val="Teksttreci1"/>
        <w:shd w:val="clear" w:color="auto" w:fill="auto"/>
        <w:spacing w:line="274" w:lineRule="exact"/>
        <w:ind w:firstLine="0"/>
        <w:jc w:val="both"/>
        <w:rPr>
          <w:rFonts w:ascii="Arial" w:hAnsi="Arial" w:cs="Arial"/>
          <w:b/>
          <w:bCs/>
          <w:noProof w:val="0"/>
          <w:sz w:val="24"/>
          <w:szCs w:val="24"/>
        </w:rPr>
      </w:pPr>
    </w:p>
    <w:p w14:paraId="6E3B1224" w14:textId="4E28FC5D" w:rsidR="003A25A8" w:rsidRPr="00977FCA" w:rsidRDefault="003A25A8" w:rsidP="00514CB5">
      <w:pPr>
        <w:pStyle w:val="Teksttreci1"/>
        <w:shd w:val="clear" w:color="auto" w:fill="auto"/>
        <w:spacing w:line="274" w:lineRule="exact"/>
        <w:ind w:firstLine="0"/>
        <w:jc w:val="both"/>
        <w:rPr>
          <w:rFonts w:ascii="Arial" w:hAnsi="Arial" w:cs="Arial"/>
          <w:noProof w:val="0"/>
          <w:sz w:val="24"/>
          <w:szCs w:val="24"/>
        </w:rPr>
      </w:pPr>
      <w:r w:rsidRPr="00977FCA">
        <w:rPr>
          <w:rFonts w:ascii="Arial" w:hAnsi="Arial" w:cs="Arial"/>
          <w:noProof w:val="0"/>
          <w:sz w:val="24"/>
          <w:szCs w:val="24"/>
        </w:rPr>
        <w:t>Kandydaci</w:t>
      </w:r>
      <w:r w:rsidR="00256FCC" w:rsidRPr="00977FCA">
        <w:rPr>
          <w:rFonts w:ascii="Arial" w:hAnsi="Arial" w:cs="Arial"/>
          <w:noProof w:val="0"/>
          <w:sz w:val="24"/>
          <w:szCs w:val="24"/>
        </w:rPr>
        <w:t>,</w:t>
      </w:r>
      <w:r w:rsidRPr="00977FCA">
        <w:rPr>
          <w:rFonts w:ascii="Arial" w:hAnsi="Arial" w:cs="Arial"/>
          <w:noProof w:val="0"/>
          <w:sz w:val="24"/>
          <w:szCs w:val="24"/>
        </w:rPr>
        <w:t xml:space="preserve"> którzy zaliczą sprawdzian lęku wysokości</w:t>
      </w:r>
      <w:r w:rsidR="00ED567E" w:rsidRPr="00977FCA">
        <w:rPr>
          <w:rFonts w:ascii="Arial" w:hAnsi="Arial" w:cs="Arial"/>
          <w:noProof w:val="0"/>
          <w:sz w:val="24"/>
          <w:szCs w:val="24"/>
        </w:rPr>
        <w:t xml:space="preserve"> </w:t>
      </w:r>
      <w:r w:rsidRPr="00977FCA">
        <w:rPr>
          <w:rFonts w:ascii="Arial" w:hAnsi="Arial" w:cs="Arial"/>
          <w:noProof w:val="0"/>
          <w:sz w:val="24"/>
          <w:szCs w:val="24"/>
        </w:rPr>
        <w:t>zobowiązani są dostarczyć dokumenty wymagane przed przystąpie</w:t>
      </w:r>
      <w:r w:rsidR="00A203F1" w:rsidRPr="00977FCA">
        <w:rPr>
          <w:rFonts w:ascii="Arial" w:hAnsi="Arial" w:cs="Arial"/>
          <w:noProof w:val="0"/>
          <w:sz w:val="24"/>
          <w:szCs w:val="24"/>
        </w:rPr>
        <w:t>niem do rozmowy kwalifikacyjnej</w:t>
      </w:r>
      <w:r w:rsidR="003A66DC" w:rsidRPr="00977FCA">
        <w:rPr>
          <w:rFonts w:ascii="Arial" w:hAnsi="Arial" w:cs="Arial"/>
          <w:noProof w:val="0"/>
          <w:sz w:val="24"/>
          <w:szCs w:val="24"/>
        </w:rPr>
        <w:t>,</w:t>
      </w:r>
      <w:r w:rsidRPr="00977FCA">
        <w:rPr>
          <w:rFonts w:ascii="Arial" w:hAnsi="Arial" w:cs="Arial"/>
          <w:noProof w:val="0"/>
          <w:sz w:val="24"/>
          <w:szCs w:val="24"/>
        </w:rPr>
        <w:t xml:space="preserve"> o których mowa w ogłoszeniu. </w:t>
      </w:r>
    </w:p>
    <w:p w14:paraId="7E246D30" w14:textId="77777777" w:rsidR="00FF5964" w:rsidRPr="00977FCA" w:rsidRDefault="00FF5964" w:rsidP="00514CB5">
      <w:pPr>
        <w:pStyle w:val="Teksttreci1"/>
        <w:shd w:val="clear" w:color="auto" w:fill="auto"/>
        <w:spacing w:line="274" w:lineRule="exact"/>
        <w:ind w:firstLine="0"/>
        <w:jc w:val="both"/>
        <w:rPr>
          <w:rFonts w:ascii="Arial" w:hAnsi="Arial" w:cs="Arial"/>
          <w:noProof w:val="0"/>
          <w:sz w:val="24"/>
          <w:szCs w:val="24"/>
        </w:rPr>
      </w:pPr>
    </w:p>
    <w:p w14:paraId="6B33D714" w14:textId="10D0BA82" w:rsidR="003A25A8" w:rsidRPr="00977FCA" w:rsidRDefault="003A25A8" w:rsidP="00473425">
      <w:pPr>
        <w:pStyle w:val="Teksttreci1"/>
        <w:shd w:val="clear" w:color="auto" w:fill="auto"/>
        <w:spacing w:line="274" w:lineRule="exact"/>
        <w:ind w:firstLine="0"/>
        <w:jc w:val="both"/>
        <w:rPr>
          <w:rFonts w:ascii="Arial" w:hAnsi="Arial" w:cs="Arial"/>
          <w:b/>
          <w:bCs/>
          <w:noProof w:val="0"/>
          <w:color w:val="FF0000"/>
          <w:sz w:val="24"/>
          <w:szCs w:val="24"/>
        </w:rPr>
      </w:pPr>
      <w:r w:rsidRPr="00977FCA">
        <w:rPr>
          <w:rFonts w:ascii="Arial" w:hAnsi="Arial" w:cs="Arial"/>
          <w:noProof w:val="0"/>
          <w:sz w:val="24"/>
          <w:szCs w:val="24"/>
        </w:rPr>
        <w:t xml:space="preserve">Dokumenty należy </w:t>
      </w:r>
      <w:r w:rsidRPr="00977FCA">
        <w:rPr>
          <w:rFonts w:ascii="Arial" w:hAnsi="Arial" w:cs="Arial"/>
          <w:b/>
          <w:bCs/>
          <w:noProof w:val="0"/>
          <w:sz w:val="24"/>
          <w:szCs w:val="24"/>
        </w:rPr>
        <w:t>skła</w:t>
      </w:r>
      <w:r w:rsidR="00197911" w:rsidRPr="00977FCA">
        <w:rPr>
          <w:rFonts w:ascii="Arial" w:hAnsi="Arial" w:cs="Arial"/>
          <w:b/>
          <w:bCs/>
          <w:noProof w:val="0"/>
          <w:sz w:val="24"/>
          <w:szCs w:val="24"/>
        </w:rPr>
        <w:t>dać o</w:t>
      </w:r>
      <w:r w:rsidR="001251C2" w:rsidRPr="00977FCA">
        <w:rPr>
          <w:rFonts w:ascii="Arial" w:hAnsi="Arial" w:cs="Arial"/>
          <w:b/>
          <w:bCs/>
          <w:noProof w:val="0"/>
          <w:sz w:val="24"/>
          <w:szCs w:val="24"/>
        </w:rPr>
        <w:t>sobiście</w:t>
      </w:r>
      <w:r w:rsidR="001251C2" w:rsidRPr="00977FCA">
        <w:rPr>
          <w:rFonts w:ascii="Arial" w:hAnsi="Arial" w:cs="Arial"/>
          <w:noProof w:val="0"/>
          <w:sz w:val="24"/>
          <w:szCs w:val="24"/>
        </w:rPr>
        <w:t xml:space="preserve"> w sekretariacie K</w:t>
      </w:r>
      <w:r w:rsidR="00A60FD6" w:rsidRPr="00977FCA">
        <w:rPr>
          <w:rFonts w:ascii="Arial" w:hAnsi="Arial" w:cs="Arial"/>
          <w:noProof w:val="0"/>
          <w:sz w:val="24"/>
          <w:szCs w:val="24"/>
        </w:rPr>
        <w:t xml:space="preserve">omendy </w:t>
      </w:r>
      <w:r w:rsidR="00A203F1" w:rsidRPr="00977FCA">
        <w:rPr>
          <w:rFonts w:ascii="Arial" w:hAnsi="Arial" w:cs="Arial"/>
          <w:noProof w:val="0"/>
          <w:sz w:val="24"/>
          <w:szCs w:val="24"/>
        </w:rPr>
        <w:t>Powiatowe</w:t>
      </w:r>
      <w:r w:rsidR="00A60FD6" w:rsidRPr="00977FCA">
        <w:rPr>
          <w:rFonts w:ascii="Arial" w:hAnsi="Arial" w:cs="Arial"/>
          <w:noProof w:val="0"/>
          <w:sz w:val="24"/>
          <w:szCs w:val="24"/>
        </w:rPr>
        <w:t>j</w:t>
      </w:r>
      <w:r w:rsidR="001251C2" w:rsidRPr="00977FCA">
        <w:rPr>
          <w:rFonts w:ascii="Arial" w:hAnsi="Arial" w:cs="Arial"/>
          <w:noProof w:val="0"/>
          <w:sz w:val="24"/>
          <w:szCs w:val="24"/>
        </w:rPr>
        <w:t xml:space="preserve"> PSP</w:t>
      </w:r>
      <w:r w:rsidR="00473425">
        <w:rPr>
          <w:rFonts w:ascii="Arial" w:hAnsi="Arial" w:cs="Arial"/>
          <w:noProof w:val="0"/>
          <w:sz w:val="24"/>
          <w:szCs w:val="24"/>
        </w:rPr>
        <w:t xml:space="preserve"> </w:t>
      </w:r>
      <w:r w:rsidR="00473425">
        <w:rPr>
          <w:rFonts w:ascii="Arial" w:hAnsi="Arial" w:cs="Arial"/>
          <w:noProof w:val="0"/>
          <w:sz w:val="24"/>
          <w:szCs w:val="24"/>
        </w:rPr>
        <w:br/>
      </w:r>
      <w:r w:rsidR="00197911" w:rsidRPr="00977FCA">
        <w:rPr>
          <w:rFonts w:ascii="Arial" w:hAnsi="Arial" w:cs="Arial"/>
          <w:noProof w:val="0"/>
          <w:sz w:val="24"/>
          <w:szCs w:val="24"/>
        </w:rPr>
        <w:t>w</w:t>
      </w:r>
      <w:r w:rsidR="00473425">
        <w:rPr>
          <w:rFonts w:ascii="Arial" w:hAnsi="Arial" w:cs="Arial"/>
          <w:noProof w:val="0"/>
          <w:sz w:val="24"/>
          <w:szCs w:val="24"/>
        </w:rPr>
        <w:t xml:space="preserve"> </w:t>
      </w:r>
      <w:r w:rsidR="001D37CE" w:rsidRPr="00977FCA">
        <w:rPr>
          <w:rFonts w:ascii="Arial" w:hAnsi="Arial" w:cs="Arial"/>
          <w:noProof w:val="0"/>
          <w:sz w:val="24"/>
          <w:szCs w:val="24"/>
        </w:rPr>
        <w:t>Goleniowie</w:t>
      </w:r>
      <w:r w:rsidR="00473425">
        <w:rPr>
          <w:rFonts w:ascii="Arial" w:hAnsi="Arial" w:cs="Arial"/>
          <w:noProof w:val="0"/>
          <w:sz w:val="24"/>
          <w:szCs w:val="24"/>
        </w:rPr>
        <w:t>,</w:t>
      </w:r>
      <w:r w:rsidRPr="00977FCA">
        <w:rPr>
          <w:rFonts w:ascii="Arial" w:hAnsi="Arial" w:cs="Arial"/>
          <w:noProof w:val="0"/>
          <w:sz w:val="24"/>
          <w:szCs w:val="24"/>
        </w:rPr>
        <w:t xml:space="preserve"> </w:t>
      </w:r>
      <w:r w:rsidR="00197911" w:rsidRPr="00977FCA">
        <w:rPr>
          <w:rFonts w:ascii="Arial" w:hAnsi="Arial" w:cs="Arial"/>
          <w:noProof w:val="0"/>
          <w:sz w:val="24"/>
          <w:szCs w:val="24"/>
        </w:rPr>
        <w:t>przy</w:t>
      </w:r>
      <w:r w:rsidR="00473425">
        <w:rPr>
          <w:rFonts w:ascii="Arial" w:hAnsi="Arial" w:cs="Arial"/>
          <w:sz w:val="24"/>
          <w:szCs w:val="24"/>
        </w:rPr>
        <w:t xml:space="preserve"> </w:t>
      </w:r>
      <w:r w:rsidR="00ED567E" w:rsidRPr="00977FCA">
        <w:rPr>
          <w:rFonts w:ascii="Arial" w:hAnsi="Arial" w:cs="Arial"/>
          <w:sz w:val="24"/>
          <w:szCs w:val="24"/>
        </w:rPr>
        <w:t>ul</w:t>
      </w:r>
      <w:r w:rsidR="00473425">
        <w:rPr>
          <w:rFonts w:ascii="Arial" w:hAnsi="Arial" w:cs="Arial"/>
          <w:sz w:val="24"/>
          <w:szCs w:val="24"/>
        </w:rPr>
        <w:t xml:space="preserve">icy </w:t>
      </w:r>
      <w:r w:rsidR="00ED567E" w:rsidRPr="00977FCA">
        <w:rPr>
          <w:rFonts w:ascii="Arial" w:hAnsi="Arial" w:cs="Arial"/>
          <w:sz w:val="24"/>
          <w:szCs w:val="24"/>
        </w:rPr>
        <w:t>gen. Władysława Andersa 8</w:t>
      </w:r>
      <w:r w:rsidR="00326E79" w:rsidRPr="00977FCA">
        <w:rPr>
          <w:rFonts w:ascii="Arial" w:hAnsi="Arial" w:cs="Arial"/>
          <w:noProof w:val="0"/>
          <w:color w:val="FF0000"/>
          <w:sz w:val="24"/>
          <w:szCs w:val="24"/>
        </w:rPr>
        <w:t xml:space="preserve"> </w:t>
      </w:r>
      <w:r w:rsidR="00C943F3" w:rsidRPr="00977FCA">
        <w:rPr>
          <w:rFonts w:ascii="Arial" w:hAnsi="Arial" w:cs="Arial"/>
          <w:b/>
          <w:bCs/>
          <w:noProof w:val="0"/>
          <w:sz w:val="24"/>
          <w:szCs w:val="24"/>
        </w:rPr>
        <w:t>dni</w:t>
      </w:r>
      <w:r w:rsidR="006F19C2" w:rsidRPr="00977FCA">
        <w:rPr>
          <w:rFonts w:ascii="Arial" w:hAnsi="Arial" w:cs="Arial"/>
          <w:b/>
          <w:bCs/>
          <w:noProof w:val="0"/>
          <w:sz w:val="24"/>
          <w:szCs w:val="24"/>
        </w:rPr>
        <w:t>a</w:t>
      </w:r>
      <w:r w:rsidR="00C943F3" w:rsidRPr="00977FCA">
        <w:rPr>
          <w:rFonts w:ascii="Arial" w:hAnsi="Arial" w:cs="Arial"/>
          <w:b/>
          <w:bCs/>
          <w:noProof w:val="0"/>
          <w:sz w:val="24"/>
          <w:szCs w:val="24"/>
        </w:rPr>
        <w:t xml:space="preserve"> </w:t>
      </w:r>
      <w:r w:rsidR="00A865E5">
        <w:rPr>
          <w:rFonts w:ascii="Arial" w:hAnsi="Arial" w:cs="Arial"/>
          <w:b/>
          <w:bCs/>
          <w:sz w:val="24"/>
          <w:szCs w:val="24"/>
        </w:rPr>
        <w:t>2 stycznia</w:t>
      </w:r>
      <w:r w:rsidR="00A2548A" w:rsidRPr="00977FCA">
        <w:rPr>
          <w:rFonts w:ascii="Arial" w:hAnsi="Arial" w:cs="Arial"/>
          <w:b/>
          <w:bCs/>
          <w:sz w:val="24"/>
          <w:szCs w:val="24"/>
        </w:rPr>
        <w:t xml:space="preserve"> 202</w:t>
      </w:r>
      <w:r w:rsidR="00A865E5">
        <w:rPr>
          <w:rFonts w:ascii="Arial" w:hAnsi="Arial" w:cs="Arial"/>
          <w:b/>
          <w:bCs/>
          <w:sz w:val="24"/>
          <w:szCs w:val="24"/>
        </w:rPr>
        <w:t>5</w:t>
      </w:r>
      <w:r w:rsidRPr="00977FCA">
        <w:rPr>
          <w:rFonts w:ascii="Arial" w:hAnsi="Arial" w:cs="Arial"/>
          <w:b/>
          <w:bCs/>
          <w:noProof w:val="0"/>
          <w:sz w:val="24"/>
          <w:szCs w:val="24"/>
        </w:rPr>
        <w:t xml:space="preserve"> r. </w:t>
      </w:r>
      <w:r w:rsidR="00473425">
        <w:rPr>
          <w:rFonts w:ascii="Arial" w:hAnsi="Arial" w:cs="Arial"/>
          <w:b/>
          <w:bCs/>
          <w:noProof w:val="0"/>
          <w:sz w:val="24"/>
          <w:szCs w:val="24"/>
        </w:rPr>
        <w:br/>
      </w:r>
      <w:r w:rsidRPr="00977FCA">
        <w:rPr>
          <w:rFonts w:ascii="Arial" w:hAnsi="Arial" w:cs="Arial"/>
          <w:b/>
          <w:bCs/>
          <w:noProof w:val="0"/>
          <w:sz w:val="24"/>
          <w:szCs w:val="24"/>
        </w:rPr>
        <w:t xml:space="preserve">w godzinach od </w:t>
      </w:r>
      <w:r w:rsidR="001F3422" w:rsidRPr="00977FCA">
        <w:rPr>
          <w:rFonts w:ascii="Arial" w:hAnsi="Arial" w:cs="Arial"/>
          <w:b/>
          <w:bCs/>
          <w:sz w:val="24"/>
          <w:szCs w:val="24"/>
        </w:rPr>
        <w:t>8</w:t>
      </w:r>
      <w:r w:rsidR="001F3422" w:rsidRPr="00977FCA">
        <w:rPr>
          <w:rFonts w:ascii="Arial" w:hAnsi="Arial" w:cs="Arial"/>
          <w:b/>
          <w:bCs/>
          <w:sz w:val="24"/>
          <w:szCs w:val="24"/>
          <w:vertAlign w:val="superscript"/>
        </w:rPr>
        <w:t>00</w:t>
      </w:r>
      <w:r w:rsidRPr="00977FCA">
        <w:rPr>
          <w:rFonts w:ascii="Arial" w:hAnsi="Arial" w:cs="Arial"/>
          <w:b/>
          <w:bCs/>
          <w:noProof w:val="0"/>
          <w:sz w:val="24"/>
          <w:szCs w:val="24"/>
        </w:rPr>
        <w:t xml:space="preserve"> do </w:t>
      </w:r>
      <w:r w:rsidR="001F3422" w:rsidRPr="00977FCA">
        <w:rPr>
          <w:rFonts w:ascii="Arial" w:hAnsi="Arial" w:cs="Arial"/>
          <w:b/>
          <w:bCs/>
          <w:sz w:val="24"/>
          <w:szCs w:val="24"/>
        </w:rPr>
        <w:t>15</w:t>
      </w:r>
      <w:r w:rsidR="001F3422" w:rsidRPr="00977FCA">
        <w:rPr>
          <w:rFonts w:ascii="Arial" w:hAnsi="Arial" w:cs="Arial"/>
          <w:b/>
          <w:bCs/>
          <w:sz w:val="24"/>
          <w:szCs w:val="24"/>
          <w:vertAlign w:val="superscript"/>
        </w:rPr>
        <w:t>00</w:t>
      </w:r>
      <w:r w:rsidRPr="00977FCA">
        <w:rPr>
          <w:rFonts w:ascii="Arial" w:hAnsi="Arial" w:cs="Arial"/>
          <w:b/>
          <w:bCs/>
          <w:noProof w:val="0"/>
          <w:sz w:val="24"/>
          <w:szCs w:val="24"/>
        </w:rPr>
        <w:t>.</w:t>
      </w:r>
    </w:p>
    <w:p w14:paraId="3ECEF89A" w14:textId="77777777" w:rsidR="003A25A8" w:rsidRPr="00977FCA" w:rsidRDefault="003A25A8" w:rsidP="00514CB5">
      <w:pPr>
        <w:pStyle w:val="Teksttreci1"/>
        <w:shd w:val="clear" w:color="auto" w:fill="auto"/>
        <w:spacing w:line="274" w:lineRule="exact"/>
        <w:ind w:firstLine="0"/>
        <w:jc w:val="both"/>
        <w:rPr>
          <w:rFonts w:ascii="Arial" w:hAnsi="Arial" w:cs="Arial"/>
          <w:bCs/>
          <w:noProof w:val="0"/>
          <w:color w:val="FF0000"/>
          <w:sz w:val="24"/>
          <w:szCs w:val="24"/>
        </w:rPr>
      </w:pPr>
    </w:p>
    <w:p w14:paraId="2523F9CC" w14:textId="73640C36" w:rsidR="003A25A8" w:rsidRPr="00977FCA" w:rsidRDefault="003A25A8" w:rsidP="00514CB5">
      <w:pPr>
        <w:pStyle w:val="Teksttreci1"/>
        <w:shd w:val="clear" w:color="auto" w:fill="auto"/>
        <w:spacing w:line="274" w:lineRule="exact"/>
        <w:ind w:firstLine="0"/>
        <w:jc w:val="both"/>
        <w:rPr>
          <w:rFonts w:ascii="Arial" w:hAnsi="Arial" w:cs="Arial"/>
          <w:bCs/>
          <w:noProof w:val="0"/>
          <w:sz w:val="24"/>
          <w:szCs w:val="24"/>
        </w:rPr>
      </w:pPr>
      <w:r w:rsidRPr="00977FCA">
        <w:rPr>
          <w:rFonts w:ascii="Arial" w:hAnsi="Arial" w:cs="Arial"/>
          <w:bCs/>
          <w:noProof w:val="0"/>
          <w:sz w:val="24"/>
          <w:szCs w:val="24"/>
        </w:rPr>
        <w:t xml:space="preserve">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z uzyskaniem negatywnego wyniku </w:t>
      </w:r>
      <w:r w:rsidR="00A865E5">
        <w:rPr>
          <w:rFonts w:ascii="Arial" w:hAnsi="Arial" w:cs="Arial"/>
          <w:bCs/>
          <w:noProof w:val="0"/>
          <w:sz w:val="24"/>
          <w:szCs w:val="24"/>
        </w:rPr>
        <w:br/>
      </w:r>
      <w:r w:rsidRPr="00977FCA">
        <w:rPr>
          <w:rFonts w:ascii="Arial" w:hAnsi="Arial" w:cs="Arial"/>
          <w:bCs/>
          <w:noProof w:val="0"/>
          <w:sz w:val="24"/>
          <w:szCs w:val="24"/>
        </w:rPr>
        <w:t>z postępowania kwalifikacyjnego.</w:t>
      </w:r>
    </w:p>
    <w:p w14:paraId="7032D662" w14:textId="77777777" w:rsidR="003A25A8" w:rsidRPr="00977FCA" w:rsidRDefault="003A25A8" w:rsidP="00514CB5">
      <w:pPr>
        <w:pStyle w:val="Teksttreci1"/>
        <w:shd w:val="clear" w:color="auto" w:fill="auto"/>
        <w:spacing w:line="274" w:lineRule="exact"/>
        <w:ind w:firstLine="0"/>
        <w:jc w:val="both"/>
        <w:rPr>
          <w:rFonts w:ascii="Arial" w:hAnsi="Arial" w:cs="Arial"/>
          <w:bCs/>
          <w:noProof w:val="0"/>
          <w:color w:val="FF0000"/>
          <w:sz w:val="24"/>
          <w:szCs w:val="24"/>
        </w:rPr>
      </w:pPr>
    </w:p>
    <w:p w14:paraId="5894F6FD" w14:textId="77777777" w:rsidR="00A865E5" w:rsidRDefault="003A25A8" w:rsidP="00514CB5">
      <w:pPr>
        <w:pStyle w:val="Teksttreci1"/>
        <w:shd w:val="clear" w:color="auto" w:fill="auto"/>
        <w:spacing w:line="274" w:lineRule="exact"/>
        <w:ind w:firstLine="0"/>
        <w:jc w:val="both"/>
        <w:rPr>
          <w:rFonts w:ascii="Arial" w:hAnsi="Arial" w:cs="Arial"/>
          <w:bCs/>
          <w:noProof w:val="0"/>
          <w:sz w:val="24"/>
          <w:szCs w:val="24"/>
        </w:rPr>
      </w:pPr>
      <w:r w:rsidRPr="00977FCA">
        <w:rPr>
          <w:rFonts w:ascii="Arial" w:hAnsi="Arial" w:cs="Arial"/>
          <w:bCs/>
          <w:noProof w:val="0"/>
          <w:sz w:val="24"/>
          <w:szCs w:val="24"/>
        </w:rPr>
        <w:t xml:space="preserve">Posiadane wykształcenie, wyszkolenie lub posiadane umiejętności są oceniane </w:t>
      </w:r>
      <w:r w:rsidR="00A865E5">
        <w:rPr>
          <w:rFonts w:ascii="Arial" w:hAnsi="Arial" w:cs="Arial"/>
          <w:bCs/>
          <w:noProof w:val="0"/>
          <w:sz w:val="24"/>
          <w:szCs w:val="24"/>
        </w:rPr>
        <w:br/>
      </w:r>
      <w:r w:rsidRPr="00977FCA">
        <w:rPr>
          <w:rFonts w:ascii="Arial" w:hAnsi="Arial" w:cs="Arial"/>
          <w:bCs/>
          <w:noProof w:val="0"/>
          <w:sz w:val="24"/>
          <w:szCs w:val="24"/>
        </w:rPr>
        <w:t xml:space="preserve">w systemie punktowym. </w:t>
      </w:r>
    </w:p>
    <w:p w14:paraId="69574E2F" w14:textId="7A563750" w:rsidR="003A25A8" w:rsidRPr="00977FCA" w:rsidRDefault="003A25A8" w:rsidP="00514CB5">
      <w:pPr>
        <w:pStyle w:val="Teksttreci1"/>
        <w:shd w:val="clear" w:color="auto" w:fill="auto"/>
        <w:spacing w:line="274" w:lineRule="exact"/>
        <w:ind w:firstLine="0"/>
        <w:jc w:val="both"/>
        <w:rPr>
          <w:rFonts w:ascii="Arial" w:hAnsi="Arial" w:cs="Arial"/>
          <w:b/>
          <w:bCs/>
          <w:noProof w:val="0"/>
          <w:sz w:val="24"/>
          <w:szCs w:val="24"/>
        </w:rPr>
      </w:pPr>
      <w:r w:rsidRPr="00977FCA">
        <w:rPr>
          <w:rFonts w:ascii="Arial" w:hAnsi="Arial" w:cs="Arial"/>
          <w:b/>
          <w:bCs/>
          <w:noProof w:val="0"/>
          <w:sz w:val="24"/>
          <w:szCs w:val="24"/>
        </w:rPr>
        <w:t>Maksymalna liczba punktów możliwa do uzyskania wynosi 60.</w:t>
      </w:r>
    </w:p>
    <w:p w14:paraId="29CB9C20" w14:textId="328FCAD2" w:rsidR="00105676" w:rsidRDefault="003A25A8" w:rsidP="001B1FB4">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Wyniki weryfikacji ofert wraz z informacją o zakwalifikowaniu do V</w:t>
      </w:r>
      <w:r w:rsidR="00A865E5">
        <w:rPr>
          <w:rFonts w:ascii="Arial" w:hAnsi="Arial" w:cs="Arial"/>
          <w:b/>
          <w:sz w:val="24"/>
          <w:szCs w:val="24"/>
          <w:lang w:eastAsia="pl-PL"/>
        </w:rPr>
        <w:t>I</w:t>
      </w:r>
      <w:r w:rsidRPr="00977FCA">
        <w:rPr>
          <w:rFonts w:ascii="Arial" w:hAnsi="Arial" w:cs="Arial"/>
          <w:b/>
          <w:sz w:val="24"/>
          <w:szCs w:val="24"/>
          <w:lang w:eastAsia="pl-PL"/>
        </w:rPr>
        <w:t xml:space="preserve"> etapu postępowania – rozmowy kwalifikacyjnej </w:t>
      </w:r>
      <w:r w:rsidRPr="00977FCA">
        <w:rPr>
          <w:rFonts w:ascii="Arial" w:hAnsi="Arial" w:cs="Arial"/>
          <w:sz w:val="24"/>
          <w:szCs w:val="24"/>
          <w:lang w:eastAsia="pl-PL"/>
        </w:rPr>
        <w:t xml:space="preserve">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Pr="00977FCA">
        <w:rPr>
          <w:rFonts w:ascii="Arial" w:hAnsi="Arial" w:cs="Arial"/>
          <w:sz w:val="24"/>
          <w:szCs w:val="24"/>
          <w:lang w:eastAsia="pl-PL"/>
        </w:rPr>
        <w:t xml:space="preserve"> </w:t>
      </w:r>
      <w:r w:rsidR="00A865E5">
        <w:rPr>
          <w:rFonts w:ascii="Arial" w:hAnsi="Arial" w:cs="Arial"/>
          <w:b/>
          <w:bCs/>
          <w:sz w:val="24"/>
          <w:szCs w:val="24"/>
          <w:lang w:eastAsia="pl-PL"/>
        </w:rPr>
        <w:t>3 stycznia</w:t>
      </w:r>
      <w:r w:rsidR="00A2548A" w:rsidRPr="00977FCA">
        <w:rPr>
          <w:rFonts w:ascii="Arial" w:hAnsi="Arial" w:cs="Arial"/>
          <w:b/>
          <w:bCs/>
          <w:sz w:val="24"/>
          <w:szCs w:val="24"/>
          <w:lang w:eastAsia="pl-PL"/>
        </w:rPr>
        <w:t xml:space="preserve"> 202</w:t>
      </w:r>
      <w:r w:rsidR="00A865E5">
        <w:rPr>
          <w:rFonts w:ascii="Arial" w:hAnsi="Arial" w:cs="Arial"/>
          <w:b/>
          <w:bCs/>
          <w:sz w:val="24"/>
          <w:szCs w:val="24"/>
          <w:lang w:eastAsia="pl-PL"/>
        </w:rPr>
        <w:t>5</w:t>
      </w:r>
      <w:r w:rsidRPr="00977FCA">
        <w:rPr>
          <w:rFonts w:ascii="Arial" w:hAnsi="Arial" w:cs="Arial"/>
          <w:b/>
          <w:sz w:val="24"/>
          <w:szCs w:val="24"/>
          <w:lang w:eastAsia="pl-PL"/>
        </w:rPr>
        <w:t xml:space="preserve"> r.</w:t>
      </w:r>
    </w:p>
    <w:p w14:paraId="4F1F22DA" w14:textId="77777777" w:rsidR="00A865E5" w:rsidRPr="00977FCA" w:rsidRDefault="00A865E5" w:rsidP="001B1FB4">
      <w:pPr>
        <w:spacing w:before="100" w:beforeAutospacing="1" w:after="100" w:afterAutospacing="1" w:line="240" w:lineRule="auto"/>
        <w:jc w:val="both"/>
        <w:rPr>
          <w:rFonts w:ascii="Arial" w:hAnsi="Arial" w:cs="Arial"/>
          <w:b/>
          <w:sz w:val="24"/>
          <w:szCs w:val="24"/>
          <w:lang w:eastAsia="pl-PL"/>
        </w:rPr>
      </w:pPr>
    </w:p>
    <w:p w14:paraId="6D06117E" w14:textId="77777777" w:rsidR="00554782" w:rsidRPr="00977FCA" w:rsidRDefault="00554782" w:rsidP="00554782">
      <w:pPr>
        <w:pStyle w:val="Teksttreci1"/>
        <w:shd w:val="clear" w:color="auto" w:fill="auto"/>
        <w:spacing w:line="240" w:lineRule="auto"/>
        <w:ind w:firstLine="0"/>
        <w:jc w:val="center"/>
        <w:rPr>
          <w:rFonts w:ascii="Arial" w:hAnsi="Arial" w:cs="Arial"/>
          <w:b/>
          <w:sz w:val="24"/>
          <w:szCs w:val="24"/>
        </w:rPr>
      </w:pPr>
      <w:r w:rsidRPr="00977FCA">
        <w:rPr>
          <w:rFonts w:ascii="Arial" w:hAnsi="Arial" w:cs="Arial"/>
          <w:b/>
          <w:sz w:val="24"/>
          <w:szCs w:val="24"/>
        </w:rPr>
        <w:lastRenderedPageBreak/>
        <w:t>SYSTEM PUNKTOWY STOSOWANY DO OCENY PREFERENCJI Z TYTUŁU POSIADANEGO PRZEZ KANDYDATÓW DO SŁUŻBY W PAŃSTWOWEJ STRAŻY POŻARNEJ WYKSZTAŁCENIA, WYSZKOLENIA LUB POSIADANYCH UMIEJĘTNOŚCI:</w:t>
      </w:r>
    </w:p>
    <w:p w14:paraId="68145F68" w14:textId="77777777" w:rsidR="00105676" w:rsidRPr="00977FCA" w:rsidRDefault="00105676" w:rsidP="00554782">
      <w:pPr>
        <w:pStyle w:val="Teksttreci1"/>
        <w:shd w:val="clear" w:color="auto" w:fill="auto"/>
        <w:spacing w:line="240" w:lineRule="auto"/>
        <w:ind w:firstLine="0"/>
        <w:jc w:val="center"/>
        <w:rPr>
          <w:rFonts w:ascii="Arial" w:hAnsi="Arial" w:cs="Arial"/>
          <w:b/>
          <w:sz w:val="24"/>
          <w:szCs w:val="24"/>
        </w:rPr>
      </w:pPr>
    </w:p>
    <w:p w14:paraId="7147438D" w14:textId="399CC38A" w:rsidR="00554782" w:rsidRPr="00A865E5" w:rsidRDefault="00554782" w:rsidP="00554782">
      <w:pPr>
        <w:pStyle w:val="Teksttreci1"/>
        <w:shd w:val="clear" w:color="auto" w:fill="auto"/>
        <w:spacing w:line="360" w:lineRule="auto"/>
        <w:ind w:firstLine="0"/>
        <w:jc w:val="left"/>
        <w:rPr>
          <w:rFonts w:ascii="Arial" w:hAnsi="Arial" w:cs="Arial"/>
          <w:b/>
          <w:sz w:val="24"/>
          <w:szCs w:val="24"/>
        </w:rPr>
      </w:pPr>
      <w:r w:rsidRPr="00A865E5">
        <w:rPr>
          <w:rFonts w:ascii="Arial" w:hAnsi="Arial" w:cs="Arial"/>
          <w:b/>
          <w:sz w:val="24"/>
          <w:szCs w:val="24"/>
        </w:rPr>
        <w:t xml:space="preserve">Preferencje, za które obligatoryjnie przyznawane </w:t>
      </w:r>
      <w:r w:rsidR="00C46705" w:rsidRPr="00A865E5">
        <w:rPr>
          <w:rFonts w:ascii="Arial" w:hAnsi="Arial" w:cs="Arial"/>
          <w:b/>
          <w:sz w:val="24"/>
          <w:szCs w:val="24"/>
        </w:rPr>
        <w:t xml:space="preserve">są </w:t>
      </w:r>
      <w:r w:rsidRPr="00A865E5">
        <w:rPr>
          <w:rFonts w:ascii="Arial" w:hAnsi="Arial" w:cs="Arial"/>
          <w:b/>
          <w:sz w:val="24"/>
          <w:szCs w:val="24"/>
        </w:rPr>
        <w:t>punkty:</w:t>
      </w:r>
    </w:p>
    <w:p w14:paraId="55F7744E" w14:textId="18F8725C" w:rsidR="00554782" w:rsidRPr="00A865E5" w:rsidRDefault="00916BFD" w:rsidP="00554782">
      <w:pPr>
        <w:pStyle w:val="Teksttreci1"/>
        <w:numPr>
          <w:ilvl w:val="0"/>
          <w:numId w:val="26"/>
        </w:numPr>
        <w:shd w:val="clear" w:color="auto" w:fill="auto"/>
        <w:spacing w:line="278" w:lineRule="exact"/>
        <w:jc w:val="both"/>
        <w:rPr>
          <w:rFonts w:ascii="Arial" w:hAnsi="Arial" w:cs="Arial"/>
          <w:sz w:val="24"/>
          <w:szCs w:val="24"/>
        </w:rPr>
      </w:pPr>
      <w:r w:rsidRPr="00A865E5">
        <w:rPr>
          <w:rFonts w:ascii="Arial" w:hAnsi="Arial" w:cs="Arial"/>
          <w:sz w:val="24"/>
          <w:szCs w:val="24"/>
        </w:rPr>
        <w:t>s</w:t>
      </w:r>
      <w:r w:rsidR="00554782" w:rsidRPr="00A865E5">
        <w:rPr>
          <w:rFonts w:ascii="Arial" w:hAnsi="Arial" w:cs="Arial"/>
          <w:sz w:val="24"/>
          <w:szCs w:val="24"/>
        </w:rPr>
        <w:t>zkolenie podstawowe w zawodzie strażak – 20 punktów;</w:t>
      </w:r>
    </w:p>
    <w:p w14:paraId="1135A663" w14:textId="7BE703E1"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osiadanie tytułu zawodowego technik pożarnictwa – 25 punktów;</w:t>
      </w:r>
    </w:p>
    <w:p w14:paraId="523CD378" w14:textId="7EE2CEBD"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osiadanie tytułu zawodowego inżynier pożarnictwa – 30 punktów;</w:t>
      </w:r>
    </w:p>
    <w:p w14:paraId="02898295" w14:textId="7BE242D5"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 xml:space="preserve">osiadanie tytułu zawodowego inżynier i dyplomu ukończenia w Szkole Głównej Służby Pożarniczej studiów w zakresie inżynierii bezpieczeństwa w specjalności inżynieria bezpieczeństwa pożarowego, wydanego do dnia 30 września 2019 r., </w:t>
      </w:r>
      <w:r w:rsidR="00A865E5">
        <w:rPr>
          <w:rFonts w:ascii="Arial" w:hAnsi="Arial" w:cs="Arial"/>
          <w:sz w:val="24"/>
          <w:szCs w:val="24"/>
        </w:rPr>
        <w:br/>
      </w:r>
      <w:r w:rsidR="00554782" w:rsidRPr="00A865E5">
        <w:rPr>
          <w:rFonts w:ascii="Arial" w:hAnsi="Arial" w:cs="Arial"/>
          <w:sz w:val="24"/>
          <w:szCs w:val="24"/>
        </w:rPr>
        <w:t xml:space="preserve">lub studiów na kierunku inżynieria bezpieczeństwa w zakresie bezpieczeństwa pożarowego, wydanego po dniu 30 września 2019 r., lub dyplomu ukończenia </w:t>
      </w:r>
      <w:r w:rsidR="00A865E5">
        <w:rPr>
          <w:rFonts w:ascii="Arial" w:hAnsi="Arial" w:cs="Arial"/>
          <w:sz w:val="24"/>
          <w:szCs w:val="24"/>
        </w:rPr>
        <w:br/>
      </w:r>
      <w:r w:rsidR="00554782" w:rsidRPr="00A865E5">
        <w:rPr>
          <w:rFonts w:ascii="Arial" w:hAnsi="Arial" w:cs="Arial"/>
          <w:sz w:val="24"/>
          <w:szCs w:val="24"/>
        </w:rPr>
        <w:t>w Akademii Pożarniczej studiów na kierunku inżynieria bezpieczeństwa w zakresie inżynieria bezpieczeństwa pożarowego - 15 punktów;</w:t>
      </w:r>
    </w:p>
    <w:p w14:paraId="70633564" w14:textId="0579E04D"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u</w:t>
      </w:r>
      <w:r w:rsidR="00554782" w:rsidRPr="00A865E5">
        <w:rPr>
          <w:rFonts w:ascii="Arial" w:hAnsi="Arial" w:cs="Arial"/>
          <w:sz w:val="24"/>
          <w:szCs w:val="24"/>
        </w:rPr>
        <w:t>zyskanie kwalifikacji ratownika, o których mowa w art. 13 ustawy z dnia 8 września 2006 r. o Państwowym Ratownictwie Medycznym (</w:t>
      </w:r>
      <w:r w:rsidR="00C46705">
        <w:rPr>
          <w:rFonts w:ascii="Arial" w:hAnsi="Arial" w:cs="Arial"/>
          <w:sz w:val="24"/>
          <w:szCs w:val="24"/>
        </w:rPr>
        <w:t xml:space="preserve">t.j.: </w:t>
      </w:r>
      <w:r w:rsidR="00554782" w:rsidRPr="00A865E5">
        <w:rPr>
          <w:rFonts w:ascii="Arial" w:hAnsi="Arial" w:cs="Arial"/>
          <w:sz w:val="24"/>
          <w:szCs w:val="24"/>
        </w:rPr>
        <w:t>Dz.U. z 202</w:t>
      </w:r>
      <w:r w:rsidR="00C46705">
        <w:rPr>
          <w:rFonts w:ascii="Arial" w:hAnsi="Arial" w:cs="Arial"/>
          <w:sz w:val="24"/>
          <w:szCs w:val="24"/>
        </w:rPr>
        <w:t>4</w:t>
      </w:r>
      <w:r w:rsidR="00554782" w:rsidRPr="00A865E5">
        <w:rPr>
          <w:rFonts w:ascii="Arial" w:hAnsi="Arial" w:cs="Arial"/>
          <w:sz w:val="24"/>
          <w:szCs w:val="24"/>
        </w:rPr>
        <w:t xml:space="preserve"> r.</w:t>
      </w:r>
      <w:r w:rsidR="00C46705">
        <w:rPr>
          <w:rFonts w:ascii="Arial" w:hAnsi="Arial" w:cs="Arial"/>
          <w:sz w:val="24"/>
          <w:szCs w:val="24"/>
        </w:rPr>
        <w:t>,</w:t>
      </w:r>
      <w:r w:rsidR="00554782" w:rsidRPr="00A865E5">
        <w:rPr>
          <w:rFonts w:ascii="Arial" w:hAnsi="Arial" w:cs="Arial"/>
          <w:sz w:val="24"/>
          <w:szCs w:val="24"/>
        </w:rPr>
        <w:t xml:space="preserve"> poz. </w:t>
      </w:r>
      <w:r w:rsidR="00C46705">
        <w:rPr>
          <w:rFonts w:ascii="Arial" w:hAnsi="Arial" w:cs="Arial"/>
          <w:sz w:val="24"/>
          <w:szCs w:val="24"/>
        </w:rPr>
        <w:t>652</w:t>
      </w:r>
      <w:r w:rsidR="00554782" w:rsidRPr="00A865E5">
        <w:rPr>
          <w:rFonts w:ascii="Arial" w:hAnsi="Arial" w:cs="Arial"/>
          <w:sz w:val="24"/>
          <w:szCs w:val="24"/>
        </w:rPr>
        <w:t xml:space="preserve"> </w:t>
      </w:r>
      <w:r w:rsidR="00A865E5">
        <w:rPr>
          <w:rFonts w:ascii="Arial" w:hAnsi="Arial" w:cs="Arial"/>
          <w:sz w:val="24"/>
          <w:szCs w:val="24"/>
        </w:rPr>
        <w:br/>
      </w:r>
      <w:r w:rsidR="00554782" w:rsidRPr="00A865E5">
        <w:rPr>
          <w:rFonts w:ascii="Arial" w:hAnsi="Arial" w:cs="Arial"/>
          <w:sz w:val="24"/>
          <w:szCs w:val="24"/>
        </w:rPr>
        <w:t>ze zm.) – 5 punktów;</w:t>
      </w:r>
    </w:p>
    <w:p w14:paraId="29041E11" w14:textId="21F05E45"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Uprawnienia do wykonywania zawodu ratownika medycznego, o których mowa </w:t>
      </w:r>
      <w:r w:rsidR="00A865E5">
        <w:rPr>
          <w:rFonts w:ascii="Arial" w:hAnsi="Arial" w:cs="Arial"/>
          <w:sz w:val="24"/>
          <w:szCs w:val="24"/>
        </w:rPr>
        <w:br/>
      </w:r>
      <w:r w:rsidRPr="00A865E5">
        <w:rPr>
          <w:rFonts w:ascii="Arial" w:hAnsi="Arial" w:cs="Arial"/>
          <w:sz w:val="24"/>
          <w:szCs w:val="24"/>
        </w:rPr>
        <w:t>w art. 10 ustawy z dnia 8 września 2006 r. o Państwowym Ratownictwie Medycznym – 15 punktów;</w:t>
      </w:r>
    </w:p>
    <w:p w14:paraId="1E022966"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5 punktów;</w:t>
      </w:r>
    </w:p>
    <w:p w14:paraId="53FB02DF"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RT - 10 punktów;</w:t>
      </w:r>
    </w:p>
    <w:p w14:paraId="5FAA1687"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RT + RW – 15 punktów;</w:t>
      </w:r>
    </w:p>
    <w:p w14:paraId="1B2F1A01" w14:textId="1D5D338B"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wyszkolenie pożarnicze w OSP – ukończone SP według programu z dnia </w:t>
      </w:r>
      <w:r w:rsidR="00A865E5">
        <w:rPr>
          <w:rFonts w:ascii="Arial" w:hAnsi="Arial" w:cs="Arial"/>
          <w:sz w:val="24"/>
          <w:szCs w:val="24"/>
        </w:rPr>
        <w:br/>
      </w:r>
      <w:r w:rsidRPr="00A865E5">
        <w:rPr>
          <w:rFonts w:ascii="Arial" w:hAnsi="Arial" w:cs="Arial"/>
          <w:sz w:val="24"/>
          <w:szCs w:val="24"/>
        </w:rPr>
        <w:t>17 listopada 2015 r. – 15 punktów;</w:t>
      </w:r>
    </w:p>
    <w:p w14:paraId="79054D7C"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5B7A85EE" w14:textId="77777777" w:rsidR="00554782" w:rsidRPr="00A865E5" w:rsidRDefault="00554782" w:rsidP="00554782">
      <w:pPr>
        <w:pStyle w:val="Teksttreci1"/>
        <w:shd w:val="clear" w:color="auto" w:fill="auto"/>
        <w:spacing w:line="274" w:lineRule="exact"/>
        <w:ind w:left="360" w:firstLine="0"/>
        <w:jc w:val="both"/>
        <w:rPr>
          <w:rFonts w:ascii="Arial" w:hAnsi="Arial" w:cs="Arial"/>
          <w:sz w:val="24"/>
          <w:szCs w:val="24"/>
        </w:rPr>
      </w:pPr>
    </w:p>
    <w:p w14:paraId="354B9343" w14:textId="1B8F10FF" w:rsidR="00554782" w:rsidRPr="00A865E5" w:rsidRDefault="00554782" w:rsidP="00554782">
      <w:pPr>
        <w:pStyle w:val="Teksttreci1"/>
        <w:shd w:val="clear" w:color="auto" w:fill="auto"/>
        <w:spacing w:line="240" w:lineRule="auto"/>
        <w:ind w:firstLine="0"/>
        <w:jc w:val="both"/>
        <w:rPr>
          <w:rFonts w:ascii="Arial" w:hAnsi="Arial" w:cs="Arial"/>
          <w:b/>
          <w:sz w:val="24"/>
          <w:szCs w:val="24"/>
        </w:rPr>
      </w:pPr>
      <w:r w:rsidRPr="00A865E5">
        <w:rPr>
          <w:rFonts w:ascii="Arial" w:hAnsi="Arial" w:cs="Arial"/>
          <w:b/>
          <w:sz w:val="24"/>
          <w:szCs w:val="24"/>
        </w:rPr>
        <w:t xml:space="preserve">Preferencje, za które są przyznawane punkty, o ile preferencje znajdą się </w:t>
      </w:r>
      <w:r w:rsidR="00A865E5">
        <w:rPr>
          <w:rFonts w:ascii="Arial" w:hAnsi="Arial" w:cs="Arial"/>
          <w:b/>
          <w:sz w:val="24"/>
          <w:szCs w:val="24"/>
        </w:rPr>
        <w:br/>
      </w:r>
      <w:r w:rsidRPr="00A865E5">
        <w:rPr>
          <w:rFonts w:ascii="Arial" w:hAnsi="Arial" w:cs="Arial"/>
          <w:b/>
          <w:sz w:val="24"/>
          <w:szCs w:val="24"/>
        </w:rPr>
        <w:t>w ogłoszeniu:</w:t>
      </w:r>
    </w:p>
    <w:p w14:paraId="2F5D3C58"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prawo jazdy kat. C – 5 punktów;</w:t>
      </w:r>
    </w:p>
    <w:p w14:paraId="26E0CEFE"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prawo jazdy kat. C+E – 10 punktów;</w:t>
      </w:r>
    </w:p>
    <w:p w14:paraId="1971A3A4"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urządzeń transportu bliskiego – podesty ruchome: przejezdne samojezdne montowane na pojeździe – wydane przez Urząd Dozoru Technicznego (powyżej 25 m) – 5 punktów;</w:t>
      </w:r>
    </w:p>
    <w:p w14:paraId="379F9B5A" w14:textId="112E180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agregatów prądotwórczych – 2 punkty;</w:t>
      </w:r>
    </w:p>
    <w:p w14:paraId="01179E32"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i napełniania wysokociśnieniowych – 3 punkty;</w:t>
      </w:r>
    </w:p>
    <w:p w14:paraId="021C971F"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patent sternika motorowodnego lub stermotorzysty – 5 punktów.</w:t>
      </w:r>
    </w:p>
    <w:p w14:paraId="07AF7E1E" w14:textId="77777777" w:rsidR="00554782" w:rsidRPr="00A865E5" w:rsidRDefault="00554782" w:rsidP="00554782">
      <w:pPr>
        <w:pStyle w:val="Teksttreci1"/>
        <w:spacing w:line="274" w:lineRule="exact"/>
        <w:ind w:firstLine="0"/>
        <w:jc w:val="both"/>
        <w:rPr>
          <w:rFonts w:ascii="Arial" w:hAnsi="Arial" w:cs="Arial"/>
          <w:sz w:val="24"/>
          <w:szCs w:val="24"/>
        </w:rPr>
      </w:pPr>
    </w:p>
    <w:p w14:paraId="7286002A" w14:textId="77777777" w:rsidR="00554782" w:rsidRPr="00A865E5" w:rsidRDefault="00554782" w:rsidP="00554782">
      <w:pPr>
        <w:pStyle w:val="Teksttreci1"/>
        <w:spacing w:line="274" w:lineRule="exact"/>
        <w:ind w:firstLine="0"/>
        <w:jc w:val="both"/>
        <w:rPr>
          <w:rFonts w:ascii="Arial" w:hAnsi="Arial" w:cs="Arial"/>
          <w:b/>
          <w:sz w:val="24"/>
          <w:szCs w:val="24"/>
        </w:rPr>
      </w:pPr>
      <w:r w:rsidRPr="00A865E5">
        <w:rPr>
          <w:rFonts w:ascii="Arial" w:hAnsi="Arial" w:cs="Arial"/>
          <w:b/>
          <w:sz w:val="24"/>
          <w:szCs w:val="24"/>
        </w:rPr>
        <w:t>Sposób liczenia punktów:</w:t>
      </w:r>
    </w:p>
    <w:p w14:paraId="19C13F1A"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1–3 przyznaje się punkty jedynie z jednego tytułu, z wyższą wartością punktową;</w:t>
      </w:r>
    </w:p>
    <w:p w14:paraId="259E7508"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5 i 6 przyznaje się punkty jedynie z jednego tytułu, z wyższą wartością punktową;</w:t>
      </w:r>
    </w:p>
    <w:p w14:paraId="4AFC6A4E"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7–10 przyznaje się punkty jedynie z jednego tytułu, z wyższą wartością punktową;</w:t>
      </w:r>
    </w:p>
    <w:p w14:paraId="5087073B" w14:textId="5FF4C82E"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za kwalifikacje wymienione w pkt 7–10 przyznaje się punkty jedynie w przypadku potwierdzenia przez właściwego dla działalności ochotniczej straży pożarnej </w:t>
      </w:r>
      <w:r w:rsidRPr="00A865E5">
        <w:rPr>
          <w:rFonts w:ascii="Arial" w:hAnsi="Arial" w:cs="Arial"/>
          <w:sz w:val="24"/>
          <w:szCs w:val="24"/>
        </w:rPr>
        <w:lastRenderedPageBreak/>
        <w:t xml:space="preserve">komendanta powiatowego (miejskiego) Państwowej Straży Pożarnej aktywnego członkostwa przez udokumentowany udział w co najmniej dwóch zdarzeniach – </w:t>
      </w:r>
      <w:r w:rsidR="00A865E5">
        <w:rPr>
          <w:rFonts w:ascii="Arial" w:hAnsi="Arial" w:cs="Arial"/>
          <w:sz w:val="24"/>
          <w:szCs w:val="24"/>
        </w:rPr>
        <w:br/>
      </w:r>
      <w:r w:rsidRPr="00A865E5">
        <w:rPr>
          <w:rFonts w:ascii="Arial" w:hAnsi="Arial" w:cs="Arial"/>
          <w:sz w:val="24"/>
          <w:szCs w:val="24"/>
        </w:rPr>
        <w:t>w działaniach ratowniczo–gaśniczych lub ćwiczeniach organizowanych przez jednostkę organizacyjną Państwowej Straży Pożarnej (w okresie jednego roku poprzedzającego datę publikacji ogłoszenia, tj. terminu składania dokumentów;</w:t>
      </w:r>
    </w:p>
    <w:p w14:paraId="672D348E"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w przypadku posiadania przez kandydata kwalifikacji wymienionych w pkt 12–13 przyznaje się punkty jedynie z jednego tytułu, z wyższą wartością punktową.</w:t>
      </w:r>
    </w:p>
    <w:p w14:paraId="35BDF319" w14:textId="77777777" w:rsidR="00554782" w:rsidRPr="00A865E5" w:rsidRDefault="00554782" w:rsidP="00554782">
      <w:pPr>
        <w:pStyle w:val="Teksttreci1"/>
        <w:shd w:val="clear" w:color="auto" w:fill="auto"/>
        <w:spacing w:line="230" w:lineRule="exact"/>
        <w:ind w:firstLine="0"/>
        <w:jc w:val="both"/>
        <w:rPr>
          <w:rFonts w:ascii="Arial" w:hAnsi="Arial" w:cs="Arial"/>
          <w:color w:val="FF0000"/>
          <w:sz w:val="24"/>
          <w:szCs w:val="24"/>
        </w:rPr>
      </w:pPr>
    </w:p>
    <w:p w14:paraId="5323D415" w14:textId="77777777" w:rsidR="00554782" w:rsidRPr="00A865E5" w:rsidRDefault="00554782" w:rsidP="00554782">
      <w:pPr>
        <w:pStyle w:val="Teksttreci1"/>
        <w:shd w:val="clear" w:color="auto" w:fill="auto"/>
        <w:spacing w:line="230" w:lineRule="exact"/>
        <w:ind w:firstLine="0"/>
        <w:jc w:val="both"/>
        <w:rPr>
          <w:rFonts w:ascii="Arial" w:hAnsi="Arial" w:cs="Arial"/>
          <w:sz w:val="24"/>
          <w:szCs w:val="24"/>
        </w:rPr>
      </w:pPr>
    </w:p>
    <w:p w14:paraId="208C06D8" w14:textId="77777777" w:rsidR="00554782" w:rsidRPr="00A865E5" w:rsidRDefault="00554782" w:rsidP="00554782">
      <w:pPr>
        <w:pStyle w:val="Teksttreci1"/>
        <w:shd w:val="clear" w:color="auto" w:fill="auto"/>
        <w:spacing w:line="230" w:lineRule="exact"/>
        <w:ind w:firstLine="0"/>
        <w:jc w:val="both"/>
        <w:rPr>
          <w:rFonts w:ascii="Arial" w:hAnsi="Arial" w:cs="Arial"/>
          <w:b/>
          <w:sz w:val="24"/>
          <w:szCs w:val="24"/>
        </w:rPr>
      </w:pPr>
      <w:r w:rsidRPr="00A865E5">
        <w:rPr>
          <w:rFonts w:ascii="Arial" w:hAnsi="Arial" w:cs="Arial"/>
          <w:b/>
          <w:sz w:val="24"/>
          <w:szCs w:val="24"/>
        </w:rPr>
        <w:t>Wyjaśnienie użytych skrótów:</w:t>
      </w:r>
    </w:p>
    <w:p w14:paraId="36EF3E72" w14:textId="77777777" w:rsidR="00554782" w:rsidRPr="00A865E5" w:rsidRDefault="00554782" w:rsidP="00554782">
      <w:pPr>
        <w:pStyle w:val="Teksttreci1"/>
        <w:shd w:val="clear" w:color="auto" w:fill="auto"/>
        <w:spacing w:line="230" w:lineRule="exact"/>
        <w:ind w:left="360"/>
        <w:jc w:val="both"/>
        <w:rPr>
          <w:rFonts w:ascii="Arial" w:hAnsi="Arial" w:cs="Arial"/>
          <w:b/>
          <w:sz w:val="24"/>
          <w:szCs w:val="24"/>
        </w:rPr>
      </w:pPr>
    </w:p>
    <w:p w14:paraId="133B7B2D" w14:textId="09BF858F" w:rsidR="00554782" w:rsidRPr="00A865E5" w:rsidRDefault="00554782" w:rsidP="00554782">
      <w:pPr>
        <w:pStyle w:val="Teksttreci1"/>
        <w:shd w:val="clear" w:color="auto" w:fill="auto"/>
        <w:spacing w:line="230" w:lineRule="exact"/>
        <w:ind w:left="360"/>
        <w:jc w:val="both"/>
        <w:rPr>
          <w:rFonts w:ascii="Arial" w:hAnsi="Arial" w:cs="Arial"/>
          <w:sz w:val="24"/>
          <w:szCs w:val="24"/>
        </w:rPr>
      </w:pPr>
      <w:r w:rsidRPr="00A865E5">
        <w:rPr>
          <w:rFonts w:ascii="Arial" w:hAnsi="Arial" w:cs="Arial"/>
          <w:sz w:val="24"/>
          <w:szCs w:val="24"/>
        </w:rPr>
        <w:t>SP – szkolenie podstawowe strażaków-ratowników Ochotniczej Straży Pożarnej</w:t>
      </w:r>
      <w:r w:rsidR="00916BFD" w:rsidRPr="00A865E5">
        <w:rPr>
          <w:rFonts w:ascii="Arial" w:hAnsi="Arial" w:cs="Arial"/>
          <w:sz w:val="24"/>
          <w:szCs w:val="24"/>
        </w:rPr>
        <w:t>;</w:t>
      </w:r>
    </w:p>
    <w:p w14:paraId="6BF12611" w14:textId="5F9543AB" w:rsidR="00554782" w:rsidRPr="00A865E5" w:rsidRDefault="00554782" w:rsidP="00554782">
      <w:pPr>
        <w:pStyle w:val="Teksttreci1"/>
        <w:shd w:val="clear" w:color="auto" w:fill="auto"/>
        <w:spacing w:line="274" w:lineRule="exact"/>
        <w:ind w:firstLine="0"/>
        <w:jc w:val="both"/>
        <w:rPr>
          <w:rFonts w:ascii="Arial" w:hAnsi="Arial" w:cs="Arial"/>
          <w:sz w:val="24"/>
          <w:szCs w:val="24"/>
        </w:rPr>
      </w:pPr>
      <w:r w:rsidRPr="00A865E5">
        <w:rPr>
          <w:rFonts w:ascii="Arial" w:hAnsi="Arial" w:cs="Arial"/>
          <w:sz w:val="24"/>
          <w:szCs w:val="24"/>
        </w:rPr>
        <w:t>RT – szkolenie z zakresu ratownictwa technicznego dla strażaków-ratowników Ochotniczej Straży Pożarnej</w:t>
      </w:r>
      <w:r w:rsidR="00916BFD" w:rsidRPr="00A865E5">
        <w:rPr>
          <w:rFonts w:ascii="Arial" w:hAnsi="Arial" w:cs="Arial"/>
          <w:sz w:val="24"/>
          <w:szCs w:val="24"/>
        </w:rPr>
        <w:t>;</w:t>
      </w:r>
    </w:p>
    <w:p w14:paraId="1D4E4746" w14:textId="13808F08" w:rsidR="00554782" w:rsidRPr="00A865E5" w:rsidRDefault="00554782" w:rsidP="00554782">
      <w:pPr>
        <w:pStyle w:val="Teksttreci1"/>
        <w:shd w:val="clear" w:color="auto" w:fill="auto"/>
        <w:spacing w:line="274" w:lineRule="exact"/>
        <w:ind w:firstLine="0"/>
        <w:jc w:val="both"/>
        <w:rPr>
          <w:rFonts w:ascii="Arial" w:hAnsi="Arial" w:cs="Arial"/>
          <w:sz w:val="24"/>
          <w:szCs w:val="24"/>
        </w:rPr>
      </w:pPr>
      <w:r w:rsidRPr="00A865E5">
        <w:rPr>
          <w:rFonts w:ascii="Arial" w:hAnsi="Arial" w:cs="Arial"/>
          <w:sz w:val="24"/>
          <w:szCs w:val="24"/>
        </w:rPr>
        <w:t>RW – szkolenie strażaków-ratowników OSP z zakresu działań przeciwpowodziowych oraz ratownictwa na wodach</w:t>
      </w:r>
      <w:r w:rsidR="00916BFD" w:rsidRPr="00A865E5">
        <w:rPr>
          <w:rFonts w:ascii="Arial" w:hAnsi="Arial" w:cs="Arial"/>
          <w:sz w:val="24"/>
          <w:szCs w:val="24"/>
        </w:rPr>
        <w:t>.</w:t>
      </w:r>
    </w:p>
    <w:p w14:paraId="5185291E" w14:textId="5F110DE3" w:rsidR="00AA74B3" w:rsidRPr="00A865E5" w:rsidRDefault="00554782" w:rsidP="00554782">
      <w:pPr>
        <w:spacing w:before="100" w:beforeAutospacing="1" w:after="100" w:afterAutospacing="1" w:line="240" w:lineRule="auto"/>
        <w:jc w:val="both"/>
        <w:rPr>
          <w:rFonts w:ascii="Arial" w:hAnsi="Arial" w:cs="Arial"/>
          <w:b/>
          <w:bCs/>
          <w:sz w:val="24"/>
          <w:szCs w:val="24"/>
          <w:lang w:eastAsia="pl-PL"/>
        </w:rPr>
      </w:pPr>
      <w:r w:rsidRPr="00A865E5">
        <w:rPr>
          <w:rFonts w:ascii="Arial" w:hAnsi="Arial" w:cs="Arial"/>
          <w:b/>
          <w:color w:val="FF0000"/>
          <w:sz w:val="24"/>
          <w:szCs w:val="24"/>
        </w:rPr>
        <w:br w:type="page"/>
      </w:r>
    </w:p>
    <w:p w14:paraId="54CC205D" w14:textId="7FF283EF" w:rsidR="003A25A8" w:rsidRPr="00977FCA" w:rsidRDefault="003A25A8" w:rsidP="001B1FB4">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bCs/>
          <w:sz w:val="24"/>
          <w:szCs w:val="24"/>
          <w:lang w:eastAsia="pl-PL"/>
        </w:rPr>
        <w:lastRenderedPageBreak/>
        <w:t>V</w:t>
      </w:r>
      <w:r w:rsidR="00A865E5">
        <w:rPr>
          <w:rFonts w:ascii="Arial" w:hAnsi="Arial" w:cs="Arial"/>
          <w:b/>
          <w:bCs/>
          <w:sz w:val="24"/>
          <w:szCs w:val="24"/>
          <w:lang w:eastAsia="pl-PL"/>
        </w:rPr>
        <w:t>I</w:t>
      </w:r>
      <w:r w:rsidRPr="00977FCA">
        <w:rPr>
          <w:rFonts w:ascii="Arial" w:hAnsi="Arial" w:cs="Arial"/>
          <w:b/>
          <w:bCs/>
          <w:sz w:val="24"/>
          <w:szCs w:val="24"/>
          <w:lang w:eastAsia="pl-PL"/>
        </w:rPr>
        <w:t xml:space="preserve"> ETAP POSTĘPOWANIA – rozmowa kwalifikacyjna.</w:t>
      </w:r>
    </w:p>
    <w:p w14:paraId="36027191" w14:textId="7DF794D2" w:rsidR="003A25A8" w:rsidRPr="00977FCA" w:rsidRDefault="003A25A8" w:rsidP="00520FFF">
      <w:pPr>
        <w:spacing w:before="100" w:beforeAutospacing="1" w:after="100" w:afterAutospacing="1" w:line="240" w:lineRule="auto"/>
        <w:jc w:val="both"/>
        <w:rPr>
          <w:rFonts w:ascii="Arial" w:hAnsi="Arial" w:cs="Arial"/>
          <w:b/>
          <w:bCs/>
          <w:color w:val="FF0000"/>
          <w:sz w:val="24"/>
          <w:szCs w:val="24"/>
          <w:lang w:eastAsia="pl-PL"/>
        </w:rPr>
      </w:pPr>
      <w:r w:rsidRPr="00977FCA">
        <w:rPr>
          <w:rFonts w:ascii="Arial" w:hAnsi="Arial" w:cs="Arial"/>
          <w:sz w:val="24"/>
          <w:szCs w:val="24"/>
          <w:lang w:eastAsia="pl-PL"/>
        </w:rPr>
        <w:t xml:space="preserve">Kandydaci przystępujący do </w:t>
      </w:r>
      <w:r w:rsidRPr="00977FCA">
        <w:rPr>
          <w:rFonts w:ascii="Arial" w:hAnsi="Arial" w:cs="Arial"/>
          <w:bCs/>
          <w:sz w:val="24"/>
          <w:szCs w:val="24"/>
          <w:lang w:eastAsia="pl-PL"/>
        </w:rPr>
        <w:t xml:space="preserve">rozmowy kwalifikacyjnej </w:t>
      </w:r>
      <w:r w:rsidRPr="00977FCA">
        <w:rPr>
          <w:rFonts w:ascii="Arial" w:hAnsi="Arial" w:cs="Arial"/>
          <w:sz w:val="24"/>
          <w:szCs w:val="24"/>
          <w:lang w:eastAsia="pl-PL"/>
        </w:rPr>
        <w:t>powinni stawić si</w:t>
      </w:r>
      <w:r w:rsidR="00197911" w:rsidRPr="00977FCA">
        <w:rPr>
          <w:rFonts w:ascii="Arial" w:hAnsi="Arial" w:cs="Arial"/>
          <w:sz w:val="24"/>
          <w:szCs w:val="24"/>
          <w:lang w:eastAsia="pl-PL"/>
        </w:rPr>
        <w:t xml:space="preserve">ę w siedzibie Komendy </w:t>
      </w:r>
      <w:r w:rsidR="00A203F1" w:rsidRPr="00977FCA">
        <w:rPr>
          <w:rFonts w:ascii="Arial" w:hAnsi="Arial" w:cs="Arial"/>
          <w:sz w:val="24"/>
          <w:szCs w:val="24"/>
          <w:lang w:eastAsia="pl-PL"/>
        </w:rPr>
        <w:t>Powiatow</w:t>
      </w:r>
      <w:r w:rsidR="00197911" w:rsidRPr="00977FCA">
        <w:rPr>
          <w:rFonts w:ascii="Arial" w:hAnsi="Arial" w:cs="Arial"/>
          <w:sz w:val="24"/>
          <w:szCs w:val="24"/>
          <w:lang w:eastAsia="pl-PL"/>
        </w:rPr>
        <w:t xml:space="preserve">ej PSP w </w:t>
      </w:r>
      <w:r w:rsidR="001D37CE" w:rsidRPr="00977FCA">
        <w:rPr>
          <w:rFonts w:ascii="Arial" w:hAnsi="Arial" w:cs="Arial"/>
          <w:sz w:val="24"/>
          <w:szCs w:val="24"/>
          <w:lang w:eastAsia="pl-PL"/>
        </w:rPr>
        <w:t>Goleniowie</w:t>
      </w:r>
      <w:r w:rsidRPr="00977FCA">
        <w:rPr>
          <w:rFonts w:ascii="Arial" w:hAnsi="Arial" w:cs="Arial"/>
          <w:sz w:val="24"/>
          <w:szCs w:val="24"/>
          <w:lang w:eastAsia="pl-PL"/>
        </w:rPr>
        <w:t xml:space="preserve"> </w:t>
      </w:r>
      <w:r w:rsidR="00E675DD" w:rsidRPr="00977FCA">
        <w:rPr>
          <w:rFonts w:ascii="Arial" w:hAnsi="Arial" w:cs="Arial"/>
          <w:b/>
          <w:bCs/>
          <w:sz w:val="24"/>
          <w:szCs w:val="24"/>
        </w:rPr>
        <w:t xml:space="preserve">przy ul. gen. Władysława Andersa 8 </w:t>
      </w:r>
      <w:r w:rsidRPr="00977FCA">
        <w:rPr>
          <w:rFonts w:ascii="Arial" w:hAnsi="Arial" w:cs="Arial"/>
          <w:sz w:val="24"/>
          <w:szCs w:val="24"/>
          <w:lang w:eastAsia="pl-PL"/>
        </w:rPr>
        <w:t>dni</w:t>
      </w:r>
      <w:r w:rsidR="00971145" w:rsidRPr="00977FCA">
        <w:rPr>
          <w:rFonts w:ascii="Arial" w:hAnsi="Arial" w:cs="Arial"/>
          <w:sz w:val="24"/>
          <w:szCs w:val="24"/>
          <w:lang w:eastAsia="pl-PL"/>
        </w:rPr>
        <w:t>a</w:t>
      </w:r>
      <w:r w:rsidRPr="00977FCA">
        <w:rPr>
          <w:rFonts w:ascii="Arial" w:hAnsi="Arial" w:cs="Arial"/>
          <w:sz w:val="24"/>
          <w:szCs w:val="24"/>
          <w:lang w:eastAsia="pl-PL"/>
        </w:rPr>
        <w:t xml:space="preserve"> </w:t>
      </w:r>
      <w:r w:rsidR="00A865E5">
        <w:rPr>
          <w:rFonts w:ascii="Arial" w:hAnsi="Arial" w:cs="Arial"/>
          <w:sz w:val="24"/>
          <w:szCs w:val="24"/>
          <w:lang w:eastAsia="pl-PL"/>
        </w:rPr>
        <w:br/>
      </w:r>
      <w:r w:rsidR="00A865E5">
        <w:rPr>
          <w:rFonts w:ascii="Arial" w:hAnsi="Arial" w:cs="Arial"/>
          <w:b/>
          <w:bCs/>
          <w:sz w:val="24"/>
          <w:szCs w:val="24"/>
          <w:lang w:eastAsia="pl-PL"/>
        </w:rPr>
        <w:t>7 stycznia</w:t>
      </w:r>
      <w:r w:rsidR="00A2548A" w:rsidRPr="00977FCA">
        <w:rPr>
          <w:rFonts w:ascii="Arial" w:hAnsi="Arial" w:cs="Arial"/>
          <w:b/>
          <w:bCs/>
          <w:sz w:val="24"/>
          <w:szCs w:val="24"/>
          <w:lang w:eastAsia="pl-PL"/>
        </w:rPr>
        <w:t xml:space="preserve"> 202</w:t>
      </w:r>
      <w:r w:rsidR="00A865E5">
        <w:rPr>
          <w:rFonts w:ascii="Arial" w:hAnsi="Arial" w:cs="Arial"/>
          <w:b/>
          <w:bCs/>
          <w:sz w:val="24"/>
          <w:szCs w:val="24"/>
          <w:lang w:eastAsia="pl-PL"/>
        </w:rPr>
        <w:t>5</w:t>
      </w:r>
      <w:r w:rsidR="00A203F1" w:rsidRPr="00977FCA">
        <w:rPr>
          <w:rFonts w:ascii="Arial" w:hAnsi="Arial" w:cs="Arial"/>
          <w:b/>
          <w:bCs/>
          <w:sz w:val="24"/>
          <w:szCs w:val="24"/>
          <w:lang w:eastAsia="pl-PL"/>
        </w:rPr>
        <w:t xml:space="preserve"> r. </w:t>
      </w:r>
      <w:r w:rsidRPr="00977FCA">
        <w:rPr>
          <w:rFonts w:ascii="Arial" w:hAnsi="Arial" w:cs="Arial"/>
          <w:b/>
          <w:bCs/>
          <w:sz w:val="24"/>
          <w:szCs w:val="24"/>
          <w:lang w:eastAsia="pl-PL"/>
        </w:rPr>
        <w:t>o godz.</w:t>
      </w:r>
      <w:r w:rsidR="00197911" w:rsidRPr="00977FCA">
        <w:rPr>
          <w:rFonts w:ascii="Arial" w:hAnsi="Arial" w:cs="Arial"/>
          <w:b/>
          <w:bCs/>
          <w:sz w:val="24"/>
          <w:szCs w:val="24"/>
          <w:lang w:eastAsia="pl-PL"/>
        </w:rPr>
        <w:t xml:space="preserve"> </w:t>
      </w:r>
      <w:r w:rsidRPr="00977FCA">
        <w:rPr>
          <w:rFonts w:ascii="Arial" w:hAnsi="Arial" w:cs="Arial"/>
          <w:b/>
          <w:bCs/>
          <w:sz w:val="24"/>
          <w:szCs w:val="24"/>
          <w:lang w:eastAsia="pl-PL"/>
        </w:rPr>
        <w:t>9</w:t>
      </w:r>
      <w:r w:rsidRPr="00977FCA">
        <w:rPr>
          <w:rFonts w:ascii="Arial" w:hAnsi="Arial" w:cs="Arial"/>
          <w:b/>
          <w:bCs/>
          <w:sz w:val="24"/>
          <w:szCs w:val="24"/>
          <w:u w:val="single"/>
          <w:vertAlign w:val="superscript"/>
          <w:lang w:eastAsia="pl-PL"/>
        </w:rPr>
        <w:t>00</w:t>
      </w:r>
      <w:r w:rsidRPr="00977FCA">
        <w:rPr>
          <w:rFonts w:ascii="Arial" w:hAnsi="Arial" w:cs="Arial"/>
          <w:b/>
          <w:bCs/>
          <w:sz w:val="24"/>
          <w:szCs w:val="24"/>
          <w:lang w:eastAsia="pl-PL"/>
        </w:rPr>
        <w:t>.</w:t>
      </w:r>
    </w:p>
    <w:p w14:paraId="16CBA317" w14:textId="0E0C8780" w:rsidR="00BD274F" w:rsidRPr="00977FCA" w:rsidRDefault="00BD274F" w:rsidP="00BD274F">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 xml:space="preserve">Rozmowę kwalifikacyjną </w:t>
      </w:r>
      <w:r w:rsidRPr="00977FCA">
        <w:rPr>
          <w:rFonts w:ascii="Arial" w:hAnsi="Arial" w:cs="Arial"/>
          <w:sz w:val="24"/>
          <w:szCs w:val="24"/>
          <w:lang w:eastAsia="pl-PL"/>
        </w:rPr>
        <w:t>przeprowadzi Komisja kwalifikacyjna. Rozmowa zostanie przeprowadzona indywidualnie z każdym z kandydatów, którzy przejdą pozytywnie wcześniejsze etapy postępowania kwalifikacyjnego.</w:t>
      </w:r>
    </w:p>
    <w:p w14:paraId="1D3C73E9" w14:textId="77777777" w:rsidR="00BD274F" w:rsidRPr="00977FCA" w:rsidRDefault="00BD274F" w:rsidP="00BD274F">
      <w:pPr>
        <w:spacing w:after="0" w:line="240" w:lineRule="auto"/>
        <w:rPr>
          <w:rFonts w:ascii="Arial" w:hAnsi="Arial" w:cs="Arial"/>
          <w:sz w:val="24"/>
          <w:szCs w:val="24"/>
          <w:lang w:eastAsia="pl-PL"/>
        </w:rPr>
      </w:pPr>
      <w:r w:rsidRPr="00977FCA">
        <w:rPr>
          <w:rFonts w:ascii="Arial" w:hAnsi="Arial" w:cs="Arial"/>
          <w:sz w:val="24"/>
          <w:szCs w:val="24"/>
          <w:lang w:eastAsia="pl-PL"/>
        </w:rPr>
        <w:t>Podczas rozmowy kwalifikacyjnej ocenie podlega:</w:t>
      </w:r>
    </w:p>
    <w:p w14:paraId="33378138" w14:textId="6DFF736F"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A</w:t>
      </w:r>
      <w:r w:rsidR="00BD274F" w:rsidRPr="00977FCA">
        <w:rPr>
          <w:rFonts w:ascii="Arial" w:hAnsi="Arial" w:cs="Arial"/>
          <w:noProof w:val="0"/>
          <w:sz w:val="24"/>
          <w:szCs w:val="24"/>
        </w:rPr>
        <w:t xml:space="preserve">utoprezentacja kandydata, w tym wskazanie zainteresowań, doświadczeń </w:t>
      </w:r>
      <w:r w:rsidR="00A865E5">
        <w:rPr>
          <w:rFonts w:ascii="Arial" w:hAnsi="Arial" w:cs="Arial"/>
          <w:noProof w:val="0"/>
          <w:sz w:val="24"/>
          <w:szCs w:val="24"/>
        </w:rPr>
        <w:br/>
      </w:r>
      <w:r w:rsidR="00BD274F" w:rsidRPr="00977FCA">
        <w:rPr>
          <w:rFonts w:ascii="Arial" w:hAnsi="Arial" w:cs="Arial"/>
          <w:noProof w:val="0"/>
          <w:sz w:val="24"/>
          <w:szCs w:val="24"/>
        </w:rPr>
        <w:t>i osiągnięć oraz oczekiwań związanych ze służbą w Państwowej Straży Pożarnej;</w:t>
      </w:r>
    </w:p>
    <w:p w14:paraId="7365176F" w14:textId="191C4340"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K</w:t>
      </w:r>
      <w:r w:rsidR="00BD274F" w:rsidRPr="00977FCA">
        <w:rPr>
          <w:rFonts w:ascii="Arial" w:hAnsi="Arial" w:cs="Arial"/>
          <w:noProof w:val="0"/>
          <w:sz w:val="24"/>
          <w:szCs w:val="24"/>
        </w:rPr>
        <w:t>ompetencje społeczne niezbędne do służby w Państwowej Straży Pożarnej oraz ich wpływ na motywację kandydata do podjęcia służby w Państwowej Straży Pożarnej;</w:t>
      </w:r>
    </w:p>
    <w:p w14:paraId="0840F237" w14:textId="53A8A572"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U</w:t>
      </w:r>
      <w:r w:rsidR="00BD274F" w:rsidRPr="00977FCA">
        <w:rPr>
          <w:rFonts w:ascii="Arial" w:hAnsi="Arial" w:cs="Arial"/>
          <w:noProof w:val="0"/>
          <w:sz w:val="24"/>
          <w:szCs w:val="24"/>
        </w:rPr>
        <w:t>miejętność komunikacji, w tym przekazywania, odbierania i rozumienia informacji oraz jasnego i wyrazistego formułowania wypowiedzi.</w:t>
      </w:r>
    </w:p>
    <w:p w14:paraId="3E98E93E" w14:textId="60386AD7" w:rsidR="00BD274F" w:rsidRPr="00977FCA" w:rsidRDefault="00BD274F" w:rsidP="00BD274F">
      <w:p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 xml:space="preserve">Każdy z członków komisji, po przeprowadzeniu rozmowy kwalifikacyjnej, odrębnie ocenia kandydata przyznając maksymalnie 10 punktów za każdy z ocenianych elementów. Liczbę punktów uzyskanych w trakcie rozmowy kwalifikacyjnej ustala się </w:t>
      </w:r>
      <w:r w:rsidR="00402CC9">
        <w:rPr>
          <w:rFonts w:ascii="Arial" w:hAnsi="Arial" w:cs="Arial"/>
          <w:sz w:val="24"/>
          <w:szCs w:val="24"/>
          <w:lang w:eastAsia="pl-PL"/>
        </w:rPr>
        <w:br/>
      </w:r>
      <w:r w:rsidRPr="00977FCA">
        <w:rPr>
          <w:rFonts w:ascii="Arial" w:hAnsi="Arial" w:cs="Arial"/>
          <w:sz w:val="24"/>
          <w:szCs w:val="24"/>
          <w:lang w:eastAsia="pl-PL"/>
        </w:rPr>
        <w:t xml:space="preserve">na podstawie średniej arytmetycznej liczby punktów przyznanych przez członków komisji z dokładnością do jednego miejsca po przecinku. </w:t>
      </w:r>
      <w:r w:rsidRPr="00977FCA">
        <w:rPr>
          <w:rFonts w:ascii="Arial" w:hAnsi="Arial" w:cs="Arial"/>
          <w:b/>
          <w:sz w:val="24"/>
          <w:szCs w:val="24"/>
          <w:lang w:eastAsia="pl-PL"/>
        </w:rPr>
        <w:t>Pozytywny wynik z rozmowy kwalifikacyjnej osiąga kandydat, który uzyska co najmniej 16 punktów.</w:t>
      </w:r>
    </w:p>
    <w:p w14:paraId="1479C624" w14:textId="13CB4330" w:rsidR="00105676" w:rsidRPr="00977FCA" w:rsidRDefault="003A25A8" w:rsidP="00C2015A">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 xml:space="preserve">Wyniki z rozmowy kwalifikacyjnej </w:t>
      </w:r>
      <w:r w:rsidRPr="00977FCA">
        <w:rPr>
          <w:rFonts w:ascii="Arial" w:hAnsi="Arial" w:cs="Arial"/>
          <w:sz w:val="24"/>
          <w:szCs w:val="24"/>
          <w:lang w:eastAsia="pl-PL"/>
        </w:rPr>
        <w:t xml:space="preserve">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dni</w:t>
      </w:r>
      <w:r w:rsidR="00971145" w:rsidRPr="00977FCA">
        <w:rPr>
          <w:rFonts w:ascii="Arial" w:hAnsi="Arial" w:cs="Arial"/>
          <w:sz w:val="24"/>
          <w:szCs w:val="24"/>
          <w:lang w:eastAsia="pl-PL"/>
        </w:rPr>
        <w:t>a</w:t>
      </w:r>
      <w:r w:rsidR="00A203F1" w:rsidRPr="00977FCA">
        <w:rPr>
          <w:rFonts w:ascii="Arial" w:hAnsi="Arial" w:cs="Arial"/>
          <w:b/>
          <w:bCs/>
          <w:sz w:val="24"/>
          <w:szCs w:val="24"/>
          <w:lang w:eastAsia="pl-PL"/>
        </w:rPr>
        <w:t xml:space="preserve"> </w:t>
      </w:r>
      <w:r w:rsidR="00A865E5">
        <w:rPr>
          <w:rFonts w:ascii="Arial" w:hAnsi="Arial" w:cs="Arial"/>
          <w:b/>
          <w:bCs/>
          <w:sz w:val="24"/>
          <w:szCs w:val="24"/>
          <w:lang w:eastAsia="pl-PL"/>
        </w:rPr>
        <w:t>8 stycznia</w:t>
      </w:r>
      <w:r w:rsidR="00A2548A" w:rsidRPr="00977FCA">
        <w:rPr>
          <w:rFonts w:ascii="Arial" w:hAnsi="Arial" w:cs="Arial"/>
          <w:b/>
          <w:bCs/>
          <w:sz w:val="24"/>
          <w:szCs w:val="24"/>
          <w:lang w:eastAsia="pl-PL"/>
        </w:rPr>
        <w:t xml:space="preserve"> 202</w:t>
      </w:r>
      <w:r w:rsidR="00A865E5">
        <w:rPr>
          <w:rFonts w:ascii="Arial" w:hAnsi="Arial" w:cs="Arial"/>
          <w:b/>
          <w:bCs/>
          <w:sz w:val="24"/>
          <w:szCs w:val="24"/>
          <w:lang w:eastAsia="pl-PL"/>
        </w:rPr>
        <w:t>5</w:t>
      </w:r>
      <w:r w:rsidR="0058004E" w:rsidRPr="00977FCA">
        <w:rPr>
          <w:rFonts w:ascii="Arial" w:hAnsi="Arial" w:cs="Arial"/>
          <w:b/>
          <w:bCs/>
          <w:sz w:val="24"/>
          <w:szCs w:val="24"/>
          <w:lang w:eastAsia="pl-PL"/>
        </w:rPr>
        <w:t xml:space="preserve"> </w:t>
      </w:r>
      <w:r w:rsidRPr="00977FCA">
        <w:rPr>
          <w:rFonts w:ascii="Arial" w:hAnsi="Arial" w:cs="Arial"/>
          <w:b/>
          <w:sz w:val="24"/>
          <w:szCs w:val="24"/>
          <w:lang w:eastAsia="pl-PL"/>
        </w:rPr>
        <w:t>r.</w:t>
      </w:r>
    </w:p>
    <w:p w14:paraId="36E59232" w14:textId="61B125AB" w:rsidR="003A25A8" w:rsidRPr="00977FCA" w:rsidRDefault="003A25A8" w:rsidP="003730E8">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VI ETAP POST</w:t>
      </w:r>
      <w:r w:rsidR="0046471D" w:rsidRPr="00977FCA">
        <w:rPr>
          <w:rFonts w:ascii="Arial" w:hAnsi="Arial" w:cs="Arial"/>
          <w:b/>
          <w:bCs/>
          <w:sz w:val="24"/>
          <w:szCs w:val="24"/>
          <w:lang w:eastAsia="pl-PL"/>
        </w:rPr>
        <w:t>Ę</w:t>
      </w:r>
      <w:r w:rsidRPr="00977FCA">
        <w:rPr>
          <w:rFonts w:ascii="Arial" w:hAnsi="Arial" w:cs="Arial"/>
          <w:b/>
          <w:bCs/>
          <w:sz w:val="24"/>
          <w:szCs w:val="24"/>
          <w:lang w:eastAsia="pl-PL"/>
        </w:rPr>
        <w:t xml:space="preserve">POWANIA – ustalenie zdolności fizycznej i psychicznej </w:t>
      </w:r>
      <w:r w:rsidR="00402CC9">
        <w:rPr>
          <w:rFonts w:ascii="Arial" w:hAnsi="Arial" w:cs="Arial"/>
          <w:b/>
          <w:bCs/>
          <w:sz w:val="24"/>
          <w:szCs w:val="24"/>
          <w:lang w:eastAsia="pl-PL"/>
        </w:rPr>
        <w:br/>
      </w:r>
      <w:r w:rsidRPr="00977FCA">
        <w:rPr>
          <w:rFonts w:ascii="Arial" w:hAnsi="Arial" w:cs="Arial"/>
          <w:b/>
          <w:bCs/>
          <w:sz w:val="24"/>
          <w:szCs w:val="24"/>
          <w:lang w:eastAsia="pl-PL"/>
        </w:rPr>
        <w:t>do pełnienia służby w Państwowej Straży Pożarnej</w:t>
      </w:r>
      <w:r w:rsidR="00402CC9">
        <w:rPr>
          <w:rFonts w:ascii="Arial" w:hAnsi="Arial" w:cs="Arial"/>
          <w:b/>
          <w:bCs/>
          <w:sz w:val="24"/>
          <w:szCs w:val="24"/>
          <w:lang w:eastAsia="pl-PL"/>
        </w:rPr>
        <w:t>.</w:t>
      </w:r>
    </w:p>
    <w:p w14:paraId="2026581D" w14:textId="63FEE9C2" w:rsidR="00A34849" w:rsidRPr="00977FCA" w:rsidRDefault="00A34849" w:rsidP="003730E8">
      <w:pPr>
        <w:spacing w:before="100" w:beforeAutospacing="1" w:after="100" w:afterAutospacing="1" w:line="240" w:lineRule="auto"/>
        <w:jc w:val="both"/>
        <w:rPr>
          <w:rFonts w:ascii="Arial" w:hAnsi="Arial" w:cs="Arial"/>
          <w:bCs/>
          <w:sz w:val="24"/>
          <w:szCs w:val="24"/>
          <w:lang w:eastAsia="pl-PL"/>
        </w:rPr>
      </w:pPr>
      <w:r w:rsidRPr="00977FCA">
        <w:rPr>
          <w:rStyle w:val="markedcontent"/>
          <w:rFonts w:ascii="Arial" w:hAnsi="Arial" w:cs="Arial"/>
          <w:sz w:val="24"/>
          <w:szCs w:val="24"/>
        </w:rPr>
        <w:t xml:space="preserve">Do komisji lekarskiej podległej ministrowi właściwemu do spraw wewnętrznych </w:t>
      </w:r>
      <w:r w:rsidR="00402CC9">
        <w:rPr>
          <w:rStyle w:val="markedcontent"/>
          <w:rFonts w:ascii="Arial" w:hAnsi="Arial" w:cs="Arial"/>
          <w:sz w:val="24"/>
          <w:szCs w:val="24"/>
        </w:rPr>
        <w:br/>
      </w:r>
      <w:r w:rsidRPr="00977FCA">
        <w:rPr>
          <w:rStyle w:val="markedcontent"/>
          <w:rFonts w:ascii="Arial" w:hAnsi="Arial" w:cs="Arial"/>
          <w:sz w:val="24"/>
          <w:szCs w:val="24"/>
        </w:rPr>
        <w:t>na badanie lekarskie</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w celu orzeczenia zdolności fizycznej i psychicznej do pełnienia służby w Komendzie Powiatowej</w:t>
      </w:r>
      <w:r w:rsidR="00E675DD" w:rsidRPr="00977FCA">
        <w:rPr>
          <w:rFonts w:ascii="Arial" w:hAnsi="Arial" w:cs="Arial"/>
          <w:sz w:val="24"/>
          <w:szCs w:val="24"/>
        </w:rPr>
        <w:t xml:space="preserve"> </w:t>
      </w:r>
      <w:r w:rsidRPr="00977FCA">
        <w:rPr>
          <w:rStyle w:val="markedcontent"/>
          <w:rFonts w:ascii="Arial" w:hAnsi="Arial" w:cs="Arial"/>
          <w:sz w:val="24"/>
          <w:szCs w:val="24"/>
        </w:rPr>
        <w:t xml:space="preserve">Państwowej Straży Pożarnej w </w:t>
      </w:r>
      <w:r w:rsidR="001D37CE" w:rsidRPr="00977FCA">
        <w:rPr>
          <w:rStyle w:val="markedcontent"/>
          <w:rFonts w:ascii="Arial" w:hAnsi="Arial" w:cs="Arial"/>
          <w:sz w:val="24"/>
          <w:szCs w:val="24"/>
        </w:rPr>
        <w:t>Goleniowie</w:t>
      </w:r>
      <w:r w:rsidRPr="00977FCA">
        <w:rPr>
          <w:rStyle w:val="markedcontent"/>
          <w:rFonts w:ascii="Arial" w:hAnsi="Arial" w:cs="Arial"/>
          <w:sz w:val="24"/>
          <w:szCs w:val="24"/>
        </w:rPr>
        <w:t xml:space="preserve"> kieruje się kandydatów, którzy uzyskali najwyższą łączną</w:t>
      </w:r>
      <w:r w:rsidR="00E675DD" w:rsidRPr="00977FCA">
        <w:rPr>
          <w:rFonts w:ascii="Arial" w:hAnsi="Arial" w:cs="Arial"/>
          <w:sz w:val="24"/>
          <w:szCs w:val="24"/>
        </w:rPr>
        <w:t xml:space="preserve"> </w:t>
      </w:r>
      <w:r w:rsidRPr="00977FCA">
        <w:rPr>
          <w:rStyle w:val="markedcontent"/>
          <w:rFonts w:ascii="Arial" w:hAnsi="Arial" w:cs="Arial"/>
          <w:sz w:val="24"/>
          <w:szCs w:val="24"/>
        </w:rPr>
        <w:t>liczbę punktów w etapach postępowania kwalifikacyjnego, tj.</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 xml:space="preserve">V ETAPIE POSTĘPOWANIA </w:t>
      </w:r>
      <w:r w:rsidR="006A4FCE" w:rsidRPr="00977FCA">
        <w:rPr>
          <w:rStyle w:val="markedcontent"/>
          <w:rFonts w:ascii="Arial" w:hAnsi="Arial" w:cs="Arial"/>
          <w:sz w:val="24"/>
          <w:szCs w:val="24"/>
        </w:rPr>
        <w:t>–</w:t>
      </w:r>
      <w:r w:rsidRPr="00977FCA">
        <w:rPr>
          <w:rStyle w:val="markedcontent"/>
          <w:rFonts w:ascii="Arial" w:hAnsi="Arial" w:cs="Arial"/>
          <w:sz w:val="24"/>
          <w:szCs w:val="24"/>
        </w:rPr>
        <w:t xml:space="preserve"> oceny</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dokumentów złożonych przed przystąpieniem do rozmowy kwalifikacyjnej oraz V</w:t>
      </w:r>
      <w:r w:rsidR="00A865E5">
        <w:rPr>
          <w:rStyle w:val="markedcontent"/>
          <w:rFonts w:ascii="Arial" w:hAnsi="Arial" w:cs="Arial"/>
          <w:sz w:val="24"/>
          <w:szCs w:val="24"/>
        </w:rPr>
        <w:t>I</w:t>
      </w:r>
      <w:r w:rsidRPr="00977FCA">
        <w:rPr>
          <w:rStyle w:val="markedcontent"/>
          <w:rFonts w:ascii="Arial" w:hAnsi="Arial" w:cs="Arial"/>
          <w:sz w:val="24"/>
          <w:szCs w:val="24"/>
        </w:rPr>
        <w:t xml:space="preserve"> ETAPIE</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POSTĘPOWANIA – rozmowy kwalifikacyjnej, z uwzględnieniem liczby stanowisk, na które</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jest prowadzone to postępowanie kwalifikacyjne.</w:t>
      </w:r>
    </w:p>
    <w:p w14:paraId="7A0F231A" w14:textId="1AA6CE01" w:rsidR="003A25A8" w:rsidRPr="00977FCA" w:rsidRDefault="003A25A8" w:rsidP="003730E8">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W przypadku</w:t>
      </w:r>
      <w:r w:rsidR="00971145" w:rsidRPr="00977FCA">
        <w:rPr>
          <w:rFonts w:ascii="Arial" w:hAnsi="Arial" w:cs="Arial"/>
          <w:bCs/>
          <w:sz w:val="24"/>
          <w:szCs w:val="24"/>
          <w:lang w:eastAsia="pl-PL"/>
        </w:rPr>
        <w:t>,</w:t>
      </w:r>
      <w:r w:rsidRPr="00977FCA">
        <w:rPr>
          <w:rFonts w:ascii="Arial" w:hAnsi="Arial" w:cs="Arial"/>
          <w:bCs/>
          <w:sz w:val="24"/>
          <w:szCs w:val="24"/>
          <w:lang w:eastAsia="pl-PL"/>
        </w:rPr>
        <w:t xml:space="preserve"> gdy komisja lekarska podległa ministrowi właściwemu do spraw wewnętrznych orzeknie, że kandydat jest niezdolny do służby w Państwowej Straży Pożarnej, na badania lekarskie jest kierowany kolejny kandydat z najwyższą liczbą uzyskanych punktów. </w:t>
      </w:r>
    </w:p>
    <w:p w14:paraId="09ABCDFD" w14:textId="439607C6" w:rsidR="00E675DD" w:rsidRPr="00977FCA" w:rsidRDefault="003A25A8" w:rsidP="00A203F1">
      <w:pPr>
        <w:spacing w:before="100" w:beforeAutospacing="1" w:after="100" w:afterAutospacing="1" w:line="240" w:lineRule="auto"/>
        <w:jc w:val="both"/>
        <w:rPr>
          <w:rFonts w:ascii="Arial" w:hAnsi="Arial" w:cs="Arial"/>
          <w:sz w:val="24"/>
          <w:szCs w:val="24"/>
          <w:lang w:eastAsia="pl-PL"/>
        </w:rPr>
      </w:pPr>
      <w:r w:rsidRPr="00977FCA">
        <w:rPr>
          <w:rFonts w:ascii="Arial" w:hAnsi="Arial" w:cs="Arial"/>
          <w:bCs/>
          <w:sz w:val="24"/>
          <w:szCs w:val="24"/>
          <w:lang w:eastAsia="pl-PL"/>
        </w:rPr>
        <w:t>Informacja o wyniku zakończonego postępowania kwalifikacyjnego zostanie</w:t>
      </w:r>
      <w:r w:rsidR="00402CC9">
        <w:rPr>
          <w:rFonts w:ascii="Arial" w:hAnsi="Arial" w:cs="Arial"/>
          <w:bCs/>
          <w:sz w:val="24"/>
          <w:szCs w:val="24"/>
          <w:lang w:eastAsia="pl-PL"/>
        </w:rPr>
        <w:t xml:space="preserve"> </w:t>
      </w:r>
      <w:r w:rsidRPr="00977FCA">
        <w:rPr>
          <w:rFonts w:ascii="Arial" w:hAnsi="Arial" w:cs="Arial"/>
          <w:bCs/>
          <w:sz w:val="24"/>
          <w:szCs w:val="24"/>
          <w:lang w:eastAsia="pl-PL"/>
        </w:rPr>
        <w:t>zamieszczona niezwłocznie na stronie internetowej</w:t>
      </w:r>
      <w:r w:rsidR="007504EE" w:rsidRPr="00977FCA">
        <w:rPr>
          <w:rFonts w:ascii="Arial" w:hAnsi="Arial" w:cs="Arial"/>
          <w:bCs/>
          <w:sz w:val="24"/>
          <w:szCs w:val="24"/>
          <w:lang w:eastAsia="pl-PL"/>
        </w:rPr>
        <w:t xml:space="preserve">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BE38C4" w:rsidRPr="00977FCA">
        <w:rPr>
          <w:rFonts w:ascii="Arial" w:hAnsi="Arial" w:cs="Arial"/>
          <w:bCs/>
          <w:sz w:val="24"/>
          <w:szCs w:val="24"/>
          <w:lang w:eastAsia="pl-PL"/>
        </w:rPr>
        <w:t>.</w:t>
      </w:r>
    </w:p>
    <w:p w14:paraId="62AECC7A" w14:textId="77777777" w:rsidR="00F22E8F" w:rsidRPr="00977FCA" w:rsidRDefault="00F22E8F" w:rsidP="00F22E8F">
      <w:pPr>
        <w:spacing w:before="100" w:beforeAutospacing="1" w:after="100" w:afterAutospacing="1" w:line="240" w:lineRule="auto"/>
        <w:jc w:val="both"/>
        <w:rPr>
          <w:rFonts w:ascii="Arial" w:hAnsi="Arial" w:cs="Arial"/>
          <w:sz w:val="24"/>
          <w:szCs w:val="24"/>
          <w:lang w:eastAsia="pl-PL"/>
        </w:rPr>
      </w:pPr>
    </w:p>
    <w:p w14:paraId="1728A36F" w14:textId="56A6F8B5" w:rsidR="00F22E8F" w:rsidRPr="00977FCA" w:rsidRDefault="00F22E8F" w:rsidP="00F22E8F">
      <w:pPr>
        <w:spacing w:after="0"/>
        <w:jc w:val="both"/>
        <w:rPr>
          <w:rFonts w:ascii="Arial" w:hAnsi="Arial" w:cs="Arial"/>
          <w:b/>
          <w:bCs/>
          <w:sz w:val="24"/>
          <w:szCs w:val="24"/>
        </w:rPr>
      </w:pPr>
      <w:r w:rsidRPr="00977FCA">
        <w:rPr>
          <w:rFonts w:ascii="Arial" w:hAnsi="Arial" w:cs="Arial"/>
          <w:b/>
          <w:bCs/>
          <w:sz w:val="24"/>
          <w:szCs w:val="24"/>
        </w:rPr>
        <w:lastRenderedPageBreak/>
        <w:t xml:space="preserve">SPOSÓB POSTĘPOWANIA Z DOKUMENTAMI KANDYDATÓW, KTÓRZY </w:t>
      </w:r>
      <w:r w:rsidR="00402CC9">
        <w:rPr>
          <w:rFonts w:ascii="Arial" w:hAnsi="Arial" w:cs="Arial"/>
          <w:b/>
          <w:bCs/>
          <w:sz w:val="24"/>
          <w:szCs w:val="24"/>
        </w:rPr>
        <w:br/>
      </w:r>
      <w:r w:rsidRPr="00977FCA">
        <w:rPr>
          <w:rFonts w:ascii="Arial" w:hAnsi="Arial" w:cs="Arial"/>
          <w:b/>
          <w:bCs/>
          <w:sz w:val="24"/>
          <w:szCs w:val="24"/>
        </w:rPr>
        <w:t>NIE</w:t>
      </w:r>
      <w:r w:rsidR="00402CC9">
        <w:rPr>
          <w:rFonts w:ascii="Arial" w:hAnsi="Arial" w:cs="Arial"/>
          <w:b/>
          <w:bCs/>
          <w:sz w:val="24"/>
          <w:szCs w:val="24"/>
        </w:rPr>
        <w:t xml:space="preserve"> </w:t>
      </w:r>
      <w:r w:rsidRPr="00977FCA">
        <w:rPr>
          <w:rFonts w:ascii="Arial" w:hAnsi="Arial" w:cs="Arial"/>
          <w:b/>
          <w:bCs/>
          <w:sz w:val="24"/>
          <w:szCs w:val="24"/>
        </w:rPr>
        <w:t>ZAKWALIFIKOWALI SIĘ DO KOLEJNYCH ETAPÓW POSTĘPOWANIA</w:t>
      </w:r>
      <w:r w:rsidR="00402CC9">
        <w:rPr>
          <w:rFonts w:ascii="Arial" w:hAnsi="Arial" w:cs="Arial"/>
          <w:b/>
          <w:bCs/>
          <w:sz w:val="24"/>
          <w:szCs w:val="24"/>
        </w:rPr>
        <w:t xml:space="preserve"> </w:t>
      </w:r>
      <w:r w:rsidRPr="00977FCA">
        <w:rPr>
          <w:rFonts w:ascii="Arial" w:hAnsi="Arial" w:cs="Arial"/>
          <w:b/>
          <w:bCs/>
          <w:sz w:val="24"/>
          <w:szCs w:val="24"/>
        </w:rPr>
        <w:t>KWALIFIKACYJNEGO:</w:t>
      </w:r>
    </w:p>
    <w:p w14:paraId="0D129A85" w14:textId="77777777" w:rsidR="00F22E8F" w:rsidRPr="00977FCA" w:rsidRDefault="00F22E8F" w:rsidP="00F22E8F">
      <w:pPr>
        <w:spacing w:after="0"/>
        <w:jc w:val="both"/>
        <w:rPr>
          <w:rFonts w:ascii="Arial" w:hAnsi="Arial" w:cs="Arial"/>
          <w:b/>
          <w:bCs/>
          <w:sz w:val="24"/>
          <w:szCs w:val="24"/>
        </w:rPr>
      </w:pPr>
    </w:p>
    <w:p w14:paraId="1DBE857C" w14:textId="115AB6D1"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Dokumenty kandydatów, którzy nie zakwalifikowali się do kolejnych etapów postępowania</w:t>
      </w:r>
      <w:r w:rsidR="00A865E5">
        <w:rPr>
          <w:rFonts w:ascii="Arial" w:hAnsi="Arial" w:cs="Arial"/>
          <w:sz w:val="24"/>
          <w:szCs w:val="24"/>
        </w:rPr>
        <w:t xml:space="preserve"> </w:t>
      </w:r>
      <w:r w:rsidRPr="00977FCA">
        <w:rPr>
          <w:rFonts w:ascii="Arial" w:hAnsi="Arial" w:cs="Arial"/>
          <w:sz w:val="24"/>
          <w:szCs w:val="24"/>
        </w:rPr>
        <w:t xml:space="preserve">kwalifikacyjnego będzie można odebrać osobiście w terminie do jednego miesiąca od zakończenia postępowania kwalifikacyjnego, a po </w:t>
      </w:r>
      <w:r w:rsidRPr="00977FCA">
        <w:rPr>
          <w:rFonts w:ascii="Arial" w:hAnsi="Arial" w:cs="Arial"/>
          <w:sz w:val="24"/>
          <w:szCs w:val="24"/>
          <w:lang w:eastAsia="pl-PL"/>
        </w:rPr>
        <w:t>upływie tego terminu nieodebrane dokumenty zostaną komisyjnie zniszczone.</w:t>
      </w:r>
    </w:p>
    <w:p w14:paraId="587F7525" w14:textId="77777777" w:rsidR="00F22E8F" w:rsidRPr="00977FCA" w:rsidRDefault="00F22E8F" w:rsidP="00F22E8F">
      <w:pPr>
        <w:spacing w:after="0"/>
        <w:jc w:val="both"/>
        <w:rPr>
          <w:rFonts w:ascii="Arial" w:hAnsi="Arial" w:cs="Arial"/>
          <w:sz w:val="24"/>
          <w:szCs w:val="24"/>
        </w:rPr>
      </w:pPr>
    </w:p>
    <w:p w14:paraId="0B40F4F4" w14:textId="36C609B0"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Dokumenty kandydatów, którzy zostaną wyłonieni w naborze zostaną dołączone do ich akt</w:t>
      </w:r>
      <w:r w:rsidR="00A865E5">
        <w:rPr>
          <w:rFonts w:ascii="Arial" w:hAnsi="Arial" w:cs="Arial"/>
          <w:sz w:val="24"/>
          <w:szCs w:val="24"/>
        </w:rPr>
        <w:t xml:space="preserve"> </w:t>
      </w:r>
      <w:r w:rsidRPr="00977FCA">
        <w:rPr>
          <w:rFonts w:ascii="Arial" w:hAnsi="Arial" w:cs="Arial"/>
          <w:sz w:val="24"/>
          <w:szCs w:val="24"/>
        </w:rPr>
        <w:t>osobowych.</w:t>
      </w:r>
    </w:p>
    <w:p w14:paraId="5601F0CF" w14:textId="77777777" w:rsidR="00F22E8F" w:rsidRPr="00977FCA" w:rsidRDefault="00F22E8F" w:rsidP="00F22E8F">
      <w:pPr>
        <w:keepNext/>
        <w:spacing w:before="240" w:after="60"/>
        <w:jc w:val="both"/>
        <w:outlineLvl w:val="2"/>
        <w:rPr>
          <w:rFonts w:ascii="Arial" w:hAnsi="Arial" w:cs="Arial"/>
          <w:b/>
          <w:bCs/>
          <w:sz w:val="24"/>
          <w:szCs w:val="24"/>
        </w:rPr>
      </w:pPr>
      <w:r w:rsidRPr="00977FCA">
        <w:rPr>
          <w:rFonts w:ascii="Arial" w:hAnsi="Arial" w:cs="Arial"/>
          <w:b/>
          <w:bCs/>
          <w:sz w:val="24"/>
          <w:szCs w:val="24"/>
        </w:rPr>
        <w:t>Dodatkowych informacji udziela:</w:t>
      </w:r>
    </w:p>
    <w:p w14:paraId="23800992" w14:textId="77777777"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W dniach roboczych (poniedziałek – piątek) w godzinach od 7</w:t>
      </w:r>
      <w:r w:rsidRPr="00977FCA">
        <w:rPr>
          <w:rFonts w:ascii="Arial" w:hAnsi="Arial" w:cs="Arial"/>
          <w:sz w:val="24"/>
          <w:szCs w:val="24"/>
          <w:u w:val="single"/>
          <w:vertAlign w:val="superscript"/>
        </w:rPr>
        <w:t>30</w:t>
      </w:r>
      <w:r w:rsidRPr="00977FCA">
        <w:rPr>
          <w:rFonts w:ascii="Arial" w:hAnsi="Arial" w:cs="Arial"/>
          <w:sz w:val="24"/>
          <w:szCs w:val="24"/>
        </w:rPr>
        <w:t xml:space="preserve"> do 15</w:t>
      </w:r>
      <w:r w:rsidRPr="00977FCA">
        <w:rPr>
          <w:rFonts w:ascii="Arial" w:hAnsi="Arial" w:cs="Arial"/>
          <w:sz w:val="24"/>
          <w:szCs w:val="24"/>
          <w:u w:val="single"/>
          <w:vertAlign w:val="superscript"/>
        </w:rPr>
        <w:t>30</w:t>
      </w:r>
    </w:p>
    <w:p w14:paraId="01FBEDC0" w14:textId="7BEB6133"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asp.</w:t>
      </w:r>
      <w:r w:rsidR="00A865E5">
        <w:rPr>
          <w:rFonts w:ascii="Arial" w:hAnsi="Arial" w:cs="Arial"/>
          <w:sz w:val="24"/>
          <w:szCs w:val="24"/>
        </w:rPr>
        <w:t xml:space="preserve"> sztab.</w:t>
      </w:r>
      <w:r w:rsidRPr="00977FCA">
        <w:rPr>
          <w:rFonts w:ascii="Arial" w:hAnsi="Arial" w:cs="Arial"/>
          <w:sz w:val="24"/>
          <w:szCs w:val="24"/>
        </w:rPr>
        <w:t xml:space="preserve"> Agnieszka Dulaj</w:t>
      </w:r>
    </w:p>
    <w:p w14:paraId="38DC8BB5" w14:textId="77777777"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 xml:space="preserve">starszy specjalista ds. kadr </w:t>
      </w:r>
    </w:p>
    <w:p w14:paraId="7DD2239C" w14:textId="22CE2422" w:rsidR="00105676" w:rsidRPr="00977FCA" w:rsidRDefault="00F22E8F" w:rsidP="00F22E8F">
      <w:pPr>
        <w:spacing w:after="0"/>
        <w:jc w:val="both"/>
        <w:rPr>
          <w:rFonts w:ascii="Arial" w:hAnsi="Arial" w:cs="Arial"/>
          <w:sz w:val="24"/>
          <w:szCs w:val="24"/>
        </w:rPr>
      </w:pPr>
      <w:r w:rsidRPr="00977FCA">
        <w:rPr>
          <w:rFonts w:ascii="Arial" w:hAnsi="Arial" w:cs="Arial"/>
          <w:sz w:val="24"/>
          <w:szCs w:val="24"/>
        </w:rPr>
        <w:t>tel. 91 4317915</w:t>
      </w:r>
    </w:p>
    <w:p w14:paraId="1CB13F53" w14:textId="60242A85" w:rsidR="00E675DD" w:rsidRPr="00977FCA" w:rsidRDefault="00E675DD" w:rsidP="00E675DD">
      <w:pPr>
        <w:spacing w:before="100" w:beforeAutospacing="1" w:after="100" w:afterAutospacing="1"/>
        <w:jc w:val="both"/>
        <w:rPr>
          <w:rFonts w:ascii="Arial" w:hAnsi="Arial" w:cs="Arial"/>
          <w:b/>
          <w:bCs/>
          <w:sz w:val="24"/>
          <w:szCs w:val="24"/>
        </w:rPr>
      </w:pPr>
      <w:r w:rsidRPr="00977FCA">
        <w:rPr>
          <w:rFonts w:ascii="Arial" w:hAnsi="Arial" w:cs="Arial"/>
          <w:b/>
          <w:bCs/>
          <w:sz w:val="24"/>
          <w:szCs w:val="24"/>
        </w:rPr>
        <w:t>DANE OSOBOWE - KLAUZULA INFORMACYJNA</w:t>
      </w:r>
      <w:r w:rsidR="00AC4DDE">
        <w:rPr>
          <w:rFonts w:ascii="Arial" w:hAnsi="Arial" w:cs="Arial"/>
          <w:b/>
          <w:bCs/>
          <w:sz w:val="24"/>
          <w:szCs w:val="24"/>
        </w:rPr>
        <w:t>.</w:t>
      </w:r>
    </w:p>
    <w:p w14:paraId="56D70B0C" w14:textId="729D9DFD" w:rsidR="00E675DD" w:rsidRPr="00977FCA" w:rsidRDefault="00E675DD" w:rsidP="00E675DD">
      <w:pPr>
        <w:spacing w:after="0" w:line="240" w:lineRule="auto"/>
        <w:jc w:val="both"/>
        <w:rPr>
          <w:rFonts w:ascii="Arial" w:hAnsi="Arial" w:cs="Arial"/>
          <w:bCs/>
          <w:sz w:val="24"/>
          <w:szCs w:val="24"/>
        </w:rPr>
      </w:pPr>
      <w:r w:rsidRPr="00977FCA">
        <w:rPr>
          <w:rFonts w:ascii="Arial" w:hAnsi="Arial" w:cs="Arial"/>
          <w:bCs/>
          <w:sz w:val="24"/>
          <w:szCs w:val="2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12CFB888" w14:textId="54734ACB" w:rsidR="00E675DD" w:rsidRPr="00977FCA" w:rsidRDefault="00E675DD" w:rsidP="00E675DD">
      <w:pPr>
        <w:numPr>
          <w:ilvl w:val="0"/>
          <w:numId w:val="42"/>
        </w:numPr>
        <w:tabs>
          <w:tab w:val="left" w:pos="142"/>
        </w:tabs>
        <w:spacing w:after="0" w:line="240" w:lineRule="auto"/>
        <w:ind w:left="426" w:hanging="284"/>
        <w:jc w:val="both"/>
        <w:rPr>
          <w:rFonts w:ascii="Arial" w:hAnsi="Arial" w:cs="Arial"/>
          <w:sz w:val="24"/>
          <w:szCs w:val="24"/>
          <w:lang w:val="en-GB"/>
        </w:rPr>
      </w:pPr>
      <w:r w:rsidRPr="00977FCA">
        <w:rPr>
          <w:rFonts w:ascii="Arial" w:hAnsi="Arial" w:cs="Arial"/>
          <w:bCs/>
          <w:sz w:val="24"/>
          <w:szCs w:val="24"/>
        </w:rPr>
        <w:t>Administrator danych i kontakt do niego: Komendant Powiatowy Państwowej Straży Pożarnej w Goleniowie (</w:t>
      </w:r>
      <w:r w:rsidRPr="00977FCA">
        <w:rPr>
          <w:rFonts w:ascii="Arial" w:hAnsi="Arial" w:cs="Arial"/>
          <w:sz w:val="24"/>
          <w:szCs w:val="24"/>
        </w:rPr>
        <w:t xml:space="preserve">ul. gen. </w:t>
      </w:r>
      <w:proofErr w:type="spellStart"/>
      <w:r w:rsidRPr="00977FCA">
        <w:rPr>
          <w:rFonts w:ascii="Arial" w:hAnsi="Arial" w:cs="Arial"/>
          <w:sz w:val="24"/>
          <w:szCs w:val="24"/>
          <w:lang w:val="en-GB"/>
        </w:rPr>
        <w:t>Wł</w:t>
      </w:r>
      <w:proofErr w:type="spellEnd"/>
      <w:r w:rsidRPr="00977FCA">
        <w:rPr>
          <w:rFonts w:ascii="Arial" w:hAnsi="Arial" w:cs="Arial"/>
          <w:sz w:val="24"/>
          <w:szCs w:val="24"/>
          <w:lang w:val="en-GB"/>
        </w:rPr>
        <w:t>. Andersa 8, 72-100 Goleniów, tel. 91 43 17 900, fax. 91 43 17 909, email:</w:t>
      </w:r>
      <w:r w:rsidR="00AC4DDE">
        <w:rPr>
          <w:rFonts w:ascii="Arial" w:hAnsi="Arial" w:cs="Arial"/>
          <w:sz w:val="24"/>
          <w:szCs w:val="24"/>
          <w:lang w:val="en-GB"/>
        </w:rPr>
        <w:t xml:space="preserve"> </w:t>
      </w:r>
      <w:hyperlink r:id="rId10" w:history="1">
        <w:r w:rsidR="00AC4DDE" w:rsidRPr="00227DC4">
          <w:rPr>
            <w:rStyle w:val="Hipercze"/>
            <w:rFonts w:ascii="Arial" w:hAnsi="Arial" w:cs="Arial"/>
            <w:sz w:val="24"/>
            <w:szCs w:val="24"/>
            <w:lang w:val="en-GB"/>
          </w:rPr>
          <w:t>sekretariat@straz.goleniow.pl</w:t>
        </w:r>
      </w:hyperlink>
      <w:r w:rsidRPr="00977FCA">
        <w:rPr>
          <w:rFonts w:ascii="Arial" w:hAnsi="Arial" w:cs="Arial"/>
          <w:sz w:val="24"/>
          <w:szCs w:val="24"/>
          <w:lang w:val="en-GB"/>
        </w:rPr>
        <w:t>).</w:t>
      </w:r>
    </w:p>
    <w:p w14:paraId="45E705D5" w14:textId="0C39C13A"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lang w:val="en-US"/>
        </w:rPr>
      </w:pPr>
      <w:r w:rsidRPr="00977FCA">
        <w:rPr>
          <w:rFonts w:ascii="Arial" w:hAnsi="Arial" w:cs="Arial"/>
          <w:bCs/>
          <w:sz w:val="24"/>
          <w:szCs w:val="24"/>
        </w:rPr>
        <w:t xml:space="preserve">Kontakt do inspektora ochrony danych: Inspektor Ochrony Danych Osobowych - 71-637 Szczecin, ul. </w:t>
      </w:r>
      <w:proofErr w:type="spellStart"/>
      <w:r w:rsidRPr="00977FCA">
        <w:rPr>
          <w:rFonts w:ascii="Arial" w:hAnsi="Arial" w:cs="Arial"/>
          <w:bCs/>
          <w:sz w:val="24"/>
          <w:szCs w:val="24"/>
          <w:lang w:val="en-US"/>
        </w:rPr>
        <w:t>Firlika</w:t>
      </w:r>
      <w:proofErr w:type="spellEnd"/>
      <w:r w:rsidRPr="00977FCA">
        <w:rPr>
          <w:rFonts w:ascii="Arial" w:hAnsi="Arial" w:cs="Arial"/>
          <w:bCs/>
          <w:sz w:val="24"/>
          <w:szCs w:val="24"/>
          <w:lang w:val="en-US"/>
        </w:rPr>
        <w:t xml:space="preserve"> 9/14, tel. 91 48 08 809, fax. 91 48 08 802 </w:t>
      </w:r>
      <w:r w:rsidR="00971145" w:rsidRPr="00977FCA">
        <w:rPr>
          <w:rFonts w:ascii="Arial" w:hAnsi="Arial" w:cs="Arial"/>
          <w:bCs/>
          <w:sz w:val="24"/>
          <w:szCs w:val="24"/>
          <w:lang w:val="en-US"/>
        </w:rPr>
        <w:br/>
      </w:r>
      <w:r w:rsidRPr="00977FCA">
        <w:rPr>
          <w:rFonts w:ascii="Arial" w:hAnsi="Arial" w:cs="Arial"/>
          <w:bCs/>
          <w:sz w:val="24"/>
          <w:szCs w:val="24"/>
          <w:lang w:val="en-US"/>
        </w:rPr>
        <w:t>e-mail: iod@szczecin.kwpsp.gov.pl.</w:t>
      </w:r>
    </w:p>
    <w:p w14:paraId="4AD7A0B5" w14:textId="23C2EF71"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Cel przetwarzania danych: przeprowadzenie naboru do służby w PSP </w:t>
      </w:r>
      <w:r w:rsidR="00A865E5">
        <w:rPr>
          <w:rFonts w:ascii="Arial" w:hAnsi="Arial" w:cs="Arial"/>
          <w:bCs/>
          <w:sz w:val="24"/>
          <w:szCs w:val="24"/>
        </w:rPr>
        <w:br/>
      </w:r>
      <w:r w:rsidRPr="00977FCA">
        <w:rPr>
          <w:rFonts w:ascii="Arial" w:hAnsi="Arial" w:cs="Arial"/>
          <w:bCs/>
          <w:sz w:val="24"/>
          <w:szCs w:val="24"/>
        </w:rPr>
        <w:t>na stanowisko stażysta, docelowo starszy ratownik.</w:t>
      </w:r>
    </w:p>
    <w:p w14:paraId="4D3D21E9"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Informacje o odbiorcach danych: Komendant Powiatowy Państwowej Straży Pożarnej w Goleniowie.</w:t>
      </w:r>
    </w:p>
    <w:p w14:paraId="3D4ABF89"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Okres przechowywania danych: czas niezbędny do przeprowadzenia naboru.</w:t>
      </w:r>
    </w:p>
    <w:p w14:paraId="77A2C714"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Uprawnienia: </w:t>
      </w:r>
    </w:p>
    <w:p w14:paraId="3ABC4214" w14:textId="77777777" w:rsidR="00E675DD" w:rsidRPr="00977FCA" w:rsidRDefault="00E675DD" w:rsidP="00E675DD">
      <w:pPr>
        <w:numPr>
          <w:ilvl w:val="0"/>
          <w:numId w:val="43"/>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633FBDD3" w14:textId="77777777" w:rsidR="00E675DD" w:rsidRPr="00977FCA" w:rsidRDefault="00E675DD" w:rsidP="00E675DD">
      <w:pPr>
        <w:numPr>
          <w:ilvl w:val="0"/>
          <w:numId w:val="43"/>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prawo do wniesienia skargi do organu nadzorczego;</w:t>
      </w:r>
    </w:p>
    <w:p w14:paraId="1F622936" w14:textId="62EB5E72" w:rsidR="00E675DD" w:rsidRPr="00977FCA" w:rsidRDefault="00E675DD" w:rsidP="00E675DD">
      <w:pPr>
        <w:numPr>
          <w:ilvl w:val="0"/>
          <w:numId w:val="44"/>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Podstawa prawna przetwarzania danych: art. 28 ustawy o Państwowej Straży Pożarnej.</w:t>
      </w:r>
    </w:p>
    <w:p w14:paraId="7A932D74" w14:textId="77777777" w:rsidR="00E675DD" w:rsidRPr="00977FCA" w:rsidRDefault="00E675DD" w:rsidP="00E675DD">
      <w:pPr>
        <w:tabs>
          <w:tab w:val="left" w:pos="142"/>
        </w:tabs>
        <w:spacing w:after="0" w:line="240" w:lineRule="auto"/>
        <w:ind w:left="426"/>
        <w:jc w:val="both"/>
        <w:rPr>
          <w:rFonts w:ascii="Arial" w:hAnsi="Arial" w:cs="Arial"/>
          <w:bCs/>
          <w:sz w:val="24"/>
          <w:szCs w:val="24"/>
        </w:rPr>
      </w:pPr>
    </w:p>
    <w:p w14:paraId="18168FCD" w14:textId="086897B3" w:rsidR="00882D8C" w:rsidRPr="00A865E5" w:rsidRDefault="00E675DD" w:rsidP="00A865E5">
      <w:pPr>
        <w:spacing w:after="0" w:line="240" w:lineRule="auto"/>
        <w:jc w:val="both"/>
        <w:rPr>
          <w:rFonts w:ascii="Arial" w:hAnsi="Arial" w:cs="Arial"/>
          <w:bCs/>
          <w:sz w:val="24"/>
          <w:szCs w:val="24"/>
        </w:rPr>
      </w:pPr>
      <w:r w:rsidRPr="00977FCA">
        <w:rPr>
          <w:rFonts w:ascii="Arial" w:hAnsi="Arial" w:cs="Arial"/>
          <w:bCs/>
          <w:sz w:val="24"/>
          <w:szCs w:val="24"/>
        </w:rPr>
        <w:t>Inne informacje: podane dane nie będą podstawą do zautomatyzowanego podejmowania decyzji; nie będą też profilowane.</w:t>
      </w:r>
    </w:p>
    <w:sectPr w:rsidR="00882D8C" w:rsidRPr="00A865E5" w:rsidSect="00652D54">
      <w:footerReference w:type="default" r:id="rId11"/>
      <w:pgSz w:w="11906" w:h="16838"/>
      <w:pgMar w:top="1134" w:right="1134"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9A365" w14:textId="77777777" w:rsidR="00312461" w:rsidRDefault="00312461">
      <w:r>
        <w:separator/>
      </w:r>
    </w:p>
  </w:endnote>
  <w:endnote w:type="continuationSeparator" w:id="0">
    <w:p w14:paraId="3620BD20" w14:textId="77777777" w:rsidR="00312461" w:rsidRDefault="0031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595584"/>
      <w:docPartObj>
        <w:docPartGallery w:val="Page Numbers (Bottom of Page)"/>
        <w:docPartUnique/>
      </w:docPartObj>
    </w:sdtPr>
    <w:sdtContent>
      <w:p w14:paraId="6177FC05" w14:textId="62D2CB93" w:rsidR="00505F84" w:rsidRDefault="00505F84">
        <w:pPr>
          <w:pStyle w:val="Stopka"/>
          <w:jc w:val="right"/>
        </w:pPr>
        <w:r>
          <w:fldChar w:fldCharType="begin"/>
        </w:r>
        <w:r>
          <w:instrText>PAGE   \* MERGEFORMAT</w:instrText>
        </w:r>
        <w:r>
          <w:fldChar w:fldCharType="separate"/>
        </w:r>
        <w:r>
          <w:t>2</w:t>
        </w:r>
        <w:r>
          <w:fldChar w:fldCharType="end"/>
        </w:r>
      </w:p>
    </w:sdtContent>
  </w:sdt>
  <w:p w14:paraId="6E9E4BBF" w14:textId="77777777" w:rsidR="00505F84" w:rsidRDefault="00505F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DD88C" w14:textId="77777777" w:rsidR="00312461" w:rsidRDefault="00312461">
      <w:r>
        <w:separator/>
      </w:r>
    </w:p>
  </w:footnote>
  <w:footnote w:type="continuationSeparator" w:id="0">
    <w:p w14:paraId="76A6365A" w14:textId="77777777" w:rsidR="00312461" w:rsidRDefault="00312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171"/>
    <w:multiLevelType w:val="multilevel"/>
    <w:tmpl w:val="CA0EF520"/>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C7221548"/>
    <w:lvl w:ilvl="0" w:tplc="DA163ED8">
      <w:start w:val="1"/>
      <w:numFmt w:val="decimal"/>
      <w:lvlText w:val="%1."/>
      <w:lvlJc w:val="left"/>
      <w:pPr>
        <w:tabs>
          <w:tab w:val="num" w:pos="360"/>
        </w:tabs>
        <w:ind w:left="360" w:hanging="360"/>
      </w:pPr>
      <w:rPr>
        <w:rFonts w:cs="Times New Roman" w:hint="default"/>
        <w:b w:val="0"/>
        <w:bCs/>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6F44B2B"/>
    <w:multiLevelType w:val="hybridMultilevel"/>
    <w:tmpl w:val="973A1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F078C"/>
    <w:multiLevelType w:val="hybridMultilevel"/>
    <w:tmpl w:val="1926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8689E"/>
    <w:multiLevelType w:val="hybridMultilevel"/>
    <w:tmpl w:val="7E12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7"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70D780D"/>
    <w:multiLevelType w:val="hybridMultilevel"/>
    <w:tmpl w:val="AA16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DC502B"/>
    <w:multiLevelType w:val="hybridMultilevel"/>
    <w:tmpl w:val="522CE8E8"/>
    <w:lvl w:ilvl="0" w:tplc="D40698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9C64ED1"/>
    <w:multiLevelType w:val="hybridMultilevel"/>
    <w:tmpl w:val="FB8C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2A21A1"/>
    <w:multiLevelType w:val="hybridMultilevel"/>
    <w:tmpl w:val="85CC8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4"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10B76"/>
    <w:multiLevelType w:val="hybridMultilevel"/>
    <w:tmpl w:val="B5D89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060390"/>
    <w:multiLevelType w:val="hybridMultilevel"/>
    <w:tmpl w:val="9BC69C3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B3D0C"/>
    <w:multiLevelType w:val="hybridMultilevel"/>
    <w:tmpl w:val="2A2A08D4"/>
    <w:lvl w:ilvl="0" w:tplc="1B96ADEC">
      <w:start w:val="2"/>
      <w:numFmt w:val="upperRoman"/>
      <w:lvlText w:val="%1."/>
      <w:lvlJc w:val="left"/>
      <w:pPr>
        <w:ind w:left="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38023C">
      <w:start w:val="1"/>
      <w:numFmt w:val="decimal"/>
      <w:lvlText w:val="%2."/>
      <w:lvlJc w:val="left"/>
      <w:pPr>
        <w:ind w:left="56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5D4E2BC">
      <w:start w:val="1"/>
      <w:numFmt w:val="lowerRoman"/>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63AEA">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8118C">
      <w:start w:val="1"/>
      <w:numFmt w:val="lowerLetter"/>
      <w:lvlText w:val="%5"/>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A51B2">
      <w:start w:val="1"/>
      <w:numFmt w:val="lowerRoman"/>
      <w:lvlText w:val="%6"/>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2B8B0">
      <w:start w:val="1"/>
      <w:numFmt w:val="decimal"/>
      <w:lvlText w:val="%7"/>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6F6">
      <w:start w:val="1"/>
      <w:numFmt w:val="lowerLetter"/>
      <w:lvlText w:val="%8"/>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E5F18">
      <w:start w:val="1"/>
      <w:numFmt w:val="lowerRoman"/>
      <w:lvlText w:val="%9"/>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41"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2268907">
    <w:abstractNumId w:val="4"/>
  </w:num>
  <w:num w:numId="2" w16cid:durableId="1067608960">
    <w:abstractNumId w:val="0"/>
  </w:num>
  <w:num w:numId="3" w16cid:durableId="1905095951">
    <w:abstractNumId w:val="7"/>
  </w:num>
  <w:num w:numId="4" w16cid:durableId="277683679">
    <w:abstractNumId w:val="17"/>
  </w:num>
  <w:num w:numId="5" w16cid:durableId="1677345102">
    <w:abstractNumId w:val="5"/>
  </w:num>
  <w:num w:numId="6" w16cid:durableId="897592382">
    <w:abstractNumId w:val="36"/>
  </w:num>
  <w:num w:numId="7" w16cid:durableId="106581335">
    <w:abstractNumId w:val="16"/>
  </w:num>
  <w:num w:numId="8" w16cid:durableId="881482307">
    <w:abstractNumId w:val="34"/>
  </w:num>
  <w:num w:numId="9" w16cid:durableId="773287483">
    <w:abstractNumId w:val="27"/>
  </w:num>
  <w:num w:numId="10" w16cid:durableId="1594699274">
    <w:abstractNumId w:val="40"/>
  </w:num>
  <w:num w:numId="11" w16cid:durableId="1139111022">
    <w:abstractNumId w:val="11"/>
  </w:num>
  <w:num w:numId="12" w16cid:durableId="1065297918">
    <w:abstractNumId w:val="39"/>
  </w:num>
  <w:num w:numId="13" w16cid:durableId="368838547">
    <w:abstractNumId w:val="31"/>
  </w:num>
  <w:num w:numId="14" w16cid:durableId="1549105305">
    <w:abstractNumId w:val="1"/>
  </w:num>
  <w:num w:numId="15" w16cid:durableId="681518422">
    <w:abstractNumId w:val="25"/>
  </w:num>
  <w:num w:numId="16" w16cid:durableId="1947930184">
    <w:abstractNumId w:val="41"/>
  </w:num>
  <w:num w:numId="17" w16cid:durableId="1790391960">
    <w:abstractNumId w:val="21"/>
  </w:num>
  <w:num w:numId="18" w16cid:durableId="733511658">
    <w:abstractNumId w:val="37"/>
  </w:num>
  <w:num w:numId="19" w16cid:durableId="6745723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02596">
    <w:abstractNumId w:val="11"/>
  </w:num>
  <w:num w:numId="21" w16cid:durableId="1391688658">
    <w:abstractNumId w:val="29"/>
  </w:num>
  <w:num w:numId="22" w16cid:durableId="1393233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537896">
    <w:abstractNumId w:val="6"/>
  </w:num>
  <w:num w:numId="24" w16cid:durableId="68933286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0905251">
    <w:abstractNumId w:val="9"/>
    <w:lvlOverride w:ilvl="0">
      <w:startOverride w:val="1"/>
    </w:lvlOverride>
    <w:lvlOverride w:ilvl="1"/>
    <w:lvlOverride w:ilvl="2"/>
    <w:lvlOverride w:ilvl="3"/>
    <w:lvlOverride w:ilvl="4"/>
    <w:lvlOverride w:ilvl="5"/>
    <w:lvlOverride w:ilvl="6"/>
    <w:lvlOverride w:ilvl="7"/>
    <w:lvlOverride w:ilvl="8"/>
  </w:num>
  <w:num w:numId="26" w16cid:durableId="35086692">
    <w:abstractNumId w:val="10"/>
  </w:num>
  <w:num w:numId="27" w16cid:durableId="21281163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6857185">
    <w:abstractNumId w:val="3"/>
    <w:lvlOverride w:ilvl="0">
      <w:startOverride w:val="1"/>
    </w:lvlOverride>
    <w:lvlOverride w:ilvl="1"/>
    <w:lvlOverride w:ilvl="2"/>
    <w:lvlOverride w:ilvl="3"/>
    <w:lvlOverride w:ilvl="4"/>
    <w:lvlOverride w:ilvl="5"/>
    <w:lvlOverride w:ilvl="6"/>
    <w:lvlOverride w:ilvl="7"/>
    <w:lvlOverride w:ilvl="8"/>
  </w:num>
  <w:num w:numId="29" w16cid:durableId="581915899">
    <w:abstractNumId w:val="22"/>
    <w:lvlOverride w:ilvl="0">
      <w:startOverride w:val="1"/>
    </w:lvlOverride>
    <w:lvlOverride w:ilvl="1"/>
    <w:lvlOverride w:ilvl="2"/>
    <w:lvlOverride w:ilvl="3"/>
    <w:lvlOverride w:ilvl="4"/>
    <w:lvlOverride w:ilvl="5"/>
    <w:lvlOverride w:ilvl="6"/>
    <w:lvlOverride w:ilvl="7"/>
    <w:lvlOverride w:ilvl="8"/>
  </w:num>
  <w:num w:numId="30" w16cid:durableId="15114887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4900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96789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1341873">
    <w:abstractNumId w:val="14"/>
  </w:num>
  <w:num w:numId="34" w16cid:durableId="1689020277">
    <w:abstractNumId w:val="2"/>
  </w:num>
  <w:num w:numId="35" w16cid:durableId="426341978">
    <w:abstractNumId w:val="32"/>
  </w:num>
  <w:num w:numId="36" w16cid:durableId="1823230551">
    <w:abstractNumId w:val="24"/>
  </w:num>
  <w:num w:numId="37" w16cid:durableId="1617443440">
    <w:abstractNumId w:val="26"/>
  </w:num>
  <w:num w:numId="38" w16cid:durableId="1069231067">
    <w:abstractNumId w:val="23"/>
  </w:num>
  <w:num w:numId="39" w16cid:durableId="1764522891">
    <w:abstractNumId w:val="12"/>
  </w:num>
  <w:num w:numId="40" w16cid:durableId="189219346">
    <w:abstractNumId w:val="28"/>
  </w:num>
  <w:num w:numId="41" w16cid:durableId="1917934780">
    <w:abstractNumId w:val="10"/>
    <w:lvlOverride w:ilvl="0">
      <w:startOverride w:val="1"/>
    </w:lvlOverride>
    <w:lvlOverride w:ilvl="1"/>
    <w:lvlOverride w:ilvl="2"/>
    <w:lvlOverride w:ilvl="3"/>
    <w:lvlOverride w:ilvl="4"/>
    <w:lvlOverride w:ilvl="5"/>
    <w:lvlOverride w:ilvl="6"/>
    <w:lvlOverride w:ilvl="7"/>
    <w:lvlOverride w:ilvl="8"/>
  </w:num>
  <w:num w:numId="42" w16cid:durableId="1146161386">
    <w:abstractNumId w:val="35"/>
  </w:num>
  <w:num w:numId="43" w16cid:durableId="946890310">
    <w:abstractNumId w:val="30"/>
  </w:num>
  <w:num w:numId="44" w16cid:durableId="1533491915">
    <w:abstractNumId w:val="15"/>
  </w:num>
  <w:num w:numId="45" w16cid:durableId="1359504104">
    <w:abstractNumId w:val="13"/>
  </w:num>
  <w:num w:numId="46" w16cid:durableId="1243370381">
    <w:abstractNumId w:val="38"/>
  </w:num>
  <w:num w:numId="47" w16cid:durableId="898788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64AB"/>
    <w:rsid w:val="0001049F"/>
    <w:rsid w:val="00012A36"/>
    <w:rsid w:val="00012AEA"/>
    <w:rsid w:val="00013428"/>
    <w:rsid w:val="000138AA"/>
    <w:rsid w:val="00014738"/>
    <w:rsid w:val="000148E1"/>
    <w:rsid w:val="00014ADF"/>
    <w:rsid w:val="00016A83"/>
    <w:rsid w:val="00020EC0"/>
    <w:rsid w:val="00022E60"/>
    <w:rsid w:val="00023146"/>
    <w:rsid w:val="00023679"/>
    <w:rsid w:val="00024822"/>
    <w:rsid w:val="00025985"/>
    <w:rsid w:val="000263DD"/>
    <w:rsid w:val="00027A08"/>
    <w:rsid w:val="00032696"/>
    <w:rsid w:val="00034126"/>
    <w:rsid w:val="00034883"/>
    <w:rsid w:val="00034939"/>
    <w:rsid w:val="00034C28"/>
    <w:rsid w:val="00035D90"/>
    <w:rsid w:val="000424BD"/>
    <w:rsid w:val="00043926"/>
    <w:rsid w:val="000464EF"/>
    <w:rsid w:val="00047633"/>
    <w:rsid w:val="0005025D"/>
    <w:rsid w:val="0005071A"/>
    <w:rsid w:val="00053B48"/>
    <w:rsid w:val="000556D7"/>
    <w:rsid w:val="00057A84"/>
    <w:rsid w:val="00057C2D"/>
    <w:rsid w:val="00060D23"/>
    <w:rsid w:val="00065EAA"/>
    <w:rsid w:val="00066058"/>
    <w:rsid w:val="00071B63"/>
    <w:rsid w:val="00072FFA"/>
    <w:rsid w:val="000751F2"/>
    <w:rsid w:val="00075845"/>
    <w:rsid w:val="00075F91"/>
    <w:rsid w:val="00076DEB"/>
    <w:rsid w:val="000836F4"/>
    <w:rsid w:val="000858D6"/>
    <w:rsid w:val="00086201"/>
    <w:rsid w:val="000913A9"/>
    <w:rsid w:val="00091B9F"/>
    <w:rsid w:val="00093C16"/>
    <w:rsid w:val="00096D74"/>
    <w:rsid w:val="0009709A"/>
    <w:rsid w:val="00097310"/>
    <w:rsid w:val="000A0D71"/>
    <w:rsid w:val="000A1D85"/>
    <w:rsid w:val="000A409A"/>
    <w:rsid w:val="000A5D09"/>
    <w:rsid w:val="000B094A"/>
    <w:rsid w:val="000B2F3D"/>
    <w:rsid w:val="000B4134"/>
    <w:rsid w:val="000B5832"/>
    <w:rsid w:val="000C003F"/>
    <w:rsid w:val="000C0B11"/>
    <w:rsid w:val="000C3607"/>
    <w:rsid w:val="000C373B"/>
    <w:rsid w:val="000C6439"/>
    <w:rsid w:val="000C6FB2"/>
    <w:rsid w:val="000D1D54"/>
    <w:rsid w:val="000D3E9D"/>
    <w:rsid w:val="000D4F64"/>
    <w:rsid w:val="000D52A3"/>
    <w:rsid w:val="000D7D34"/>
    <w:rsid w:val="000E35DA"/>
    <w:rsid w:val="000E5E5A"/>
    <w:rsid w:val="000E608D"/>
    <w:rsid w:val="000E7B4F"/>
    <w:rsid w:val="000E7FD8"/>
    <w:rsid w:val="000F0B9E"/>
    <w:rsid w:val="000F21E1"/>
    <w:rsid w:val="000F36A2"/>
    <w:rsid w:val="000F4915"/>
    <w:rsid w:val="000F7BF0"/>
    <w:rsid w:val="00104442"/>
    <w:rsid w:val="001050CE"/>
    <w:rsid w:val="00105676"/>
    <w:rsid w:val="00106758"/>
    <w:rsid w:val="00107ABC"/>
    <w:rsid w:val="00110520"/>
    <w:rsid w:val="00113E38"/>
    <w:rsid w:val="0011691E"/>
    <w:rsid w:val="00120495"/>
    <w:rsid w:val="00120677"/>
    <w:rsid w:val="00120B9E"/>
    <w:rsid w:val="00122A12"/>
    <w:rsid w:val="001251C2"/>
    <w:rsid w:val="001265B5"/>
    <w:rsid w:val="001311C9"/>
    <w:rsid w:val="0013138B"/>
    <w:rsid w:val="00131397"/>
    <w:rsid w:val="00131402"/>
    <w:rsid w:val="001315B5"/>
    <w:rsid w:val="00131781"/>
    <w:rsid w:val="00136DF1"/>
    <w:rsid w:val="00137860"/>
    <w:rsid w:val="00137B06"/>
    <w:rsid w:val="00140429"/>
    <w:rsid w:val="00152CD0"/>
    <w:rsid w:val="00155251"/>
    <w:rsid w:val="00155A50"/>
    <w:rsid w:val="00156B12"/>
    <w:rsid w:val="00156EFA"/>
    <w:rsid w:val="001610FC"/>
    <w:rsid w:val="00165A35"/>
    <w:rsid w:val="0017237F"/>
    <w:rsid w:val="00176601"/>
    <w:rsid w:val="00176A19"/>
    <w:rsid w:val="00176A7A"/>
    <w:rsid w:val="00176E32"/>
    <w:rsid w:val="001771B6"/>
    <w:rsid w:val="00184BB8"/>
    <w:rsid w:val="001858BE"/>
    <w:rsid w:val="001858D8"/>
    <w:rsid w:val="001922BF"/>
    <w:rsid w:val="00192DEB"/>
    <w:rsid w:val="00194011"/>
    <w:rsid w:val="00194484"/>
    <w:rsid w:val="00195479"/>
    <w:rsid w:val="0019584C"/>
    <w:rsid w:val="00197911"/>
    <w:rsid w:val="001A206A"/>
    <w:rsid w:val="001A3B19"/>
    <w:rsid w:val="001A5016"/>
    <w:rsid w:val="001A653D"/>
    <w:rsid w:val="001A6638"/>
    <w:rsid w:val="001B04A1"/>
    <w:rsid w:val="001B0936"/>
    <w:rsid w:val="001B12F9"/>
    <w:rsid w:val="001B1FB4"/>
    <w:rsid w:val="001B44C5"/>
    <w:rsid w:val="001B5B96"/>
    <w:rsid w:val="001C0637"/>
    <w:rsid w:val="001C1750"/>
    <w:rsid w:val="001C1C41"/>
    <w:rsid w:val="001C2435"/>
    <w:rsid w:val="001C5BAE"/>
    <w:rsid w:val="001C6809"/>
    <w:rsid w:val="001D37CE"/>
    <w:rsid w:val="001E1994"/>
    <w:rsid w:val="001E43C2"/>
    <w:rsid w:val="001E5761"/>
    <w:rsid w:val="001F0527"/>
    <w:rsid w:val="001F3422"/>
    <w:rsid w:val="001F65D1"/>
    <w:rsid w:val="001F68F6"/>
    <w:rsid w:val="0020374E"/>
    <w:rsid w:val="002041E9"/>
    <w:rsid w:val="00204B18"/>
    <w:rsid w:val="00204F05"/>
    <w:rsid w:val="00211B7A"/>
    <w:rsid w:val="00216C32"/>
    <w:rsid w:val="00224C5E"/>
    <w:rsid w:val="0022615C"/>
    <w:rsid w:val="002265C4"/>
    <w:rsid w:val="002322F1"/>
    <w:rsid w:val="00233E58"/>
    <w:rsid w:val="00237DC8"/>
    <w:rsid w:val="002414F1"/>
    <w:rsid w:val="00246A4A"/>
    <w:rsid w:val="00251CE0"/>
    <w:rsid w:val="002531F9"/>
    <w:rsid w:val="00253673"/>
    <w:rsid w:val="00254A1E"/>
    <w:rsid w:val="00256FCC"/>
    <w:rsid w:val="00261C22"/>
    <w:rsid w:val="00264C15"/>
    <w:rsid w:val="00271F6B"/>
    <w:rsid w:val="00273DB1"/>
    <w:rsid w:val="00275411"/>
    <w:rsid w:val="00277418"/>
    <w:rsid w:val="00277979"/>
    <w:rsid w:val="002940B5"/>
    <w:rsid w:val="00295DDF"/>
    <w:rsid w:val="00297F8A"/>
    <w:rsid w:val="002A2CDB"/>
    <w:rsid w:val="002A586F"/>
    <w:rsid w:val="002A695A"/>
    <w:rsid w:val="002B0459"/>
    <w:rsid w:val="002B1CF3"/>
    <w:rsid w:val="002B307C"/>
    <w:rsid w:val="002B3F8D"/>
    <w:rsid w:val="002B4B31"/>
    <w:rsid w:val="002B5399"/>
    <w:rsid w:val="002B5C53"/>
    <w:rsid w:val="002B7B9A"/>
    <w:rsid w:val="002C24BF"/>
    <w:rsid w:val="002C3415"/>
    <w:rsid w:val="002C5B5A"/>
    <w:rsid w:val="002C66BF"/>
    <w:rsid w:val="002C756A"/>
    <w:rsid w:val="002C7D00"/>
    <w:rsid w:val="002D7454"/>
    <w:rsid w:val="002E0A96"/>
    <w:rsid w:val="002E1D8E"/>
    <w:rsid w:val="002E4A49"/>
    <w:rsid w:val="002E55BD"/>
    <w:rsid w:val="002E680D"/>
    <w:rsid w:val="002F0C9F"/>
    <w:rsid w:val="002F1ABE"/>
    <w:rsid w:val="002F2499"/>
    <w:rsid w:val="002F2C42"/>
    <w:rsid w:val="002F5C18"/>
    <w:rsid w:val="002F7285"/>
    <w:rsid w:val="0030162C"/>
    <w:rsid w:val="00303C2F"/>
    <w:rsid w:val="00305ECF"/>
    <w:rsid w:val="00306ECF"/>
    <w:rsid w:val="00312461"/>
    <w:rsid w:val="003131A9"/>
    <w:rsid w:val="00314F07"/>
    <w:rsid w:val="003162A1"/>
    <w:rsid w:val="003167EC"/>
    <w:rsid w:val="0031710D"/>
    <w:rsid w:val="00321CA8"/>
    <w:rsid w:val="00322147"/>
    <w:rsid w:val="00326E79"/>
    <w:rsid w:val="00331109"/>
    <w:rsid w:val="003323AF"/>
    <w:rsid w:val="00334583"/>
    <w:rsid w:val="00334C3A"/>
    <w:rsid w:val="00334EF0"/>
    <w:rsid w:val="003351FB"/>
    <w:rsid w:val="00336B6D"/>
    <w:rsid w:val="00337B70"/>
    <w:rsid w:val="00341DB5"/>
    <w:rsid w:val="00343011"/>
    <w:rsid w:val="00344299"/>
    <w:rsid w:val="00344B2C"/>
    <w:rsid w:val="0035420B"/>
    <w:rsid w:val="0035426C"/>
    <w:rsid w:val="00355D86"/>
    <w:rsid w:val="003618DC"/>
    <w:rsid w:val="00361D45"/>
    <w:rsid w:val="003657AB"/>
    <w:rsid w:val="00367FE4"/>
    <w:rsid w:val="00372213"/>
    <w:rsid w:val="003730E8"/>
    <w:rsid w:val="0037465A"/>
    <w:rsid w:val="003756AA"/>
    <w:rsid w:val="00380523"/>
    <w:rsid w:val="00381660"/>
    <w:rsid w:val="00383704"/>
    <w:rsid w:val="00383799"/>
    <w:rsid w:val="003868BC"/>
    <w:rsid w:val="00387DF2"/>
    <w:rsid w:val="00390383"/>
    <w:rsid w:val="003957C7"/>
    <w:rsid w:val="003957CD"/>
    <w:rsid w:val="00395B46"/>
    <w:rsid w:val="00395B67"/>
    <w:rsid w:val="003962C3"/>
    <w:rsid w:val="003964AE"/>
    <w:rsid w:val="003A25A8"/>
    <w:rsid w:val="003A3F73"/>
    <w:rsid w:val="003A66DC"/>
    <w:rsid w:val="003A6D6F"/>
    <w:rsid w:val="003A75E1"/>
    <w:rsid w:val="003A7A81"/>
    <w:rsid w:val="003B340A"/>
    <w:rsid w:val="003B3ACF"/>
    <w:rsid w:val="003C0985"/>
    <w:rsid w:val="003C1808"/>
    <w:rsid w:val="003D1F71"/>
    <w:rsid w:val="003D2EF6"/>
    <w:rsid w:val="003D6A6D"/>
    <w:rsid w:val="003D7026"/>
    <w:rsid w:val="003D7C4F"/>
    <w:rsid w:val="003E1AA2"/>
    <w:rsid w:val="003E205E"/>
    <w:rsid w:val="003E28A2"/>
    <w:rsid w:val="003E45AF"/>
    <w:rsid w:val="003E5A82"/>
    <w:rsid w:val="003E79F2"/>
    <w:rsid w:val="003F07FF"/>
    <w:rsid w:val="003F5503"/>
    <w:rsid w:val="004016C3"/>
    <w:rsid w:val="00402CC9"/>
    <w:rsid w:val="004049FC"/>
    <w:rsid w:val="00405EA1"/>
    <w:rsid w:val="00412BD8"/>
    <w:rsid w:val="00414D73"/>
    <w:rsid w:val="00414FE8"/>
    <w:rsid w:val="004173CE"/>
    <w:rsid w:val="00420007"/>
    <w:rsid w:val="004200D5"/>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471D"/>
    <w:rsid w:val="00465957"/>
    <w:rsid w:val="00465F4B"/>
    <w:rsid w:val="00470B9E"/>
    <w:rsid w:val="004732AC"/>
    <w:rsid w:val="00473425"/>
    <w:rsid w:val="0047612B"/>
    <w:rsid w:val="004769C9"/>
    <w:rsid w:val="00483067"/>
    <w:rsid w:val="00497D58"/>
    <w:rsid w:val="004A1FEB"/>
    <w:rsid w:val="004A2EE8"/>
    <w:rsid w:val="004A48B8"/>
    <w:rsid w:val="004B0746"/>
    <w:rsid w:val="004B1333"/>
    <w:rsid w:val="004B2E75"/>
    <w:rsid w:val="004B3557"/>
    <w:rsid w:val="004B7979"/>
    <w:rsid w:val="004C3D4F"/>
    <w:rsid w:val="004D4498"/>
    <w:rsid w:val="004D4D4A"/>
    <w:rsid w:val="004D7BE8"/>
    <w:rsid w:val="004E0872"/>
    <w:rsid w:val="004E10C3"/>
    <w:rsid w:val="004E292A"/>
    <w:rsid w:val="004E3059"/>
    <w:rsid w:val="004E47B3"/>
    <w:rsid w:val="004F12D8"/>
    <w:rsid w:val="004F3CE7"/>
    <w:rsid w:val="004F5285"/>
    <w:rsid w:val="004F764F"/>
    <w:rsid w:val="005049EA"/>
    <w:rsid w:val="00504D0B"/>
    <w:rsid w:val="00505F84"/>
    <w:rsid w:val="00507224"/>
    <w:rsid w:val="00507670"/>
    <w:rsid w:val="00511D64"/>
    <w:rsid w:val="00511F39"/>
    <w:rsid w:val="00514CB5"/>
    <w:rsid w:val="00514DD1"/>
    <w:rsid w:val="00520FFF"/>
    <w:rsid w:val="00521119"/>
    <w:rsid w:val="00521FF3"/>
    <w:rsid w:val="00524757"/>
    <w:rsid w:val="00524830"/>
    <w:rsid w:val="005248FE"/>
    <w:rsid w:val="00525834"/>
    <w:rsid w:val="00530AA2"/>
    <w:rsid w:val="00532001"/>
    <w:rsid w:val="005326C1"/>
    <w:rsid w:val="00533CA2"/>
    <w:rsid w:val="00535BEA"/>
    <w:rsid w:val="00541C52"/>
    <w:rsid w:val="00542885"/>
    <w:rsid w:val="005430A9"/>
    <w:rsid w:val="00543D76"/>
    <w:rsid w:val="00550D23"/>
    <w:rsid w:val="005511A5"/>
    <w:rsid w:val="00554782"/>
    <w:rsid w:val="00555AB6"/>
    <w:rsid w:val="00556EB3"/>
    <w:rsid w:val="00557C7B"/>
    <w:rsid w:val="00562B00"/>
    <w:rsid w:val="005663F3"/>
    <w:rsid w:val="005732D7"/>
    <w:rsid w:val="00573DBA"/>
    <w:rsid w:val="00574685"/>
    <w:rsid w:val="0058004E"/>
    <w:rsid w:val="005806C0"/>
    <w:rsid w:val="00581C41"/>
    <w:rsid w:val="00585061"/>
    <w:rsid w:val="005925A9"/>
    <w:rsid w:val="0059648F"/>
    <w:rsid w:val="005965E6"/>
    <w:rsid w:val="005A18E6"/>
    <w:rsid w:val="005B3309"/>
    <w:rsid w:val="005B56D5"/>
    <w:rsid w:val="005B6D87"/>
    <w:rsid w:val="005C1861"/>
    <w:rsid w:val="005C27BB"/>
    <w:rsid w:val="005C6051"/>
    <w:rsid w:val="005D6014"/>
    <w:rsid w:val="005D6357"/>
    <w:rsid w:val="005E17E2"/>
    <w:rsid w:val="005E381B"/>
    <w:rsid w:val="005E46B7"/>
    <w:rsid w:val="005E50C0"/>
    <w:rsid w:val="005E5594"/>
    <w:rsid w:val="005E600E"/>
    <w:rsid w:val="005E70E6"/>
    <w:rsid w:val="005E7B21"/>
    <w:rsid w:val="005F4649"/>
    <w:rsid w:val="005F50EF"/>
    <w:rsid w:val="005F6B3C"/>
    <w:rsid w:val="006005F2"/>
    <w:rsid w:val="00600DA0"/>
    <w:rsid w:val="00603159"/>
    <w:rsid w:val="006036A4"/>
    <w:rsid w:val="00610D99"/>
    <w:rsid w:val="00610F4E"/>
    <w:rsid w:val="00611336"/>
    <w:rsid w:val="006113E2"/>
    <w:rsid w:val="00615E7F"/>
    <w:rsid w:val="00620D39"/>
    <w:rsid w:val="006219C4"/>
    <w:rsid w:val="0062282E"/>
    <w:rsid w:val="00625A7E"/>
    <w:rsid w:val="0063185C"/>
    <w:rsid w:val="00631B1B"/>
    <w:rsid w:val="00631E87"/>
    <w:rsid w:val="0063452A"/>
    <w:rsid w:val="00636A38"/>
    <w:rsid w:val="00636A3D"/>
    <w:rsid w:val="006373A5"/>
    <w:rsid w:val="0064049B"/>
    <w:rsid w:val="006449E1"/>
    <w:rsid w:val="00645FFA"/>
    <w:rsid w:val="00647291"/>
    <w:rsid w:val="0064739F"/>
    <w:rsid w:val="00647491"/>
    <w:rsid w:val="00650B88"/>
    <w:rsid w:val="00652D54"/>
    <w:rsid w:val="00655C57"/>
    <w:rsid w:val="006579E8"/>
    <w:rsid w:val="00661242"/>
    <w:rsid w:val="0066434C"/>
    <w:rsid w:val="0066444D"/>
    <w:rsid w:val="0066673B"/>
    <w:rsid w:val="00670501"/>
    <w:rsid w:val="00670766"/>
    <w:rsid w:val="006709F6"/>
    <w:rsid w:val="00671A0B"/>
    <w:rsid w:val="00677E5B"/>
    <w:rsid w:val="00677FFC"/>
    <w:rsid w:val="00680236"/>
    <w:rsid w:val="006807A5"/>
    <w:rsid w:val="00680A5D"/>
    <w:rsid w:val="00681DEC"/>
    <w:rsid w:val="00682550"/>
    <w:rsid w:val="00682945"/>
    <w:rsid w:val="0069236C"/>
    <w:rsid w:val="006925DF"/>
    <w:rsid w:val="006954C9"/>
    <w:rsid w:val="006A0E51"/>
    <w:rsid w:val="006A4E30"/>
    <w:rsid w:val="006A4FCE"/>
    <w:rsid w:val="006A73FC"/>
    <w:rsid w:val="006A7672"/>
    <w:rsid w:val="006A7E6C"/>
    <w:rsid w:val="006B01E0"/>
    <w:rsid w:val="006B653F"/>
    <w:rsid w:val="006B6FCF"/>
    <w:rsid w:val="006C07C6"/>
    <w:rsid w:val="006C365B"/>
    <w:rsid w:val="006D03B6"/>
    <w:rsid w:val="006D12EB"/>
    <w:rsid w:val="006D1BA4"/>
    <w:rsid w:val="006D2138"/>
    <w:rsid w:val="006D4B45"/>
    <w:rsid w:val="006D69B7"/>
    <w:rsid w:val="006D6D89"/>
    <w:rsid w:val="006D703B"/>
    <w:rsid w:val="006D7586"/>
    <w:rsid w:val="006E06A2"/>
    <w:rsid w:val="006E3554"/>
    <w:rsid w:val="006E6CD9"/>
    <w:rsid w:val="006E771E"/>
    <w:rsid w:val="006E7FDC"/>
    <w:rsid w:val="006F19C2"/>
    <w:rsid w:val="006F2E27"/>
    <w:rsid w:val="006F62BD"/>
    <w:rsid w:val="006F700A"/>
    <w:rsid w:val="00701D67"/>
    <w:rsid w:val="00702093"/>
    <w:rsid w:val="007066C7"/>
    <w:rsid w:val="00712D9E"/>
    <w:rsid w:val="00712F8D"/>
    <w:rsid w:val="00713392"/>
    <w:rsid w:val="00713F35"/>
    <w:rsid w:val="00717ADA"/>
    <w:rsid w:val="0072073E"/>
    <w:rsid w:val="00721507"/>
    <w:rsid w:val="00723CAD"/>
    <w:rsid w:val="007240E7"/>
    <w:rsid w:val="0072528C"/>
    <w:rsid w:val="007254FB"/>
    <w:rsid w:val="00725C67"/>
    <w:rsid w:val="00727AE9"/>
    <w:rsid w:val="00731C60"/>
    <w:rsid w:val="00732B75"/>
    <w:rsid w:val="00733A95"/>
    <w:rsid w:val="00741650"/>
    <w:rsid w:val="00745F0C"/>
    <w:rsid w:val="007464C1"/>
    <w:rsid w:val="007504EE"/>
    <w:rsid w:val="007519F3"/>
    <w:rsid w:val="00753D06"/>
    <w:rsid w:val="00753FF7"/>
    <w:rsid w:val="00754A19"/>
    <w:rsid w:val="007563E6"/>
    <w:rsid w:val="00757495"/>
    <w:rsid w:val="0076185D"/>
    <w:rsid w:val="00762361"/>
    <w:rsid w:val="00763BD8"/>
    <w:rsid w:val="007701FA"/>
    <w:rsid w:val="007740EC"/>
    <w:rsid w:val="00775B94"/>
    <w:rsid w:val="0077706C"/>
    <w:rsid w:val="007812F9"/>
    <w:rsid w:val="00781CE6"/>
    <w:rsid w:val="00782B61"/>
    <w:rsid w:val="00787225"/>
    <w:rsid w:val="00787254"/>
    <w:rsid w:val="007872A2"/>
    <w:rsid w:val="00792C93"/>
    <w:rsid w:val="00796560"/>
    <w:rsid w:val="00797B9D"/>
    <w:rsid w:val="007A442E"/>
    <w:rsid w:val="007A724E"/>
    <w:rsid w:val="007A7DB3"/>
    <w:rsid w:val="007B1817"/>
    <w:rsid w:val="007B2931"/>
    <w:rsid w:val="007B449D"/>
    <w:rsid w:val="007B49E4"/>
    <w:rsid w:val="007B7A14"/>
    <w:rsid w:val="007C065E"/>
    <w:rsid w:val="007C330D"/>
    <w:rsid w:val="007D21D6"/>
    <w:rsid w:val="007D4258"/>
    <w:rsid w:val="007D51E5"/>
    <w:rsid w:val="007D75A9"/>
    <w:rsid w:val="007E13D0"/>
    <w:rsid w:val="007E77D4"/>
    <w:rsid w:val="007F4208"/>
    <w:rsid w:val="008014A3"/>
    <w:rsid w:val="00805D15"/>
    <w:rsid w:val="00806388"/>
    <w:rsid w:val="0080647A"/>
    <w:rsid w:val="00812338"/>
    <w:rsid w:val="00813213"/>
    <w:rsid w:val="008140A1"/>
    <w:rsid w:val="0081468A"/>
    <w:rsid w:val="0081559F"/>
    <w:rsid w:val="008166CD"/>
    <w:rsid w:val="008201E0"/>
    <w:rsid w:val="00823DA4"/>
    <w:rsid w:val="00824A1D"/>
    <w:rsid w:val="00827489"/>
    <w:rsid w:val="00827FE9"/>
    <w:rsid w:val="00831C4F"/>
    <w:rsid w:val="0083276D"/>
    <w:rsid w:val="00832E24"/>
    <w:rsid w:val="00833356"/>
    <w:rsid w:val="00834758"/>
    <w:rsid w:val="00840E20"/>
    <w:rsid w:val="0084197C"/>
    <w:rsid w:val="0084291E"/>
    <w:rsid w:val="00846A92"/>
    <w:rsid w:val="008471BF"/>
    <w:rsid w:val="00851B4F"/>
    <w:rsid w:val="008522E9"/>
    <w:rsid w:val="0085390D"/>
    <w:rsid w:val="00853BCD"/>
    <w:rsid w:val="00855D90"/>
    <w:rsid w:val="00856A4A"/>
    <w:rsid w:val="00862775"/>
    <w:rsid w:val="008632EF"/>
    <w:rsid w:val="008654C2"/>
    <w:rsid w:val="00872C69"/>
    <w:rsid w:val="00873761"/>
    <w:rsid w:val="00874BFD"/>
    <w:rsid w:val="00875D57"/>
    <w:rsid w:val="00881818"/>
    <w:rsid w:val="00882207"/>
    <w:rsid w:val="00882D8C"/>
    <w:rsid w:val="0088601E"/>
    <w:rsid w:val="008866E9"/>
    <w:rsid w:val="00887692"/>
    <w:rsid w:val="00887AA3"/>
    <w:rsid w:val="00890C86"/>
    <w:rsid w:val="00891FE3"/>
    <w:rsid w:val="008921CA"/>
    <w:rsid w:val="0089263D"/>
    <w:rsid w:val="00896ED1"/>
    <w:rsid w:val="008A10FC"/>
    <w:rsid w:val="008A3BAE"/>
    <w:rsid w:val="008A4109"/>
    <w:rsid w:val="008B0930"/>
    <w:rsid w:val="008B3B7F"/>
    <w:rsid w:val="008C3BA5"/>
    <w:rsid w:val="008C4936"/>
    <w:rsid w:val="008C4C40"/>
    <w:rsid w:val="008D1A6D"/>
    <w:rsid w:val="008D2A57"/>
    <w:rsid w:val="008D3328"/>
    <w:rsid w:val="008D48E6"/>
    <w:rsid w:val="008D5086"/>
    <w:rsid w:val="008D667F"/>
    <w:rsid w:val="008D761D"/>
    <w:rsid w:val="008E3A59"/>
    <w:rsid w:val="008E5F76"/>
    <w:rsid w:val="008E60F9"/>
    <w:rsid w:val="008F1180"/>
    <w:rsid w:val="008F2350"/>
    <w:rsid w:val="008F50E7"/>
    <w:rsid w:val="0090538B"/>
    <w:rsid w:val="009063E1"/>
    <w:rsid w:val="00915D8B"/>
    <w:rsid w:val="0091684B"/>
    <w:rsid w:val="00916BFD"/>
    <w:rsid w:val="0091795C"/>
    <w:rsid w:val="00920C21"/>
    <w:rsid w:val="00920E6E"/>
    <w:rsid w:val="0092411B"/>
    <w:rsid w:val="009270A2"/>
    <w:rsid w:val="0092753B"/>
    <w:rsid w:val="00927920"/>
    <w:rsid w:val="00930C6F"/>
    <w:rsid w:val="0093260F"/>
    <w:rsid w:val="00942706"/>
    <w:rsid w:val="00943756"/>
    <w:rsid w:val="00946732"/>
    <w:rsid w:val="009471D2"/>
    <w:rsid w:val="00947A41"/>
    <w:rsid w:val="009510BB"/>
    <w:rsid w:val="009521BE"/>
    <w:rsid w:val="00953365"/>
    <w:rsid w:val="00955C18"/>
    <w:rsid w:val="00957FCD"/>
    <w:rsid w:val="009664F4"/>
    <w:rsid w:val="00966642"/>
    <w:rsid w:val="00971145"/>
    <w:rsid w:val="00973BE0"/>
    <w:rsid w:val="00975919"/>
    <w:rsid w:val="00975A9D"/>
    <w:rsid w:val="00977173"/>
    <w:rsid w:val="00977FCA"/>
    <w:rsid w:val="00980847"/>
    <w:rsid w:val="00983294"/>
    <w:rsid w:val="00986DA8"/>
    <w:rsid w:val="00991709"/>
    <w:rsid w:val="00991B62"/>
    <w:rsid w:val="009948BF"/>
    <w:rsid w:val="00995451"/>
    <w:rsid w:val="00995B45"/>
    <w:rsid w:val="009A1696"/>
    <w:rsid w:val="009A55B7"/>
    <w:rsid w:val="009A768E"/>
    <w:rsid w:val="009A7A23"/>
    <w:rsid w:val="009B2228"/>
    <w:rsid w:val="009B3609"/>
    <w:rsid w:val="009B7675"/>
    <w:rsid w:val="009B7B43"/>
    <w:rsid w:val="009B7FA0"/>
    <w:rsid w:val="009C0467"/>
    <w:rsid w:val="009C17CA"/>
    <w:rsid w:val="009C6D8F"/>
    <w:rsid w:val="009C7E90"/>
    <w:rsid w:val="009D77A7"/>
    <w:rsid w:val="009E353A"/>
    <w:rsid w:val="009E36FB"/>
    <w:rsid w:val="009E3B79"/>
    <w:rsid w:val="009E5D5F"/>
    <w:rsid w:val="009E7DBA"/>
    <w:rsid w:val="009F0A29"/>
    <w:rsid w:val="009F1B89"/>
    <w:rsid w:val="009F361B"/>
    <w:rsid w:val="009F50CF"/>
    <w:rsid w:val="009F5CD3"/>
    <w:rsid w:val="00A00E9B"/>
    <w:rsid w:val="00A02C59"/>
    <w:rsid w:val="00A054C5"/>
    <w:rsid w:val="00A06D82"/>
    <w:rsid w:val="00A1747F"/>
    <w:rsid w:val="00A17AAE"/>
    <w:rsid w:val="00A203F1"/>
    <w:rsid w:val="00A22608"/>
    <w:rsid w:val="00A22734"/>
    <w:rsid w:val="00A24E2E"/>
    <w:rsid w:val="00A25157"/>
    <w:rsid w:val="00A2548A"/>
    <w:rsid w:val="00A26E55"/>
    <w:rsid w:val="00A27A52"/>
    <w:rsid w:val="00A27D58"/>
    <w:rsid w:val="00A300ED"/>
    <w:rsid w:val="00A31837"/>
    <w:rsid w:val="00A34849"/>
    <w:rsid w:val="00A36234"/>
    <w:rsid w:val="00A36CC6"/>
    <w:rsid w:val="00A43AFD"/>
    <w:rsid w:val="00A43FDD"/>
    <w:rsid w:val="00A443AA"/>
    <w:rsid w:val="00A46D32"/>
    <w:rsid w:val="00A46DA0"/>
    <w:rsid w:val="00A5035E"/>
    <w:rsid w:val="00A52DF5"/>
    <w:rsid w:val="00A54940"/>
    <w:rsid w:val="00A60FD6"/>
    <w:rsid w:val="00A625BB"/>
    <w:rsid w:val="00A70CB2"/>
    <w:rsid w:val="00A729C7"/>
    <w:rsid w:val="00A73D1A"/>
    <w:rsid w:val="00A75714"/>
    <w:rsid w:val="00A76B83"/>
    <w:rsid w:val="00A80CC9"/>
    <w:rsid w:val="00A82270"/>
    <w:rsid w:val="00A85843"/>
    <w:rsid w:val="00A865E5"/>
    <w:rsid w:val="00A90E95"/>
    <w:rsid w:val="00A924E7"/>
    <w:rsid w:val="00A95F9C"/>
    <w:rsid w:val="00AA1301"/>
    <w:rsid w:val="00AA43EC"/>
    <w:rsid w:val="00AA72F5"/>
    <w:rsid w:val="00AA74B3"/>
    <w:rsid w:val="00AB3540"/>
    <w:rsid w:val="00AB43BE"/>
    <w:rsid w:val="00AB47CE"/>
    <w:rsid w:val="00AB69B5"/>
    <w:rsid w:val="00AC1DCD"/>
    <w:rsid w:val="00AC312E"/>
    <w:rsid w:val="00AC47BE"/>
    <w:rsid w:val="00AC4822"/>
    <w:rsid w:val="00AC4DDE"/>
    <w:rsid w:val="00AC5EAF"/>
    <w:rsid w:val="00AC6BB4"/>
    <w:rsid w:val="00AC75BB"/>
    <w:rsid w:val="00AD3115"/>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5BDF"/>
    <w:rsid w:val="00B36CB1"/>
    <w:rsid w:val="00B3761C"/>
    <w:rsid w:val="00B4661B"/>
    <w:rsid w:val="00B479A9"/>
    <w:rsid w:val="00B56059"/>
    <w:rsid w:val="00B573B2"/>
    <w:rsid w:val="00B61A9C"/>
    <w:rsid w:val="00B65857"/>
    <w:rsid w:val="00B70C4D"/>
    <w:rsid w:val="00B70EF5"/>
    <w:rsid w:val="00B71BE3"/>
    <w:rsid w:val="00B72145"/>
    <w:rsid w:val="00B7417A"/>
    <w:rsid w:val="00B7557F"/>
    <w:rsid w:val="00B804AE"/>
    <w:rsid w:val="00B8120F"/>
    <w:rsid w:val="00B83C10"/>
    <w:rsid w:val="00B85F9E"/>
    <w:rsid w:val="00B8679D"/>
    <w:rsid w:val="00B8711A"/>
    <w:rsid w:val="00B9128E"/>
    <w:rsid w:val="00B913C1"/>
    <w:rsid w:val="00B92004"/>
    <w:rsid w:val="00B925E7"/>
    <w:rsid w:val="00B93606"/>
    <w:rsid w:val="00B93923"/>
    <w:rsid w:val="00BA22E2"/>
    <w:rsid w:val="00BA2922"/>
    <w:rsid w:val="00BA2B1F"/>
    <w:rsid w:val="00BA3FD4"/>
    <w:rsid w:val="00BA474D"/>
    <w:rsid w:val="00BA5538"/>
    <w:rsid w:val="00BB1E96"/>
    <w:rsid w:val="00BB46CC"/>
    <w:rsid w:val="00BB4F11"/>
    <w:rsid w:val="00BB665C"/>
    <w:rsid w:val="00BC030D"/>
    <w:rsid w:val="00BC0FB0"/>
    <w:rsid w:val="00BC1A4D"/>
    <w:rsid w:val="00BC5BF5"/>
    <w:rsid w:val="00BC6019"/>
    <w:rsid w:val="00BC61D4"/>
    <w:rsid w:val="00BC624D"/>
    <w:rsid w:val="00BD274F"/>
    <w:rsid w:val="00BD2DC7"/>
    <w:rsid w:val="00BD5937"/>
    <w:rsid w:val="00BD7A31"/>
    <w:rsid w:val="00BE0859"/>
    <w:rsid w:val="00BE2DCD"/>
    <w:rsid w:val="00BE38C4"/>
    <w:rsid w:val="00BE3A17"/>
    <w:rsid w:val="00BF0F51"/>
    <w:rsid w:val="00BF2AFC"/>
    <w:rsid w:val="00BF2DF5"/>
    <w:rsid w:val="00C03938"/>
    <w:rsid w:val="00C058CD"/>
    <w:rsid w:val="00C06013"/>
    <w:rsid w:val="00C06869"/>
    <w:rsid w:val="00C07882"/>
    <w:rsid w:val="00C11FD4"/>
    <w:rsid w:val="00C124A6"/>
    <w:rsid w:val="00C12B38"/>
    <w:rsid w:val="00C13322"/>
    <w:rsid w:val="00C14088"/>
    <w:rsid w:val="00C2015A"/>
    <w:rsid w:val="00C20C67"/>
    <w:rsid w:val="00C22A3A"/>
    <w:rsid w:val="00C329B6"/>
    <w:rsid w:val="00C33963"/>
    <w:rsid w:val="00C34F2E"/>
    <w:rsid w:val="00C3745C"/>
    <w:rsid w:val="00C408BB"/>
    <w:rsid w:val="00C413AA"/>
    <w:rsid w:val="00C4162C"/>
    <w:rsid w:val="00C4190C"/>
    <w:rsid w:val="00C41C72"/>
    <w:rsid w:val="00C4463C"/>
    <w:rsid w:val="00C4483A"/>
    <w:rsid w:val="00C4581F"/>
    <w:rsid w:val="00C46705"/>
    <w:rsid w:val="00C51CC2"/>
    <w:rsid w:val="00C5526E"/>
    <w:rsid w:val="00C56246"/>
    <w:rsid w:val="00C63DC9"/>
    <w:rsid w:val="00C64E6A"/>
    <w:rsid w:val="00C6764B"/>
    <w:rsid w:val="00C767C0"/>
    <w:rsid w:val="00C814E0"/>
    <w:rsid w:val="00C83321"/>
    <w:rsid w:val="00C84A74"/>
    <w:rsid w:val="00C854ED"/>
    <w:rsid w:val="00C85796"/>
    <w:rsid w:val="00C85B23"/>
    <w:rsid w:val="00C861DB"/>
    <w:rsid w:val="00C86BB4"/>
    <w:rsid w:val="00C9038B"/>
    <w:rsid w:val="00C92547"/>
    <w:rsid w:val="00C93966"/>
    <w:rsid w:val="00C94312"/>
    <w:rsid w:val="00C943F3"/>
    <w:rsid w:val="00C94971"/>
    <w:rsid w:val="00C94AF1"/>
    <w:rsid w:val="00C95965"/>
    <w:rsid w:val="00C95E87"/>
    <w:rsid w:val="00C96ACB"/>
    <w:rsid w:val="00C96D90"/>
    <w:rsid w:val="00CA27EB"/>
    <w:rsid w:val="00CA31AD"/>
    <w:rsid w:val="00CD3471"/>
    <w:rsid w:val="00CD36C2"/>
    <w:rsid w:val="00CD481E"/>
    <w:rsid w:val="00CD50CD"/>
    <w:rsid w:val="00CD7DBA"/>
    <w:rsid w:val="00CE3165"/>
    <w:rsid w:val="00CE3A45"/>
    <w:rsid w:val="00CE4444"/>
    <w:rsid w:val="00CE5DBB"/>
    <w:rsid w:val="00CF04B7"/>
    <w:rsid w:val="00CF1008"/>
    <w:rsid w:val="00CF1BA5"/>
    <w:rsid w:val="00CF23D8"/>
    <w:rsid w:val="00CF34F8"/>
    <w:rsid w:val="00CF38F9"/>
    <w:rsid w:val="00D009C4"/>
    <w:rsid w:val="00D0138B"/>
    <w:rsid w:val="00D01B48"/>
    <w:rsid w:val="00D01FE7"/>
    <w:rsid w:val="00D03CC1"/>
    <w:rsid w:val="00D07A6A"/>
    <w:rsid w:val="00D07F86"/>
    <w:rsid w:val="00D11939"/>
    <w:rsid w:val="00D17E30"/>
    <w:rsid w:val="00D20BDA"/>
    <w:rsid w:val="00D22CFF"/>
    <w:rsid w:val="00D23851"/>
    <w:rsid w:val="00D255BD"/>
    <w:rsid w:val="00D25F53"/>
    <w:rsid w:val="00D269C7"/>
    <w:rsid w:val="00D338D2"/>
    <w:rsid w:val="00D346BF"/>
    <w:rsid w:val="00D35223"/>
    <w:rsid w:val="00D358DD"/>
    <w:rsid w:val="00D377DC"/>
    <w:rsid w:val="00D4002C"/>
    <w:rsid w:val="00D42131"/>
    <w:rsid w:val="00D42D89"/>
    <w:rsid w:val="00D4738F"/>
    <w:rsid w:val="00D47715"/>
    <w:rsid w:val="00D509C0"/>
    <w:rsid w:val="00D512D9"/>
    <w:rsid w:val="00D55C8C"/>
    <w:rsid w:val="00D56DD7"/>
    <w:rsid w:val="00D57809"/>
    <w:rsid w:val="00D627AD"/>
    <w:rsid w:val="00D64F56"/>
    <w:rsid w:val="00D66250"/>
    <w:rsid w:val="00D67643"/>
    <w:rsid w:val="00D67AE7"/>
    <w:rsid w:val="00D77955"/>
    <w:rsid w:val="00D83CE2"/>
    <w:rsid w:val="00D85267"/>
    <w:rsid w:val="00D92033"/>
    <w:rsid w:val="00D9289B"/>
    <w:rsid w:val="00D964A7"/>
    <w:rsid w:val="00DA25F7"/>
    <w:rsid w:val="00DA2D4B"/>
    <w:rsid w:val="00DA3858"/>
    <w:rsid w:val="00DA3E26"/>
    <w:rsid w:val="00DA3E2E"/>
    <w:rsid w:val="00DA4069"/>
    <w:rsid w:val="00DA59D4"/>
    <w:rsid w:val="00DB11C9"/>
    <w:rsid w:val="00DB11D2"/>
    <w:rsid w:val="00DB368B"/>
    <w:rsid w:val="00DB6318"/>
    <w:rsid w:val="00DB6BD7"/>
    <w:rsid w:val="00DB7C81"/>
    <w:rsid w:val="00DC7B67"/>
    <w:rsid w:val="00DD0BC0"/>
    <w:rsid w:val="00DD1140"/>
    <w:rsid w:val="00DD2548"/>
    <w:rsid w:val="00DD3B99"/>
    <w:rsid w:val="00DD4D61"/>
    <w:rsid w:val="00DD5430"/>
    <w:rsid w:val="00DE2209"/>
    <w:rsid w:val="00DE3A08"/>
    <w:rsid w:val="00DE3F5C"/>
    <w:rsid w:val="00DE4A9E"/>
    <w:rsid w:val="00DE6B12"/>
    <w:rsid w:val="00DE7C18"/>
    <w:rsid w:val="00DF0D16"/>
    <w:rsid w:val="00DF2433"/>
    <w:rsid w:val="00DF6AB7"/>
    <w:rsid w:val="00DF765C"/>
    <w:rsid w:val="00E00493"/>
    <w:rsid w:val="00E00870"/>
    <w:rsid w:val="00E0116F"/>
    <w:rsid w:val="00E04054"/>
    <w:rsid w:val="00E05448"/>
    <w:rsid w:val="00E11639"/>
    <w:rsid w:val="00E11A95"/>
    <w:rsid w:val="00E1230F"/>
    <w:rsid w:val="00E1263A"/>
    <w:rsid w:val="00E13FE1"/>
    <w:rsid w:val="00E16622"/>
    <w:rsid w:val="00E16BBF"/>
    <w:rsid w:val="00E20233"/>
    <w:rsid w:val="00E270E4"/>
    <w:rsid w:val="00E306CA"/>
    <w:rsid w:val="00E308ED"/>
    <w:rsid w:val="00E30A8F"/>
    <w:rsid w:val="00E33CC8"/>
    <w:rsid w:val="00E349DD"/>
    <w:rsid w:val="00E34E44"/>
    <w:rsid w:val="00E40B50"/>
    <w:rsid w:val="00E42DAE"/>
    <w:rsid w:val="00E42DE8"/>
    <w:rsid w:val="00E451F2"/>
    <w:rsid w:val="00E47EB4"/>
    <w:rsid w:val="00E5342D"/>
    <w:rsid w:val="00E5363C"/>
    <w:rsid w:val="00E562C2"/>
    <w:rsid w:val="00E575C4"/>
    <w:rsid w:val="00E576B0"/>
    <w:rsid w:val="00E5785E"/>
    <w:rsid w:val="00E60754"/>
    <w:rsid w:val="00E620D6"/>
    <w:rsid w:val="00E621EB"/>
    <w:rsid w:val="00E66FB3"/>
    <w:rsid w:val="00E675DD"/>
    <w:rsid w:val="00E719ED"/>
    <w:rsid w:val="00E7275E"/>
    <w:rsid w:val="00E7522A"/>
    <w:rsid w:val="00E75A3B"/>
    <w:rsid w:val="00E764AA"/>
    <w:rsid w:val="00E76DC9"/>
    <w:rsid w:val="00E826C8"/>
    <w:rsid w:val="00E838C6"/>
    <w:rsid w:val="00E8429A"/>
    <w:rsid w:val="00E85084"/>
    <w:rsid w:val="00E91B3B"/>
    <w:rsid w:val="00E91EBF"/>
    <w:rsid w:val="00E91F4E"/>
    <w:rsid w:val="00E92179"/>
    <w:rsid w:val="00E942DD"/>
    <w:rsid w:val="00E95A2E"/>
    <w:rsid w:val="00EA010F"/>
    <w:rsid w:val="00EA0450"/>
    <w:rsid w:val="00EA0708"/>
    <w:rsid w:val="00EA2190"/>
    <w:rsid w:val="00EA350A"/>
    <w:rsid w:val="00EA44E4"/>
    <w:rsid w:val="00EA626C"/>
    <w:rsid w:val="00EB10B9"/>
    <w:rsid w:val="00EB4B86"/>
    <w:rsid w:val="00EB5A6A"/>
    <w:rsid w:val="00EB606D"/>
    <w:rsid w:val="00EB6105"/>
    <w:rsid w:val="00EB66EC"/>
    <w:rsid w:val="00EB775A"/>
    <w:rsid w:val="00EC03D1"/>
    <w:rsid w:val="00EC2B99"/>
    <w:rsid w:val="00EC64FD"/>
    <w:rsid w:val="00EC67DA"/>
    <w:rsid w:val="00EC7EB8"/>
    <w:rsid w:val="00EC7FA0"/>
    <w:rsid w:val="00ED2D19"/>
    <w:rsid w:val="00ED33FD"/>
    <w:rsid w:val="00ED3B25"/>
    <w:rsid w:val="00ED567E"/>
    <w:rsid w:val="00ED5CA1"/>
    <w:rsid w:val="00ED6211"/>
    <w:rsid w:val="00ED734A"/>
    <w:rsid w:val="00EE03DA"/>
    <w:rsid w:val="00EE0893"/>
    <w:rsid w:val="00EE0C75"/>
    <w:rsid w:val="00EE0ED2"/>
    <w:rsid w:val="00EE554E"/>
    <w:rsid w:val="00EE5B48"/>
    <w:rsid w:val="00EE5FD7"/>
    <w:rsid w:val="00EE6E9C"/>
    <w:rsid w:val="00EE74AE"/>
    <w:rsid w:val="00EF3CB1"/>
    <w:rsid w:val="00EF46CE"/>
    <w:rsid w:val="00EF6BAE"/>
    <w:rsid w:val="00EF6D18"/>
    <w:rsid w:val="00EF7B45"/>
    <w:rsid w:val="00F0179B"/>
    <w:rsid w:val="00F0730B"/>
    <w:rsid w:val="00F10069"/>
    <w:rsid w:val="00F105FF"/>
    <w:rsid w:val="00F10EC8"/>
    <w:rsid w:val="00F12AA5"/>
    <w:rsid w:val="00F132A7"/>
    <w:rsid w:val="00F148F4"/>
    <w:rsid w:val="00F14F4F"/>
    <w:rsid w:val="00F17670"/>
    <w:rsid w:val="00F20C57"/>
    <w:rsid w:val="00F22183"/>
    <w:rsid w:val="00F228C0"/>
    <w:rsid w:val="00F22E8F"/>
    <w:rsid w:val="00F27113"/>
    <w:rsid w:val="00F33809"/>
    <w:rsid w:val="00F34140"/>
    <w:rsid w:val="00F36606"/>
    <w:rsid w:val="00F36C2A"/>
    <w:rsid w:val="00F379FF"/>
    <w:rsid w:val="00F400F5"/>
    <w:rsid w:val="00F408AD"/>
    <w:rsid w:val="00F410DF"/>
    <w:rsid w:val="00F548D8"/>
    <w:rsid w:val="00F55D63"/>
    <w:rsid w:val="00F55DE4"/>
    <w:rsid w:val="00F57813"/>
    <w:rsid w:val="00F661FC"/>
    <w:rsid w:val="00F678FF"/>
    <w:rsid w:val="00F70981"/>
    <w:rsid w:val="00F709FB"/>
    <w:rsid w:val="00F72620"/>
    <w:rsid w:val="00F75F8C"/>
    <w:rsid w:val="00F76883"/>
    <w:rsid w:val="00F809D3"/>
    <w:rsid w:val="00F81864"/>
    <w:rsid w:val="00F82215"/>
    <w:rsid w:val="00F83E6A"/>
    <w:rsid w:val="00F85F46"/>
    <w:rsid w:val="00F862A2"/>
    <w:rsid w:val="00F864DC"/>
    <w:rsid w:val="00F86FC8"/>
    <w:rsid w:val="00F914E2"/>
    <w:rsid w:val="00F91F37"/>
    <w:rsid w:val="00F92E08"/>
    <w:rsid w:val="00F96251"/>
    <w:rsid w:val="00FA34CB"/>
    <w:rsid w:val="00FA6331"/>
    <w:rsid w:val="00FA669F"/>
    <w:rsid w:val="00FA7A20"/>
    <w:rsid w:val="00FB4270"/>
    <w:rsid w:val="00FB52DC"/>
    <w:rsid w:val="00FC0069"/>
    <w:rsid w:val="00FC29F2"/>
    <w:rsid w:val="00FC6533"/>
    <w:rsid w:val="00FC7FD5"/>
    <w:rsid w:val="00FD1D96"/>
    <w:rsid w:val="00FD7280"/>
    <w:rsid w:val="00FD7491"/>
    <w:rsid w:val="00FD75CC"/>
    <w:rsid w:val="00FE2A06"/>
    <w:rsid w:val="00FE354E"/>
    <w:rsid w:val="00FE5557"/>
    <w:rsid w:val="00FE565F"/>
    <w:rsid w:val="00FF19E9"/>
    <w:rsid w:val="00FF1AE4"/>
    <w:rsid w:val="00FF1FAE"/>
    <w:rsid w:val="00FF3D52"/>
    <w:rsid w:val="00FF5964"/>
    <w:rsid w:val="00FF7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664E24"/>
  <w15:docId w15:val="{DEC05703-2A81-4340-84B6-CA06E1B2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character" w:customStyle="1" w:styleId="markedcontent">
    <w:name w:val="markedcontent"/>
    <w:basedOn w:val="Domylnaczcionkaakapitu"/>
    <w:rsid w:val="00FC6533"/>
  </w:style>
  <w:style w:type="character" w:styleId="Nierozpoznanawzmianka">
    <w:name w:val="Unresolved Mention"/>
    <w:basedOn w:val="Domylnaczcionkaakapitu"/>
    <w:uiPriority w:val="99"/>
    <w:semiHidden/>
    <w:unhideWhenUsed/>
    <w:rsid w:val="00E5785E"/>
    <w:rPr>
      <w:color w:val="605E5C"/>
      <w:shd w:val="clear" w:color="auto" w:fill="E1DFDD"/>
    </w:rPr>
  </w:style>
  <w:style w:type="paragraph" w:styleId="Nagwek">
    <w:name w:val="header"/>
    <w:basedOn w:val="Normalny"/>
    <w:link w:val="NagwekZnak"/>
    <w:uiPriority w:val="99"/>
    <w:unhideWhenUsed/>
    <w:rsid w:val="00305E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ECF"/>
    <w:rPr>
      <w:rFonts w:ascii="Calibri" w:hAnsi="Calibri" w:cs="Calibri"/>
      <w:lang w:eastAsia="en-US"/>
    </w:rPr>
  </w:style>
  <w:style w:type="paragraph" w:styleId="Stopka">
    <w:name w:val="footer"/>
    <w:basedOn w:val="Normalny"/>
    <w:link w:val="StopkaZnak"/>
    <w:uiPriority w:val="99"/>
    <w:unhideWhenUsed/>
    <w:rsid w:val="00305E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ECF"/>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218741">
      <w:bodyDiv w:val="1"/>
      <w:marLeft w:val="0"/>
      <w:marRight w:val="0"/>
      <w:marTop w:val="0"/>
      <w:marBottom w:val="0"/>
      <w:divBdr>
        <w:top w:val="none" w:sz="0" w:space="0" w:color="auto"/>
        <w:left w:val="none" w:sz="0" w:space="0" w:color="auto"/>
        <w:bottom w:val="none" w:sz="0" w:space="0" w:color="auto"/>
        <w:right w:val="none" w:sz="0" w:space="0" w:color="auto"/>
      </w:divBdr>
      <w:divsChild>
        <w:div w:id="2074885466">
          <w:marLeft w:val="0"/>
          <w:marRight w:val="0"/>
          <w:marTop w:val="0"/>
          <w:marBottom w:val="0"/>
          <w:divBdr>
            <w:top w:val="none" w:sz="0" w:space="0" w:color="auto"/>
            <w:left w:val="none" w:sz="0" w:space="0" w:color="auto"/>
            <w:bottom w:val="none" w:sz="0" w:space="0" w:color="auto"/>
            <w:right w:val="none" w:sz="0" w:space="0" w:color="auto"/>
          </w:divBdr>
        </w:div>
      </w:divsChild>
    </w:div>
    <w:div w:id="1024476950">
      <w:marLeft w:val="0"/>
      <w:marRight w:val="0"/>
      <w:marTop w:val="0"/>
      <w:marBottom w:val="0"/>
      <w:divBdr>
        <w:top w:val="none" w:sz="0" w:space="0" w:color="auto"/>
        <w:left w:val="none" w:sz="0" w:space="0" w:color="auto"/>
        <w:bottom w:val="none" w:sz="0" w:space="0" w:color="auto"/>
        <w:right w:val="none" w:sz="0" w:space="0" w:color="auto"/>
      </w:divBdr>
    </w:div>
    <w:div w:id="1024476951">
      <w:marLeft w:val="0"/>
      <w:marRight w:val="0"/>
      <w:marTop w:val="0"/>
      <w:marBottom w:val="0"/>
      <w:divBdr>
        <w:top w:val="none" w:sz="0" w:space="0" w:color="auto"/>
        <w:left w:val="none" w:sz="0" w:space="0" w:color="auto"/>
        <w:bottom w:val="none" w:sz="0" w:space="0" w:color="auto"/>
        <w:right w:val="none" w:sz="0" w:space="0" w:color="auto"/>
      </w:divBdr>
    </w:div>
    <w:div w:id="1024476952">
      <w:marLeft w:val="0"/>
      <w:marRight w:val="0"/>
      <w:marTop w:val="0"/>
      <w:marBottom w:val="0"/>
      <w:divBdr>
        <w:top w:val="none" w:sz="0" w:space="0" w:color="auto"/>
        <w:left w:val="none" w:sz="0" w:space="0" w:color="auto"/>
        <w:bottom w:val="none" w:sz="0" w:space="0" w:color="auto"/>
        <w:right w:val="none" w:sz="0" w:space="0" w:color="auto"/>
      </w:divBdr>
    </w:div>
    <w:div w:id="1024476953">
      <w:marLeft w:val="0"/>
      <w:marRight w:val="0"/>
      <w:marTop w:val="0"/>
      <w:marBottom w:val="0"/>
      <w:divBdr>
        <w:top w:val="none" w:sz="0" w:space="0" w:color="auto"/>
        <w:left w:val="none" w:sz="0" w:space="0" w:color="auto"/>
        <w:bottom w:val="none" w:sz="0" w:space="0" w:color="auto"/>
        <w:right w:val="none" w:sz="0" w:space="0" w:color="auto"/>
      </w:divBdr>
    </w:div>
    <w:div w:id="1024476954">
      <w:marLeft w:val="0"/>
      <w:marRight w:val="0"/>
      <w:marTop w:val="0"/>
      <w:marBottom w:val="0"/>
      <w:divBdr>
        <w:top w:val="none" w:sz="0" w:space="0" w:color="auto"/>
        <w:left w:val="none" w:sz="0" w:space="0" w:color="auto"/>
        <w:bottom w:val="none" w:sz="0" w:space="0" w:color="auto"/>
        <w:right w:val="none" w:sz="0" w:space="0" w:color="auto"/>
      </w:divBdr>
    </w:div>
    <w:div w:id="1024476955">
      <w:marLeft w:val="0"/>
      <w:marRight w:val="0"/>
      <w:marTop w:val="0"/>
      <w:marBottom w:val="0"/>
      <w:divBdr>
        <w:top w:val="none" w:sz="0" w:space="0" w:color="auto"/>
        <w:left w:val="none" w:sz="0" w:space="0" w:color="auto"/>
        <w:bottom w:val="none" w:sz="0" w:space="0" w:color="auto"/>
        <w:right w:val="none" w:sz="0" w:space="0" w:color="auto"/>
      </w:divBdr>
    </w:div>
    <w:div w:id="1024476956">
      <w:marLeft w:val="0"/>
      <w:marRight w:val="0"/>
      <w:marTop w:val="0"/>
      <w:marBottom w:val="0"/>
      <w:divBdr>
        <w:top w:val="none" w:sz="0" w:space="0" w:color="auto"/>
        <w:left w:val="none" w:sz="0" w:space="0" w:color="auto"/>
        <w:bottom w:val="none" w:sz="0" w:space="0" w:color="auto"/>
        <w:right w:val="none" w:sz="0" w:space="0" w:color="auto"/>
      </w:divBdr>
    </w:div>
    <w:div w:id="1024476957">
      <w:marLeft w:val="0"/>
      <w:marRight w:val="0"/>
      <w:marTop w:val="0"/>
      <w:marBottom w:val="0"/>
      <w:divBdr>
        <w:top w:val="none" w:sz="0" w:space="0" w:color="auto"/>
        <w:left w:val="none" w:sz="0" w:space="0" w:color="auto"/>
        <w:bottom w:val="none" w:sz="0" w:space="0" w:color="auto"/>
        <w:right w:val="none" w:sz="0" w:space="0" w:color="auto"/>
      </w:divBdr>
    </w:div>
    <w:div w:id="1024476958">
      <w:marLeft w:val="0"/>
      <w:marRight w:val="0"/>
      <w:marTop w:val="0"/>
      <w:marBottom w:val="0"/>
      <w:divBdr>
        <w:top w:val="none" w:sz="0" w:space="0" w:color="auto"/>
        <w:left w:val="none" w:sz="0" w:space="0" w:color="auto"/>
        <w:bottom w:val="none" w:sz="0" w:space="0" w:color="auto"/>
        <w:right w:val="none" w:sz="0" w:space="0" w:color="auto"/>
      </w:divBdr>
    </w:div>
    <w:div w:id="1024476959">
      <w:marLeft w:val="0"/>
      <w:marRight w:val="0"/>
      <w:marTop w:val="0"/>
      <w:marBottom w:val="0"/>
      <w:divBdr>
        <w:top w:val="none" w:sz="0" w:space="0" w:color="auto"/>
        <w:left w:val="none" w:sz="0" w:space="0" w:color="auto"/>
        <w:bottom w:val="none" w:sz="0" w:space="0" w:color="auto"/>
        <w:right w:val="none" w:sz="0" w:space="0" w:color="auto"/>
      </w:divBdr>
    </w:div>
    <w:div w:id="1024476960">
      <w:marLeft w:val="0"/>
      <w:marRight w:val="0"/>
      <w:marTop w:val="0"/>
      <w:marBottom w:val="0"/>
      <w:divBdr>
        <w:top w:val="none" w:sz="0" w:space="0" w:color="auto"/>
        <w:left w:val="none" w:sz="0" w:space="0" w:color="auto"/>
        <w:bottom w:val="none" w:sz="0" w:space="0" w:color="auto"/>
        <w:right w:val="none" w:sz="0" w:space="0" w:color="auto"/>
      </w:divBdr>
    </w:div>
    <w:div w:id="10244769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ppsp-goleni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traz.goleniow.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9A0D-3004-40E9-9459-E0182555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4090</Words>
  <Characters>24542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28575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creator>KP PSP</dc:creator>
  <cp:lastModifiedBy>A.Dulaj (KP Goleniów)</cp:lastModifiedBy>
  <cp:revision>2</cp:revision>
  <cp:lastPrinted>2024-11-07T11:19:00Z</cp:lastPrinted>
  <dcterms:created xsi:type="dcterms:W3CDTF">2024-11-18T10:27:00Z</dcterms:created>
  <dcterms:modified xsi:type="dcterms:W3CDTF">2024-11-18T10:27:00Z</dcterms:modified>
</cp:coreProperties>
</file>