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A5AC" w14:textId="77777777" w:rsidR="000D4D4D" w:rsidRDefault="000D4D4D" w:rsidP="00A925BA">
      <w:pPr>
        <w:rPr>
          <w:sz w:val="24"/>
          <w:lang w:eastAsia="pl-PL"/>
        </w:rPr>
      </w:pPr>
      <w:r w:rsidRPr="00A925BA">
        <w:rPr>
          <w:sz w:val="24"/>
          <w:lang w:eastAsia="pl-PL"/>
        </w:rPr>
        <w:t xml:space="preserve">Klauzula informacyjna </w:t>
      </w:r>
      <w:r w:rsidR="0012239C" w:rsidRPr="00A925BA">
        <w:rPr>
          <w:sz w:val="24"/>
          <w:lang w:eastAsia="pl-PL"/>
        </w:rPr>
        <w:t>–</w:t>
      </w:r>
      <w:r w:rsidR="00C87362" w:rsidRPr="00A925BA">
        <w:rPr>
          <w:sz w:val="24"/>
          <w:lang w:eastAsia="pl-PL"/>
        </w:rPr>
        <w:t xml:space="preserve"> </w:t>
      </w:r>
      <w:r w:rsidR="00C043A1" w:rsidRPr="00A925BA">
        <w:rPr>
          <w:sz w:val="24"/>
          <w:lang w:eastAsia="pl-PL"/>
        </w:rPr>
        <w:t>oświadczenia majątkowe</w:t>
      </w:r>
    </w:p>
    <w:p w14:paraId="2D778C14" w14:textId="77777777" w:rsidR="000420D9" w:rsidRPr="00A925BA" w:rsidRDefault="000420D9" w:rsidP="00A925BA">
      <w:pPr>
        <w:rPr>
          <w:sz w:val="24"/>
          <w:lang w:eastAsia="pl-PL"/>
        </w:rPr>
      </w:pPr>
    </w:p>
    <w:p w14:paraId="5E45B7E0" w14:textId="5B2CFDD9" w:rsidR="00D0794A" w:rsidRPr="00A925BA" w:rsidRDefault="00D0794A" w:rsidP="00A925BA">
      <w:pPr>
        <w:pStyle w:val="Standard"/>
        <w:spacing w:before="120" w:after="120" w:line="360" w:lineRule="auto"/>
        <w:jc w:val="both"/>
        <w:rPr>
          <w:rFonts w:ascii="Times New Roman" w:hAnsi="Times New Roman" w:cs="Times New Roman"/>
          <w:lang w:eastAsia="de-DE"/>
        </w:rPr>
      </w:pPr>
      <w:r w:rsidRPr="00A925BA">
        <w:rPr>
          <w:rFonts w:ascii="Times New Roman" w:hAnsi="Times New Roman" w:cs="Times New Roman"/>
          <w:lang w:eastAsia="de-DE"/>
        </w:rPr>
        <w:t xml:space="preserve">Wypełniając obowiązek wynikający z art. 13 </w:t>
      </w:r>
      <w:r w:rsidR="00C96E2B">
        <w:rPr>
          <w:rFonts w:ascii="Times New Roman" w:hAnsi="Times New Roman" w:cs="Times New Roman"/>
          <w:lang w:eastAsia="de-DE"/>
        </w:rPr>
        <w:t xml:space="preserve">i 14 </w:t>
      </w:r>
      <w:r w:rsidRPr="00A925BA">
        <w:rPr>
          <w:rFonts w:ascii="Times New Roman" w:hAnsi="Times New Roman" w:cs="Times New Roman"/>
          <w:lang w:eastAsia="de-DE"/>
        </w:rPr>
        <w:t>rozporządzenia Parlamentu Europejskiego i Rady (UE) 2016/679 z dnia 27 kwietnia 2016 r. w sprawie ochrony osób fizycznych w związku z przetwarzaniem danych osobowych i w sprawie swobodnego przepływu takich danych oraz uchylenia dyrektywy 95/46/WE (ogólne rozporządz</w:t>
      </w:r>
      <w:r w:rsidR="00A925BA">
        <w:rPr>
          <w:rFonts w:ascii="Times New Roman" w:hAnsi="Times New Roman" w:cs="Times New Roman"/>
          <w:lang w:eastAsia="de-DE"/>
        </w:rPr>
        <w:t>enie o ochronie danych) - dalej</w:t>
      </w:r>
      <w:r w:rsidRPr="00A925BA">
        <w:rPr>
          <w:rFonts w:ascii="Times New Roman" w:hAnsi="Times New Roman" w:cs="Times New Roman"/>
          <w:lang w:eastAsia="de-DE"/>
        </w:rPr>
        <w:t xml:space="preserve"> RODO, </w:t>
      </w:r>
      <w:r w:rsidR="00A925BA">
        <w:rPr>
          <w:rFonts w:ascii="Times New Roman" w:hAnsi="Times New Roman" w:cs="Times New Roman"/>
          <w:lang w:eastAsia="de-DE"/>
        </w:rPr>
        <w:t xml:space="preserve">Wojewódzki Inspektorat Ochrony Środowiska </w:t>
      </w:r>
      <w:r w:rsidR="00455E34" w:rsidRPr="00A925BA">
        <w:rPr>
          <w:rFonts w:ascii="Times New Roman" w:hAnsi="Times New Roman" w:cs="Times New Roman"/>
          <w:lang w:eastAsia="de-DE"/>
        </w:rPr>
        <w:t>w Opolu informuje</w:t>
      </w:r>
      <w:r w:rsidRPr="00A925BA">
        <w:rPr>
          <w:rFonts w:ascii="Times New Roman" w:hAnsi="Times New Roman" w:cs="Times New Roman"/>
          <w:lang w:eastAsia="de-DE"/>
        </w:rPr>
        <w:t>, że:</w:t>
      </w:r>
    </w:p>
    <w:p w14:paraId="31E69B61" w14:textId="77777777" w:rsidR="00BA38D2" w:rsidRPr="00BA38D2" w:rsidRDefault="00BA38D2" w:rsidP="00BA38D2">
      <w:pPr>
        <w:pStyle w:val="Akapitzlist"/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</w:p>
    <w:p w14:paraId="76E3AA22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Administratorem Państwa danych osobowych jest Opolski Wojewódzki Inspektor Ochrony Środowiska w Opolu, którego siedzibą jest Wojewódzki Inspektorat Ochrony Środowiska w Opolu, ul. Nysy Łużyckiej 42, 45-035 Opole, tel. 77 453 99 06, email: poczta@opole.wios.gov.pl</w:t>
      </w:r>
    </w:p>
    <w:p w14:paraId="1702C8A6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W sprawach związanych z danymi osobowymi proszę kontaktować się z inspektorem ochrony danych poprzez adres e-mail rodo@opole.wios.gov.pl lub listownie na adres: Wojewódzki Inspektorat Ochrony Środowiska w Opolu, ul. Nysy Łużyckiej 42, 45-035 Opole.</w:t>
      </w:r>
    </w:p>
    <w:p w14:paraId="60D84A2A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Podstawą prawną przetwarzania Państwa danych osobowych są obowiązujące przepisy prawa:</w:t>
      </w:r>
    </w:p>
    <w:p w14:paraId="41403734" w14:textId="77777777" w:rsidR="005D537B" w:rsidRDefault="005D537B" w:rsidP="005D537B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2A3EF3">
        <w:rPr>
          <w:rFonts w:eastAsiaTheme="minorHAnsi"/>
          <w:b w:val="0"/>
          <w:sz w:val="24"/>
          <w:szCs w:val="24"/>
        </w:rPr>
        <w:t>art. 6 ust. 1 lit c) RODO tj. obowiązek prawny ciążący na administratorze;</w:t>
      </w:r>
    </w:p>
    <w:p w14:paraId="5792AA5E" w14:textId="7477B56D" w:rsidR="005D537B" w:rsidRDefault="005D537B" w:rsidP="005D537B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2A3EF3">
        <w:rPr>
          <w:rFonts w:eastAsiaTheme="minorHAnsi"/>
          <w:b w:val="0"/>
          <w:sz w:val="24"/>
          <w:szCs w:val="24"/>
        </w:rPr>
        <w:t xml:space="preserve">art. 6 ust. 1 lit </w:t>
      </w:r>
      <w:r>
        <w:rPr>
          <w:rFonts w:eastAsiaTheme="minorHAnsi"/>
          <w:b w:val="0"/>
          <w:sz w:val="24"/>
          <w:szCs w:val="24"/>
        </w:rPr>
        <w:t>e</w:t>
      </w:r>
      <w:r w:rsidRPr="002A3EF3">
        <w:rPr>
          <w:rFonts w:eastAsiaTheme="minorHAnsi"/>
          <w:b w:val="0"/>
          <w:sz w:val="24"/>
          <w:szCs w:val="24"/>
        </w:rPr>
        <w:t xml:space="preserve">) RODO tj. </w:t>
      </w:r>
      <w:r w:rsidRPr="005D537B">
        <w:rPr>
          <w:rFonts w:eastAsiaTheme="minorHAnsi"/>
          <w:b w:val="0"/>
          <w:sz w:val="24"/>
          <w:szCs w:val="24"/>
        </w:rPr>
        <w:t>przetwarzanie jest niezbędne do wykonania zadania realizowanego w interesie publicznym lub w ramach sprawowania władzy publicznej powierzonej administratorowi</w:t>
      </w:r>
      <w:r w:rsidRPr="002A3EF3">
        <w:rPr>
          <w:rFonts w:eastAsiaTheme="minorHAnsi"/>
          <w:b w:val="0"/>
          <w:sz w:val="24"/>
          <w:szCs w:val="24"/>
        </w:rPr>
        <w:t>;</w:t>
      </w:r>
    </w:p>
    <w:p w14:paraId="482ECD70" w14:textId="04026153" w:rsidR="00BA38D2" w:rsidRPr="002A3EF3" w:rsidRDefault="00FD2006" w:rsidP="00BA38D2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2A3EF3">
        <w:rPr>
          <w:rFonts w:eastAsiaTheme="minorHAnsi"/>
          <w:b w:val="0"/>
          <w:sz w:val="24"/>
          <w:szCs w:val="24"/>
        </w:rPr>
        <w:t xml:space="preserve">art. 30 </w:t>
      </w:r>
      <w:r w:rsidR="00BA38D2" w:rsidRPr="002A3EF3">
        <w:rPr>
          <w:rFonts w:eastAsiaTheme="minorHAnsi"/>
          <w:b w:val="0"/>
          <w:sz w:val="24"/>
          <w:szCs w:val="24"/>
        </w:rPr>
        <w:t>u</w:t>
      </w:r>
      <w:r w:rsidRPr="002A3EF3">
        <w:rPr>
          <w:rFonts w:eastAsiaTheme="minorHAnsi"/>
          <w:b w:val="0"/>
          <w:sz w:val="24"/>
          <w:szCs w:val="24"/>
        </w:rPr>
        <w:t>st. 1 u</w:t>
      </w:r>
      <w:r w:rsidR="00BA38D2" w:rsidRPr="002A3EF3">
        <w:rPr>
          <w:rFonts w:eastAsiaTheme="minorHAnsi"/>
          <w:b w:val="0"/>
          <w:sz w:val="24"/>
          <w:szCs w:val="24"/>
        </w:rPr>
        <w:t>staw</w:t>
      </w:r>
      <w:r w:rsidRPr="002A3EF3">
        <w:rPr>
          <w:rFonts w:eastAsiaTheme="minorHAnsi"/>
          <w:b w:val="0"/>
          <w:sz w:val="24"/>
          <w:szCs w:val="24"/>
        </w:rPr>
        <w:t>y</w:t>
      </w:r>
      <w:r w:rsidR="00BA38D2" w:rsidRPr="002A3EF3">
        <w:rPr>
          <w:rFonts w:eastAsiaTheme="minorHAnsi"/>
          <w:b w:val="0"/>
          <w:sz w:val="24"/>
          <w:szCs w:val="24"/>
        </w:rPr>
        <w:t xml:space="preserve"> z</w:t>
      </w:r>
      <w:r w:rsidRPr="002A3EF3">
        <w:rPr>
          <w:rFonts w:eastAsiaTheme="minorHAnsi"/>
          <w:b w:val="0"/>
          <w:sz w:val="24"/>
          <w:szCs w:val="24"/>
        </w:rPr>
        <w:t xml:space="preserve"> dnia 19 lipca 2019 r. o zapewnieniu dostępności osobom ze szczególnymi potrzebami.</w:t>
      </w:r>
    </w:p>
    <w:p w14:paraId="468C1BD3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Administrator będzie przetwarzał Państwa dane osobowe, które są niezbędne do realizacji niżej wymienionych celów, jakimi są:</w:t>
      </w:r>
    </w:p>
    <w:p w14:paraId="21466FB8" w14:textId="4A6329BD" w:rsidR="00FD2006" w:rsidRPr="002A3EF3" w:rsidRDefault="00FD2006" w:rsidP="00BA38D2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2A3EF3">
        <w:rPr>
          <w:rFonts w:eastAsiaTheme="minorHAnsi"/>
          <w:b w:val="0"/>
          <w:sz w:val="24"/>
          <w:szCs w:val="24"/>
        </w:rPr>
        <w:t>realizacja</w:t>
      </w:r>
      <w:r w:rsidR="002A3EF3" w:rsidRPr="002A3EF3">
        <w:rPr>
          <w:rFonts w:eastAsiaTheme="minorHAnsi"/>
          <w:b w:val="0"/>
          <w:sz w:val="24"/>
          <w:szCs w:val="24"/>
        </w:rPr>
        <w:t xml:space="preserve"> Państwa</w:t>
      </w:r>
      <w:r w:rsidRPr="002A3EF3">
        <w:rPr>
          <w:rFonts w:eastAsiaTheme="minorHAnsi"/>
          <w:b w:val="0"/>
          <w:sz w:val="24"/>
          <w:szCs w:val="24"/>
        </w:rPr>
        <w:t xml:space="preserve"> </w:t>
      </w:r>
      <w:r w:rsidRPr="002A3EF3">
        <w:rPr>
          <w:rFonts w:eastAsiaTheme="minorHAnsi"/>
          <w:b w:val="0"/>
          <w:sz w:val="24"/>
          <w:szCs w:val="24"/>
        </w:rPr>
        <w:t>wniosk</w:t>
      </w:r>
      <w:r w:rsidRPr="002A3EF3">
        <w:rPr>
          <w:rFonts w:eastAsiaTheme="minorHAnsi"/>
          <w:b w:val="0"/>
          <w:sz w:val="24"/>
          <w:szCs w:val="24"/>
        </w:rPr>
        <w:t>u</w:t>
      </w:r>
      <w:r w:rsidRPr="002A3EF3">
        <w:rPr>
          <w:rFonts w:eastAsiaTheme="minorHAnsi"/>
          <w:b w:val="0"/>
          <w:sz w:val="24"/>
          <w:szCs w:val="24"/>
        </w:rPr>
        <w:t xml:space="preserve"> </w:t>
      </w:r>
      <w:r w:rsidR="002A3EF3" w:rsidRPr="002A3EF3">
        <w:rPr>
          <w:rFonts w:eastAsiaTheme="minorHAnsi"/>
          <w:b w:val="0"/>
          <w:sz w:val="24"/>
          <w:szCs w:val="24"/>
        </w:rPr>
        <w:t>o zapewnienie dostępności architektonicznej lub informacyjno-komunikacyjnej</w:t>
      </w:r>
      <w:r w:rsidR="002A3EF3" w:rsidRPr="002A3EF3">
        <w:rPr>
          <w:rFonts w:eastAsiaTheme="minorHAnsi"/>
          <w:b w:val="0"/>
          <w:sz w:val="24"/>
          <w:szCs w:val="24"/>
        </w:rPr>
        <w:t>;</w:t>
      </w:r>
    </w:p>
    <w:p w14:paraId="0FFB7C70" w14:textId="538E9DBE" w:rsidR="00BA38D2" w:rsidRPr="002A3EF3" w:rsidRDefault="00BA38D2" w:rsidP="00BA38D2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2A3EF3">
        <w:rPr>
          <w:rFonts w:eastAsiaTheme="minorHAnsi"/>
          <w:b w:val="0"/>
          <w:sz w:val="24"/>
          <w:szCs w:val="24"/>
        </w:rPr>
        <w:t xml:space="preserve">w związku z realizacją obowiązków prawnych wynikających z </w:t>
      </w:r>
      <w:r w:rsidR="00FD2006" w:rsidRPr="002A3EF3">
        <w:rPr>
          <w:rFonts w:eastAsiaTheme="minorHAnsi"/>
          <w:b w:val="0"/>
          <w:sz w:val="24"/>
          <w:szCs w:val="24"/>
        </w:rPr>
        <w:t>ustawy z dnia 19 lipca 2019 r. o zapewnieniu dostępności osobom ze szczególnymi potrzebami</w:t>
      </w:r>
      <w:r w:rsidRPr="002A3EF3">
        <w:rPr>
          <w:rFonts w:eastAsiaTheme="minorHAnsi"/>
          <w:b w:val="0"/>
          <w:sz w:val="24"/>
          <w:szCs w:val="24"/>
        </w:rPr>
        <w:t>;</w:t>
      </w:r>
    </w:p>
    <w:p w14:paraId="3355690C" w14:textId="08E34658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Państwa dane osobowe mogą być udostępniane właściwym organom uprawnionym na podstawie przepisów prawa</w:t>
      </w:r>
      <w:r w:rsidR="00292AA1">
        <w:rPr>
          <w:rFonts w:eastAsiaTheme="minorHAnsi"/>
          <w:b w:val="0"/>
          <w:sz w:val="24"/>
          <w:szCs w:val="24"/>
        </w:rPr>
        <w:t>.</w:t>
      </w:r>
    </w:p>
    <w:p w14:paraId="6EABCC2C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Państwa dane osobowe nie będą przekazywane do państwa trzeciego ani do organizacji międzynarodowej.</w:t>
      </w:r>
    </w:p>
    <w:p w14:paraId="4FC49384" w14:textId="144F6199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 xml:space="preserve">Państwa dane osobowe nie będą przetwarzane w sposób zautomatyzowany, jak również nie zachodzi </w:t>
      </w:r>
      <w:r w:rsidR="00B777F6">
        <w:rPr>
          <w:rFonts w:eastAsiaTheme="minorHAnsi"/>
          <w:b w:val="0"/>
          <w:sz w:val="24"/>
          <w:szCs w:val="24"/>
        </w:rPr>
        <w:t xml:space="preserve">ich </w:t>
      </w:r>
      <w:r w:rsidRPr="00BA38D2">
        <w:rPr>
          <w:rFonts w:eastAsiaTheme="minorHAnsi"/>
          <w:b w:val="0"/>
          <w:sz w:val="24"/>
          <w:szCs w:val="24"/>
        </w:rPr>
        <w:t>profilowanie.</w:t>
      </w:r>
    </w:p>
    <w:p w14:paraId="435C1F92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 xml:space="preserve">Państwa dane osobowego będą przetwarzane przez okres niezbędny do realizacji celów określonych w punkcie 4, a po tym czasie przez okres oraz w zakresie wymaganym przez przepisy powszechnie obowiązującego prawa. Dane będą przetwarzane z poszanowaniem zasady ograniczenia ich przechowywania, wynikającej z art. 5 ust. 1 lit e) RODO. </w:t>
      </w:r>
    </w:p>
    <w:p w14:paraId="4033FE1A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Posiadają Państwo prawo dostępu do treści swoich danych osobowych oraz prawo do ich sprostowania, usunięcia lub ograniczenia przetwarzania, a także prawo do wniesienia sprzeciwu wobec ich przetwarzania, a także prawo do przenoszenia danych – w przypadkach i na zasadach określonych w przepisach RODO. Nadto mają Państwo prawo do wycofania zgody, w dowolnym momencie, bez wpływu na zgodność z prawem przetwarzania, którego dokonano na podstawie zgody przed jej cofnięciem, lecz w stosunku do danych uzyskiwanych na podstawie art. 6 ust. 1 lit. a) RODO. W razie niemożności spełnienia żądania, Administrator poinformuje podając podstawę odmowy niezwłocznie, jednakże nie później niż w terminie miesiąca od dnia żądania.</w:t>
      </w:r>
    </w:p>
    <w:p w14:paraId="25A81206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Posiadają Państwo prawo do wniesienia skargi do Prezesa Urzędu Ochrony Danych Osobowych z siedzibą w Warszawie (00–193) przy ul. Stawki 2, gdy uznają Państwo, że przetwarzanie ich danych osobowych narusza obowiązujące przepisy prawa.</w:t>
      </w:r>
    </w:p>
    <w:p w14:paraId="3E6C893F" w14:textId="354AB86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 xml:space="preserve">Podanie danych jest dobrowolne, jednak zgodnie z wymogiem ustawowym, niepodanie wymaganych danych skutkuje brakiem możliwości </w:t>
      </w:r>
      <w:r w:rsidR="005F3CFD">
        <w:rPr>
          <w:rFonts w:eastAsiaTheme="minorHAnsi"/>
          <w:b w:val="0"/>
          <w:sz w:val="24"/>
          <w:szCs w:val="24"/>
        </w:rPr>
        <w:t>realizacji Państwa wniosku.</w:t>
      </w:r>
    </w:p>
    <w:sectPr w:rsidR="00BA38D2" w:rsidRPr="00BA38D2" w:rsidSect="000D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CE1"/>
    <w:multiLevelType w:val="hybridMultilevel"/>
    <w:tmpl w:val="0DF6E3F6"/>
    <w:lvl w:ilvl="0" w:tplc="AC2A61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A6E"/>
    <w:multiLevelType w:val="hybridMultilevel"/>
    <w:tmpl w:val="AF223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52D40"/>
    <w:multiLevelType w:val="multilevel"/>
    <w:tmpl w:val="70AE56B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5856B5"/>
    <w:multiLevelType w:val="multilevel"/>
    <w:tmpl w:val="14FC7AE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3800DB"/>
    <w:multiLevelType w:val="hybridMultilevel"/>
    <w:tmpl w:val="081C70C0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1A08C5"/>
    <w:multiLevelType w:val="hybridMultilevel"/>
    <w:tmpl w:val="33BE7EB2"/>
    <w:lvl w:ilvl="0" w:tplc="7A6C1A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33DC1"/>
    <w:multiLevelType w:val="hybridMultilevel"/>
    <w:tmpl w:val="6F2EC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2031"/>
    <w:multiLevelType w:val="hybridMultilevel"/>
    <w:tmpl w:val="696E1B68"/>
    <w:lvl w:ilvl="0" w:tplc="E7EAA9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63A4"/>
    <w:multiLevelType w:val="multilevel"/>
    <w:tmpl w:val="A2540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68758F"/>
    <w:multiLevelType w:val="hybridMultilevel"/>
    <w:tmpl w:val="F092C9E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5A9E"/>
    <w:multiLevelType w:val="hybridMultilevel"/>
    <w:tmpl w:val="65B434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80118F"/>
    <w:multiLevelType w:val="multilevel"/>
    <w:tmpl w:val="F1225D4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8350A53"/>
    <w:multiLevelType w:val="multilevel"/>
    <w:tmpl w:val="950C57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ED09C8"/>
    <w:multiLevelType w:val="hybridMultilevel"/>
    <w:tmpl w:val="44B0A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2F2"/>
    <w:multiLevelType w:val="hybridMultilevel"/>
    <w:tmpl w:val="06542604"/>
    <w:lvl w:ilvl="0" w:tplc="B55072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E35C65"/>
    <w:multiLevelType w:val="multilevel"/>
    <w:tmpl w:val="A406052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9F53C4"/>
    <w:multiLevelType w:val="hybridMultilevel"/>
    <w:tmpl w:val="B8E22A4C"/>
    <w:lvl w:ilvl="0" w:tplc="2A20606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927904"/>
    <w:multiLevelType w:val="hybridMultilevel"/>
    <w:tmpl w:val="5F9A25E0"/>
    <w:lvl w:ilvl="0" w:tplc="4DEE34B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7514">
    <w:abstractNumId w:val="7"/>
  </w:num>
  <w:num w:numId="2" w16cid:durableId="1335766914">
    <w:abstractNumId w:val="2"/>
  </w:num>
  <w:num w:numId="3" w16cid:durableId="1187212595">
    <w:abstractNumId w:val="9"/>
  </w:num>
  <w:num w:numId="4" w16cid:durableId="1417439788">
    <w:abstractNumId w:val="14"/>
  </w:num>
  <w:num w:numId="5" w16cid:durableId="1907648769">
    <w:abstractNumId w:val="8"/>
  </w:num>
  <w:num w:numId="6" w16cid:durableId="238902330">
    <w:abstractNumId w:val="15"/>
  </w:num>
  <w:num w:numId="7" w16cid:durableId="587428561">
    <w:abstractNumId w:val="1"/>
  </w:num>
  <w:num w:numId="8" w16cid:durableId="21246402">
    <w:abstractNumId w:val="4"/>
  </w:num>
  <w:num w:numId="9" w16cid:durableId="1062410311">
    <w:abstractNumId w:val="0"/>
  </w:num>
  <w:num w:numId="10" w16cid:durableId="1642271143">
    <w:abstractNumId w:val="6"/>
  </w:num>
  <w:num w:numId="11" w16cid:durableId="1603681648">
    <w:abstractNumId w:val="3"/>
  </w:num>
  <w:num w:numId="12" w16cid:durableId="1356614890">
    <w:abstractNumId w:val="12"/>
  </w:num>
  <w:num w:numId="13" w16cid:durableId="555580518">
    <w:abstractNumId w:val="19"/>
  </w:num>
  <w:num w:numId="14" w16cid:durableId="2131512844">
    <w:abstractNumId w:val="18"/>
  </w:num>
  <w:num w:numId="15" w16cid:durableId="370375836">
    <w:abstractNumId w:val="13"/>
  </w:num>
  <w:num w:numId="16" w16cid:durableId="131563240">
    <w:abstractNumId w:val="17"/>
  </w:num>
  <w:num w:numId="17" w16cid:durableId="672877333">
    <w:abstractNumId w:val="5"/>
  </w:num>
  <w:num w:numId="18" w16cid:durableId="548033663">
    <w:abstractNumId w:val="10"/>
  </w:num>
  <w:num w:numId="19" w16cid:durableId="1157116633">
    <w:abstractNumId w:val="11"/>
  </w:num>
  <w:num w:numId="20" w16cid:durableId="1868449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B7"/>
    <w:rsid w:val="000420D9"/>
    <w:rsid w:val="00060E2B"/>
    <w:rsid w:val="000D4D4D"/>
    <w:rsid w:val="000E280F"/>
    <w:rsid w:val="0012239C"/>
    <w:rsid w:val="00155193"/>
    <w:rsid w:val="00176EAA"/>
    <w:rsid w:val="00183BC0"/>
    <w:rsid w:val="00197DC1"/>
    <w:rsid w:val="00221408"/>
    <w:rsid w:val="00292AA1"/>
    <w:rsid w:val="002A3EF3"/>
    <w:rsid w:val="0030382C"/>
    <w:rsid w:val="00336B71"/>
    <w:rsid w:val="003561C2"/>
    <w:rsid w:val="003D1490"/>
    <w:rsid w:val="003D4F18"/>
    <w:rsid w:val="0041107E"/>
    <w:rsid w:val="00423ED0"/>
    <w:rsid w:val="0043444D"/>
    <w:rsid w:val="00455E34"/>
    <w:rsid w:val="00485D40"/>
    <w:rsid w:val="004D0500"/>
    <w:rsid w:val="004E1741"/>
    <w:rsid w:val="00501F39"/>
    <w:rsid w:val="00565EB7"/>
    <w:rsid w:val="00596183"/>
    <w:rsid w:val="005D537B"/>
    <w:rsid w:val="005F3CFD"/>
    <w:rsid w:val="005F79C4"/>
    <w:rsid w:val="0064624A"/>
    <w:rsid w:val="00653E15"/>
    <w:rsid w:val="006D04FD"/>
    <w:rsid w:val="00703A63"/>
    <w:rsid w:val="007B0F96"/>
    <w:rsid w:val="007C209D"/>
    <w:rsid w:val="00867C1F"/>
    <w:rsid w:val="008E1A4F"/>
    <w:rsid w:val="008F7B53"/>
    <w:rsid w:val="00986CFD"/>
    <w:rsid w:val="009B65A7"/>
    <w:rsid w:val="00A925BA"/>
    <w:rsid w:val="00AC04C8"/>
    <w:rsid w:val="00B74415"/>
    <w:rsid w:val="00B777F6"/>
    <w:rsid w:val="00BA38D2"/>
    <w:rsid w:val="00BD0A52"/>
    <w:rsid w:val="00BD7D19"/>
    <w:rsid w:val="00C043A1"/>
    <w:rsid w:val="00C87362"/>
    <w:rsid w:val="00C96E2B"/>
    <w:rsid w:val="00D0794A"/>
    <w:rsid w:val="00D4462F"/>
    <w:rsid w:val="00DB40BB"/>
    <w:rsid w:val="00DD44A4"/>
    <w:rsid w:val="00DD5966"/>
    <w:rsid w:val="00E61DB6"/>
    <w:rsid w:val="00ED244B"/>
    <w:rsid w:val="00ED4898"/>
    <w:rsid w:val="00EF4295"/>
    <w:rsid w:val="00EF5204"/>
    <w:rsid w:val="00F609C0"/>
    <w:rsid w:val="00F80E56"/>
    <w:rsid w:val="00F94026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0402"/>
  <w15:docId w15:val="{0F518872-A85E-4441-BDCB-D9807374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98"/>
    <w:rPr>
      <w:rFonts w:ascii="Times New Roman" w:hAnsi="Times New Roman" w:cs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1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EB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565EB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rsid w:val="00565EB7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565EB7"/>
    <w:pPr>
      <w:widowControl w:val="0"/>
      <w:shd w:val="clear" w:color="auto" w:fill="FFFFFF"/>
      <w:spacing w:before="180" w:line="250" w:lineRule="exact"/>
      <w:ind w:hanging="280"/>
      <w:jc w:val="both"/>
    </w:pPr>
    <w:rPr>
      <w:rFonts w:ascii="Arial" w:eastAsia="Arial" w:hAnsi="Arial" w:cs="Arial"/>
      <w:b w:val="0"/>
      <w:sz w:val="20"/>
      <w:szCs w:val="20"/>
    </w:rPr>
  </w:style>
  <w:style w:type="paragraph" w:customStyle="1" w:styleId="Standard">
    <w:name w:val="Standard"/>
    <w:qFormat/>
    <w:rsid w:val="00D0794A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85D40"/>
  </w:style>
  <w:style w:type="character" w:styleId="Hipercze">
    <w:name w:val="Hyperlink"/>
    <w:basedOn w:val="Domylnaczcionkaakapitu"/>
    <w:uiPriority w:val="99"/>
    <w:unhideWhenUsed/>
    <w:rsid w:val="000D4D4D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D4D4D"/>
    <w:pPr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D4D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561C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4A4"/>
    <w:rPr>
      <w:rFonts w:asciiTheme="minorHAnsi" w:eastAsiaTheme="minorHAnsi" w:hAnsiTheme="minorHAnsi" w:cstheme="minorBidi"/>
      <w:b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4A4"/>
    <w:rPr>
      <w:rFonts w:eastAsiaTheme="minorHAns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7055-944B-4DDC-B331-5788BD3F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 informacyjna RODO - oświadczenia majątkowe</vt:lpstr>
    </vt:vector>
  </TitlesOfParts>
  <Company>OUW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 informacyjna RODO - oświadczenia majątkowe</dc:title>
  <dc:creator>kpiasecka@opole.uw.gov.pl</dc:creator>
  <cp:lastModifiedBy>Sebastian</cp:lastModifiedBy>
  <cp:revision>11</cp:revision>
  <dcterms:created xsi:type="dcterms:W3CDTF">2021-03-08T14:15:00Z</dcterms:created>
  <dcterms:modified xsi:type="dcterms:W3CDTF">2023-03-08T09:05:00Z</dcterms:modified>
</cp:coreProperties>
</file>