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66E5DD6E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5D4365">
        <w:rPr>
          <w:rFonts w:ascii="Arial" w:hAnsi="Arial" w:cs="Arial"/>
          <w:bCs/>
          <w:highlight w:val="lightGray"/>
          <w:lang w:eastAsia="pl-PL"/>
        </w:rPr>
        <w:t xml:space="preserve">18 lipca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1BFA739C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1368EB">
        <w:rPr>
          <w:rFonts w:ascii="Arial" w:hAnsi="Arial" w:cs="Arial"/>
          <w:b/>
          <w:highlight w:val="lightGray"/>
          <w:lang w:eastAsia="pl-PL"/>
        </w:rPr>
        <w:t>1</w:t>
      </w:r>
      <w:r w:rsidR="00F56DF7">
        <w:rPr>
          <w:rFonts w:ascii="Arial" w:hAnsi="Arial" w:cs="Arial"/>
          <w:b/>
          <w:highlight w:val="lightGray"/>
          <w:lang w:eastAsia="pl-PL"/>
        </w:rPr>
        <w:t>7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ZBĘDNYCH</w:t>
      </w:r>
      <w:r w:rsidR="002975C9"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4073A8E8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5D4365">
        <w:rPr>
          <w:rFonts w:ascii="Arial" w:hAnsi="Arial" w:cs="Arial"/>
          <w:b/>
          <w:highlight w:val="lightGray"/>
          <w:lang w:eastAsia="pl-PL"/>
        </w:rPr>
        <w:t>0</w:t>
      </w:r>
      <w:r w:rsidR="00633232">
        <w:rPr>
          <w:rFonts w:ascii="Arial" w:hAnsi="Arial" w:cs="Arial"/>
          <w:b/>
          <w:highlight w:val="lightGray"/>
          <w:lang w:eastAsia="pl-PL"/>
        </w:rPr>
        <w:t>6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sierpnia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E10384">
        <w:rPr>
          <w:rFonts w:ascii="Arial" w:eastAsia="Calibri" w:hAnsi="Arial" w:cs="Arial"/>
          <w:b/>
          <w:lang w:val="pt-PT" w:eastAsia="en-US"/>
        </w:rPr>
        <w:t xml:space="preserve">drogą mailową na adres e-mail: </w:t>
      </w:r>
      <w:hyperlink r:id="rId8" w:history="1">
        <w:r w:rsidR="00EA1F92" w:rsidRPr="00E10384">
          <w:rPr>
            <w:rStyle w:val="Hipercze"/>
            <w:rFonts w:ascii="Arial" w:eastAsia="Calibri" w:hAnsi="Arial" w:cs="Arial"/>
            <w:b/>
            <w:shd w:val="clear" w:color="auto" w:fill="FBFBFB"/>
            <w:lang w:val="pt-PT" w:eastAsia="en-US"/>
          </w:rPr>
          <w:t>da-katowice@piorin.gov.pl</w:t>
        </w:r>
      </w:hyperlink>
      <w:r w:rsidRPr="00E10384">
        <w:rPr>
          <w:rFonts w:ascii="Arial" w:eastAsia="Calibri" w:hAnsi="Arial" w:cs="Arial"/>
          <w:b/>
          <w:lang w:val="pt-PT"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60362120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F56DF7">
        <w:rPr>
          <w:rFonts w:ascii="Arial" w:hAnsi="Arial" w:cs="Arial"/>
          <w:b/>
          <w:bCs/>
          <w:highlight w:val="lightGray"/>
        </w:rPr>
        <w:t>Zbędne/zużyte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D53887">
        <w:rPr>
          <w:rFonts w:ascii="Arial" w:hAnsi="Arial" w:cs="Arial"/>
          <w:b/>
          <w:bCs/>
          <w:highlight w:val="lightGray"/>
        </w:rPr>
        <w:t>0</w:t>
      </w:r>
      <w:r w:rsidR="00633232">
        <w:rPr>
          <w:rFonts w:ascii="Arial" w:hAnsi="Arial" w:cs="Arial"/>
          <w:b/>
          <w:bCs/>
          <w:highlight w:val="lightGray"/>
        </w:rPr>
        <w:t>6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D53887">
        <w:rPr>
          <w:rFonts w:ascii="Arial" w:hAnsi="Arial" w:cs="Arial"/>
          <w:b/>
          <w:bCs/>
          <w:highlight w:val="lightGray"/>
        </w:rPr>
        <w:t>sierpnia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E01213">
        <w:rPr>
          <w:rFonts w:ascii="Arial" w:hAnsi="Arial" w:cs="Arial"/>
          <w:b/>
          <w:bCs/>
        </w:rPr>
        <w:t xml:space="preserve">, </w:t>
      </w:r>
      <w:r w:rsidR="00F56DF7">
        <w:rPr>
          <w:rFonts w:ascii="Arial" w:hAnsi="Arial" w:cs="Arial"/>
          <w:b/>
          <w:bCs/>
        </w:rPr>
        <w:t xml:space="preserve">Oddział Bielsko-Biała,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Piastowska 40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F56DF7">
        <w:rPr>
          <w:rFonts w:ascii="Arial" w:hAnsi="Arial" w:cs="Arial"/>
          <w:b/>
          <w:bCs/>
        </w:rPr>
        <w:t xml:space="preserve"> 32 351 24 40, 533 322 947.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F56DF7">
        <w:rPr>
          <w:rFonts w:ascii="Arial" w:hAnsi="Arial" w:cs="Arial"/>
          <w:highlight w:val="lightGray"/>
        </w:rPr>
        <w:t>zbędnych</w:t>
      </w:r>
      <w:r w:rsidR="005D0CB5" w:rsidRPr="00F56DF7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3F4927">
        <w:rPr>
          <w:rFonts w:ascii="Arial" w:hAnsi="Arial" w:cs="Arial"/>
          <w:b/>
          <w:highlight w:val="lightGray"/>
          <w:lang w:eastAsia="pl-PL"/>
        </w:rPr>
        <w:t>zbędnych</w:t>
      </w:r>
      <w:r w:rsidR="00F426AB" w:rsidRPr="003F4927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13C6D24" w:rsidR="009961E4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01D16177" w:rsidR="009961E4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Drukarka OKI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2D6D708F" w:rsidR="009961E4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ST-4-00017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7823FE6E" w:rsidR="009961E4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105,40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5799E3F2" w:rsidR="00F56DF7" w:rsidRPr="00855784" w:rsidRDefault="00F56DF7" w:rsidP="005E5B75">
            <w:pPr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 xml:space="preserve">Składnik zbędny, zużyty. </w:t>
            </w:r>
            <w:r w:rsidR="00B1459C" w:rsidRPr="00855784">
              <w:rPr>
                <w:rFonts w:ascii="Arial" w:hAnsi="Arial" w:cs="Arial"/>
                <w:color w:val="000000"/>
              </w:rPr>
              <w:t>Nie nadaje się do użytkowania ze sprzętem używanym w komórce, a jego przystosowanie byłoby technicznie lub ekonomicznie nieuzasadnione;</w:t>
            </w:r>
          </w:p>
        </w:tc>
      </w:tr>
      <w:tr w:rsidR="00A04906" w:rsidRPr="00F426AB" w14:paraId="62BBF66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A26" w14:textId="0633BF58" w:rsidR="00A04906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7BC6" w14:textId="3FB89AC1" w:rsidR="00A04906" w:rsidRPr="00855784" w:rsidRDefault="00F56DF7" w:rsidP="00BC14AE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Krzesło obrotowe Calypso kmpl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4F12" w14:textId="54A96E8C" w:rsidR="00A04906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Dz.0005-00013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2DFF" w14:textId="6C768AF1" w:rsidR="00A04906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67,91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D5BEB" w14:textId="43F844BA" w:rsidR="00A04906" w:rsidRPr="00855784" w:rsidRDefault="007E1F93" w:rsidP="004A6614">
            <w:pPr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 xml:space="preserve">Składnik zbędny, zużyty. </w:t>
            </w:r>
            <w:r w:rsidR="00855784" w:rsidRPr="00855784">
              <w:rPr>
                <w:rFonts w:ascii="Arial" w:hAnsi="Arial" w:cs="Arial"/>
                <w:color w:val="000000"/>
              </w:rPr>
              <w:t>Nie jest i nie będzie mógł być wykorzystany w realizacji zadań związanych z działalnością komórki;</w:t>
            </w:r>
          </w:p>
        </w:tc>
      </w:tr>
      <w:tr w:rsidR="00F56DF7" w:rsidRPr="00F426AB" w14:paraId="6868D54D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0B77" w14:textId="0A404E77" w:rsidR="00F56DF7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597BE" w14:textId="70064379" w:rsidR="00F56DF7" w:rsidRPr="00855784" w:rsidRDefault="00F56DF7" w:rsidP="00BC14AE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Krzesło obrotowe Calypso kmpl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B20BF" w14:textId="361447C5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Dz.0005-00014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3F97" w14:textId="1BD6DA0F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67,91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8559B" w14:textId="6BF6AD0E" w:rsidR="00F56DF7" w:rsidRPr="00855784" w:rsidRDefault="00855784" w:rsidP="004A6614">
            <w:pPr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Składnik zbędny, zużyty. Nie jest i nie będzie mógł być wykorzystany w realizacji zadań związanych z działalnością komórki;</w:t>
            </w:r>
          </w:p>
        </w:tc>
      </w:tr>
      <w:tr w:rsidR="00F56DF7" w:rsidRPr="00F426AB" w14:paraId="748CD74F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DB71" w14:textId="600EF2BE" w:rsidR="00F56DF7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4A2D" w14:textId="40B3D9F6" w:rsidR="00F56DF7" w:rsidRPr="00855784" w:rsidRDefault="00F56DF7" w:rsidP="00BC14AE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Krzesło obrotowe Calypso kmpl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8F2B" w14:textId="106F129F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Dz.0005-00015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30E6" w14:textId="53DB9FD6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67,91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DBDF3" w14:textId="7159F0A3" w:rsidR="00F56DF7" w:rsidRPr="00855784" w:rsidRDefault="00855784" w:rsidP="004A6614">
            <w:pPr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Składnik zbędny, zużyty. Nie jest i nie będzie mógł być wykorzystany w realizacji zadań związanych z działalnością komórki;</w:t>
            </w:r>
          </w:p>
        </w:tc>
      </w:tr>
      <w:tr w:rsidR="00F56DF7" w:rsidRPr="00F426AB" w14:paraId="657C0FD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FA99" w14:textId="388356D8" w:rsidR="00F56DF7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9527" w14:textId="1E4E999D" w:rsidR="00F56DF7" w:rsidRPr="00855784" w:rsidRDefault="00F56DF7" w:rsidP="00BC14AE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Krzesło obrotowe Calypso kmpl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6BD46" w14:textId="6650CC2F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Dz.0005-00016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82AE8" w14:textId="434A4733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67,91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2BF27" w14:textId="2271957A" w:rsidR="00F56DF7" w:rsidRPr="00855784" w:rsidRDefault="00855784" w:rsidP="004A6614">
            <w:pPr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 xml:space="preserve">Składnik zbędny, zużyty. Nie jest i nie będzie mógł być </w:t>
            </w:r>
            <w:r w:rsidRPr="00855784">
              <w:rPr>
                <w:rFonts w:ascii="Arial" w:hAnsi="Arial" w:cs="Arial"/>
                <w:color w:val="000000"/>
              </w:rPr>
              <w:lastRenderedPageBreak/>
              <w:t>wykorzystany w realizacji zadań związanych z działalnością komórki;</w:t>
            </w:r>
          </w:p>
        </w:tc>
      </w:tr>
      <w:tr w:rsidR="00F56DF7" w:rsidRPr="00F426AB" w14:paraId="2816749C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3D2" w14:textId="21A77722" w:rsidR="00F56DF7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372D" w14:textId="60750B4F" w:rsidR="00F56DF7" w:rsidRPr="00855784" w:rsidRDefault="00F56DF7" w:rsidP="00BC14AE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Fotel Saturn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84CC" w14:textId="0D19DCAC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Dz.0005-00024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82F0" w14:textId="40EC2047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10,50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C228D" w14:textId="0AA38BEA" w:rsidR="00F56DF7" w:rsidRPr="00855784" w:rsidRDefault="007E1F93" w:rsidP="004A6614">
            <w:pPr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 xml:space="preserve">Składnik zbędny, zużyty. </w:t>
            </w:r>
            <w:r w:rsidR="00855784" w:rsidRPr="00855784">
              <w:rPr>
                <w:rFonts w:ascii="Arial" w:hAnsi="Arial" w:cs="Arial"/>
                <w:color w:val="000000"/>
              </w:rPr>
              <w:t>Posiada wady lub uszkodzenia, których naprawa byłaby ekonomicznie  nieuzasadniona;</w:t>
            </w:r>
          </w:p>
        </w:tc>
      </w:tr>
      <w:tr w:rsidR="00F56DF7" w:rsidRPr="00F426AB" w14:paraId="5A3074E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420B" w14:textId="309224F3" w:rsidR="00F56DF7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4A67" w14:textId="304E4074" w:rsidR="00F56DF7" w:rsidRPr="00E10384" w:rsidRDefault="00F56DF7" w:rsidP="00BC14AE">
            <w:pPr>
              <w:rPr>
                <w:rFonts w:ascii="Arial" w:hAnsi="Arial" w:cs="Arial"/>
                <w:lang w:val="en-GB"/>
              </w:rPr>
            </w:pPr>
            <w:r w:rsidRPr="00E10384">
              <w:rPr>
                <w:rFonts w:ascii="Arial" w:hAnsi="Arial" w:cs="Arial"/>
                <w:lang w:val="en-GB"/>
              </w:rPr>
              <w:t>Switch Ubiquiti UniFi Dream Machine Pro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4A47" w14:textId="0D15824C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DZ.0020-00017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6AB8" w14:textId="5F5162FB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356,70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A0862" w14:textId="7F7B4629" w:rsidR="00F56DF7" w:rsidRPr="00855784" w:rsidRDefault="007E1F93" w:rsidP="004A6614">
            <w:pPr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 xml:space="preserve">Składnik zbędny, zużyty. </w:t>
            </w:r>
            <w:r w:rsidR="00855784" w:rsidRPr="00855784">
              <w:rPr>
                <w:rFonts w:ascii="Arial" w:hAnsi="Arial" w:cs="Arial"/>
                <w:color w:val="000000"/>
              </w:rPr>
              <w:t>Posiada wady lub uszkodzenia, których naprawa byłaby ekonomicznie  nieuzasadniona;</w:t>
            </w:r>
          </w:p>
        </w:tc>
      </w:tr>
      <w:tr w:rsidR="00F56DF7" w:rsidRPr="00F426AB" w14:paraId="70297362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07C7" w14:textId="71A050B2" w:rsidR="00F56DF7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1292" w14:textId="2E44B560" w:rsidR="00F56DF7" w:rsidRPr="00855784" w:rsidRDefault="00F56DF7" w:rsidP="00BC14AE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2422" w14:textId="1CEEEF55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15EC" w14:textId="15603FFC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1FC51" w14:textId="2883718D" w:rsidR="00F56DF7" w:rsidRPr="00855784" w:rsidRDefault="00F56DF7" w:rsidP="004A6614">
            <w:pPr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05A4EF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146F27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61C69A6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309763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CB9B88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16FA8A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0204DB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848CE6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A294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6989BA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8AC96" w14:textId="77777777" w:rsidR="002C7138" w:rsidRDefault="002C7138" w:rsidP="0059740E">
      <w:pPr>
        <w:spacing w:after="0" w:line="240" w:lineRule="auto"/>
        <w:rPr>
          <w:rFonts w:ascii="Arial Narrow" w:hAnsi="Arial Narrow"/>
        </w:rPr>
      </w:pPr>
    </w:p>
    <w:p w14:paraId="71DF6A30" w14:textId="77777777" w:rsidR="002C7138" w:rsidRDefault="002C7138" w:rsidP="0059740E">
      <w:pPr>
        <w:spacing w:after="0" w:line="240" w:lineRule="auto"/>
        <w:rPr>
          <w:rFonts w:ascii="Arial Narrow" w:hAnsi="Arial Narrow"/>
        </w:rPr>
      </w:pPr>
    </w:p>
    <w:p w14:paraId="0F7E184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37120B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284B4B0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475D4ED4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353F57C9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540F01EC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39CA124F" w14:textId="77777777" w:rsidR="00710225" w:rsidRPr="00444547" w:rsidRDefault="00710225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8319" w14:textId="77777777" w:rsidR="00CF4EC3" w:rsidRDefault="00CF4EC3" w:rsidP="0059740E">
      <w:pPr>
        <w:spacing w:after="0" w:line="240" w:lineRule="auto"/>
      </w:pPr>
      <w:r>
        <w:separator/>
      </w:r>
    </w:p>
  </w:endnote>
  <w:endnote w:type="continuationSeparator" w:id="0">
    <w:p w14:paraId="34214363" w14:textId="77777777" w:rsidR="00CF4EC3" w:rsidRDefault="00CF4EC3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D96C" w14:textId="77777777" w:rsidR="00CF4EC3" w:rsidRDefault="00CF4EC3" w:rsidP="0059740E">
      <w:pPr>
        <w:spacing w:after="0" w:line="240" w:lineRule="auto"/>
      </w:pPr>
      <w:r>
        <w:separator/>
      </w:r>
    </w:p>
  </w:footnote>
  <w:footnote w:type="continuationSeparator" w:id="0">
    <w:p w14:paraId="3F73AAC1" w14:textId="77777777" w:rsidR="00CF4EC3" w:rsidRDefault="00CF4EC3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7461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E81"/>
    <w:rsid w:val="00606393"/>
    <w:rsid w:val="00616C8C"/>
    <w:rsid w:val="00616F57"/>
    <w:rsid w:val="00617C17"/>
    <w:rsid w:val="006208D7"/>
    <w:rsid w:val="00627A4D"/>
    <w:rsid w:val="00627AAF"/>
    <w:rsid w:val="0063070F"/>
    <w:rsid w:val="00633232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1902"/>
    <w:rsid w:val="00B1459C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4DE9"/>
    <w:rsid w:val="00C4215A"/>
    <w:rsid w:val="00C43A04"/>
    <w:rsid w:val="00C44D3E"/>
    <w:rsid w:val="00C477C3"/>
    <w:rsid w:val="00C51E9A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4EC3"/>
    <w:rsid w:val="00CF57BC"/>
    <w:rsid w:val="00CF5E81"/>
    <w:rsid w:val="00CF6BEF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384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2044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716</cp:revision>
  <dcterms:created xsi:type="dcterms:W3CDTF">2021-06-13T16:03:00Z</dcterms:created>
  <dcterms:modified xsi:type="dcterms:W3CDTF">2025-07-22T12:21:00Z</dcterms:modified>
</cp:coreProperties>
</file>